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40"/>
      </w:pPr>
      <w:r>
        <w:rPr>
          <w:rFonts w:ascii="Yu Mincho" w:eastAsia="Yu Mincho" w:hAnsi="Yu Mincho"/>
          <w:sz w:val="21"/>
          <w:szCs w:val="21"/>
        </w:rPr>
        <w:t xml:space="preserve">株式会社共立</w:t>
      </w:r>
    </w:p>
    <w:p>
      <w:pPr>
        <w:spacing w:after="320" w:line="340"/>
      </w:pPr>
      <w:r>
        <w:rPr>
          <w:rFonts w:ascii="Yu Mincho" w:eastAsia="Yu Mincho" w:hAnsi="Yu Mincho"/>
          <w:sz w:val="21"/>
          <w:szCs w:val="21"/>
        </w:rPr>
        <w:t xml:space="preserve">代表取締役社長　堀江　邦弘　様</w:t>
      </w:r>
    </w:p>
    <w:p>
      <w:pPr>
        <w:spacing w:after="160" w:line="340"/>
      </w:pPr>
      <w:r>
        <w:rPr>
          <w:rFonts w:ascii="Yu Mincho" w:eastAsia="Yu Mincho" w:hAnsi="Yu Mincho"/>
          <w:sz w:val="21"/>
          <w:szCs w:val="21"/>
        </w:rPr>
        <w:t xml:space="preserve">拝啓</w:t>
      </w:r>
    </w:p>
    <w:p>
      <w:pPr>
        <w:spacing w:after="160" w:line="340"/>
        <w:ind w:firstLine="210"/>
      </w:pPr>
      <w:r>
        <w:rPr>
          <w:rFonts w:ascii="Yu Mincho" w:eastAsia="Yu Mincho" w:hAnsi="Yu Mincho"/>
          <w:sz w:val="21"/>
          <w:szCs w:val="21"/>
        </w:rPr>
        <w:t xml:space="preserve">処暑の候、堀江社長におかれましては、ますますご清祥のこととお慶び申し上げます。株式会社エー・ピーホールディングスの佐藤でございます。</w:t>
      </w:r>
    </w:p>
    <w:p>
      <w:pPr>
        <w:spacing w:after="160" w:line="340"/>
        <w:ind w:firstLine="210"/>
      </w:pPr>
      <w:r>
        <w:rPr>
          <w:rFonts w:ascii="Yu Mincho" w:eastAsia="Yu Mincho" w:hAnsi="Yu Mincho"/>
          <w:sz w:val="21"/>
          <w:szCs w:val="21"/>
        </w:rPr>
        <w:t xml:space="preserve">先般は、ご多忙の中、貴重なお時間を賜り、また工場までご案内いただき、誠にありがとうございました。堀江社長と直接お目にかかり、じっくりとお話を伺えましたことを、心より嬉しく、また光栄に存じております。</w:t>
      </w:r>
    </w:p>
    <w:p>
      <w:pPr>
        <w:spacing w:after="160" w:line="340"/>
        <w:ind w:firstLine="210"/>
      </w:pPr>
      <w:r>
        <w:rPr>
          <w:rFonts w:ascii="Yu Mincho" w:eastAsia="Yu Mincho" w:hAnsi="Yu Mincho"/>
          <w:sz w:val="21"/>
          <w:szCs w:val="21"/>
        </w:rPr>
        <w:t xml:space="preserve">面談を通じて最も強く胸に残りましたのは、共立様が昭和41年の設立から六十年もの間、京丹後の地で「食のインフラ」であり続けてこられた、その歴史の重みでございます。地域の学校給食に、スーパーに、民宿や飲食店に、毎日欠かさず安全な鶏肉をお届けし続けること。それは、勤続四十年を超えるベテランの方々をはじめとする従業員の皆様お一人おひとりの手仕事と、契約農家様・お取引先様との長年の信頼があって、はじめて成り立つものと拝察いたします。お父様から会社を受け継がれ、その絆を守り抜いてこられた堀江社長が、今回のお話に対して慎重にご検討を重ねておられるお姿は、従業員の皆様と地域の暮らしに責任を負う経営者としての誠実さの表れそのものであり、私どもは深い敬意をもって受け止めております。</w:t>
      </w:r>
    </w:p>
    <w:p>
      <w:pPr>
        <w:spacing w:after="160" w:line="340"/>
        <w:ind w:firstLine="210"/>
      </w:pPr>
      <w:r>
        <w:rPr>
          <w:rFonts w:ascii="Yu Mincho" w:eastAsia="Yu Mincho" w:hAnsi="Yu Mincho"/>
          <w:sz w:val="21"/>
          <w:szCs w:val="21"/>
        </w:rPr>
        <w:t xml:space="preserve">はじめに申し上げたいのは、私どもには結論をお急ぎいただく意図は一切ない、ということでございます。大切なのは、堀江社長ご自身が心から納得され、「この相手になら安心して託せる」と思っていただけるかどうか、その一点に尽きると考えております。そのために必要なお時間や対話は、どれだけでも惜しむつもりはございません。先般の意向表明も、「ぜひご一緒させていただきたい」という私どもの真剣な想いをかたちにしたものであり、進め方そのものも含めて、堀江社長のお気持ちに寄り添いながら、共に考えてまいりたいと願っております。</w:t>
      </w:r>
    </w:p>
    <w:p>
      <w:pPr>
        <w:spacing w:after="160" w:line="340"/>
        <w:ind w:firstLine="210"/>
      </w:pPr>
      <w:r>
        <w:rPr>
          <w:rFonts w:ascii="Yu Mincho" w:eastAsia="Yu Mincho" w:hAnsi="Yu Mincho"/>
          <w:sz w:val="21"/>
          <w:szCs w:val="21"/>
        </w:rPr>
        <w:t xml:space="preserve">その上で、改めて、なぜ私どもが共立様とご一緒したいと願っているのか、率直に申し上げます。</w:t>
      </w:r>
    </w:p>
    <w:p>
      <w:pPr>
        <w:spacing w:after="160" w:line="340"/>
        <w:ind w:firstLine="210"/>
      </w:pPr>
      <w:r>
        <w:rPr>
          <w:rFonts w:ascii="Yu Mincho" w:eastAsia="Yu Mincho" w:hAnsi="Yu Mincho"/>
          <w:sz w:val="21"/>
          <w:szCs w:val="21"/>
        </w:rPr>
        <w:t xml:space="preserve">私どもの原点は、二〇〇三年、宮崎の地鶏「みやざき地頭鶏」との出会いにございます。素晴らしい鶏を育てながら、その価値が正当に報われない生産者の現実を目の当たりにし、「生産者の想いを、そのまま食卓へ届けたい」と、宮崎県日南市に自社の養鶏場を、続いて加工場を構えました。以来、北海道新得町、鹿児島県霧島市へと、鶏を育て、捌き、加工し、自らの店でお客様に届けるまでを一貫して手がける「生販直結」の六次産業モデルを、愚直に積み重ねてまいりました。</w:t>
      </w:r>
    </w:p>
    <w:p>
      <w:pPr>
        <w:spacing w:after="160" w:line="340"/>
        <w:ind w:firstLine="210"/>
      </w:pPr>
      <w:r>
        <w:rPr>
          <w:rFonts w:ascii="Yu Mincho" w:eastAsia="Yu Mincho" w:hAnsi="Yu Mincho"/>
          <w:sz w:val="21"/>
          <w:szCs w:val="21"/>
        </w:rPr>
        <w:t xml:space="preserve">そして本年、私どもは二〇三一年に向けた中期経営計画を策定いたしました。その柱の一つに掲げたのが「生産流通領域の拡大」──すなわち、鶏を育て、加工し、届ける垂直統合を、さらに深めていくことでございます。世界的な鶏肉需要の高まりの中で、市場は確実に「輸入から国産へ」と動いており、国産鶏の生産加工基盤は、これからの日本の食にとってますます重要になると確信しております。共立様とのご縁は、私どもにとって偶然舞い込んだ一案件ではなく、この計画のまさに中核をなすものでございます。そして同時に、二十年あまり鶏と向き合い続けてきた私どもにとって、共立様との出会いは、探し続けてきた「同志」との出会いでもございました。</w:t>
      </w:r>
    </w:p>
    <w:p>
      <w:pPr>
        <w:spacing w:after="160" w:line="340"/>
        <w:ind w:firstLine="210"/>
      </w:pPr>
      <w:r>
        <w:rPr>
          <w:rFonts w:ascii="Yu Mincho" w:eastAsia="Yu Mincho" w:hAnsi="Yu Mincho"/>
          <w:sz w:val="21"/>
          <w:szCs w:val="21"/>
        </w:rPr>
        <w:t xml:space="preserve">トップ面談で工場を拝見し、その確信は想いに変わりました。夜明けとともに生鳥を受け入れ、出荷まで一気に駆け抜けるスピード。機械に頼り切らず、部位整形や丸どりといった細かなご要望にも応える手仕事の技。そして「京都産ブロイラー」という希少なブランドを守り続けてこられた六十年の重み。鶏を扱う現場がどれほど尊く、どれほど厳しいものかを自らの手で経験してきた者として、心が震えました。この事業を単に「引き継ぐ」のではなく、共に磨き上げ、より大きく輝かせ、次の世代へと発展したかたちで承継していく。その挑戦を、ぜひ堀江社長とご一緒させていただきたいのです。</w:t>
      </w:r>
    </w:p>
    <w:p>
      <w:pPr>
        <w:spacing w:after="160" w:line="340"/>
        <w:ind w:firstLine="210"/>
      </w:pPr>
      <w:r>
        <w:rPr>
          <w:rFonts w:ascii="Yu Mincho" w:eastAsia="Yu Mincho" w:hAnsi="Yu Mincho"/>
          <w:sz w:val="21"/>
          <w:szCs w:val="21"/>
        </w:rPr>
        <w:t xml:space="preserve">ご一緒した場合に実現できることを、具体的に三つ申し上げます。</w:t>
      </w:r>
    </w:p>
    <w:p>
      <w:pPr>
        <w:spacing w:after="160" w:line="340"/>
        <w:ind w:firstLine="210"/>
      </w:pPr>
      <w:r>
        <w:rPr>
          <w:rFonts w:ascii="Yu Mincho" w:eastAsia="Yu Mincho" w:hAnsi="Yu Mincho"/>
          <w:b/>
          <w:bCs/>
          <w:sz w:val="21"/>
          <w:szCs w:val="21"/>
        </w:rPr>
        <w:t xml:space="preserve">第一に、販路の拡大でございます。</w:t>
      </w:r>
      <w:r>
        <w:rPr>
          <w:rFonts w:ascii="Yu Mincho" w:eastAsia="Yu Mincho" w:hAnsi="Yu Mincho"/>
          <w:sz w:val="21"/>
          <w:szCs w:val="21"/>
        </w:rPr>
        <w:t xml:space="preserve">私どもは「塚田農場」をはじめとする直営飲食店網という安定した「出口」を全国に持っております。加えて、全国の加盟店に業態と指定食材をお届けするライセンス・プロデュース事業を拡大しており、共立様のお鶏をその指定食材としてお届けする道も開けます。共立様が大切にしてこられた地元のお取引先様との関係はそのままに、その上に全国の外食への出口を重ねることで、外販事業をより力強いものにしてまいります。私どもは単なる売り先ではなく、生産の現場を知り、お鶏の価値を物語として語れるパートナーとして、「京都産ブロイラー」の魅力を全国のお客様へお届けいたします。</w:t>
      </w:r>
    </w:p>
    <w:p>
      <w:pPr>
        <w:spacing w:after="160" w:line="340"/>
        <w:ind w:firstLine="210"/>
      </w:pPr>
      <w:r>
        <w:rPr>
          <w:rFonts w:ascii="Yu Mincho" w:eastAsia="Yu Mincho" w:hAnsi="Yu Mincho"/>
          <w:b/>
          <w:bCs/>
          <w:sz w:val="21"/>
          <w:szCs w:val="21"/>
        </w:rPr>
        <w:t xml:space="preserve">第二に、首都圏で成長を続ける弁当・中食事業という、新たな出口のご提供でございます。</w:t>
      </w:r>
      <w:r>
        <w:rPr>
          <w:rFonts w:ascii="Yu Mincho" w:eastAsia="Yu Mincho" w:hAnsi="Yu Mincho"/>
          <w:sz w:val="21"/>
          <w:szCs w:val="21"/>
        </w:rPr>
        <w:t xml:space="preserve">弊社グループの塚田農場プラスは、駅ナカ・百貨店でのお弁当販売や宅配で多くのお客様にご支持をいただき、本年には工場を増設して製造能力を大きく高めました。この商品開発力と販売網に共立様のお鶏を掛け合わせることで、これまで手の届かなかった首都圏の食卓に、新たな需要を創り出すことができると確信しております。</w:t>
      </w:r>
    </w:p>
    <w:p>
      <w:pPr>
        <w:spacing w:after="160" w:line="340"/>
        <w:ind w:firstLine="210"/>
      </w:pPr>
      <w:r>
        <w:rPr>
          <w:rFonts w:ascii="Yu Mincho" w:eastAsia="Yu Mincho" w:hAnsi="Yu Mincho"/>
          <w:b/>
          <w:bCs/>
          <w:sz w:val="21"/>
          <w:szCs w:val="21"/>
        </w:rPr>
        <w:t xml:space="preserve">第三に、人と経営の支えでございます。</w:t>
      </w:r>
      <w:r>
        <w:rPr>
          <w:rFonts w:ascii="Yu Mincho" w:eastAsia="Yu Mincho" w:hAnsi="Yu Mincho"/>
          <w:sz w:val="21"/>
          <w:szCs w:val="21"/>
        </w:rPr>
        <w:t xml:space="preserve">ご懸念が最も大きいのはこの点かと拝察いたします。採用面でのバックアップ、必要に応じた経営人材の派遣、そして経理・労務といった経営管理面の支援まで、グループの基盤を余すことなくお使いいただけます。共立様の現場の良さ、地域との関係、長年培われた仕事の流儀はそのままに、これから必要となる部分だけを、私どもが静かに補完してまいります。</w:t>
      </w:r>
    </w:p>
    <w:p>
      <w:pPr>
        <w:spacing w:after="160" w:line="340"/>
        <w:ind w:firstLine="210"/>
      </w:pPr>
      <w:r>
        <w:rPr>
          <w:rFonts w:ascii="Yu Mincho" w:eastAsia="Yu Mincho" w:hAnsi="Yu Mincho"/>
          <w:sz w:val="21"/>
          <w:szCs w:val="21"/>
        </w:rPr>
        <w:t xml:space="preserve">また、私どもが大切にしている考え方について、少しだけお話しさせてください。私どもは「食のあるべき姿を追求する」を理念に、宮崎・北海道・鹿児島で養鶏と加工の会社を、二十年近くかけて育ててまいりました。その中で一貫して守ってきたのは、生産の現場はグループの「原価部門」ではなく「価値の源泉」である、という考え方でございます。現場の誇りを削ぐような効率化を強いたことは一度もございませんし、これからもいたしません。共立様につきましても、従業員の皆様の継続雇用と処遇の維持、そして京丹後の工場と学校給食をはじめとする地域のお取引の継続を、改めて明確にお約束申し上げます。堀江社長が安心してバトンをお渡しいただける体制を、時間をかけて共に整えてまいります。</w:t>
      </w:r>
    </w:p>
    <w:p>
      <w:pPr>
        <w:spacing w:after="160" w:line="340"/>
        <w:ind w:firstLine="210"/>
      </w:pPr>
      <w:r>
        <w:rPr>
          <w:rFonts w:ascii="Yu Mincho" w:eastAsia="Yu Mincho" w:hAnsi="Yu Mincho"/>
          <w:sz w:val="21"/>
          <w:szCs w:val="21"/>
        </w:rPr>
        <w:t xml:space="preserve">重ねて申し上げますが、私どもはご決断を急かすつもりは毛頭ございません。堀江社長とお父様が守ってこられたものを、私どもも同じように大切にできる相手かどうか、どうぞじっくりとお確かめくださいませ。今後とも、堀江社長のお気持ちを何よりも大切にしながら、一つひとつ丁寧に協議を深めさせていただければ、これに勝る喜びはございません。</w:t>
      </w:r>
    </w:p>
    <w:p>
      <w:pPr>
        <w:spacing w:after="160" w:line="340"/>
        <w:ind w:firstLine="210"/>
      </w:pPr>
      <w:r>
        <w:rPr>
          <w:rFonts w:ascii="Yu Mincho" w:eastAsia="Yu Mincho" w:hAnsi="Yu Mincho"/>
          <w:sz w:val="21"/>
          <w:szCs w:val="21"/>
        </w:rPr>
        <w:t xml:space="preserve">末筆ながら、堀江社長のご健勝と、共立様の皆様のますますのご発展を心よりお祈り申し上げます。</w:t>
      </w:r>
    </w:p>
    <w:p>
      <w:pPr>
        <w:spacing w:after="320" w:line="340"/>
        <w:jc w:val="right"/>
      </w:pPr>
      <w:r>
        <w:rPr>
          <w:rFonts w:ascii="Yu Mincho" w:eastAsia="Yu Mincho" w:hAnsi="Yu Mincho"/>
          <w:sz w:val="21"/>
          <w:szCs w:val="21"/>
        </w:rPr>
        <w:t xml:space="preserve">敬具</w:t>
      </w:r>
    </w:p>
    <w:p>
      <w:pPr>
        <w:spacing w:after="320" w:line="340"/>
      </w:pPr>
      <w:r>
        <w:rPr>
          <w:rFonts w:ascii="Yu Mincho" w:eastAsia="Yu Mincho" w:hAnsi="Yu Mincho"/>
          <w:sz w:val="21"/>
          <w:szCs w:val="21"/>
        </w:rPr>
        <w:t xml:space="preserve">令和八年八月吉日</w:t>
      </w:r>
    </w:p>
    <w:p>
      <w:pPr>
        <w:spacing w:after="40" w:line="340"/>
        <w:jc w:val="right"/>
      </w:pPr>
      <w:r>
        <w:rPr>
          <w:rFonts w:ascii="Yu Mincho" w:eastAsia="Yu Mincho" w:hAnsi="Yu Mincho"/>
          <w:sz w:val="21"/>
          <w:szCs w:val="21"/>
        </w:rPr>
        <w:t xml:space="preserve">株式会社エー・ピーホールディングス</w:t>
      </w:r>
    </w:p>
    <w:p>
      <w:pPr>
        <w:spacing w:after="0" w:line="340"/>
        <w:jc w:val="right"/>
      </w:pPr>
      <w:r>
        <w:rPr>
          <w:rFonts w:ascii="Yu Mincho" w:eastAsia="Yu Mincho" w:hAnsi="Yu Mincho"/>
          <w:sz w:val="21"/>
          <w:szCs w:val="21"/>
        </w:rPr>
        <w:t xml:space="preserve">上席執行役員　佐藤　信之</w:t>
      </w:r>
    </w:p>
    <w:sectPr>
      <w:pgSz w:w="11906" w:h="16838"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2026-08-24T07:21:32.515Z</dcterms:created>
  <dcterms:modified xsi:type="dcterms:W3CDTF">2026-08-24T07:21:32.515Z</dcterms:modified>
</cp:coreProperties>
</file>

<file path=docProps/custom.xml><?xml version="1.0" encoding="utf-8"?>
<Properties xmlns="http://schemas.openxmlformats.org/officeDocument/2006/custom-properties" xmlns:vt="http://schemas.openxmlformats.org/officeDocument/2006/docPropsVTypes"/>
</file>