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32"/>
        </w:rPr>
        <w:t>CHƯƠNG 5: KIỂM THỬ VÀ ĐÁNH GIÁ</w:t>
      </w:r>
    </w:p>
    <w:p>
      <w:r>
        <w:t>Danh sách chi tiết các kịch bản kiểm thử hệ thống.</w:t>
      </w:r>
    </w:p>
    <w:p>
      <w:pPr>
        <w:pStyle w:val="Heading2"/>
      </w:pPr>
      <w:r>
        <w:t>1. Nhóm Quản lý Tài khoản &amp; Định danh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648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Mô tả kịch bản</w:t>
            </w:r>
          </w:p>
        </w:tc>
        <w:tc>
          <w:tcPr>
            <w:tcW w:type="dxa" w:w="216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Loại kiểm thử</w:t>
            </w:r>
          </w:p>
        </w:tc>
      </w:tr>
      <w:tr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  <w:bottom w:sz="4" w:val="single" w:color="auto"/>
          </w:tcPr>
          <w:p>
            <w:r>
              <w:t>Đăng ký tài khoản thành công (Dữ liệu hợp lệ)</w:t>
            </w:r>
          </w:p>
        </w:tc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Positive</w:t>
            </w:r>
          </w:p>
        </w:tc>
      </w:tr>
      <w:tr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  <w:bottom w:sz="4" w:val="single" w:color="auto"/>
          </w:tcPr>
          <w:p>
            <w:r>
              <w:t>Đăng ký thất bại với Email sai định dạng</w:t>
            </w:r>
          </w:p>
        </w:tc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Negative</w:t>
            </w:r>
          </w:p>
        </w:tc>
      </w:tr>
      <w:tr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  <w:bottom w:sz="4" w:val="single" w:color="auto"/>
          </w:tcPr>
          <w:p>
            <w:r>
              <w:t>Đăng ký thất bại với Email đã tồn tại</w:t>
            </w:r>
          </w:p>
        </w:tc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Negative</w:t>
            </w:r>
          </w:p>
        </w:tc>
      </w:tr>
      <w:tr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  <w:bottom w:sz="4" w:val="single" w:color="auto"/>
          </w:tcPr>
          <w:p>
            <w:r>
              <w:t>Đăng ký thất bại khi mật khẩu quá yếu</w:t>
            </w:r>
          </w:p>
        </w:tc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Negative</w:t>
            </w:r>
          </w:p>
        </w:tc>
      </w:tr>
      <w:tr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  <w:bottom w:sz="4" w:val="single" w:color="auto"/>
          </w:tcPr>
          <w:p>
            <w:r>
              <w:t>Đăng nhập thành công</w:t>
            </w:r>
          </w:p>
        </w:tc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Positive</w:t>
            </w:r>
          </w:p>
        </w:tc>
      </w:tr>
      <w:tr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  <w:bottom w:sz="4" w:val="single" w:color="auto"/>
          </w:tcPr>
          <w:p>
            <w:r>
              <w:t>Đăng nhập thất bại (Sai mật khẩu quá 5 lần)</w:t>
            </w:r>
          </w:p>
        </w:tc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Negative</w:t>
            </w:r>
          </w:p>
        </w:tc>
      </w:tr>
      <w:tr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880"/>
            <w:bottom w:sz="4" w:val="single" w:color="auto"/>
          </w:tcPr>
          <w:p>
            <w:r>
              <w:t>Đăng xuất và hủy Token phiên làm việc</w:t>
            </w:r>
          </w:p>
        </w:tc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Positive</w:t>
            </w:r>
          </w:p>
        </w:tc>
      </w:tr>
      <w:tr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880"/>
            <w:bottom w:sz="4" w:val="single" w:color="auto"/>
          </w:tcPr>
          <w:p>
            <w:r>
              <w:t>Cập nhật thông tin Profile (Avatar, SĐT)</w:t>
            </w:r>
          </w:p>
        </w:tc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Positive</w:t>
            </w:r>
          </w:p>
        </w:tc>
      </w:tr>
      <w:tr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880"/>
            <w:bottom w:sz="4" w:val="single" w:color="auto"/>
          </w:tcPr>
          <w:p>
            <w:r>
              <w:t>Đổi mật khẩu thành công</w:t>
            </w:r>
          </w:p>
        </w:tc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Positive</w:t>
            </w:r>
          </w:p>
        </w:tc>
      </w:tr>
    </w:tbl>
    <w:p/>
    <w:p>
      <w:pPr>
        <w:pStyle w:val="Heading2"/>
      </w:pPr>
      <w:r>
        <w:t>2. Nhóm Tích hợp Zalo &amp; Mạng xã hội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648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Mô tả kịch bản</w:t>
            </w:r>
          </w:p>
        </w:tc>
        <w:tc>
          <w:tcPr>
            <w:tcW w:type="dxa" w:w="216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Loại kiểm thử</w:t>
            </w:r>
          </w:p>
        </w:tc>
      </w:tr>
      <w:tr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880"/>
            <w:bottom w:sz="4" w:val="single" w:color="auto"/>
          </w:tcPr>
          <w:p>
            <w:r>
              <w:t>Kết nối Zalo thành công qua QR Code</w:t>
            </w:r>
          </w:p>
        </w:tc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Positive</w:t>
            </w:r>
          </w:p>
        </w:tc>
      </w:tr>
      <w:tr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880"/>
            <w:bottom w:sz="4" w:val="single" w:color="auto"/>
          </w:tcPr>
          <w:p>
            <w:r>
              <w:t>Kết nối Zalo thất bại (Token hết hạn/QR lỗi)</w:t>
            </w:r>
          </w:p>
        </w:tc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Negative</w:t>
            </w:r>
          </w:p>
        </w:tc>
      </w:tr>
      <w:tr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880"/>
            <w:bottom w:sz="4" w:val="single" w:color="auto"/>
          </w:tcPr>
          <w:p>
            <w:r>
              <w:t>Ngắt kết nối Zalo (Unlink)</w:t>
            </w:r>
          </w:p>
        </w:tc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Positive</w:t>
            </w:r>
          </w:p>
        </w:tc>
      </w:tr>
      <w:tr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880"/>
            <w:bottom w:sz="4" w:val="single" w:color="auto"/>
          </w:tcPr>
          <w:p>
            <w:r>
              <w:t>Đồng bộ danh sách hội thoại Zalo về hệ thống</w:t>
            </w:r>
          </w:p>
        </w:tc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Positive</w:t>
            </w:r>
          </w:p>
        </w:tc>
      </w:tr>
      <w:tr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880"/>
            <w:bottom w:sz="4" w:val="single" w:color="auto"/>
          </w:tcPr>
          <w:p>
            <w:r>
              <w:t>Xử lý khi Zalo Webhook bị delay hoặc mất kết nối</w:t>
            </w:r>
          </w:p>
        </w:tc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Exception</w:t>
            </w:r>
          </w:p>
        </w:tc>
      </w:tr>
    </w:tbl>
    <w:p/>
    <w:p>
      <w:pPr>
        <w:pStyle w:val="Heading2"/>
      </w:pPr>
      <w:r>
        <w:t>3. Nhóm AI Agent &amp; Đàm phán (Core Business)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648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Mô tả kịch bản</w:t>
            </w:r>
          </w:p>
        </w:tc>
        <w:tc>
          <w:tcPr>
            <w:tcW w:type="dxa" w:w="216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Loại kiểm thử</w:t>
            </w:r>
          </w:p>
        </w:tc>
      </w:tr>
      <w:tr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880"/>
            <w:bottom w:sz="4" w:val="single" w:color="auto"/>
          </w:tcPr>
          <w:p>
            <w:r>
              <w:t>Gửi yêu cầu đặt phòng đầy đủ thông tin (Happy Case)</w:t>
            </w:r>
          </w:p>
        </w:tc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Positive</w:t>
            </w:r>
          </w:p>
        </w:tc>
      </w:tr>
      <w:tr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880"/>
            <w:bottom w:sz="4" w:val="single" w:color="auto"/>
          </w:tcPr>
          <w:p>
            <w:r>
              <w:t>Gửi yêu cầu đặt phòng thiếu ngày/địa điểm (AI tự hỏi lại)</w:t>
            </w:r>
          </w:p>
        </w:tc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Positive</w:t>
            </w:r>
          </w:p>
        </w:tc>
      </w:tr>
      <w:tr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880"/>
            <w:bottom w:sz="4" w:val="single" w:color="auto"/>
          </w:tcPr>
          <w:p>
            <w:r>
              <w:t>AI tự động gửi tin nhắn chào khách sạn qua Zalo</w:t>
            </w:r>
          </w:p>
        </w:tc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Positive</w:t>
            </w:r>
          </w:p>
        </w:tc>
      </w:tr>
      <w:tr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880"/>
            <w:bottom w:sz="4" w:val="single" w:color="auto"/>
          </w:tcPr>
          <w:p>
            <w:r>
              <w:t>AI xử lý khi Khách sạn báo 'Hết phòng'</w:t>
            </w:r>
          </w:p>
        </w:tc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Alternate</w:t>
            </w:r>
          </w:p>
        </w:tc>
      </w:tr>
      <w:tr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880"/>
            <w:bottom w:sz="4" w:val="single" w:color="auto"/>
          </w:tcPr>
          <w:p>
            <w:r>
              <w:t>AI xử lý khi Khách sạn báo giá cao hơn ngân sách</w:t>
            </w:r>
          </w:p>
        </w:tc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Alternate</w:t>
            </w:r>
          </w:p>
        </w:tc>
      </w:tr>
      <w:tr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880"/>
            <w:bottom w:sz="4" w:val="single" w:color="auto"/>
          </w:tcPr>
          <w:p>
            <w:r>
              <w:t>AI trích xuất giá phòng từ tin nhắn không cấu trúc</w:t>
            </w:r>
          </w:p>
        </w:tc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AI Test</w:t>
            </w:r>
          </w:p>
        </w:tc>
      </w:tr>
      <w:tr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880"/>
            <w:bottom w:sz="4" w:val="single" w:color="auto"/>
          </w:tcPr>
          <w:p>
            <w:r>
              <w:t>AI xử lý tin nhắn phản hồi đa nghĩa/mơ hồ</w:t>
            </w:r>
          </w:p>
        </w:tc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AI Test</w:t>
            </w:r>
          </w:p>
        </w:tc>
      </w:tr>
      <w:tr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880"/>
            <w:bottom w:sz="4" w:val="single" w:color="auto"/>
          </w:tcPr>
          <w:p>
            <w:r>
              <w:t>Người dùng từ chối xác nhận thanh toán</w:t>
            </w:r>
          </w:p>
        </w:tc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Negative</w:t>
            </w:r>
          </w:p>
        </w:tc>
      </w:tr>
      <w:tr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880"/>
            <w:bottom w:sz="4" w:val="single" w:color="auto"/>
          </w:tcPr>
          <w:p>
            <w:r>
              <w:t>Người dùng xác nhận thanh toán -&gt; AI xin Số tài khoản</w:t>
            </w:r>
          </w:p>
        </w:tc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Positive</w:t>
            </w:r>
          </w:p>
        </w:tc>
      </w:tr>
      <w:tr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880"/>
            <w:bottom w:sz="4" w:val="single" w:color="auto"/>
          </w:tcPr>
          <w:p>
            <w:r>
              <w:t>Hệ thống tạo Booking thành công sau khi có STK</w:t>
            </w:r>
          </w:p>
        </w:tc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Positive</w:t>
            </w:r>
          </w:p>
        </w:tc>
      </w:tr>
    </w:tbl>
    <w:p/>
    <w:p>
      <w:pPr>
        <w:pStyle w:val="Heading2"/>
      </w:pPr>
      <w:r>
        <w:t>4. Nhóm Quản lý Chuyến đi &amp; Ngân sách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648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Mô tả kịch bản</w:t>
            </w:r>
          </w:p>
        </w:tc>
        <w:tc>
          <w:tcPr>
            <w:tcW w:type="dxa" w:w="216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Loại kiểm thử</w:t>
            </w:r>
          </w:p>
        </w:tc>
      </w:tr>
      <w:tr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880"/>
            <w:bottom w:sz="4" w:val="single" w:color="auto"/>
          </w:tcPr>
          <w:p>
            <w:r>
              <w:t>Tạo chuyến đi thủ công (Không qua AI)</w:t>
            </w:r>
          </w:p>
        </w:tc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Positive</w:t>
            </w:r>
          </w:p>
        </w:tc>
      </w:tr>
      <w:tr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2880"/>
            <w:bottom w:sz="4" w:val="single" w:color="auto"/>
          </w:tcPr>
          <w:p>
            <w:r>
              <w:t>Tự động tính toán tổng ngân sách từ các Booking con</w:t>
            </w:r>
          </w:p>
        </w:tc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Function</w:t>
            </w:r>
          </w:p>
        </w:tc>
      </w:tr>
      <w:tr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880"/>
            <w:bottom w:sz="4" w:val="single" w:color="auto"/>
          </w:tcPr>
          <w:p>
            <w:r>
              <w:t>Cập nhật chi phí phát sinh thủ công vào chuyến đi</w:t>
            </w:r>
          </w:p>
        </w:tc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Function</w:t>
            </w:r>
          </w:p>
        </w:tc>
      </w:tr>
      <w:tr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880"/>
            <w:bottom w:sz="4" w:val="single" w:color="auto"/>
          </w:tcPr>
          <w:p>
            <w:r>
              <w:t>Hiển thị cảnh báo khi chi phí vượt quá ngân sách</w:t>
            </w:r>
          </w:p>
        </w:tc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Function</w:t>
            </w:r>
          </w:p>
        </w:tc>
      </w:tr>
      <w:tr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2880"/>
            <w:bottom w:sz="4" w:val="single" w:color="auto"/>
          </w:tcPr>
          <w:p>
            <w:r>
              <w:t>Hủy chuyến đi và cập nhật trạng thái các booking</w:t>
            </w:r>
          </w:p>
        </w:tc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Function</w:t>
            </w:r>
          </w:p>
        </w:tc>
      </w:tr>
    </w:tbl>
    <w:p/>
    <w:p>
      <w:pPr>
        <w:pStyle w:val="Heading2"/>
      </w:pPr>
      <w:r>
        <w:t>5. Nhóm Người đồng hành (Companion)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648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Mô tả kịch bản</w:t>
            </w:r>
          </w:p>
        </w:tc>
        <w:tc>
          <w:tcPr>
            <w:tcW w:type="dxa" w:w="216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Loại kiểm thử</w:t>
            </w:r>
          </w:p>
        </w:tc>
      </w:tr>
      <w:tr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880"/>
            <w:bottom w:sz="4" w:val="single" w:color="auto"/>
          </w:tcPr>
          <w:p>
            <w:r>
              <w:t>Tìm kiếm người dùng khác qua User ID</w:t>
            </w:r>
          </w:p>
        </w:tc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Positive</w:t>
            </w:r>
          </w:p>
        </w:tc>
      </w:tr>
      <w:tr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2880"/>
            <w:bottom w:sz="4" w:val="single" w:color="auto"/>
          </w:tcPr>
          <w:p>
            <w:r>
              <w:t>Gửi lời mời kết bạn (Companion Request)</w:t>
            </w:r>
          </w:p>
        </w:tc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Positive</w:t>
            </w:r>
          </w:p>
        </w:tc>
      </w:tr>
      <w:tr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2880"/>
            <w:bottom w:sz="4" w:val="single" w:color="auto"/>
          </w:tcPr>
          <w:p>
            <w:r>
              <w:t>Chấp nhận/Từ chối lời mời kết bạn</w:t>
            </w:r>
          </w:p>
        </w:tc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Function</w:t>
            </w:r>
          </w:p>
        </w:tc>
      </w:tr>
      <w:tr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2880"/>
            <w:bottom w:sz="4" w:val="single" w:color="auto"/>
          </w:tcPr>
          <w:p>
            <w:r>
              <w:t>Mời bạn bè vào Chuyến đi (Trip Invitation)</w:t>
            </w:r>
          </w:p>
        </w:tc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Function</w:t>
            </w:r>
          </w:p>
        </w:tc>
      </w:tr>
      <w:tr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2880"/>
            <w:bottom w:sz="4" w:val="single" w:color="auto"/>
          </w:tcPr>
          <w:p>
            <w:r>
              <w:t>Kiểm tra quyền truy cập của người được mời</w:t>
            </w:r>
          </w:p>
        </w:tc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Security</w:t>
            </w:r>
          </w:p>
        </w:tc>
      </w:tr>
    </w:tbl>
    <w:p/>
    <w:p>
      <w:pPr>
        <w:pStyle w:val="Heading2"/>
      </w:pPr>
      <w:r>
        <w:t>6. Nhóm AI Research &amp; Tiện ích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648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Mô tả kịch bản</w:t>
            </w:r>
          </w:p>
        </w:tc>
        <w:tc>
          <w:tcPr>
            <w:tcW w:type="dxa" w:w="216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Loại kiểm thử</w:t>
            </w:r>
          </w:p>
        </w:tc>
      </w:tr>
      <w:tr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2880"/>
            <w:bottom w:sz="4" w:val="single" w:color="auto"/>
          </w:tcPr>
          <w:p>
            <w:r>
              <w:t>Tìm kiếm thông tin điểm đến (AI Search Web)</w:t>
            </w:r>
          </w:p>
        </w:tc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Function</w:t>
            </w:r>
          </w:p>
        </w:tc>
      </w:tr>
      <w:tr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2880"/>
            <w:bottom w:sz="4" w:val="single" w:color="auto"/>
          </w:tcPr>
          <w:p>
            <w:r>
              <w:t>Lưu kết quả nghiên cứu vào ghi chú chuyến đi</w:t>
            </w:r>
          </w:p>
        </w:tc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Function</w:t>
            </w:r>
          </w:p>
        </w:tc>
      </w:tr>
      <w:tr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2880"/>
            <w:bottom w:sz="4" w:val="single" w:color="auto"/>
          </w:tcPr>
          <w:p>
            <w:r>
              <w:t>Chat hỏi đáp thông tin thời tiết/địa điểm</w:t>
            </w:r>
          </w:p>
        </w:tc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Function</w:t>
            </w:r>
          </w:p>
        </w:tc>
      </w:tr>
    </w:tbl>
    <w:p/>
    <w:p>
      <w:pPr>
        <w:pStyle w:val="Heading2"/>
      </w:pPr>
      <w:r>
        <w:t>7. Nhóm Hiệu năng &amp; Bảo mật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648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Mô tả kịch bản</w:t>
            </w:r>
          </w:p>
        </w:tc>
        <w:tc>
          <w:tcPr>
            <w:tcW w:type="dxa" w:w="216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Loại kiểm thử</w:t>
            </w:r>
          </w:p>
        </w:tc>
      </w:tr>
      <w:tr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2880"/>
            <w:bottom w:sz="4" w:val="single" w:color="auto"/>
          </w:tcPr>
          <w:p>
            <w:r>
              <w:t>Kiểm tra khả năng chịu tải (Load Test)</w:t>
            </w:r>
          </w:p>
        </w:tc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Perf</w:t>
            </w:r>
          </w:p>
        </w:tc>
      </w:tr>
      <w:tr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2880"/>
            <w:bottom w:sz="4" w:val="single" w:color="auto"/>
          </w:tcPr>
          <w:p>
            <w:r>
              <w:t>Kiểm thử XSS Injection vào khung chat</w:t>
            </w:r>
          </w:p>
        </w:tc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Security</w:t>
            </w:r>
          </w:p>
        </w:tc>
      </w:tr>
      <w:tr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2880"/>
            <w:bottom w:sz="4" w:val="single" w:color="auto"/>
          </w:tcPr>
          <w:p>
            <w:r>
              <w:t>Kiểm thử SQL Injection vào form tìm kiếm</w:t>
            </w:r>
          </w:p>
        </w:tc>
        <w:tc>
          <w:tcPr>
            <w:tcW w:type="dxa" w:w="2880"/>
            <w:bottom w:sz="4" w:val="single" w:color="auto"/>
          </w:tcPr>
          <w:p>
            <w:pPr>
              <w:jc w:val="center"/>
            </w:pPr>
            <w:r>
              <w:t>Security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