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7158" w14:textId="77777777" w:rsidR="00242262" w:rsidRPr="00F242AF" w:rsidRDefault="00242262" w:rsidP="00242262">
      <w:p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Guiding Customers on Moving Payment Dates</w:t>
      </w:r>
    </w:p>
    <w:p w14:paraId="6EF1FF0E" w14:textId="77777777" w:rsidR="00242262" w:rsidRPr="00F242AF" w:rsidRDefault="00242262" w:rsidP="003477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Article Content:</w:t>
      </w:r>
      <w:r w:rsidRPr="00F242AF">
        <w:rPr>
          <w:rFonts w:ascii="Times New Roman" w:eastAsia="Times New Roman" w:hAnsi="Times New Roman" w:cs="Times New Roman"/>
          <w:sz w:val="24"/>
          <w:szCs w:val="24"/>
        </w:rPr>
        <w:t xml:space="preserve"> Customers may need to move their payment dates to better align with their financial situation. Here's how agents can assist them:</w:t>
      </w:r>
    </w:p>
    <w:p w14:paraId="54D29DDE" w14:textId="77777777" w:rsidR="00242262" w:rsidRPr="00F242AF" w:rsidRDefault="00242262" w:rsidP="003477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Request Submission:</w:t>
      </w:r>
      <w:r w:rsidRPr="00F242AF">
        <w:rPr>
          <w:rFonts w:ascii="Times New Roman" w:eastAsia="Times New Roman" w:hAnsi="Times New Roman" w:cs="Times New Roman"/>
          <w:sz w:val="24"/>
          <w:szCs w:val="24"/>
        </w:rPr>
        <w:t xml:space="preserve"> Provide instructions on how customers can submit a request to change their payment due date.</w:t>
      </w:r>
    </w:p>
    <w:p w14:paraId="2EFF2923" w14:textId="77777777" w:rsidR="00242262" w:rsidRPr="00F242AF" w:rsidRDefault="00242262" w:rsidP="003477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Eligibility Criteria:</w:t>
      </w:r>
      <w:r w:rsidRPr="00F242AF">
        <w:rPr>
          <w:rFonts w:ascii="Times New Roman" w:eastAsia="Times New Roman" w:hAnsi="Times New Roman" w:cs="Times New Roman"/>
          <w:sz w:val="24"/>
          <w:szCs w:val="24"/>
        </w:rPr>
        <w:t xml:space="preserve"> Explain the eligibility criteria for moving payment dates and any restrictions or limitations.</w:t>
      </w:r>
    </w:p>
    <w:p w14:paraId="0DD9F53D" w14:textId="77777777" w:rsidR="00242262" w:rsidRPr="00F242AF" w:rsidRDefault="00242262" w:rsidP="003477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Processing Timeframe:</w:t>
      </w:r>
      <w:r w:rsidRPr="00F242AF">
        <w:rPr>
          <w:rFonts w:ascii="Times New Roman" w:eastAsia="Times New Roman" w:hAnsi="Times New Roman" w:cs="Times New Roman"/>
          <w:sz w:val="24"/>
          <w:szCs w:val="24"/>
        </w:rPr>
        <w:t xml:space="preserve"> Inform customers about the timeframe for processing their request and when the new payment date will take effect.</w:t>
      </w:r>
    </w:p>
    <w:p w14:paraId="4F84FD9B" w14:textId="25CE6F5B" w:rsidR="00334372" w:rsidRDefault="00242262" w:rsidP="003477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Agent Guidance:</w:t>
      </w:r>
      <w:r w:rsidRPr="00F242AF">
        <w:rPr>
          <w:rFonts w:ascii="Times New Roman" w:eastAsia="Times New Roman" w:hAnsi="Times New Roman" w:cs="Times New Roman"/>
          <w:sz w:val="24"/>
          <w:szCs w:val="24"/>
        </w:rPr>
        <w:t xml:space="preserve"> Assist customers in submitting their payment date change requests and provide updates on the status of their request.</w:t>
      </w:r>
    </w:p>
    <w:p w14:paraId="0DCD682C"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sz w:val="24"/>
          <w:szCs w:val="24"/>
        </w:rPr>
        <w:t>In the realm of financial services, flexibility is key to meeting the diverse needs of customers. One common request is to move payment due dates to better align with individual financial situations. As a contact center agent, your role is pivotal in assisting customers with this process. Here's a comprehensive guide on how to guide customers on moving their payment dates:</w:t>
      </w:r>
    </w:p>
    <w:p w14:paraId="1C22297E"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1. Request Submission</w:t>
      </w:r>
    </w:p>
    <w:p w14:paraId="659E8184"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sz w:val="24"/>
          <w:szCs w:val="24"/>
        </w:rPr>
        <w:t>Assist customers in submitting their request to change their payment due date efficiently and effectively:</w:t>
      </w:r>
    </w:p>
    <w:p w14:paraId="0CDB8E61" w14:textId="77777777" w:rsidR="0034778A" w:rsidRPr="0034778A" w:rsidRDefault="0034778A" w:rsidP="003477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Contact Options:</w:t>
      </w:r>
      <w:r w:rsidRPr="0034778A">
        <w:rPr>
          <w:rFonts w:ascii="Times New Roman" w:eastAsia="Times New Roman" w:hAnsi="Times New Roman" w:cs="Times New Roman"/>
          <w:sz w:val="24"/>
          <w:szCs w:val="24"/>
        </w:rPr>
        <w:t xml:space="preserve"> Provide clear instructions on how customers can submit their request. This may include contacting customer service via phone, email, or through the financial institution's online portal.</w:t>
      </w:r>
    </w:p>
    <w:p w14:paraId="5DF1E884" w14:textId="77777777" w:rsidR="0034778A" w:rsidRPr="0034778A" w:rsidRDefault="0034778A" w:rsidP="003477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Required Information:</w:t>
      </w:r>
      <w:r w:rsidRPr="0034778A">
        <w:rPr>
          <w:rFonts w:ascii="Times New Roman" w:eastAsia="Times New Roman" w:hAnsi="Times New Roman" w:cs="Times New Roman"/>
          <w:sz w:val="24"/>
          <w:szCs w:val="24"/>
        </w:rPr>
        <w:t xml:space="preserve"> Advise customers on the information they need to provide when submitting their request. This may include account details, current payment due date, preferred new payment due date, and reasons for the requested change.</w:t>
      </w:r>
    </w:p>
    <w:p w14:paraId="24720285" w14:textId="77777777" w:rsidR="0034778A" w:rsidRPr="0034778A" w:rsidRDefault="0034778A" w:rsidP="003477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Documentation:</w:t>
      </w:r>
      <w:r w:rsidRPr="0034778A">
        <w:rPr>
          <w:rFonts w:ascii="Times New Roman" w:eastAsia="Times New Roman" w:hAnsi="Times New Roman" w:cs="Times New Roman"/>
          <w:sz w:val="24"/>
          <w:szCs w:val="24"/>
        </w:rPr>
        <w:t xml:space="preserve"> Instruct customers to provide any necessary documentation to support their request, such as proof of income, evidence of financial hardship, or other relevant documentation.</w:t>
      </w:r>
    </w:p>
    <w:p w14:paraId="44D777BE" w14:textId="77777777" w:rsidR="0034778A" w:rsidRPr="0034778A" w:rsidRDefault="0034778A" w:rsidP="003477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Deadline Awareness:</w:t>
      </w:r>
      <w:r w:rsidRPr="0034778A">
        <w:rPr>
          <w:rFonts w:ascii="Times New Roman" w:eastAsia="Times New Roman" w:hAnsi="Times New Roman" w:cs="Times New Roman"/>
          <w:sz w:val="24"/>
          <w:szCs w:val="24"/>
        </w:rPr>
        <w:t xml:space="preserve"> Make customers aware of any deadlines or cutoff dates for submitting payment date change requests to ensure timely processing.</w:t>
      </w:r>
    </w:p>
    <w:p w14:paraId="19197C2F"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sz w:val="24"/>
          <w:szCs w:val="24"/>
        </w:rPr>
        <w:t>By providing clear instructions and guidance, you can streamline the request submission process for customers and facilitate prompt assistance.</w:t>
      </w:r>
    </w:p>
    <w:p w14:paraId="01BDC77B"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2. Eligibility Criteria</w:t>
      </w:r>
    </w:p>
    <w:p w14:paraId="689A7A32"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sz w:val="24"/>
          <w:szCs w:val="24"/>
        </w:rPr>
        <w:t>Explain the eligibility criteria for moving payment due dates to manage customers' expectations effectively:</w:t>
      </w:r>
    </w:p>
    <w:p w14:paraId="094EB912" w14:textId="77777777" w:rsidR="0034778A" w:rsidRPr="0034778A" w:rsidRDefault="0034778A" w:rsidP="00347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Account Status:</w:t>
      </w:r>
      <w:r w:rsidRPr="0034778A">
        <w:rPr>
          <w:rFonts w:ascii="Times New Roman" w:eastAsia="Times New Roman" w:hAnsi="Times New Roman" w:cs="Times New Roman"/>
          <w:sz w:val="24"/>
          <w:szCs w:val="24"/>
        </w:rPr>
        <w:t xml:space="preserve"> Clarify that customers must have accounts in good standing to be eligible for a payment date change. Accounts with outstanding balances or delinquencies may not qualify for a change.</w:t>
      </w:r>
    </w:p>
    <w:p w14:paraId="2C1E970C" w14:textId="77777777" w:rsidR="0034778A" w:rsidRPr="0034778A" w:rsidRDefault="0034778A" w:rsidP="00347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lastRenderedPageBreak/>
        <w:t>Payment History:</w:t>
      </w:r>
      <w:r w:rsidRPr="0034778A">
        <w:rPr>
          <w:rFonts w:ascii="Times New Roman" w:eastAsia="Times New Roman" w:hAnsi="Times New Roman" w:cs="Times New Roman"/>
          <w:sz w:val="24"/>
          <w:szCs w:val="24"/>
        </w:rPr>
        <w:t xml:space="preserve"> Emphasize the importance of a positive payment history. Customers who have consistently made on-time payments are more likely to be eligible for a payment date change.</w:t>
      </w:r>
    </w:p>
    <w:p w14:paraId="2C9560FB" w14:textId="77777777" w:rsidR="0034778A" w:rsidRPr="0034778A" w:rsidRDefault="0034778A" w:rsidP="00347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Frequency Limitations:</w:t>
      </w:r>
      <w:r w:rsidRPr="0034778A">
        <w:rPr>
          <w:rFonts w:ascii="Times New Roman" w:eastAsia="Times New Roman" w:hAnsi="Times New Roman" w:cs="Times New Roman"/>
          <w:sz w:val="24"/>
          <w:szCs w:val="24"/>
        </w:rPr>
        <w:t xml:space="preserve"> Inform customers of any limitations or restrictions on how often payment due dates can be changed. Some financial institutions may impose limits to prevent frequent changes.</w:t>
      </w:r>
    </w:p>
    <w:p w14:paraId="79B64ACE"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sz w:val="24"/>
          <w:szCs w:val="24"/>
        </w:rPr>
        <w:t>By explaining the eligibility criteria upfront, you can help customers understand the requirements for a payment date change and manage their expectations accordingly.</w:t>
      </w:r>
    </w:p>
    <w:p w14:paraId="6160C7EE"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3. Processing Timeframe</w:t>
      </w:r>
    </w:p>
    <w:p w14:paraId="58E2E27B"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sz w:val="24"/>
          <w:szCs w:val="24"/>
        </w:rPr>
        <w:t>Manage customers' expectations by providing clear information on the timeframe for processing their request:</w:t>
      </w:r>
    </w:p>
    <w:p w14:paraId="13176D8A" w14:textId="77777777" w:rsidR="0034778A" w:rsidRPr="0034778A" w:rsidRDefault="0034778A" w:rsidP="003477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Standard Processing Time:</w:t>
      </w:r>
      <w:r w:rsidRPr="0034778A">
        <w:rPr>
          <w:rFonts w:ascii="Times New Roman" w:eastAsia="Times New Roman" w:hAnsi="Times New Roman" w:cs="Times New Roman"/>
          <w:sz w:val="24"/>
          <w:szCs w:val="24"/>
        </w:rPr>
        <w:t xml:space="preserve"> Inform customers about the standard processing time for payment date change requests. This may vary depending on the financial institution's internal procedures and workload.</w:t>
      </w:r>
    </w:p>
    <w:p w14:paraId="04D20D58" w14:textId="77777777" w:rsidR="0034778A" w:rsidRPr="0034778A" w:rsidRDefault="0034778A" w:rsidP="003477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Effective Date:</w:t>
      </w:r>
      <w:r w:rsidRPr="0034778A">
        <w:rPr>
          <w:rFonts w:ascii="Times New Roman" w:eastAsia="Times New Roman" w:hAnsi="Times New Roman" w:cs="Times New Roman"/>
          <w:sz w:val="24"/>
          <w:szCs w:val="24"/>
        </w:rPr>
        <w:t xml:space="preserve"> Explain when the new payment due date will take effect once the request is processed. Customers should be aware of the timeline to ensure they can plan their finances accordingly.</w:t>
      </w:r>
    </w:p>
    <w:p w14:paraId="0956A404" w14:textId="77777777" w:rsidR="0034778A" w:rsidRPr="0034778A" w:rsidRDefault="0034778A" w:rsidP="003477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Confirmation:</w:t>
      </w:r>
      <w:r w:rsidRPr="0034778A">
        <w:rPr>
          <w:rFonts w:ascii="Times New Roman" w:eastAsia="Times New Roman" w:hAnsi="Times New Roman" w:cs="Times New Roman"/>
          <w:sz w:val="24"/>
          <w:szCs w:val="24"/>
        </w:rPr>
        <w:t xml:space="preserve"> Assure customers that they will receive confirmation once their request has been processed and the new payment due date has been set. This confirmation may be provided via email, mail, or through the online banking portal.</w:t>
      </w:r>
    </w:p>
    <w:p w14:paraId="5BDEE606"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sz w:val="24"/>
          <w:szCs w:val="24"/>
        </w:rPr>
        <w:t>By providing transparency about the processing timeframe, you can help customers understand the timeline for their request and alleviate any concerns about delays.</w:t>
      </w:r>
    </w:p>
    <w:p w14:paraId="112B5358"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Agent Guidance</w:t>
      </w:r>
    </w:p>
    <w:p w14:paraId="4628FE4E"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sz w:val="24"/>
          <w:szCs w:val="24"/>
        </w:rPr>
        <w:t>As a contact center agent, your role is to assist customers in navigating the process of moving their payment due dates with professionalism and empathy:</w:t>
      </w:r>
    </w:p>
    <w:p w14:paraId="2DB0DE0A" w14:textId="77777777" w:rsidR="0034778A" w:rsidRPr="0034778A" w:rsidRDefault="0034778A" w:rsidP="003477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Active Listening:</w:t>
      </w:r>
      <w:r w:rsidRPr="0034778A">
        <w:rPr>
          <w:rFonts w:ascii="Times New Roman" w:eastAsia="Times New Roman" w:hAnsi="Times New Roman" w:cs="Times New Roman"/>
          <w:sz w:val="24"/>
          <w:szCs w:val="24"/>
        </w:rPr>
        <w:t xml:space="preserve"> Listen attentively to customers' reasons for requesting a payment date change and address any concerns or questions they may have.</w:t>
      </w:r>
    </w:p>
    <w:p w14:paraId="7542E817" w14:textId="77777777" w:rsidR="0034778A" w:rsidRPr="0034778A" w:rsidRDefault="0034778A" w:rsidP="003477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Empathetic Communication:</w:t>
      </w:r>
      <w:r w:rsidRPr="0034778A">
        <w:rPr>
          <w:rFonts w:ascii="Times New Roman" w:eastAsia="Times New Roman" w:hAnsi="Times New Roman" w:cs="Times New Roman"/>
          <w:sz w:val="24"/>
          <w:szCs w:val="24"/>
        </w:rPr>
        <w:t xml:space="preserve"> Approach each interaction with empathy and understanding, recognizing that customers may be facing financial challenges or other circumstances necessitating the change.</w:t>
      </w:r>
    </w:p>
    <w:p w14:paraId="22CEBEFB" w14:textId="77777777" w:rsidR="0034778A" w:rsidRPr="0034778A" w:rsidRDefault="0034778A" w:rsidP="003477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Clear Explanation:</w:t>
      </w:r>
      <w:r w:rsidRPr="0034778A">
        <w:rPr>
          <w:rFonts w:ascii="Times New Roman" w:eastAsia="Times New Roman" w:hAnsi="Times New Roman" w:cs="Times New Roman"/>
          <w:sz w:val="24"/>
          <w:szCs w:val="24"/>
        </w:rPr>
        <w:t xml:space="preserve"> Provide clear and concise explanations of the steps involved in moving the payment due date, including submission instructions, eligibility criteria, and processing timeframe.</w:t>
      </w:r>
    </w:p>
    <w:p w14:paraId="70816A23" w14:textId="77777777" w:rsidR="0034778A" w:rsidRPr="0034778A" w:rsidRDefault="0034778A" w:rsidP="003477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b/>
          <w:bCs/>
          <w:sz w:val="24"/>
          <w:szCs w:val="24"/>
        </w:rPr>
        <w:t>Follow-Up:</w:t>
      </w:r>
      <w:r w:rsidRPr="0034778A">
        <w:rPr>
          <w:rFonts w:ascii="Times New Roman" w:eastAsia="Times New Roman" w:hAnsi="Times New Roman" w:cs="Times New Roman"/>
          <w:sz w:val="24"/>
          <w:szCs w:val="24"/>
        </w:rPr>
        <w:t xml:space="preserve"> Follow up with customers after their request has been processed to ensure they are satisfied with the outcome and address any further questions or concerns they may have.</w:t>
      </w:r>
    </w:p>
    <w:p w14:paraId="2FD1C171"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sz w:val="24"/>
          <w:szCs w:val="24"/>
        </w:rPr>
        <w:lastRenderedPageBreak/>
        <w:t>By offering personalized assistance and support, you can enhance the customer experience and build trust and loyalty with customers.</w:t>
      </w:r>
    </w:p>
    <w:p w14:paraId="7B92C51B" w14:textId="35B4EC89" w:rsidR="0034778A" w:rsidRPr="00242262"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rFonts w:ascii="Times New Roman" w:eastAsia="Times New Roman" w:hAnsi="Times New Roman" w:cs="Times New Roman"/>
          <w:sz w:val="24"/>
          <w:szCs w:val="24"/>
        </w:rPr>
        <w:t>In conclusion, by guiding customers on moving their payment due dates with professionalism and empathy, contact center agents play a vital role in meeting customers' needs and enhancing their financial flexibility. Your dedication to providing clear communication, managing expectations, and offering personalized assistance contributes to overall customer satisfaction and loyalty with the financial institution.</w:t>
      </w:r>
    </w:p>
    <w:sectPr w:rsidR="0034778A" w:rsidRPr="00242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84892"/>
    <w:multiLevelType w:val="multilevel"/>
    <w:tmpl w:val="8E4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136A8"/>
    <w:multiLevelType w:val="multilevel"/>
    <w:tmpl w:val="2CB4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A00BD"/>
    <w:multiLevelType w:val="multilevel"/>
    <w:tmpl w:val="F0B4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C1D67A7"/>
    <w:multiLevelType w:val="multilevel"/>
    <w:tmpl w:val="583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62"/>
    <w:rsid w:val="00242262"/>
    <w:rsid w:val="00334372"/>
    <w:rsid w:val="0034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EF10"/>
  <w15:chartTrackingRefBased/>
  <w15:docId w15:val="{AED13847-6C7F-429E-81A0-B7AF6023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7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7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2024-04-12T15:15:00Z</dcterms:modified>
</cp:coreProperties>
</file>