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EF" w:rsidRDefault="000F0D68" w:rsidP="00CC03C7">
      <w:r>
        <w:rPr>
          <w:noProof/>
        </w:rPr>
        <w:drawing>
          <wp:inline distT="0" distB="0" distL="0" distR="0" wp14:anchorId="7C2CC533" wp14:editId="5C961E0D">
            <wp:extent cx="54768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106_class_banner.jpg"/>
                    <pic:cNvPicPr/>
                  </pic:nvPicPr>
                  <pic:blipFill>
                    <a:blip r:embed="rId7">
                      <a:extLst>
                        <a:ext uri="{28A0092B-C50C-407E-A947-70E740481C1C}">
                          <a14:useLocalDpi xmlns:a14="http://schemas.microsoft.com/office/drawing/2010/main" val="0"/>
                        </a:ext>
                      </a:extLst>
                    </a:blip>
                    <a:stretch>
                      <a:fillRect/>
                    </a:stretch>
                  </pic:blipFill>
                  <pic:spPr>
                    <a:xfrm>
                      <a:off x="0" y="0"/>
                      <a:ext cx="5476875" cy="666750"/>
                    </a:xfrm>
                    <a:prstGeom prst="rect">
                      <a:avLst/>
                    </a:prstGeom>
                  </pic:spPr>
                </pic:pic>
              </a:graphicData>
            </a:graphic>
          </wp:inline>
        </w:drawing>
      </w:r>
    </w:p>
    <w:p w:rsidR="00B42D7D" w:rsidRPr="00B42D7D" w:rsidRDefault="00943D54" w:rsidP="00B42D7D">
      <w:pPr>
        <w:pStyle w:val="Heading1"/>
        <w:jc w:val="center"/>
        <w:rPr>
          <w:color w:val="006600"/>
          <w:sz w:val="40"/>
        </w:rPr>
      </w:pPr>
      <w:r>
        <w:rPr>
          <w:color w:val="006600"/>
          <w:sz w:val="40"/>
        </w:rPr>
        <w:t xml:space="preserve">Scanner and System Classes vs. </w:t>
      </w:r>
      <w:proofErr w:type="spellStart"/>
      <w:r>
        <w:rPr>
          <w:color w:val="006600"/>
          <w:sz w:val="40"/>
        </w:rPr>
        <w:t>JOptionPane</w:t>
      </w:r>
      <w:proofErr w:type="spellEnd"/>
      <w:r>
        <w:rPr>
          <w:color w:val="006600"/>
          <w:sz w:val="40"/>
        </w:rPr>
        <w:t xml:space="preserve"> Class</w:t>
      </w:r>
      <w:r w:rsidR="006C1DCC">
        <w:rPr>
          <w:color w:val="006600"/>
          <w:sz w:val="40"/>
        </w:rPr>
        <w:t xml:space="preserve"> Examples</w:t>
      </w:r>
    </w:p>
    <w:p w:rsidR="004A3B77" w:rsidRDefault="004A3B77" w:rsidP="00943D54"/>
    <w:p w:rsidR="00943D54" w:rsidRDefault="00943D54" w:rsidP="00943D54">
      <w:r>
        <w:t>There are a number of different ways to handle user input and output in Java. Two of these ways are:</w:t>
      </w:r>
    </w:p>
    <w:p w:rsidR="00943D54" w:rsidRDefault="00943D54" w:rsidP="00943D54">
      <w:pPr>
        <w:pStyle w:val="ListParagraph"/>
        <w:numPr>
          <w:ilvl w:val="0"/>
          <w:numId w:val="6"/>
        </w:numPr>
      </w:pPr>
      <w:r>
        <w:t>Through the command</w:t>
      </w:r>
      <w:r w:rsidR="00C265AE">
        <w:t xml:space="preserve"> line</w:t>
      </w:r>
      <w:r w:rsidR="008A599C">
        <w:t xml:space="preserve"> (console)</w:t>
      </w:r>
    </w:p>
    <w:p w:rsidR="00943D54" w:rsidRDefault="00943D54" w:rsidP="00943D54">
      <w:pPr>
        <w:pStyle w:val="ListParagraph"/>
        <w:numPr>
          <w:ilvl w:val="0"/>
          <w:numId w:val="6"/>
        </w:numPr>
      </w:pPr>
      <w:r>
        <w:t>Through a graphical user interface (GUI)</w:t>
      </w:r>
    </w:p>
    <w:p w:rsidR="00A827B9" w:rsidRDefault="00943D54" w:rsidP="00943D54">
      <w:r>
        <w:t>In IT 106, the use of a simple GUI is required</w:t>
      </w:r>
      <w:r w:rsidR="0069419E">
        <w:t xml:space="preserve"> in solutions </w:t>
      </w:r>
      <w:r>
        <w:t>becaus</w:t>
      </w:r>
      <w:r w:rsidR="00A827B9">
        <w:t xml:space="preserve">e </w:t>
      </w:r>
      <w:r w:rsidR="0069419E">
        <w:t>m</w:t>
      </w:r>
      <w:r w:rsidR="00A827B9">
        <w:t>odern IT solutions do not require a user to interact with a command line. Instead, these solutions allow the user to interact with a GUI.</w:t>
      </w:r>
      <w:r w:rsidR="00EE464F">
        <w:t xml:space="preserve"> This course teaches the fundamental </w:t>
      </w:r>
      <w:r w:rsidR="0069419E">
        <w:t>basics of this approach.</w:t>
      </w:r>
    </w:p>
    <w:p w:rsidR="00581E21" w:rsidRDefault="00943D54" w:rsidP="00943D54">
      <w:r>
        <w:t>The purpose of this document is to provide a quick guide to seeing the differences between these two methods. It is helpful for those familiar with one and need to learn the other, in addition to translating examples that use one or the other.</w:t>
      </w:r>
      <w:r w:rsidR="00172CFD">
        <w:t xml:space="preserve"> As you should see, the differences in code are very minimal, only related to syntax. The steps (algorithm) behind the code remains virtually identical.</w:t>
      </w:r>
    </w:p>
    <w:p w:rsidR="004A3B77" w:rsidRDefault="004A3B77" w:rsidP="00943D54">
      <w:r>
        <w:t>You are encouraged to type out each of the examples to see how they run and compare the results.</w:t>
      </w:r>
    </w:p>
    <w:tbl>
      <w:tblPr>
        <w:tblStyle w:val="TableGrid"/>
        <w:tblW w:w="0" w:type="auto"/>
        <w:tblLayout w:type="fixed"/>
        <w:tblLook w:val="04A0" w:firstRow="1" w:lastRow="0" w:firstColumn="1" w:lastColumn="0" w:noHBand="0" w:noVBand="1"/>
      </w:tblPr>
      <w:tblGrid>
        <w:gridCol w:w="1435"/>
        <w:gridCol w:w="5130"/>
        <w:gridCol w:w="6385"/>
      </w:tblGrid>
      <w:tr w:rsidR="004A3B77" w:rsidTr="00EA5A9C">
        <w:trPr>
          <w:tblHeader/>
        </w:trPr>
        <w:tc>
          <w:tcPr>
            <w:tcW w:w="1435" w:type="dxa"/>
            <w:shd w:val="clear" w:color="auto" w:fill="D9D9D9" w:themeFill="background1" w:themeFillShade="D9"/>
          </w:tcPr>
          <w:p w:rsidR="008A5302" w:rsidRPr="005D600D" w:rsidRDefault="008A5302" w:rsidP="00943D54">
            <w:pPr>
              <w:rPr>
                <w:b/>
              </w:rPr>
            </w:pPr>
            <w:r w:rsidRPr="005D600D">
              <w:rPr>
                <w:b/>
              </w:rPr>
              <w:t>Function</w:t>
            </w:r>
          </w:p>
        </w:tc>
        <w:tc>
          <w:tcPr>
            <w:tcW w:w="5130" w:type="dxa"/>
            <w:shd w:val="clear" w:color="auto" w:fill="D9D9D9" w:themeFill="background1" w:themeFillShade="D9"/>
          </w:tcPr>
          <w:p w:rsidR="008A5302" w:rsidRPr="005D600D" w:rsidRDefault="008A5302" w:rsidP="00943D54">
            <w:pPr>
              <w:rPr>
                <w:b/>
              </w:rPr>
            </w:pPr>
            <w:r w:rsidRPr="005D600D">
              <w:rPr>
                <w:b/>
              </w:rPr>
              <w:t>Command Line</w:t>
            </w:r>
            <w:r w:rsidR="00C265AE">
              <w:rPr>
                <w:b/>
              </w:rPr>
              <w:t xml:space="preserve"> (Console)</w:t>
            </w:r>
          </w:p>
        </w:tc>
        <w:tc>
          <w:tcPr>
            <w:tcW w:w="6385" w:type="dxa"/>
            <w:shd w:val="clear" w:color="auto" w:fill="D9D9D9" w:themeFill="background1" w:themeFillShade="D9"/>
          </w:tcPr>
          <w:p w:rsidR="008A5302" w:rsidRPr="005D600D" w:rsidRDefault="00C265AE" w:rsidP="00943D54">
            <w:pPr>
              <w:rPr>
                <w:b/>
              </w:rPr>
            </w:pPr>
            <w:r>
              <w:rPr>
                <w:b/>
              </w:rPr>
              <w:t>Graphical User Interface (</w:t>
            </w:r>
            <w:r w:rsidR="008A5302" w:rsidRPr="005D600D">
              <w:rPr>
                <w:b/>
              </w:rPr>
              <w:t>GUI</w:t>
            </w:r>
            <w:r>
              <w:rPr>
                <w:b/>
              </w:rPr>
              <w:t>)</w:t>
            </w:r>
          </w:p>
        </w:tc>
      </w:tr>
      <w:tr w:rsidR="008A5302" w:rsidTr="005D600D">
        <w:tc>
          <w:tcPr>
            <w:tcW w:w="12950" w:type="dxa"/>
            <w:gridSpan w:val="3"/>
            <w:shd w:val="clear" w:color="auto" w:fill="C6D9F1" w:themeFill="text2" w:themeFillTint="33"/>
          </w:tcPr>
          <w:p w:rsidR="008A5302" w:rsidRPr="005D600D" w:rsidRDefault="008A5302" w:rsidP="00943D54">
            <w:pPr>
              <w:rPr>
                <w:b/>
              </w:rPr>
            </w:pPr>
            <w:r w:rsidRPr="005D600D">
              <w:rPr>
                <w:b/>
              </w:rPr>
              <w:t>Output</w:t>
            </w:r>
          </w:p>
        </w:tc>
      </w:tr>
      <w:tr w:rsidR="004A3B77" w:rsidTr="00EA5A9C">
        <w:tc>
          <w:tcPr>
            <w:tcW w:w="1435" w:type="dxa"/>
          </w:tcPr>
          <w:p w:rsidR="00F37E9F" w:rsidRDefault="005D600D" w:rsidP="00943D54">
            <w:r>
              <w:t>Single Line Output</w:t>
            </w:r>
          </w:p>
        </w:tc>
        <w:tc>
          <w:tcPr>
            <w:tcW w:w="5130" w:type="dxa"/>
          </w:tcPr>
          <w:p w:rsidR="00F37E9F" w:rsidRDefault="00C265AE" w:rsidP="00943D54">
            <w:r>
              <w:rPr>
                <w:noProof/>
              </w:rPr>
              <w:drawing>
                <wp:inline distT="0" distB="0" distL="0" distR="0" wp14:anchorId="093CDBE8" wp14:editId="0E1462AA">
                  <wp:extent cx="3166745" cy="703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6745" cy="703580"/>
                          </a:xfrm>
                          <a:prstGeom prst="rect">
                            <a:avLst/>
                          </a:prstGeom>
                        </pic:spPr>
                      </pic:pic>
                    </a:graphicData>
                  </a:graphic>
                </wp:inline>
              </w:drawing>
            </w:r>
          </w:p>
        </w:tc>
        <w:tc>
          <w:tcPr>
            <w:tcW w:w="6385" w:type="dxa"/>
          </w:tcPr>
          <w:p w:rsidR="00F37E9F" w:rsidRDefault="008A5302" w:rsidP="00943D54">
            <w:r>
              <w:rPr>
                <w:noProof/>
              </w:rPr>
              <w:drawing>
                <wp:inline distT="0" distB="0" distL="0" distR="0" wp14:anchorId="26C1FB1A" wp14:editId="7BD868C6">
                  <wp:extent cx="3924300" cy="953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9448" cy="971909"/>
                          </a:xfrm>
                          <a:prstGeom prst="rect">
                            <a:avLst/>
                          </a:prstGeom>
                        </pic:spPr>
                      </pic:pic>
                    </a:graphicData>
                  </a:graphic>
                </wp:inline>
              </w:drawing>
            </w:r>
          </w:p>
        </w:tc>
      </w:tr>
      <w:tr w:rsidR="004A3B77" w:rsidTr="00EA5A9C">
        <w:tc>
          <w:tcPr>
            <w:tcW w:w="1435" w:type="dxa"/>
          </w:tcPr>
          <w:p w:rsidR="00F37E9F" w:rsidRDefault="005D600D" w:rsidP="00943D54">
            <w:r>
              <w:lastRenderedPageBreak/>
              <w:t>Multiline Output</w:t>
            </w:r>
          </w:p>
        </w:tc>
        <w:tc>
          <w:tcPr>
            <w:tcW w:w="5130" w:type="dxa"/>
          </w:tcPr>
          <w:p w:rsidR="00F37E9F" w:rsidRDefault="00C265AE" w:rsidP="00943D54">
            <w:pPr>
              <w:rPr>
                <w:noProof/>
              </w:rPr>
            </w:pPr>
            <w:r>
              <w:rPr>
                <w:noProof/>
              </w:rPr>
              <w:drawing>
                <wp:inline distT="0" distB="0" distL="0" distR="0" wp14:anchorId="71CE72D4" wp14:editId="4B05AB7F">
                  <wp:extent cx="3166745"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6745" cy="952500"/>
                          </a:xfrm>
                          <a:prstGeom prst="rect">
                            <a:avLst/>
                          </a:prstGeom>
                        </pic:spPr>
                      </pic:pic>
                    </a:graphicData>
                  </a:graphic>
                </wp:inline>
              </w:drawing>
            </w:r>
          </w:p>
        </w:tc>
        <w:tc>
          <w:tcPr>
            <w:tcW w:w="6385" w:type="dxa"/>
          </w:tcPr>
          <w:p w:rsidR="00F37E9F" w:rsidRDefault="00C265AE" w:rsidP="00943D54">
            <w:r>
              <w:rPr>
                <w:noProof/>
              </w:rPr>
              <w:drawing>
                <wp:inline distT="0" distB="0" distL="0" distR="0" wp14:anchorId="1334E7EF" wp14:editId="177321EC">
                  <wp:extent cx="38957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914525"/>
                          </a:xfrm>
                          <a:prstGeom prst="rect">
                            <a:avLst/>
                          </a:prstGeom>
                        </pic:spPr>
                      </pic:pic>
                    </a:graphicData>
                  </a:graphic>
                </wp:inline>
              </w:drawing>
            </w:r>
          </w:p>
        </w:tc>
      </w:tr>
      <w:tr w:rsidR="004A3B77" w:rsidTr="00EA5A9C">
        <w:tc>
          <w:tcPr>
            <w:tcW w:w="1435" w:type="dxa"/>
          </w:tcPr>
          <w:p w:rsidR="00F37E9F" w:rsidRDefault="005D600D" w:rsidP="00943D54">
            <w:r>
              <w:t>Variable Output</w:t>
            </w:r>
          </w:p>
        </w:tc>
        <w:tc>
          <w:tcPr>
            <w:tcW w:w="5130" w:type="dxa"/>
          </w:tcPr>
          <w:p w:rsidR="00F37E9F" w:rsidRDefault="00C265AE" w:rsidP="00943D54">
            <w:pPr>
              <w:rPr>
                <w:noProof/>
              </w:rPr>
            </w:pPr>
            <w:r>
              <w:rPr>
                <w:noProof/>
              </w:rPr>
              <w:drawing>
                <wp:inline distT="0" distB="0" distL="0" distR="0" wp14:anchorId="5E9E24E2" wp14:editId="18138D4C">
                  <wp:extent cx="3166745" cy="745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6745" cy="745490"/>
                          </a:xfrm>
                          <a:prstGeom prst="rect">
                            <a:avLst/>
                          </a:prstGeom>
                        </pic:spPr>
                      </pic:pic>
                    </a:graphicData>
                  </a:graphic>
                </wp:inline>
              </w:drawing>
            </w:r>
          </w:p>
        </w:tc>
        <w:tc>
          <w:tcPr>
            <w:tcW w:w="6385" w:type="dxa"/>
          </w:tcPr>
          <w:p w:rsidR="00F37E9F" w:rsidRDefault="0066294F" w:rsidP="00943D54">
            <w:r>
              <w:rPr>
                <w:noProof/>
              </w:rPr>
              <w:drawing>
                <wp:inline distT="0" distB="0" distL="0" distR="0" wp14:anchorId="2E13564D" wp14:editId="45D8608D">
                  <wp:extent cx="3943350" cy="922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0716" cy="929369"/>
                          </a:xfrm>
                          <a:prstGeom prst="rect">
                            <a:avLst/>
                          </a:prstGeom>
                        </pic:spPr>
                      </pic:pic>
                    </a:graphicData>
                  </a:graphic>
                </wp:inline>
              </w:drawing>
            </w:r>
          </w:p>
        </w:tc>
      </w:tr>
      <w:tr w:rsidR="004A3B77" w:rsidTr="00EA5A9C">
        <w:tc>
          <w:tcPr>
            <w:tcW w:w="1435" w:type="dxa"/>
          </w:tcPr>
          <w:p w:rsidR="00F37E9F" w:rsidRDefault="006A7CD3" w:rsidP="00943D54">
            <w:r>
              <w:t>Output a Specific Number of Lines</w:t>
            </w:r>
          </w:p>
        </w:tc>
        <w:tc>
          <w:tcPr>
            <w:tcW w:w="5130" w:type="dxa"/>
          </w:tcPr>
          <w:p w:rsidR="00F37E9F" w:rsidRDefault="004F69FE" w:rsidP="00943D54">
            <w:pPr>
              <w:rPr>
                <w:noProof/>
              </w:rPr>
            </w:pPr>
            <w:r>
              <w:rPr>
                <w:noProof/>
              </w:rPr>
              <w:drawing>
                <wp:inline distT="0" distB="0" distL="0" distR="0" wp14:anchorId="378897FE" wp14:editId="549F4E95">
                  <wp:extent cx="3166745" cy="82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745" cy="826770"/>
                          </a:xfrm>
                          <a:prstGeom prst="rect">
                            <a:avLst/>
                          </a:prstGeom>
                        </pic:spPr>
                      </pic:pic>
                    </a:graphicData>
                  </a:graphic>
                </wp:inline>
              </w:drawing>
            </w: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p w:rsidR="00C6748B" w:rsidRDefault="00C6748B" w:rsidP="00943D54">
            <w:pPr>
              <w:rPr>
                <w:noProof/>
              </w:rPr>
            </w:pPr>
          </w:p>
        </w:tc>
        <w:tc>
          <w:tcPr>
            <w:tcW w:w="6385" w:type="dxa"/>
          </w:tcPr>
          <w:p w:rsidR="00F37E9F" w:rsidRDefault="00034948" w:rsidP="00943D54">
            <w:r>
              <w:rPr>
                <w:noProof/>
              </w:rPr>
              <w:drawing>
                <wp:inline distT="0" distB="0" distL="0" distR="0" wp14:anchorId="304F4BE7" wp14:editId="183A0E92">
                  <wp:extent cx="397192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600200"/>
                          </a:xfrm>
                          <a:prstGeom prst="rect">
                            <a:avLst/>
                          </a:prstGeom>
                        </pic:spPr>
                      </pic:pic>
                    </a:graphicData>
                  </a:graphic>
                </wp:inline>
              </w:drawing>
            </w:r>
          </w:p>
        </w:tc>
      </w:tr>
      <w:tr w:rsidR="002A75C2" w:rsidTr="002A75C2">
        <w:tc>
          <w:tcPr>
            <w:tcW w:w="12950" w:type="dxa"/>
            <w:gridSpan w:val="3"/>
            <w:shd w:val="clear" w:color="auto" w:fill="C6D9F1" w:themeFill="text2" w:themeFillTint="33"/>
          </w:tcPr>
          <w:p w:rsidR="002A75C2" w:rsidRPr="002A75C2" w:rsidRDefault="002A75C2" w:rsidP="00943D54">
            <w:pPr>
              <w:rPr>
                <w:b/>
              </w:rPr>
            </w:pPr>
            <w:r w:rsidRPr="002A75C2">
              <w:rPr>
                <w:b/>
              </w:rPr>
              <w:lastRenderedPageBreak/>
              <w:t>Input</w:t>
            </w:r>
          </w:p>
        </w:tc>
      </w:tr>
      <w:tr w:rsidR="004A3B77" w:rsidTr="00EA5A9C">
        <w:tc>
          <w:tcPr>
            <w:tcW w:w="1435" w:type="dxa"/>
          </w:tcPr>
          <w:p w:rsidR="00F37E9F" w:rsidRDefault="00C265AE" w:rsidP="00943D54">
            <w:r>
              <w:t>Input an integer (only one chance to get it right)</w:t>
            </w:r>
          </w:p>
        </w:tc>
        <w:tc>
          <w:tcPr>
            <w:tcW w:w="5130" w:type="dxa"/>
          </w:tcPr>
          <w:p w:rsidR="00F37E9F" w:rsidRDefault="0075407B" w:rsidP="00943D54">
            <w:pPr>
              <w:rPr>
                <w:noProof/>
              </w:rPr>
            </w:pPr>
            <w:r>
              <w:rPr>
                <w:noProof/>
              </w:rPr>
              <w:drawing>
                <wp:inline distT="0" distB="0" distL="0" distR="0" wp14:anchorId="3555F6CF" wp14:editId="7680AFC7">
                  <wp:extent cx="3120390" cy="14338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390" cy="1433830"/>
                          </a:xfrm>
                          <a:prstGeom prst="rect">
                            <a:avLst/>
                          </a:prstGeom>
                        </pic:spPr>
                      </pic:pic>
                    </a:graphicData>
                  </a:graphic>
                </wp:inline>
              </w:drawing>
            </w:r>
          </w:p>
        </w:tc>
        <w:tc>
          <w:tcPr>
            <w:tcW w:w="6385" w:type="dxa"/>
          </w:tcPr>
          <w:p w:rsidR="00F37E9F" w:rsidRDefault="00EA5A9C" w:rsidP="00943D54">
            <w:r>
              <w:rPr>
                <w:noProof/>
              </w:rPr>
              <w:drawing>
                <wp:inline distT="0" distB="0" distL="0" distR="0" wp14:anchorId="5A1E8271" wp14:editId="2A1644C8">
                  <wp:extent cx="3917315" cy="14560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315" cy="1456055"/>
                          </a:xfrm>
                          <a:prstGeom prst="rect">
                            <a:avLst/>
                          </a:prstGeom>
                        </pic:spPr>
                      </pic:pic>
                    </a:graphicData>
                  </a:graphic>
                </wp:inline>
              </w:drawing>
            </w:r>
          </w:p>
        </w:tc>
      </w:tr>
      <w:tr w:rsidR="004A3B77" w:rsidTr="00EA5A9C">
        <w:tc>
          <w:tcPr>
            <w:tcW w:w="1435" w:type="dxa"/>
          </w:tcPr>
          <w:p w:rsidR="00F37E9F" w:rsidRDefault="00C265AE" w:rsidP="00943D54">
            <w:r>
              <w:t>Input an</w:t>
            </w:r>
            <w:r w:rsidR="00EA5A9C">
              <w:t>y</w:t>
            </w:r>
            <w:r>
              <w:t xml:space="preserve"> integer (continue until one is entered)</w:t>
            </w:r>
          </w:p>
        </w:tc>
        <w:tc>
          <w:tcPr>
            <w:tcW w:w="5130" w:type="dxa"/>
          </w:tcPr>
          <w:p w:rsidR="00F37E9F" w:rsidRDefault="0007265E" w:rsidP="00943D54">
            <w:pPr>
              <w:rPr>
                <w:noProof/>
              </w:rPr>
            </w:pPr>
            <w:r>
              <w:rPr>
                <w:noProof/>
              </w:rPr>
              <w:drawing>
                <wp:inline distT="0" distB="0" distL="0" distR="0" wp14:anchorId="4DC18D92" wp14:editId="28E447DD">
                  <wp:extent cx="3120390" cy="19253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390" cy="1925320"/>
                          </a:xfrm>
                          <a:prstGeom prst="rect">
                            <a:avLst/>
                          </a:prstGeom>
                        </pic:spPr>
                      </pic:pic>
                    </a:graphicData>
                  </a:graphic>
                </wp:inline>
              </w:drawing>
            </w:r>
          </w:p>
        </w:tc>
        <w:tc>
          <w:tcPr>
            <w:tcW w:w="6385" w:type="dxa"/>
          </w:tcPr>
          <w:p w:rsidR="00F37E9F" w:rsidRDefault="006117F7" w:rsidP="00943D54">
            <w:r>
              <w:rPr>
                <w:noProof/>
              </w:rPr>
              <w:drawing>
                <wp:inline distT="0" distB="0" distL="0" distR="0" wp14:anchorId="72807FB3" wp14:editId="68D7A685">
                  <wp:extent cx="3917315" cy="2050415"/>
                  <wp:effectExtent l="0" t="0" r="698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7315" cy="2050415"/>
                          </a:xfrm>
                          <a:prstGeom prst="rect">
                            <a:avLst/>
                          </a:prstGeom>
                        </pic:spPr>
                      </pic:pic>
                    </a:graphicData>
                  </a:graphic>
                </wp:inline>
              </w:drawing>
            </w:r>
            <w:bookmarkStart w:id="0" w:name="_GoBack"/>
            <w:bookmarkEnd w:id="0"/>
          </w:p>
        </w:tc>
      </w:tr>
      <w:tr w:rsidR="002A75C2" w:rsidTr="00EA5A9C">
        <w:tc>
          <w:tcPr>
            <w:tcW w:w="1435" w:type="dxa"/>
          </w:tcPr>
          <w:p w:rsidR="002A75C2" w:rsidRDefault="000D3343" w:rsidP="00943D54">
            <w:r>
              <w:lastRenderedPageBreak/>
              <w:t>Input an integer greater than 0 (continue until one is entered)</w:t>
            </w:r>
          </w:p>
        </w:tc>
        <w:tc>
          <w:tcPr>
            <w:tcW w:w="5130" w:type="dxa"/>
          </w:tcPr>
          <w:p w:rsidR="002A75C2" w:rsidRDefault="00B42489" w:rsidP="00943D54">
            <w:pPr>
              <w:rPr>
                <w:noProof/>
              </w:rPr>
            </w:pPr>
            <w:r>
              <w:rPr>
                <w:noProof/>
              </w:rPr>
              <w:drawing>
                <wp:inline distT="0" distB="0" distL="0" distR="0" wp14:anchorId="1313B760" wp14:editId="682AB838">
                  <wp:extent cx="3189283" cy="1704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663" cy="1705713"/>
                          </a:xfrm>
                          <a:prstGeom prst="rect">
                            <a:avLst/>
                          </a:prstGeom>
                        </pic:spPr>
                      </pic:pic>
                    </a:graphicData>
                  </a:graphic>
                </wp:inline>
              </w:drawing>
            </w:r>
          </w:p>
        </w:tc>
        <w:tc>
          <w:tcPr>
            <w:tcW w:w="6385" w:type="dxa"/>
          </w:tcPr>
          <w:p w:rsidR="002A75C2" w:rsidRDefault="00113343" w:rsidP="00943D54">
            <w:r>
              <w:rPr>
                <w:noProof/>
              </w:rPr>
              <w:drawing>
                <wp:inline distT="0" distB="0" distL="0" distR="0" wp14:anchorId="29B954BD" wp14:editId="5AA4FE4D">
                  <wp:extent cx="3917315" cy="21304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7315" cy="2130425"/>
                          </a:xfrm>
                          <a:prstGeom prst="rect">
                            <a:avLst/>
                          </a:prstGeom>
                        </pic:spPr>
                      </pic:pic>
                    </a:graphicData>
                  </a:graphic>
                </wp:inline>
              </w:drawing>
            </w:r>
          </w:p>
        </w:tc>
      </w:tr>
      <w:tr w:rsidR="002A75C2" w:rsidTr="00EA5A9C">
        <w:tc>
          <w:tcPr>
            <w:tcW w:w="1435" w:type="dxa"/>
          </w:tcPr>
          <w:p w:rsidR="002A75C2" w:rsidRDefault="002E036E" w:rsidP="002E036E">
            <w:r>
              <w:t>Input any number</w:t>
            </w:r>
            <w:r w:rsidR="00455683">
              <w:t xml:space="preserve"> (continue until one is entered)</w:t>
            </w:r>
          </w:p>
        </w:tc>
        <w:tc>
          <w:tcPr>
            <w:tcW w:w="5130" w:type="dxa"/>
          </w:tcPr>
          <w:p w:rsidR="002A75C2" w:rsidRDefault="0007265E" w:rsidP="00943D54">
            <w:pPr>
              <w:rPr>
                <w:noProof/>
              </w:rPr>
            </w:pPr>
            <w:r>
              <w:rPr>
                <w:noProof/>
              </w:rPr>
              <w:drawing>
                <wp:inline distT="0" distB="0" distL="0" distR="0" wp14:anchorId="736BB7E2" wp14:editId="6C425A3C">
                  <wp:extent cx="3120390" cy="1993265"/>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0390" cy="1993265"/>
                          </a:xfrm>
                          <a:prstGeom prst="rect">
                            <a:avLst/>
                          </a:prstGeom>
                        </pic:spPr>
                      </pic:pic>
                    </a:graphicData>
                  </a:graphic>
                </wp:inline>
              </w:drawing>
            </w:r>
          </w:p>
        </w:tc>
        <w:tc>
          <w:tcPr>
            <w:tcW w:w="6385" w:type="dxa"/>
          </w:tcPr>
          <w:p w:rsidR="002A75C2" w:rsidRDefault="0007265E" w:rsidP="00943D54">
            <w:r>
              <w:rPr>
                <w:noProof/>
              </w:rPr>
              <w:drawing>
                <wp:inline distT="0" distB="0" distL="0" distR="0" wp14:anchorId="3F1E3A1F" wp14:editId="58CAA855">
                  <wp:extent cx="3917315" cy="202184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7315" cy="2021840"/>
                          </a:xfrm>
                          <a:prstGeom prst="rect">
                            <a:avLst/>
                          </a:prstGeom>
                        </pic:spPr>
                      </pic:pic>
                    </a:graphicData>
                  </a:graphic>
                </wp:inline>
              </w:drawing>
            </w:r>
          </w:p>
        </w:tc>
      </w:tr>
      <w:tr w:rsidR="002A75C2" w:rsidTr="00EA5A9C">
        <w:tc>
          <w:tcPr>
            <w:tcW w:w="1435" w:type="dxa"/>
          </w:tcPr>
          <w:p w:rsidR="002A75C2" w:rsidRDefault="003814A9" w:rsidP="00943D54">
            <w:r>
              <w:lastRenderedPageBreak/>
              <w:t>Input text values (continue until something is entered)</w:t>
            </w:r>
          </w:p>
        </w:tc>
        <w:tc>
          <w:tcPr>
            <w:tcW w:w="5130" w:type="dxa"/>
          </w:tcPr>
          <w:p w:rsidR="002A75C2" w:rsidRDefault="0007265E" w:rsidP="00943D54">
            <w:pPr>
              <w:rPr>
                <w:noProof/>
              </w:rPr>
            </w:pPr>
            <w:r>
              <w:rPr>
                <w:noProof/>
              </w:rPr>
              <w:drawing>
                <wp:inline distT="0" distB="0" distL="0" distR="0" wp14:anchorId="7B7F07B9" wp14:editId="33DA64DF">
                  <wp:extent cx="3120390" cy="20154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0390" cy="2015490"/>
                          </a:xfrm>
                          <a:prstGeom prst="rect">
                            <a:avLst/>
                          </a:prstGeom>
                        </pic:spPr>
                      </pic:pic>
                    </a:graphicData>
                  </a:graphic>
                </wp:inline>
              </w:drawing>
            </w:r>
          </w:p>
        </w:tc>
        <w:tc>
          <w:tcPr>
            <w:tcW w:w="6385" w:type="dxa"/>
          </w:tcPr>
          <w:p w:rsidR="002A75C2" w:rsidRDefault="003814A9" w:rsidP="00943D54">
            <w:r>
              <w:rPr>
                <w:noProof/>
              </w:rPr>
              <w:drawing>
                <wp:inline distT="0" distB="0" distL="0" distR="0" wp14:anchorId="05C0441C" wp14:editId="25FFEBFF">
                  <wp:extent cx="37147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2171700"/>
                          </a:xfrm>
                          <a:prstGeom prst="rect">
                            <a:avLst/>
                          </a:prstGeom>
                        </pic:spPr>
                      </pic:pic>
                    </a:graphicData>
                  </a:graphic>
                </wp:inline>
              </w:drawing>
            </w:r>
          </w:p>
        </w:tc>
      </w:tr>
    </w:tbl>
    <w:p w:rsidR="00F37E9F" w:rsidRDefault="00F37E9F"/>
    <w:sectPr w:rsidR="00F37E9F" w:rsidSect="00F37E9F">
      <w:foot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B7" w:rsidRDefault="001B39B7" w:rsidP="0088736B">
      <w:pPr>
        <w:spacing w:after="0" w:line="240" w:lineRule="auto"/>
      </w:pPr>
      <w:r>
        <w:separator/>
      </w:r>
    </w:p>
  </w:endnote>
  <w:endnote w:type="continuationSeparator" w:id="0">
    <w:p w:rsidR="001B39B7" w:rsidRDefault="001B39B7" w:rsidP="0088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36B" w:rsidRPr="008F1874" w:rsidRDefault="0088736B" w:rsidP="0088736B">
    <w:pPr>
      <w:pStyle w:val="Footer"/>
      <w:framePr w:wrap="around" w:vAnchor="text" w:hAnchor="margin" w:xAlign="right" w:y="1"/>
      <w:rPr>
        <w:rStyle w:val="PageNumber"/>
        <w:rFonts w:asciiTheme="majorHAnsi" w:hAnsiTheme="majorHAnsi"/>
      </w:rPr>
    </w:pPr>
    <w:r w:rsidRPr="008F1874">
      <w:rPr>
        <w:rStyle w:val="PageNumber"/>
        <w:rFonts w:asciiTheme="majorHAnsi" w:hAnsiTheme="majorHAnsi"/>
      </w:rPr>
      <w:fldChar w:fldCharType="begin"/>
    </w:r>
    <w:r w:rsidRPr="008F1874">
      <w:rPr>
        <w:rStyle w:val="PageNumber"/>
        <w:rFonts w:asciiTheme="majorHAnsi" w:hAnsiTheme="majorHAnsi"/>
      </w:rPr>
      <w:instrText xml:space="preserve">PAGE  </w:instrText>
    </w:r>
    <w:r w:rsidRPr="008F1874">
      <w:rPr>
        <w:rStyle w:val="PageNumber"/>
        <w:rFonts w:asciiTheme="majorHAnsi" w:hAnsiTheme="majorHAnsi"/>
      </w:rPr>
      <w:fldChar w:fldCharType="separate"/>
    </w:r>
    <w:r w:rsidR="006117F7">
      <w:rPr>
        <w:rStyle w:val="PageNumber"/>
        <w:rFonts w:asciiTheme="majorHAnsi" w:hAnsiTheme="majorHAnsi"/>
        <w:noProof/>
      </w:rPr>
      <w:t>5</w:t>
    </w:r>
    <w:r w:rsidRPr="008F1874">
      <w:rPr>
        <w:rStyle w:val="PageNumber"/>
        <w:rFonts w:asciiTheme="majorHAnsi" w:hAnsiTheme="majorHAnsi"/>
      </w:rPr>
      <w:fldChar w:fldCharType="end"/>
    </w:r>
  </w:p>
  <w:p w:rsidR="0088736B" w:rsidRDefault="001B39B7" w:rsidP="0088736B">
    <w:pPr>
      <w:pStyle w:val="Footer"/>
      <w:ind w:right="360"/>
    </w:pPr>
    <w:r>
      <w:pict>
        <v:rect id="_x0000_i1025" style="width:0;height:1.5pt" o:hralign="center" o:hrstd="t" o:hr="t" fillcolor="#aaa" stroked="f"/>
      </w:pict>
    </w:r>
  </w:p>
  <w:p w:rsidR="0088736B" w:rsidRPr="0088736B" w:rsidRDefault="0088736B" w:rsidP="0088736B">
    <w:pPr>
      <w:pStyle w:val="Footer"/>
      <w:ind w:right="360"/>
      <w:rPr>
        <w:rFonts w:asciiTheme="majorHAnsi" w:hAnsiTheme="majorHAnsi"/>
      </w:rPr>
    </w:pPr>
    <w:r w:rsidRPr="008F1874">
      <w:rPr>
        <w:rFonts w:asciiTheme="majorHAnsi" w:hAnsiTheme="majorHAnsi"/>
      </w:rPr>
      <w:t>Copyright © 2013 John Bono, Ph.D.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B7" w:rsidRDefault="001B39B7" w:rsidP="0088736B">
      <w:pPr>
        <w:spacing w:after="0" w:line="240" w:lineRule="auto"/>
      </w:pPr>
      <w:r>
        <w:separator/>
      </w:r>
    </w:p>
  </w:footnote>
  <w:footnote w:type="continuationSeparator" w:id="0">
    <w:p w:rsidR="001B39B7" w:rsidRDefault="001B39B7" w:rsidP="00887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F90"/>
    <w:multiLevelType w:val="hybridMultilevel"/>
    <w:tmpl w:val="04FC96D8"/>
    <w:lvl w:ilvl="0" w:tplc="87C051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E23CD"/>
    <w:multiLevelType w:val="hybridMultilevel"/>
    <w:tmpl w:val="3C94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C098E"/>
    <w:multiLevelType w:val="hybridMultilevel"/>
    <w:tmpl w:val="72886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E4652"/>
    <w:multiLevelType w:val="hybridMultilevel"/>
    <w:tmpl w:val="8EF49C50"/>
    <w:lvl w:ilvl="0" w:tplc="F6CC8E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C5124"/>
    <w:multiLevelType w:val="hybridMultilevel"/>
    <w:tmpl w:val="98489718"/>
    <w:lvl w:ilvl="0" w:tplc="DA48B60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B66C4"/>
    <w:multiLevelType w:val="hybridMultilevel"/>
    <w:tmpl w:val="FE26955A"/>
    <w:lvl w:ilvl="0" w:tplc="D116D9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934550"/>
    <w:multiLevelType w:val="hybridMultilevel"/>
    <w:tmpl w:val="0BDAF8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7D"/>
    <w:rsid w:val="00016DC1"/>
    <w:rsid w:val="00034948"/>
    <w:rsid w:val="0007265E"/>
    <w:rsid w:val="000A4909"/>
    <w:rsid w:val="000D3343"/>
    <w:rsid w:val="000F0D68"/>
    <w:rsid w:val="00113343"/>
    <w:rsid w:val="0011739E"/>
    <w:rsid w:val="00145DD3"/>
    <w:rsid w:val="00172CFD"/>
    <w:rsid w:val="001B39B7"/>
    <w:rsid w:val="001F7D02"/>
    <w:rsid w:val="002A0016"/>
    <w:rsid w:val="002A75C2"/>
    <w:rsid w:val="002E036E"/>
    <w:rsid w:val="0032717B"/>
    <w:rsid w:val="0037244B"/>
    <w:rsid w:val="003814A9"/>
    <w:rsid w:val="003B718D"/>
    <w:rsid w:val="003E4ACF"/>
    <w:rsid w:val="00455683"/>
    <w:rsid w:val="00473BCC"/>
    <w:rsid w:val="004A1B78"/>
    <w:rsid w:val="004A3B77"/>
    <w:rsid w:val="004F69FE"/>
    <w:rsid w:val="0055253B"/>
    <w:rsid w:val="00571A29"/>
    <w:rsid w:val="00581E21"/>
    <w:rsid w:val="005B0A98"/>
    <w:rsid w:val="005D3277"/>
    <w:rsid w:val="005D600D"/>
    <w:rsid w:val="006117F7"/>
    <w:rsid w:val="00656594"/>
    <w:rsid w:val="00656B73"/>
    <w:rsid w:val="0066294F"/>
    <w:rsid w:val="00666D59"/>
    <w:rsid w:val="0069419E"/>
    <w:rsid w:val="006A7CD3"/>
    <w:rsid w:val="006C1DCC"/>
    <w:rsid w:val="006C217A"/>
    <w:rsid w:val="00725FF8"/>
    <w:rsid w:val="0075407B"/>
    <w:rsid w:val="00844399"/>
    <w:rsid w:val="00846516"/>
    <w:rsid w:val="0088736B"/>
    <w:rsid w:val="008A5302"/>
    <w:rsid w:val="008A599C"/>
    <w:rsid w:val="008C755D"/>
    <w:rsid w:val="008F0327"/>
    <w:rsid w:val="00934336"/>
    <w:rsid w:val="009410DB"/>
    <w:rsid w:val="00943D54"/>
    <w:rsid w:val="009C71BF"/>
    <w:rsid w:val="009F37E9"/>
    <w:rsid w:val="00A34354"/>
    <w:rsid w:val="00A51016"/>
    <w:rsid w:val="00A56787"/>
    <w:rsid w:val="00A827B9"/>
    <w:rsid w:val="00AD06F9"/>
    <w:rsid w:val="00B42489"/>
    <w:rsid w:val="00B42D7D"/>
    <w:rsid w:val="00C265AE"/>
    <w:rsid w:val="00C6748B"/>
    <w:rsid w:val="00C70B3C"/>
    <w:rsid w:val="00C85C1C"/>
    <w:rsid w:val="00C92DE1"/>
    <w:rsid w:val="00CB4C04"/>
    <w:rsid w:val="00CB65B4"/>
    <w:rsid w:val="00CC03C7"/>
    <w:rsid w:val="00CF6AAE"/>
    <w:rsid w:val="00D558CC"/>
    <w:rsid w:val="00D73879"/>
    <w:rsid w:val="00DB773F"/>
    <w:rsid w:val="00DB7EED"/>
    <w:rsid w:val="00EA5A9C"/>
    <w:rsid w:val="00EC1859"/>
    <w:rsid w:val="00EE464F"/>
    <w:rsid w:val="00F270B9"/>
    <w:rsid w:val="00F3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CB7EB-35FA-4C9D-823C-42FE1421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E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7E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D"/>
    <w:rPr>
      <w:rFonts w:ascii="Tahoma" w:hAnsi="Tahoma" w:cs="Tahoma"/>
      <w:sz w:val="16"/>
      <w:szCs w:val="16"/>
    </w:rPr>
  </w:style>
  <w:style w:type="character" w:customStyle="1" w:styleId="Heading1Char">
    <w:name w:val="Heading 1 Char"/>
    <w:basedOn w:val="DefaultParagraphFont"/>
    <w:link w:val="Heading1"/>
    <w:uiPriority w:val="9"/>
    <w:rsid w:val="00B4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879"/>
    <w:pPr>
      <w:ind w:left="720"/>
      <w:contextualSpacing/>
    </w:pPr>
  </w:style>
  <w:style w:type="table" w:styleId="TableGrid">
    <w:name w:val="Table Grid"/>
    <w:basedOn w:val="TableNormal"/>
    <w:uiPriority w:val="59"/>
    <w:rsid w:val="00581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6B"/>
  </w:style>
  <w:style w:type="paragraph" w:styleId="Footer">
    <w:name w:val="footer"/>
    <w:basedOn w:val="Normal"/>
    <w:link w:val="FooterChar"/>
    <w:unhideWhenUsed/>
    <w:rsid w:val="0088736B"/>
    <w:pPr>
      <w:tabs>
        <w:tab w:val="center" w:pos="4680"/>
        <w:tab w:val="right" w:pos="9360"/>
      </w:tabs>
      <w:spacing w:after="0" w:line="240" w:lineRule="auto"/>
    </w:pPr>
  </w:style>
  <w:style w:type="character" w:customStyle="1" w:styleId="FooterChar">
    <w:name w:val="Footer Char"/>
    <w:basedOn w:val="DefaultParagraphFont"/>
    <w:link w:val="Footer"/>
    <w:rsid w:val="0088736B"/>
  </w:style>
  <w:style w:type="character" w:styleId="PageNumber">
    <w:name w:val="page number"/>
    <w:basedOn w:val="DefaultParagraphFont"/>
    <w:rsid w:val="0088736B"/>
  </w:style>
  <w:style w:type="character" w:customStyle="1" w:styleId="Heading2Char">
    <w:name w:val="Heading 2 Char"/>
    <w:basedOn w:val="DefaultParagraphFont"/>
    <w:link w:val="Heading2"/>
    <w:uiPriority w:val="9"/>
    <w:rsid w:val="00F37E9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7E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Bono</dc:creator>
  <cp:lastModifiedBy>John Bono</cp:lastModifiedBy>
  <cp:revision>24</cp:revision>
  <cp:lastPrinted>2013-01-08T05:11:00Z</cp:lastPrinted>
  <dcterms:created xsi:type="dcterms:W3CDTF">2013-12-08T02:15:00Z</dcterms:created>
  <dcterms:modified xsi:type="dcterms:W3CDTF">2013-12-08T16:59:00Z</dcterms:modified>
</cp:coreProperties>
</file>