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123" w:rsidRPr="00906E04" w:rsidRDefault="00A00123" w:rsidP="00A00123">
      <w:pPr>
        <w:pStyle w:val="2"/>
        <w:rPr>
          <w:sz w:val="21"/>
          <w:szCs w:val="21"/>
        </w:rPr>
      </w:pPr>
      <w:bookmarkStart w:id="0" w:name="_Toc494351961"/>
      <w:r w:rsidRPr="00906E04">
        <w:rPr>
          <w:rFonts w:hint="eastAsia"/>
          <w:sz w:val="21"/>
          <w:szCs w:val="21"/>
        </w:rPr>
        <w:t>项目安全性怎么解决？</w:t>
      </w:r>
      <w:bookmarkEnd w:id="0"/>
    </w:p>
    <w:p w:rsidR="00A00123" w:rsidRPr="00906E04" w:rsidRDefault="00A00123" w:rsidP="00A00123">
      <w:pPr>
        <w:rPr>
          <w:rFonts w:ascii="宋体" w:hAnsi="宋体" w:cs="宋体"/>
          <w:szCs w:val="21"/>
        </w:rPr>
      </w:pPr>
      <w:r w:rsidRPr="00906E04">
        <w:rPr>
          <w:rFonts w:ascii="宋体" w:hAnsi="宋体" w:cs="宋体" w:hint="eastAsia"/>
          <w:szCs w:val="21"/>
        </w:rPr>
        <w:t>是指攻击安全还是访问量过大安全还是数据安全？</w:t>
      </w:r>
    </w:p>
    <w:p w:rsidR="00A00123" w:rsidRPr="00906E04" w:rsidRDefault="00A00123" w:rsidP="00A00123">
      <w:pPr>
        <w:rPr>
          <w:rFonts w:ascii="宋体" w:hAnsi="宋体" w:cs="宋体"/>
          <w:szCs w:val="21"/>
        </w:rPr>
      </w:pPr>
      <w:r w:rsidRPr="00906E04">
        <w:rPr>
          <w:rFonts w:ascii="宋体" w:hAnsi="宋体" w:cs="宋体" w:hint="eastAsia"/>
          <w:szCs w:val="21"/>
        </w:rPr>
        <w:t>如果是攻击性的话，</w:t>
      </w:r>
      <w:r w:rsidRPr="00906E04">
        <w:rPr>
          <w:rFonts w:ascii="宋体" w:hAnsi="宋体" w:cs="宋体"/>
          <w:szCs w:val="21"/>
        </w:rPr>
        <w:t>input框都采用了js验证，用java代替重复效验，避免输入不必要的空格或者sql注入。</w:t>
      </w:r>
    </w:p>
    <w:p w:rsidR="00A00123" w:rsidRPr="00906E04" w:rsidRDefault="00A00123" w:rsidP="00A00123">
      <w:pPr>
        <w:rPr>
          <w:rFonts w:ascii="宋体" w:hAnsi="宋体" w:cs="宋体"/>
          <w:szCs w:val="21"/>
        </w:rPr>
      </w:pPr>
      <w:r w:rsidRPr="00906E04">
        <w:rPr>
          <w:rFonts w:ascii="宋体" w:hAnsi="宋体" w:cs="宋体" w:hint="eastAsia"/>
          <w:szCs w:val="21"/>
        </w:rPr>
        <w:t>如果是访问的安全的话，页面做了大量的页面静态化，缓存，通常访问量不会增加服务器造成负担。</w:t>
      </w:r>
    </w:p>
    <w:p w:rsidR="00A00123" w:rsidRPr="00906E04" w:rsidRDefault="00A00123" w:rsidP="00A00123">
      <w:pPr>
        <w:rPr>
          <w:rFonts w:ascii="宋体" w:hAnsi="宋体" w:cs="宋体"/>
          <w:szCs w:val="21"/>
        </w:rPr>
      </w:pPr>
      <w:r w:rsidRPr="00906E04">
        <w:rPr>
          <w:rFonts w:ascii="宋体" w:hAnsi="宋体" w:cs="宋体" w:hint="eastAsia"/>
          <w:szCs w:val="21"/>
        </w:rPr>
        <w:t>如果是数据安全这一块的话，系统用的是</w:t>
      </w:r>
      <w:r w:rsidRPr="00906E04">
        <w:rPr>
          <w:rFonts w:ascii="宋体" w:hAnsi="宋体" w:cs="宋体"/>
          <w:szCs w:val="21"/>
        </w:rPr>
        <w:t>linux，数据库的账号密码都做了加密处理。</w:t>
      </w:r>
    </w:p>
    <w:p w:rsidR="00A00123" w:rsidRPr="00906E04" w:rsidRDefault="00A00123" w:rsidP="00A00123">
      <w:pPr>
        <w:rPr>
          <w:rFonts w:ascii="宋体" w:hAnsi="宋体" w:cs="宋体"/>
          <w:szCs w:val="21"/>
        </w:rPr>
      </w:pPr>
      <w:r w:rsidRPr="00906E04">
        <w:rPr>
          <w:rFonts w:ascii="宋体" w:hAnsi="宋体" w:cs="宋体" w:hint="eastAsia"/>
          <w:szCs w:val="21"/>
        </w:rPr>
        <w:t>如果是数据遗失或是自然灾害，数据库做了读写分离，而且一个主库，两个从库，其中一个从库做了备份，而且是定时备份。</w:t>
      </w:r>
    </w:p>
    <w:p w:rsidR="00A00123" w:rsidRPr="00906E04" w:rsidRDefault="00A00123" w:rsidP="00A00123">
      <w:pPr>
        <w:rPr>
          <w:rFonts w:ascii="宋体" w:hAnsi="宋体" w:cs="宋体"/>
          <w:szCs w:val="21"/>
        </w:rPr>
      </w:pPr>
      <w:r w:rsidRPr="00906E04">
        <w:rPr>
          <w:rFonts w:ascii="宋体" w:hAnsi="宋体" w:cs="宋体" w:hint="eastAsia"/>
          <w:szCs w:val="21"/>
        </w:rPr>
        <w:t>在登录过程中，为了防止程序直接登录，也做了一些验证码，包括支付的资金账户安全，我们的系统没有钱，主要是通过超链接将钱存储到网络支付宝</w:t>
      </w:r>
      <w:r w:rsidRPr="00906E04">
        <w:rPr>
          <w:rFonts w:ascii="宋体" w:hAnsi="宋体" w:cs="宋体"/>
          <w:szCs w:val="21"/>
        </w:rPr>
        <w:t>qq账号，最主要还是支付宝的安全和网民的安全,而且这个账号只能出不能进。</w:t>
      </w:r>
    </w:p>
    <w:p w:rsidR="00C97BF4" w:rsidRDefault="00C97BF4" w:rsidP="00A00123"/>
    <w:p w:rsidR="00A00123" w:rsidRDefault="00A00123" w:rsidP="00A00123"/>
    <w:p w:rsidR="00A00123" w:rsidRPr="00906E04" w:rsidRDefault="00A00123" w:rsidP="00A00123">
      <w:pPr>
        <w:pStyle w:val="2"/>
        <w:rPr>
          <w:sz w:val="21"/>
          <w:szCs w:val="21"/>
        </w:rPr>
      </w:pPr>
      <w:bookmarkStart w:id="1" w:name="_Toc494351986"/>
      <w:bookmarkStart w:id="2" w:name="_Toc25594"/>
      <w:r w:rsidRPr="00906E04">
        <w:rPr>
          <w:rFonts w:hint="eastAsia"/>
          <w:sz w:val="21"/>
          <w:szCs w:val="21"/>
        </w:rPr>
        <w:t>防</w:t>
      </w:r>
      <w:r w:rsidRPr="00906E04">
        <w:rPr>
          <w:sz w:val="21"/>
          <w:szCs w:val="21"/>
        </w:rPr>
        <w:t>sql</w:t>
      </w:r>
      <w:r w:rsidRPr="00906E04">
        <w:rPr>
          <w:rFonts w:hint="eastAsia"/>
          <w:sz w:val="21"/>
          <w:szCs w:val="21"/>
        </w:rPr>
        <w:t>注入</w:t>
      </w:r>
      <w:bookmarkEnd w:id="1"/>
      <w:bookmarkEnd w:id="2"/>
    </w:p>
    <w:p w:rsidR="00A00123" w:rsidRPr="00906E04" w:rsidRDefault="00A00123" w:rsidP="00A00123">
      <w:pPr>
        <w:rPr>
          <w:rFonts w:ascii="宋体" w:hAnsi="宋体" w:cs="宋体"/>
          <w:szCs w:val="21"/>
        </w:rPr>
      </w:pPr>
      <w:r w:rsidRPr="00906E04">
        <w:rPr>
          <w:rFonts w:ascii="宋体" w:hAnsi="宋体" w:cs="宋体" w:hint="eastAsia"/>
          <w:szCs w:val="21"/>
        </w:rPr>
        <w:t>针对防</w:t>
      </w:r>
      <w:r w:rsidRPr="00906E04">
        <w:rPr>
          <w:rFonts w:ascii="宋体" w:hAnsi="宋体" w:cs="宋体"/>
          <w:szCs w:val="21"/>
        </w:rPr>
        <w:t>sql</w:t>
      </w:r>
      <w:r w:rsidRPr="00906E04">
        <w:rPr>
          <w:rFonts w:ascii="宋体" w:hAnsi="宋体" w:cs="宋体" w:hint="eastAsia"/>
          <w:szCs w:val="21"/>
        </w:rPr>
        <w:t>注入，我们通常是这样做的：</w:t>
      </w:r>
    </w:p>
    <w:p w:rsidR="00A00123" w:rsidRPr="00906E04" w:rsidRDefault="00A00123" w:rsidP="00A00123">
      <w:pPr>
        <w:ind w:firstLine="420"/>
        <w:rPr>
          <w:rFonts w:ascii="宋体" w:hAnsi="宋体" w:cs="宋体"/>
          <w:szCs w:val="21"/>
        </w:rPr>
      </w:pPr>
      <w:r w:rsidRPr="00906E04">
        <w:rPr>
          <w:rFonts w:ascii="宋体" w:hAnsi="宋体" w:cs="宋体"/>
          <w:szCs w:val="21"/>
        </w:rPr>
        <w:t xml:space="preserve">     </w:t>
      </w:r>
      <w:r w:rsidRPr="00906E04">
        <w:rPr>
          <w:rFonts w:ascii="宋体" w:hAnsi="宋体" w:cs="宋体" w:hint="eastAsia"/>
          <w:szCs w:val="21"/>
        </w:rPr>
        <w:t>首先在前台页面对用户输入信息进行</w:t>
      </w:r>
      <w:r w:rsidRPr="00906E04">
        <w:rPr>
          <w:rFonts w:ascii="宋体" w:hAnsi="宋体" w:cs="宋体"/>
          <w:szCs w:val="21"/>
        </w:rPr>
        <w:t>js</w:t>
      </w:r>
      <w:r w:rsidRPr="00906E04">
        <w:rPr>
          <w:rFonts w:ascii="宋体" w:hAnsi="宋体" w:cs="宋体" w:hint="eastAsia"/>
          <w:szCs w:val="21"/>
        </w:rPr>
        <w:t>验证，对一些特殊字符进行屏蔽，</w:t>
      </w:r>
      <w:r w:rsidRPr="00906E04">
        <w:rPr>
          <w:rFonts w:ascii="宋体" w:hAnsi="宋体" w:cs="宋体"/>
          <w:szCs w:val="21"/>
        </w:rPr>
        <w:tab/>
      </w:r>
      <w:r w:rsidRPr="00906E04">
        <w:rPr>
          <w:rFonts w:ascii="宋体" w:hAnsi="宋体" w:cs="宋体"/>
          <w:szCs w:val="21"/>
        </w:rPr>
        <w:tab/>
        <w:t xml:space="preserve">   </w:t>
      </w:r>
      <w:r w:rsidRPr="00906E04">
        <w:rPr>
          <w:rFonts w:ascii="宋体" w:hAnsi="宋体" w:cs="宋体" w:hint="eastAsia"/>
          <w:szCs w:val="21"/>
        </w:rPr>
        <w:t>比如：</w:t>
      </w:r>
      <w:r w:rsidRPr="00906E04">
        <w:rPr>
          <w:rFonts w:ascii="宋体" w:hAnsi="宋体" w:cs="宋体"/>
          <w:szCs w:val="21"/>
        </w:rPr>
        <w:t>or ,</w:t>
      </w:r>
      <w:r w:rsidRPr="00906E04">
        <w:rPr>
          <w:rFonts w:ascii="宋体" w:hAnsi="宋体" w:cs="宋体" w:hint="eastAsia"/>
          <w:szCs w:val="21"/>
        </w:rPr>
        <w:t>单引号，</w:t>
      </w:r>
      <w:r w:rsidRPr="00906E04">
        <w:rPr>
          <w:rFonts w:ascii="宋体" w:hAnsi="宋体" w:cs="宋体"/>
          <w:szCs w:val="21"/>
        </w:rPr>
        <w:t>--</w:t>
      </w: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hint="eastAsia"/>
          <w:szCs w:val="21"/>
        </w:rPr>
        <w:t>，还有就是限制用户名输入的长度，我们一般将其限制在</w:t>
      </w:r>
      <w:r w:rsidRPr="00906E04">
        <w:rPr>
          <w:rFonts w:ascii="宋体" w:hAnsi="宋体" w:cs="宋体"/>
          <w:szCs w:val="21"/>
        </w:rPr>
        <w:t>6---13</w:t>
      </w:r>
      <w:r w:rsidRPr="00906E04">
        <w:rPr>
          <w:rFonts w:ascii="宋体" w:hAnsi="宋体" w:cs="宋体" w:hint="eastAsia"/>
          <w:szCs w:val="21"/>
        </w:rPr>
        <w:t>位。另外，对于用户的敏感信息我们进行</w:t>
      </w:r>
      <w:r w:rsidRPr="00906E04">
        <w:rPr>
          <w:rFonts w:ascii="宋体" w:hAnsi="宋体" w:cs="宋体"/>
          <w:szCs w:val="21"/>
        </w:rPr>
        <w:t>Md5</w:t>
      </w:r>
      <w:r w:rsidRPr="00906E04">
        <w:rPr>
          <w:rFonts w:ascii="宋体" w:hAnsi="宋体" w:cs="宋体" w:hint="eastAsia"/>
          <w:szCs w:val="21"/>
        </w:rPr>
        <w:t>加密，还有，为了增加用户体验度和用户友好度，为了不使用户看到一些详细的异常信息我们会进行错误信息页面的定制，像</w:t>
      </w:r>
      <w:r w:rsidRPr="00906E04">
        <w:rPr>
          <w:rFonts w:ascii="宋体" w:hAnsi="宋体" w:cs="宋体"/>
          <w:szCs w:val="21"/>
        </w:rPr>
        <w:t>404,500</w:t>
      </w:r>
      <w:r w:rsidRPr="00906E04">
        <w:rPr>
          <w:rFonts w:ascii="宋体" w:hAnsi="宋体" w:cs="宋体" w:hint="eastAsia"/>
          <w:szCs w:val="21"/>
        </w:rPr>
        <w:t>错误。另一个我层面讲，这样做也是为了保护我们的一些重要信息。此外，我们会给特定的人分配定定的权限，而不是给其分配管理员权限！</w:t>
      </w:r>
    </w:p>
    <w:p w:rsidR="00A00123" w:rsidRPr="00A00123" w:rsidRDefault="00A00123" w:rsidP="00A00123">
      <w:pPr>
        <w:rPr>
          <w:rFonts w:hint="eastAsia"/>
        </w:rPr>
      </w:pPr>
      <w:bookmarkStart w:id="3" w:name="_GoBack"/>
      <w:bookmarkEnd w:id="3"/>
    </w:p>
    <w:sectPr w:rsidR="00A00123" w:rsidRPr="00A00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19B" w:rsidRDefault="000A719B" w:rsidP="00A00123">
      <w:r>
        <w:separator/>
      </w:r>
    </w:p>
  </w:endnote>
  <w:endnote w:type="continuationSeparator" w:id="0">
    <w:p w:rsidR="000A719B" w:rsidRDefault="000A719B" w:rsidP="00A0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19B" w:rsidRDefault="000A719B" w:rsidP="00A00123">
      <w:r>
        <w:separator/>
      </w:r>
    </w:p>
  </w:footnote>
  <w:footnote w:type="continuationSeparator" w:id="0">
    <w:p w:rsidR="000A719B" w:rsidRDefault="000A719B" w:rsidP="00A001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6F"/>
    <w:rsid w:val="000A719B"/>
    <w:rsid w:val="00672D6F"/>
    <w:rsid w:val="00A00123"/>
    <w:rsid w:val="00C9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6BE444-CBEF-43F2-AEE1-E8024BF0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0123"/>
    <w:pPr>
      <w:widowControl w:val="0"/>
      <w:jc w:val="both"/>
    </w:pPr>
  </w:style>
  <w:style w:type="paragraph" w:styleId="2">
    <w:name w:val="heading 2"/>
    <w:basedOn w:val="a"/>
    <w:next w:val="a"/>
    <w:link w:val="2Char"/>
    <w:uiPriority w:val="99"/>
    <w:unhideWhenUsed/>
    <w:qFormat/>
    <w:rsid w:val="00A001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01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0123"/>
    <w:rPr>
      <w:sz w:val="18"/>
      <w:szCs w:val="18"/>
    </w:rPr>
  </w:style>
  <w:style w:type="paragraph" w:styleId="a4">
    <w:name w:val="footer"/>
    <w:basedOn w:val="a"/>
    <w:link w:val="Char0"/>
    <w:uiPriority w:val="99"/>
    <w:unhideWhenUsed/>
    <w:rsid w:val="00A00123"/>
    <w:pPr>
      <w:tabs>
        <w:tab w:val="center" w:pos="4153"/>
        <w:tab w:val="right" w:pos="8306"/>
      </w:tabs>
      <w:snapToGrid w:val="0"/>
      <w:jc w:val="left"/>
    </w:pPr>
    <w:rPr>
      <w:sz w:val="18"/>
      <w:szCs w:val="18"/>
    </w:rPr>
  </w:style>
  <w:style w:type="character" w:customStyle="1" w:styleId="Char0">
    <w:name w:val="页脚 Char"/>
    <w:basedOn w:val="a0"/>
    <w:link w:val="a4"/>
    <w:uiPriority w:val="99"/>
    <w:rsid w:val="00A00123"/>
    <w:rPr>
      <w:sz w:val="18"/>
      <w:szCs w:val="18"/>
    </w:rPr>
  </w:style>
  <w:style w:type="character" w:customStyle="1" w:styleId="2Char">
    <w:name w:val="标题 2 Char"/>
    <w:basedOn w:val="a0"/>
    <w:link w:val="2"/>
    <w:qFormat/>
    <w:rsid w:val="00A0012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SI</cp:lastModifiedBy>
  <cp:revision>2</cp:revision>
  <dcterms:created xsi:type="dcterms:W3CDTF">2019-03-13T22:51:00Z</dcterms:created>
  <dcterms:modified xsi:type="dcterms:W3CDTF">2019-03-13T22:53:00Z</dcterms:modified>
</cp:coreProperties>
</file>