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TÍTULO DEL TRABAJO DE GRADUACIÓN</w:t>
      </w:r>
    </w:p>
    <w:p w:rsidR="0009030D" w:rsidRPr="00A12463" w:rsidRDefault="0009030D" w:rsidP="0009030D">
      <w:pPr>
        <w:jc w:val="center"/>
        <w:rPr>
          <w:rFonts w:cs="Arial"/>
        </w:rPr>
      </w:pPr>
      <w:r w:rsidRPr="00A23EA6">
        <w:rPr>
          <w:rFonts w:cs="Arial"/>
        </w:rPr>
        <w:t xml:space="preserve">SISTEMA </w:t>
      </w:r>
      <w:r w:rsidR="00A23EA6" w:rsidRPr="00A23EA6">
        <w:rPr>
          <w:rFonts w:cs="Arial"/>
        </w:rPr>
        <w:t xml:space="preserve">DE GESTION </w:t>
      </w:r>
      <w:r w:rsidR="00A330B9">
        <w:rPr>
          <w:rFonts w:cs="Arial"/>
        </w:rPr>
        <w:t>DE TEMAS PARA</w:t>
      </w:r>
      <w:r w:rsidR="005B144D" w:rsidRPr="00A23EA6">
        <w:rPr>
          <w:rFonts w:cs="Arial"/>
        </w:rPr>
        <w:t xml:space="preserve"> TESIS EN LA FACULTAD </w:t>
      </w:r>
      <w:r w:rsidR="00A330B9">
        <w:rPr>
          <w:rFonts w:cs="Arial"/>
        </w:rPr>
        <w:t xml:space="preserve">INGENIERÍA </w:t>
      </w:r>
      <w:r w:rsidR="005B144D" w:rsidRPr="00A23EA6">
        <w:rPr>
          <w:rFonts w:cs="Arial"/>
        </w:rPr>
        <w:t>DE SISTEMAS COMPUTACIONALES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5B144D" w:rsidRPr="00A23EA6">
        <w:rPr>
          <w:rFonts w:cs="Arial"/>
        </w:rPr>
        <w:t xml:space="preserve">PROFA.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AÑO CALENDARIO</w:t>
      </w:r>
    </w:p>
    <w:p w:rsidR="0009030D" w:rsidRPr="00A12463" w:rsidRDefault="005B144D" w:rsidP="0009030D">
      <w:pPr>
        <w:jc w:val="center"/>
        <w:rPr>
          <w:rFonts w:cs="Arial"/>
        </w:rPr>
      </w:pPr>
      <w:r>
        <w:rPr>
          <w:rFonts w:cs="Arial"/>
        </w:rPr>
        <w:t>DICIEMBRE</w:t>
      </w:r>
      <w:r w:rsidR="0009030D" w:rsidRPr="00A12463">
        <w:rPr>
          <w:rFonts w:cs="Arial"/>
        </w:rPr>
        <w:t xml:space="preserve"> 2017</w:t>
      </w:r>
    </w:p>
    <w:p w:rsidR="0009030D" w:rsidRDefault="0009030D">
      <w:pPr>
        <w:rPr>
          <w:rFonts w:cs="Arial"/>
        </w:rPr>
      </w:pPr>
      <w:r>
        <w:rPr>
          <w:rFonts w:cs="Arial"/>
        </w:rPr>
        <w:t xml:space="preserve"> </w:t>
      </w:r>
    </w:p>
    <w:p w:rsidR="00BF71C0" w:rsidRDefault="00BF71C0" w:rsidP="0086561D">
      <w:pPr>
        <w:jc w:val="center"/>
      </w:pPr>
      <w:r>
        <w:lastRenderedPageBreak/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5A6155" w:rsidRDefault="005E215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00927146" w:history="1">
            <w:r w:rsidR="005A6155" w:rsidRPr="0046556C">
              <w:rPr>
                <w:rStyle w:val="Hipervnculo"/>
                <w:noProof/>
              </w:rPr>
              <w:t>INTRODUCCIÓN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E21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47" w:history="1">
            <w:r w:rsidR="005A6155" w:rsidRPr="0046556C">
              <w:rPr>
                <w:rStyle w:val="Hipervnculo"/>
                <w:noProof/>
              </w:rPr>
              <w:t>OBJETIVOS DE LA INVESTIGACIÓN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E21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48" w:history="1">
            <w:r w:rsidR="005A6155" w:rsidRPr="0046556C">
              <w:rPr>
                <w:rStyle w:val="Hipervnculo"/>
                <w:noProof/>
              </w:rPr>
              <w:t>ESTRUCTURA CAPITULAR TENTATIVA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E21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49" w:history="1">
            <w:r w:rsidR="005A6155" w:rsidRPr="0046556C">
              <w:rPr>
                <w:rStyle w:val="Hipervnculo"/>
                <w:noProof/>
              </w:rPr>
              <w:t>HERRAMIENTAS DE TRABAJO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E21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50" w:history="1">
            <w:r w:rsidR="005A6155" w:rsidRPr="0046556C">
              <w:rPr>
                <w:rStyle w:val="Hipervnculo"/>
                <w:noProof/>
              </w:rPr>
              <w:t>CRONOGRAMA DE ACTIVIDADES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E21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0927151" w:history="1">
            <w:r w:rsidR="005A6155" w:rsidRPr="0046556C">
              <w:rPr>
                <w:rStyle w:val="Hipervnculo"/>
                <w:noProof/>
              </w:rPr>
              <w:t>BIBLIOGRAFÍA E INFOGRAFÍA</w:t>
            </w:r>
            <w:r w:rsidR="005A6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155">
              <w:rPr>
                <w:noProof/>
                <w:webHidden/>
              </w:rPr>
              <w:instrText xml:space="preserve"> PAGEREF _Toc500927151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5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5E215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5A6155" w:rsidRDefault="005A6155" w:rsidP="00BF71C0"/>
    <w:p w:rsidR="00BF71C0" w:rsidRDefault="00BF71C0" w:rsidP="00BF71C0">
      <w:pPr>
        <w:pStyle w:val="Ttulo1"/>
      </w:pPr>
      <w:bookmarkStart w:id="0" w:name="_Toc500927146"/>
      <w:r>
        <w:lastRenderedPageBreak/>
        <w:t>INTRODUCCIÓN</w:t>
      </w:r>
      <w:bookmarkEnd w:id="0"/>
      <w:r>
        <w:t xml:space="preserve"> </w:t>
      </w:r>
    </w:p>
    <w:p w:rsidR="00CA5A4B" w:rsidRDefault="00CA5A4B" w:rsidP="00CA5A4B"/>
    <w:p w:rsidR="00A23EA6" w:rsidRDefault="00FD0CF3" w:rsidP="00CA5A4B">
      <w:r>
        <w:t xml:space="preserve">Actualmente, en la Facultad de Ingeniería de Sistemas Computacionales, gran cantidad de </w:t>
      </w:r>
      <w:r w:rsidR="005D1AAB">
        <w:t>los profesores poseen ideas sobre</w:t>
      </w:r>
      <w:r>
        <w:t xml:space="preserve"> temas</w:t>
      </w:r>
      <w:r w:rsidR="005D1AAB">
        <w:t xml:space="preserve"> de</w:t>
      </w:r>
      <w:r>
        <w:t xml:space="preserve"> tesis para los estudiantes,</w:t>
      </w:r>
      <w:r w:rsidR="005D1AAB">
        <w:t xml:space="preserve"> los cuales les ahorran la tarea a estos a la hora de buscar un tema propio para dichos trabajos, desafortunadamente</w:t>
      </w:r>
      <w:r>
        <w:t xml:space="preserve"> estos temas</w:t>
      </w:r>
      <w:r w:rsidR="00A61193">
        <w:t xml:space="preserve"> muy pocas veces llegan a ellos, </w:t>
      </w:r>
      <w:r>
        <w:t>ya que la facultad no cuenta con un canal apropiado para transmitir esta información</w:t>
      </w:r>
      <w:r w:rsidR="005D1AAB">
        <w:t xml:space="preserve"> causando entonces que muchos de estos temas se pierdan y no sean desarrollados</w:t>
      </w:r>
      <w:r>
        <w:t>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dentr</w:t>
      </w:r>
      <w:r w:rsidR="00C908E8">
        <w:t>o del sitio de la F</w:t>
      </w:r>
      <w:r w:rsidR="00504AFD">
        <w:t>acultad</w:t>
      </w:r>
      <w:r w:rsidR="00C908E8">
        <w:t xml:space="preserve"> de Ingeniería de Sistemas Computacionales</w:t>
      </w:r>
      <w:r w:rsidR="00504AFD">
        <w:t xml:space="preserve"> en donde </w:t>
      </w:r>
      <w:r w:rsidR="00C908E8">
        <w:t xml:space="preserve">se logrará la interacción de </w:t>
      </w:r>
      <w:r w:rsidR="00504AFD">
        <w:t>los profesores</w:t>
      </w:r>
      <w:r w:rsidR="00C908E8">
        <w:t>, los cuales</w:t>
      </w:r>
      <w:r w:rsidR="00504AFD">
        <w:t xml:space="preserve"> podrán colocar temas de tesis junto a especificaciones </w:t>
      </w:r>
      <w:r w:rsidR="00C908E8">
        <w:t>como área de estudio, tiempo estimado, cantidad de estudiantes admitidos, fecha límite para aplicar, entre otras; y</w:t>
      </w:r>
      <w:r w:rsidR="00A61193">
        <w:t xml:space="preserve"> así los estudiantes </w:t>
      </w:r>
      <w:r w:rsidR="00C908E8">
        <w:t>pod</w:t>
      </w:r>
      <w:r w:rsidR="00A61193">
        <w:t xml:space="preserve">rán tener acceso a esta lista </w:t>
      </w:r>
      <w:r w:rsidR="00C908E8">
        <w:t>de temas de tesis y aplicar de manera individual o junto a otros compañeros para un tema en particular.</w:t>
      </w:r>
    </w:p>
    <w:p w:rsidR="00C908E8" w:rsidRPr="00CA5A4B" w:rsidRDefault="00C908E8" w:rsidP="00CA5A4B">
      <w:r>
        <w:t xml:space="preserve">Adicional a estos actores, el sistema </w:t>
      </w:r>
      <w:r w:rsidR="00A13ADD">
        <w:t xml:space="preserve">también </w:t>
      </w:r>
      <w:r>
        <w:t>dará soporte al sector administrativo de la facultad</w:t>
      </w:r>
      <w:r w:rsidR="00A13ADD">
        <w:t>, permitiendo obtener informes referentes a la cantidad de temas de tesis existentes pudiendo clasificarlos por profesor o por carrera, los estudiantes que han aplicado a los temas y hacer un seguimiento de los estados de cada tema de tesis; si está libre, si ha han aplicado, si está en desarrollo, entre otros.</w:t>
      </w:r>
    </w:p>
    <w:p w:rsidR="0086561D" w:rsidRDefault="0086561D" w:rsidP="0086561D"/>
    <w:p w:rsidR="0086561D" w:rsidRDefault="0086561D" w:rsidP="0086561D"/>
    <w:p w:rsidR="0086561D" w:rsidRDefault="0086561D" w:rsidP="0086561D"/>
    <w:p w:rsidR="00A13ADD" w:rsidRDefault="00A13ADD" w:rsidP="0086561D">
      <w:pPr>
        <w:pStyle w:val="Ttulo1"/>
        <w:rPr>
          <w:rFonts w:eastAsiaTheme="minorHAnsi" w:cstheme="minorBidi"/>
          <w:b w:val="0"/>
          <w:szCs w:val="22"/>
        </w:rPr>
      </w:pPr>
    </w:p>
    <w:p w:rsidR="005A6155" w:rsidRDefault="005A6155" w:rsidP="005A6155"/>
    <w:p w:rsidR="00D40B33" w:rsidRPr="005A6155" w:rsidRDefault="00D40B33" w:rsidP="005A6155"/>
    <w:p w:rsidR="0086561D" w:rsidRDefault="0086561D" w:rsidP="0086561D">
      <w:pPr>
        <w:pStyle w:val="Ttulo1"/>
      </w:pPr>
      <w:bookmarkStart w:id="1" w:name="_Toc500927147"/>
      <w:r>
        <w:lastRenderedPageBreak/>
        <w:t>OBJETIVOS DE LA INVESTIGACIÓN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Generales </w:t>
      </w:r>
    </w:p>
    <w:p w:rsidR="00ED47BD" w:rsidRDefault="00A330B9" w:rsidP="00ED47BD">
      <w:pPr>
        <w:pStyle w:val="Prrafodelista"/>
        <w:numPr>
          <w:ilvl w:val="0"/>
          <w:numId w:val="13"/>
        </w:numPr>
      </w:pPr>
      <w:r>
        <w:t xml:space="preserve">Facilitar, para los estudiantes, el proceso de escogencia </w:t>
      </w:r>
      <w:r w:rsidR="00CD7BFA">
        <w:t xml:space="preserve">de </w:t>
      </w:r>
      <w:r>
        <w:t>un tema para tesis y la elección de un profesor asesor</w:t>
      </w:r>
      <w:r w:rsidR="00A25F67">
        <w:t>.</w:t>
      </w:r>
    </w:p>
    <w:p w:rsidR="00A330B9" w:rsidRDefault="00A25F67" w:rsidP="00ED47BD">
      <w:pPr>
        <w:pStyle w:val="Prrafodelista"/>
        <w:numPr>
          <w:ilvl w:val="0"/>
          <w:numId w:val="13"/>
        </w:numPr>
      </w:pPr>
      <w:r>
        <w:t>Facilitar</w:t>
      </w:r>
      <w:r w:rsidR="00A330B9">
        <w:t>, a los profesores</w:t>
      </w:r>
      <w:r>
        <w:t>, la escogencia de equipos de trabajo para sus temas de tesis expuestos.</w:t>
      </w:r>
    </w:p>
    <w:p w:rsidR="00ED47BD" w:rsidRDefault="00A25F67" w:rsidP="00ED47BD">
      <w:pPr>
        <w:pStyle w:val="Prrafodelista"/>
        <w:numPr>
          <w:ilvl w:val="0"/>
          <w:numId w:val="13"/>
        </w:numPr>
      </w:pPr>
      <w:r>
        <w:t>Facilitar, para los administrativos, el proceso de seguimiento de tesis realizadas en la facultad de Sistemas.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A25F67" w:rsidRPr="00ED1935" w:rsidRDefault="00ED1935" w:rsidP="00A25F67">
      <w:pPr>
        <w:pStyle w:val="Prrafodelista"/>
        <w:numPr>
          <w:ilvl w:val="0"/>
          <w:numId w:val="13"/>
        </w:numPr>
      </w:pPr>
      <w:r w:rsidRPr="00ED1935">
        <w:t xml:space="preserve">Aumentar la cantidad </w:t>
      </w:r>
      <w:r w:rsidR="00A25F67" w:rsidRPr="00ED1935">
        <w:t xml:space="preserve">de estudiantes que optan por tesis para culminar sus carreras universitarias, </w:t>
      </w:r>
      <w:r>
        <w:t xml:space="preserve">así también </w:t>
      </w:r>
      <w:r w:rsidR="00A5422F">
        <w:t xml:space="preserve">lograr un mayor aumento en </w:t>
      </w:r>
      <w:r>
        <w:t xml:space="preserve">la cantidad de </w:t>
      </w:r>
      <w:r w:rsidR="00A25F67" w:rsidRPr="00ED1935">
        <w:t>tesis sustentadas anualmente en la facultad de Sistemas de la UTP.</w:t>
      </w:r>
    </w:p>
    <w:p w:rsidR="00A25F67" w:rsidRDefault="00A25F67" w:rsidP="00A25F67">
      <w:pPr>
        <w:pStyle w:val="Prrafodelista"/>
        <w:numPr>
          <w:ilvl w:val="0"/>
          <w:numId w:val="13"/>
        </w:numPr>
      </w:pPr>
      <w:r>
        <w:t xml:space="preserve">Reducir la cantidad de temas de tesis perdidos por falta de comunicación entre estudiantes </w:t>
      </w:r>
      <w:r w:rsidR="00CD7BFA">
        <w:t xml:space="preserve">y </w:t>
      </w:r>
      <w:r>
        <w:t>profesores.</w:t>
      </w:r>
    </w:p>
    <w:p w:rsidR="00A25F67" w:rsidRDefault="00A25F67" w:rsidP="00A25F67">
      <w:pPr>
        <w:pStyle w:val="Prrafodelista"/>
        <w:numPr>
          <w:ilvl w:val="0"/>
          <w:numId w:val="13"/>
        </w:numPr>
      </w:pPr>
      <w:r>
        <w:t>Aumentar la actividad investigativa dentro de la facultad de Sistemas de la UTP.</w:t>
      </w:r>
    </w:p>
    <w:p w:rsidR="0086561D" w:rsidRPr="00730900" w:rsidRDefault="00BF6F59" w:rsidP="0086561D">
      <w:pPr>
        <w:pStyle w:val="Prrafodelista"/>
        <w:numPr>
          <w:ilvl w:val="0"/>
          <w:numId w:val="13"/>
        </w:numPr>
      </w:pPr>
      <w:r>
        <w:t xml:space="preserve">Reducir el tiempo que conlleva realizar los </w:t>
      </w:r>
      <w:r w:rsidR="00A25F67" w:rsidRPr="00730900">
        <w:t>informes referentes a las tesis propuest</w:t>
      </w:r>
      <w:r w:rsidR="00730900" w:rsidRPr="00730900">
        <w:t>as, en proceso y sustentación</w:t>
      </w:r>
      <w:r>
        <w:t xml:space="preserve"> respectivamente </w:t>
      </w:r>
      <w:r w:rsidR="00A25F67" w:rsidRPr="00730900">
        <w:t>de la facultad de Sistemas de la UTP.</w:t>
      </w:r>
    </w:p>
    <w:p w:rsidR="0086561D" w:rsidRDefault="0086561D" w:rsidP="0086561D"/>
    <w:p w:rsidR="00A25F67" w:rsidRDefault="00A25F67" w:rsidP="0086561D"/>
    <w:p w:rsidR="0086561D" w:rsidRDefault="0086561D" w:rsidP="0086561D"/>
    <w:p w:rsidR="0086561D" w:rsidRDefault="0086561D" w:rsidP="0086561D"/>
    <w:p w:rsidR="005A6155" w:rsidRDefault="005A6155" w:rsidP="0086561D"/>
    <w:p w:rsidR="00357A48" w:rsidRDefault="00357A48" w:rsidP="0086561D"/>
    <w:p w:rsidR="0086561D" w:rsidRDefault="0086561D" w:rsidP="0086561D"/>
    <w:p w:rsidR="0086561D" w:rsidRDefault="0086561D" w:rsidP="00CA5A4B">
      <w:pPr>
        <w:pStyle w:val="Ttulo1"/>
        <w:spacing w:line="480" w:lineRule="auto"/>
      </w:pPr>
      <w:bookmarkStart w:id="2" w:name="_Toc500927148"/>
      <w:r w:rsidRPr="0086561D">
        <w:lastRenderedPageBreak/>
        <w:t>ESTRUCTURA CAPITULAR TENTATIVA</w:t>
      </w:r>
      <w:bookmarkEnd w:id="2"/>
    </w:p>
    <w:p w:rsidR="00CA5A4B" w:rsidRDefault="00CA5A4B" w:rsidP="00CA5A4B">
      <w:r>
        <w:t xml:space="preserve">PLAN DE CONTENIDO </w:t>
      </w:r>
    </w:p>
    <w:p w:rsidR="00CA5A4B" w:rsidRDefault="00CA5A4B" w:rsidP="00CA5A4B">
      <w:r>
        <w:t xml:space="preserve">INTRODUCCIÓN </w:t>
      </w:r>
    </w:p>
    <w:p w:rsidR="00CA5A4B" w:rsidRDefault="00CA5A4B" w:rsidP="00CA5A4B">
      <w:r>
        <w:t>CAPÍTULO I: PROPUESTA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Formulación y sistematización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CA5A4B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CA5A4B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Delimitaciones 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Viabilidad 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Alcance del problema 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Limitaciones del problema </w:t>
      </w:r>
    </w:p>
    <w:p w:rsidR="00CA5A4B" w:rsidRDefault="00CA5A4B" w:rsidP="00CA5A4B">
      <w:r>
        <w:t xml:space="preserve">CAPÍTULO II: MARCO TEÓRICO </w:t>
      </w:r>
    </w:p>
    <w:p w:rsidR="00CA5A4B" w:rsidRDefault="00CA5A4B" w:rsidP="006F02AD">
      <w:pPr>
        <w:spacing w:after="0"/>
      </w:pPr>
      <w:r>
        <w:t>2</w:t>
      </w:r>
      <w:r w:rsidR="004F5276">
        <w:t>.1. Universidad Tecnológica de Panamá</w:t>
      </w:r>
    </w:p>
    <w:p w:rsidR="004F5276" w:rsidRDefault="004F5276" w:rsidP="006F02AD">
      <w:pPr>
        <w:spacing w:after="0"/>
      </w:pPr>
      <w:r>
        <w:t xml:space="preserve">2.1.1. Antecedentes Históricos de la Universidad Tecnológica de Panamá </w:t>
      </w:r>
    </w:p>
    <w:p w:rsidR="00072F30" w:rsidRDefault="004F5276" w:rsidP="006F02AD">
      <w:pPr>
        <w:spacing w:after="0"/>
      </w:pPr>
      <w:r>
        <w:t xml:space="preserve">2.1.2. </w:t>
      </w:r>
      <w:r w:rsidR="00072F30">
        <w:t>Nuestro Rector</w:t>
      </w:r>
    </w:p>
    <w:p w:rsidR="00072F30" w:rsidRDefault="00072F30" w:rsidP="006F02AD">
      <w:pPr>
        <w:spacing w:after="0"/>
      </w:pPr>
      <w:r>
        <w:t>2.1.3. Misión, visión y valores</w:t>
      </w:r>
    </w:p>
    <w:p w:rsidR="00072F30" w:rsidRDefault="00072F30" w:rsidP="006F02AD">
      <w:pPr>
        <w:spacing w:after="0"/>
      </w:pPr>
      <w:r>
        <w:t xml:space="preserve">2.1.4. Organigrama general </w:t>
      </w:r>
    </w:p>
    <w:p w:rsidR="00072F30" w:rsidRDefault="00072F30" w:rsidP="006F02AD">
      <w:pPr>
        <w:spacing w:after="0"/>
      </w:pPr>
      <w:r>
        <w:t xml:space="preserve">2.1.5. Facultades </w:t>
      </w:r>
    </w:p>
    <w:p w:rsidR="00072F30" w:rsidRDefault="00072F30" w:rsidP="006F02AD">
      <w:pPr>
        <w:spacing w:after="0"/>
      </w:pPr>
      <w:r>
        <w:t xml:space="preserve">2.2. Facultad de Ingeniería de Sistemas Computacionales </w:t>
      </w:r>
    </w:p>
    <w:p w:rsidR="00072F30" w:rsidRDefault="00072F30" w:rsidP="006F02AD">
      <w:pPr>
        <w:spacing w:after="0"/>
      </w:pPr>
      <w:r>
        <w:t xml:space="preserve">2.2.1. Autoridades </w:t>
      </w:r>
    </w:p>
    <w:p w:rsidR="00072F30" w:rsidRDefault="00072F30" w:rsidP="006F02AD">
      <w:pPr>
        <w:spacing w:after="0"/>
      </w:pPr>
      <w:r>
        <w:t>2.2.2. Antecedentes</w:t>
      </w:r>
    </w:p>
    <w:p w:rsidR="00072F30" w:rsidRDefault="00072F30" w:rsidP="006F02AD">
      <w:pPr>
        <w:spacing w:after="0"/>
      </w:pPr>
      <w:r>
        <w:t xml:space="preserve">2.2.3. Misión y visión </w:t>
      </w:r>
    </w:p>
    <w:p w:rsidR="00072F30" w:rsidRDefault="00072F30" w:rsidP="006F02AD">
      <w:pPr>
        <w:spacing w:after="0"/>
      </w:pPr>
      <w:r>
        <w:t xml:space="preserve">2.2.4. Coordinadores de carreras y centros regionales </w:t>
      </w:r>
    </w:p>
    <w:p w:rsidR="00072F30" w:rsidRDefault="00072F30" w:rsidP="006F02AD">
      <w:pPr>
        <w:spacing w:after="0"/>
      </w:pPr>
      <w:r>
        <w:t xml:space="preserve">2.2.5. Organigrama </w:t>
      </w:r>
    </w:p>
    <w:p w:rsidR="00072F30" w:rsidRDefault="00072F30" w:rsidP="006F02AD">
      <w:pPr>
        <w:spacing w:after="0"/>
      </w:pPr>
      <w:r>
        <w:t>2.2.6. Departamentos</w:t>
      </w:r>
    </w:p>
    <w:p w:rsidR="00072F30" w:rsidRDefault="00072F30" w:rsidP="006F02AD">
      <w:pPr>
        <w:spacing w:after="0"/>
      </w:pPr>
      <w:r>
        <w:t xml:space="preserve">2.2.7. Contactos </w:t>
      </w:r>
    </w:p>
    <w:p w:rsidR="00072F30" w:rsidRDefault="00072F30" w:rsidP="00C705FD">
      <w:pPr>
        <w:spacing w:before="240" w:after="0"/>
      </w:pPr>
      <w:r>
        <w:lastRenderedPageBreak/>
        <w:t>2.2.8. Servicios</w:t>
      </w:r>
    </w:p>
    <w:p w:rsidR="00CA5A4B" w:rsidRDefault="00CA5A4B" w:rsidP="00C705FD">
      <w:pPr>
        <w:spacing w:before="240" w:after="0"/>
      </w:pPr>
      <w:r>
        <w:t xml:space="preserve">CAPÍTULO III: MÉTODO </w:t>
      </w:r>
    </w:p>
    <w:p w:rsidR="00CA5A4B" w:rsidRPr="00CA5A4B" w:rsidRDefault="00CA5A4B" w:rsidP="00C705FD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CA5A4B">
        <w:rPr>
          <w:rFonts w:cs="Arial"/>
        </w:rPr>
        <w:t xml:space="preserve">Modelo y especificación de requerimientos del sistema de </w:t>
      </w:r>
      <w:r w:rsidR="005B144D">
        <w:rPr>
          <w:rFonts w:cs="Arial"/>
        </w:rPr>
        <w:t>TESIS</w:t>
      </w:r>
      <w:bookmarkStart w:id="3" w:name="_GoBack"/>
      <w:bookmarkEnd w:id="3"/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Metodología y técnica de la investigación </w:t>
      </w:r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>Descripción del ámbito de la investigación actual</w:t>
      </w:r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Técnicas e instrumentos para la recolección de datos </w:t>
      </w:r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Diseño/interfaz del sistema </w:t>
      </w:r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C977B7" w:rsidRDefault="00CA5A4B" w:rsidP="00C977B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de secuencias </w:t>
      </w:r>
    </w:p>
    <w:p w:rsidR="00A25F67" w:rsidRPr="005A6155" w:rsidRDefault="00CA5A4B" w:rsidP="00A25F67">
      <w:pPr>
        <w:pStyle w:val="Prrafodelista"/>
        <w:numPr>
          <w:ilvl w:val="2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de actividades o colaboración. </w:t>
      </w:r>
    </w:p>
    <w:p w:rsidR="00C977B7" w:rsidRDefault="00C977B7" w:rsidP="00C977B7">
      <w:pPr>
        <w:rPr>
          <w:rFonts w:cs="Arial"/>
        </w:rPr>
      </w:pPr>
      <w:r>
        <w:rPr>
          <w:rFonts w:cs="Arial"/>
        </w:rPr>
        <w:t xml:space="preserve">CAPÍTULO IV: RESULTADOS Y DISCUSIÓN DE RESULTADOS </w:t>
      </w:r>
    </w:p>
    <w:p w:rsidR="00C977B7" w:rsidRPr="00C977B7" w:rsidRDefault="00C977B7" w:rsidP="006F02AD">
      <w:pPr>
        <w:spacing w:after="0"/>
        <w:rPr>
          <w:rFonts w:cs="Arial"/>
        </w:rPr>
      </w:pPr>
      <w:r>
        <w:rPr>
          <w:rFonts w:cs="Arial"/>
        </w:rPr>
        <w:t xml:space="preserve">4.1. </w:t>
      </w:r>
      <w:r w:rsidRPr="00C977B7">
        <w:rPr>
          <w:rFonts w:cs="Arial"/>
        </w:rPr>
        <w:t xml:space="preserve">Resultados </w:t>
      </w:r>
    </w:p>
    <w:p w:rsidR="00C977B7" w:rsidRDefault="00C977B7" w:rsidP="006F02AD">
      <w:pPr>
        <w:spacing w:after="0"/>
        <w:rPr>
          <w:rFonts w:cs="Arial"/>
        </w:rPr>
      </w:pPr>
      <w:r w:rsidRPr="00C977B7">
        <w:rPr>
          <w:rFonts w:cs="Arial"/>
        </w:rPr>
        <w:t xml:space="preserve">4.2. Discusión de Resultados </w:t>
      </w:r>
    </w:p>
    <w:p w:rsidR="00C977B7" w:rsidRPr="00C977B7" w:rsidRDefault="00C977B7" w:rsidP="006F02AD">
      <w:pPr>
        <w:spacing w:before="240" w:after="0"/>
        <w:rPr>
          <w:rFonts w:cs="Arial"/>
        </w:rPr>
      </w:pPr>
      <w:r w:rsidRPr="00C977B7">
        <w:rPr>
          <w:rFonts w:cs="Arial"/>
        </w:rPr>
        <w:t xml:space="preserve">CONCLUSIONES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  <w:bookmarkStart w:id="4" w:name="_Toc500927149"/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Pr="005A6155" w:rsidRDefault="006F02AD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>gestión de temas para tesis en la facultad ingeniería de sistemas computacionales</w:t>
      </w:r>
      <w:r w:rsidR="00A25F67">
        <w:t>.</w:t>
      </w:r>
    </w:p>
    <w:p w:rsidR="0086561D" w:rsidRDefault="0086561D" w:rsidP="0086561D">
      <w:r>
        <w:t>Entre los softwares 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>XAMPP (Apache, Tomcat, MySQL)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</w:p>
    <w:p w:rsidR="0086561D" w:rsidRDefault="0086561D" w:rsidP="0086561D">
      <w:r>
        <w:t>Entre los hardware</w:t>
      </w:r>
      <w:r w:rsidR="00814516">
        <w:t>s</w:t>
      </w:r>
      <w:r>
        <w:t xml:space="preserve"> a utilizar:</w:t>
      </w:r>
    </w:p>
    <w:p w:rsidR="0086561D" w:rsidRDefault="0086561D" w:rsidP="0086561D">
      <w:pPr>
        <w:pStyle w:val="Prrafodelista"/>
        <w:numPr>
          <w:ilvl w:val="0"/>
          <w:numId w:val="3"/>
        </w:numPr>
      </w:pPr>
      <w:r>
        <w:t>Computadora personal</w:t>
      </w:r>
    </w:p>
    <w:p w:rsidR="0086561D" w:rsidRDefault="0086561D" w:rsidP="0086561D">
      <w:r>
        <w:t>Lenguajes de programación: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CSS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JavaScript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CSS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</w:t>
      </w:r>
      <w:r>
        <w:lastRenderedPageBreak/>
        <w:t xml:space="preserve">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Y por último JavaScript que podrá ayudarnos en cualquier situación de procesos dinámicos e inteligentes.  </w:t>
      </w:r>
    </w:p>
    <w:p w:rsidR="00493D23" w:rsidRDefault="00FE5F95">
      <w:pPr>
        <w:spacing w:line="259" w:lineRule="auto"/>
        <w:jc w:val="left"/>
        <w:sectPr w:rsidR="00493D23" w:rsidSect="0076588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86561D" w:rsidRDefault="0086561D" w:rsidP="0086561D">
      <w:pPr>
        <w:pStyle w:val="Ttulo1"/>
      </w:pPr>
      <w:bookmarkStart w:id="5" w:name="_Toc500927150"/>
      <w:r>
        <w:lastRenderedPageBreak/>
        <w:t>CRONOGRAMA DE ACTIVIDADES</w:t>
      </w:r>
      <w:bookmarkEnd w:id="5"/>
      <w:r>
        <w:t xml:space="preserve"> </w:t>
      </w:r>
    </w:p>
    <w:p w:rsidR="0086561D" w:rsidRDefault="0086561D" w:rsidP="0086561D"/>
    <w:p w:rsidR="0086561D" w:rsidRDefault="00493D23" w:rsidP="00493D23">
      <w:pPr>
        <w:ind w:left="-1701" w:right="-1652"/>
        <w:jc w:val="center"/>
      </w:pPr>
      <w:r>
        <w:rPr>
          <w:noProof/>
          <w:lang w:eastAsia="es-PA"/>
        </w:rPr>
        <w:drawing>
          <wp:inline distT="0" distB="0" distL="0" distR="0">
            <wp:extent cx="9324975" cy="4248150"/>
            <wp:effectExtent l="19050" t="0" r="9525" b="0"/>
            <wp:docPr id="1" name="Imagen 1" descr="C:\Users\jgiron\Downloads\tomsplann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iron\Downloads\tomsplanner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579" cy="425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00927151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(2017). ¿Qué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82E8C"/>
    <w:multiLevelType w:val="hybridMultilevel"/>
    <w:tmpl w:val="452AD238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9030D"/>
    <w:rsid w:val="00004430"/>
    <w:rsid w:val="00072F30"/>
    <w:rsid w:val="0009030D"/>
    <w:rsid w:val="001C4CB2"/>
    <w:rsid w:val="002639C8"/>
    <w:rsid w:val="002A7F88"/>
    <w:rsid w:val="00357A48"/>
    <w:rsid w:val="003D5F89"/>
    <w:rsid w:val="00493D23"/>
    <w:rsid w:val="004F5276"/>
    <w:rsid w:val="00504AFD"/>
    <w:rsid w:val="0051358E"/>
    <w:rsid w:val="005A6155"/>
    <w:rsid w:val="005B144D"/>
    <w:rsid w:val="005D1AAB"/>
    <w:rsid w:val="005E215E"/>
    <w:rsid w:val="006B7EB3"/>
    <w:rsid w:val="006F02AD"/>
    <w:rsid w:val="00730900"/>
    <w:rsid w:val="0076588D"/>
    <w:rsid w:val="00814516"/>
    <w:rsid w:val="008507C8"/>
    <w:rsid w:val="0086561D"/>
    <w:rsid w:val="00877D60"/>
    <w:rsid w:val="00913A03"/>
    <w:rsid w:val="00A13ADD"/>
    <w:rsid w:val="00A1459A"/>
    <w:rsid w:val="00A23EA6"/>
    <w:rsid w:val="00A25F67"/>
    <w:rsid w:val="00A330B9"/>
    <w:rsid w:val="00A5422F"/>
    <w:rsid w:val="00A61193"/>
    <w:rsid w:val="00A70335"/>
    <w:rsid w:val="00A834E5"/>
    <w:rsid w:val="00AF2080"/>
    <w:rsid w:val="00AF4A0C"/>
    <w:rsid w:val="00B02175"/>
    <w:rsid w:val="00BF6F59"/>
    <w:rsid w:val="00BF71C0"/>
    <w:rsid w:val="00C26D5D"/>
    <w:rsid w:val="00C64EF0"/>
    <w:rsid w:val="00C705FD"/>
    <w:rsid w:val="00C908E8"/>
    <w:rsid w:val="00C977B7"/>
    <w:rsid w:val="00CA5A4B"/>
    <w:rsid w:val="00CD7BFA"/>
    <w:rsid w:val="00D40B33"/>
    <w:rsid w:val="00E806B3"/>
    <w:rsid w:val="00E825A7"/>
    <w:rsid w:val="00ED1935"/>
    <w:rsid w:val="00ED47BD"/>
    <w:rsid w:val="00EF46AA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CB5DB-461D-41F4-955A-D68EC31B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1140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3</cp:revision>
  <dcterms:created xsi:type="dcterms:W3CDTF">2017-12-13T19:58:00Z</dcterms:created>
  <dcterms:modified xsi:type="dcterms:W3CDTF">2017-12-14T14:57:00Z</dcterms:modified>
</cp:coreProperties>
</file>