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D9E" w:rsidRDefault="0010492E"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 xml:space="preserve"> line chart Label </w:t>
      </w:r>
      <w:r>
        <w:rPr>
          <w:rFonts w:hint="eastAsia"/>
        </w:rPr>
        <w:t>相關處理心得</w:t>
      </w:r>
    </w:p>
    <w:p w:rsidR="0010492E" w:rsidRDefault="0010492E" w:rsidP="00104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控制線顯示</w:t>
      </w:r>
      <w:r>
        <w:rPr>
          <w:rFonts w:hint="eastAsia"/>
        </w:rPr>
        <w:t xml:space="preserve"> </w:t>
      </w:r>
      <w:r>
        <w:rPr>
          <w:rFonts w:hint="eastAsia"/>
        </w:rPr>
        <w:t>可以一次全顯示</w:t>
      </w:r>
      <w:r>
        <w:rPr>
          <w:rFonts w:hint="eastAsia"/>
        </w:rPr>
        <w:t xml:space="preserve"> </w:t>
      </w:r>
      <w:r>
        <w:rPr>
          <w:rFonts w:hint="eastAsia"/>
        </w:rPr>
        <w:t>或自訂哪幾條線顯示</w:t>
      </w:r>
    </w:p>
    <w:p w:rsidR="0010492E" w:rsidRDefault="0010492E" w:rsidP="001049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全部顯示</w:t>
      </w:r>
    </w:p>
    <w:p w:rsidR="0010492E" w:rsidRDefault="0010492E" w:rsidP="0010492E">
      <w:pPr>
        <w:pStyle w:val="a3"/>
        <w:ind w:leftChars="0" w:left="360"/>
      </w:pPr>
      <w:proofErr w:type="spellStart"/>
      <w:proofErr w:type="gramStart"/>
      <w:r w:rsidRPr="0010492E">
        <w:t>lineAndShapeRenderer.</w:t>
      </w:r>
      <w:r w:rsidRPr="0010492E">
        <w:rPr>
          <w:highlight w:val="yellow"/>
        </w:rPr>
        <w:t>setBaseItemLabelsVisible</w:t>
      </w:r>
      <w:proofErr w:type="spellEnd"/>
      <w:r w:rsidRPr="0010492E">
        <w:t>(</w:t>
      </w:r>
      <w:proofErr w:type="spellStart"/>
      <w:proofErr w:type="gramEnd"/>
      <w:r w:rsidRPr="0010492E">
        <w:t>Boolean.TRUE</w:t>
      </w:r>
      <w:proofErr w:type="spellEnd"/>
      <w:r w:rsidRPr="0010492E">
        <w:t>);</w:t>
      </w:r>
    </w:p>
    <w:p w:rsidR="0010492E" w:rsidRDefault="0010492E" w:rsidP="001049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分別設定</w:t>
      </w:r>
    </w:p>
    <w:p w:rsidR="0010492E" w:rsidRDefault="0010492E" w:rsidP="0010492E">
      <w:pPr>
        <w:ind w:firstLineChars="150" w:firstLine="360"/>
      </w:pPr>
      <w:proofErr w:type="spellStart"/>
      <w:proofErr w:type="gramStart"/>
      <w:r>
        <w:rPr>
          <w:rFonts w:hint="eastAsia"/>
        </w:rPr>
        <w:t>l</w:t>
      </w:r>
      <w:r>
        <w:t>ineAndShapeRenderer.</w:t>
      </w:r>
      <w:r w:rsidRPr="0010492E">
        <w:rPr>
          <w:highlight w:val="yellow"/>
        </w:rPr>
        <w:t>setSeriesItemLabelsVisible</w:t>
      </w:r>
      <w:proofErr w:type="spellEnd"/>
      <w:r>
        <w:t>(</w:t>
      </w:r>
      <w:proofErr w:type="gramEnd"/>
      <w:r w:rsidRPr="0010492E">
        <w:rPr>
          <w:highlight w:val="green"/>
        </w:rPr>
        <w:t>0</w:t>
      </w:r>
      <w:r>
        <w:t xml:space="preserve">, </w:t>
      </w:r>
      <w:proofErr w:type="spellStart"/>
      <w:r>
        <w:t>Boolean.TRUE</w:t>
      </w:r>
      <w:proofErr w:type="spellEnd"/>
      <w:r>
        <w:t>);</w:t>
      </w:r>
    </w:p>
    <w:p w:rsidR="0010492E" w:rsidRDefault="0010492E" w:rsidP="0010492E">
      <w:pPr>
        <w:pStyle w:val="a3"/>
        <w:ind w:leftChars="0" w:left="360"/>
      </w:pPr>
      <w:proofErr w:type="spellStart"/>
      <w:proofErr w:type="gramStart"/>
      <w:r>
        <w:t>lineAndShapeRenderer.</w:t>
      </w:r>
      <w:r w:rsidRPr="0010492E">
        <w:rPr>
          <w:highlight w:val="yellow"/>
        </w:rPr>
        <w:t>setSeriesItemLabelsVisible</w:t>
      </w:r>
      <w:proofErr w:type="spellEnd"/>
      <w:r>
        <w:t>(</w:t>
      </w:r>
      <w:proofErr w:type="gramEnd"/>
      <w:r w:rsidRPr="0010492E">
        <w:rPr>
          <w:highlight w:val="green"/>
        </w:rPr>
        <w:t>1</w:t>
      </w:r>
      <w:r>
        <w:t xml:space="preserve">, </w:t>
      </w:r>
      <w:proofErr w:type="spellStart"/>
      <w:r>
        <w:t>Boolean.TRUE</w:t>
      </w:r>
      <w:proofErr w:type="spellEnd"/>
      <w:r>
        <w:t>);</w:t>
      </w:r>
    </w:p>
    <w:p w:rsidR="0010492E" w:rsidRDefault="0010492E" w:rsidP="00104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Label </w:t>
      </w:r>
      <w:r>
        <w:rPr>
          <w:rFonts w:hint="eastAsia"/>
        </w:rPr>
        <w:t>可以自訂位置</w:t>
      </w:r>
      <w:r>
        <w:rPr>
          <w:rFonts w:hint="eastAsia"/>
        </w:rPr>
        <w:t>(</w:t>
      </w:r>
      <w:r>
        <w:rPr>
          <w:rFonts w:hint="eastAsia"/>
        </w:rPr>
        <w:t>全部都一種格式</w:t>
      </w:r>
      <w:r>
        <w:rPr>
          <w:rFonts w:hint="eastAsia"/>
        </w:rPr>
        <w:t xml:space="preserve">) </w:t>
      </w:r>
      <w:r>
        <w:rPr>
          <w:rFonts w:hint="eastAsia"/>
        </w:rPr>
        <w:t>或分別設定</w:t>
      </w:r>
    </w:p>
    <w:p w:rsidR="0010492E" w:rsidRDefault="0010492E" w:rsidP="001049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全部位置都一樣</w:t>
      </w:r>
    </w:p>
    <w:p w:rsidR="0010492E" w:rsidRDefault="0010492E" w:rsidP="0010492E">
      <w:pPr>
        <w:pStyle w:val="a3"/>
      </w:pPr>
      <w:proofErr w:type="spellStart"/>
      <w:proofErr w:type="gramStart"/>
      <w:r>
        <w:t>lineAndShapeRenderer.</w:t>
      </w:r>
      <w:r w:rsidRPr="0010492E">
        <w:rPr>
          <w:highlight w:val="yellow"/>
        </w:rPr>
        <w:t>setBasePositiveItemLabelPosition</w:t>
      </w:r>
      <w:proofErr w:type="spellEnd"/>
      <w:r>
        <w:t>(</w:t>
      </w:r>
      <w:proofErr w:type="gramEnd"/>
      <w:r>
        <w:t>//</w:t>
      </w:r>
    </w:p>
    <w:p w:rsidR="0010492E" w:rsidRDefault="0010492E" w:rsidP="0010492E">
      <w:pPr>
        <w:pStyle w:val="a3"/>
      </w:pPr>
      <w:r>
        <w:t xml:space="preserve">   </w:t>
      </w:r>
      <w:r>
        <w:rPr>
          <w:rFonts w:hint="eastAsia"/>
        </w:rPr>
        <w:t xml:space="preserve">    </w:t>
      </w:r>
      <w:r>
        <w:t xml:space="preserve">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ItemLabelPosition</w:t>
      </w:r>
      <w:proofErr w:type="spellEnd"/>
      <w:r>
        <w:t>(ItemLabelAnchor.OUTSIDE2//</w:t>
      </w:r>
    </w:p>
    <w:p w:rsidR="0010492E" w:rsidRDefault="0010492E" w:rsidP="0010492E">
      <w:pPr>
        <w:pStyle w:val="a3"/>
        <w:ind w:leftChars="0" w:left="840"/>
      </w:pPr>
      <w:r>
        <w:t xml:space="preserve">                , </w:t>
      </w:r>
      <w:proofErr w:type="spellStart"/>
      <w:r>
        <w:t>TextAnchor.CENTER_LEFT</w:t>
      </w:r>
      <w:proofErr w:type="spellEnd"/>
      <w:r>
        <w:t>));</w:t>
      </w:r>
    </w:p>
    <w:p w:rsidR="0010492E" w:rsidRDefault="0010492E" w:rsidP="0010492E">
      <w:pPr>
        <w:pStyle w:val="a3"/>
        <w:ind w:leftChars="0" w:left="840"/>
      </w:pPr>
      <w:r>
        <w:rPr>
          <w:noProof/>
        </w:rPr>
        <w:drawing>
          <wp:inline distT="0" distB="0" distL="0" distR="0" wp14:anchorId="6B7CDCDF" wp14:editId="16AA6655">
            <wp:extent cx="2352675" cy="2352675"/>
            <wp:effectExtent l="19050" t="19050" r="28575" b="285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示意圖</w:t>
      </w:r>
      <w:r>
        <w:rPr>
          <w:rFonts w:hint="eastAsia"/>
        </w:rPr>
        <w:t xml:space="preserve"> </w:t>
      </w:r>
      <w:r>
        <w:rPr>
          <w:rFonts w:hint="eastAsia"/>
        </w:rPr>
        <w:t>都在點的左邊</w:t>
      </w:r>
      <w:r>
        <w:rPr>
          <w:rFonts w:hint="eastAsia"/>
        </w:rPr>
        <w:t>)</w:t>
      </w:r>
    </w:p>
    <w:p w:rsidR="0010492E" w:rsidRDefault="0010492E" w:rsidP="001049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分別設定</w:t>
      </w:r>
    </w:p>
    <w:p w:rsidR="0010492E" w:rsidRDefault="0010492E" w:rsidP="0010492E">
      <w:pPr>
        <w:ind w:left="360"/>
      </w:pPr>
      <w:proofErr w:type="spellStart"/>
      <w:proofErr w:type="gramStart"/>
      <w:r>
        <w:t>lineAndShapeRenderer.</w:t>
      </w:r>
      <w:r w:rsidRPr="0010492E">
        <w:rPr>
          <w:highlight w:val="yellow"/>
        </w:rPr>
        <w:t>setSeriesPositiveItemLabelPosition</w:t>
      </w:r>
      <w:proofErr w:type="spellEnd"/>
      <w:r>
        <w:t>(</w:t>
      </w:r>
      <w:proofErr w:type="gramEnd"/>
      <w:r w:rsidRPr="0010492E">
        <w:rPr>
          <w:highlight w:val="green"/>
        </w:rPr>
        <w:t>0</w:t>
      </w:r>
      <w:r>
        <w:t>//</w:t>
      </w:r>
    </w:p>
    <w:p w:rsidR="0010492E" w:rsidRDefault="0010492E" w:rsidP="0010492E">
      <w:pPr>
        <w:ind w:left="360"/>
      </w:pPr>
      <w:r>
        <w:t xml:space="preserve">                , new </w:t>
      </w:r>
      <w:proofErr w:type="spellStart"/>
      <w:proofErr w:type="gramStart"/>
      <w:r>
        <w:t>ItemLabelPosition</w:t>
      </w:r>
      <w:proofErr w:type="spellEnd"/>
      <w:r>
        <w:t>(</w:t>
      </w:r>
      <w:proofErr w:type="gramEnd"/>
      <w:r>
        <w:t>ItemLabelAnchor.OUTSIDE12//</w:t>
      </w:r>
    </w:p>
    <w:p w:rsidR="0010492E" w:rsidRDefault="0010492E" w:rsidP="0010492E">
      <w:pPr>
        <w:ind w:left="360"/>
      </w:pPr>
      <w:r>
        <w:t xml:space="preserve">                , </w:t>
      </w:r>
      <w:proofErr w:type="spellStart"/>
      <w:r>
        <w:t>TextAnchor.CENTER_RIGHT</w:t>
      </w:r>
      <w:proofErr w:type="spellEnd"/>
      <w:r>
        <w:t>)//</w:t>
      </w:r>
    </w:p>
    <w:p w:rsidR="0010492E" w:rsidRDefault="0010492E" w:rsidP="0010492E">
      <w:pPr>
        <w:ind w:left="360"/>
      </w:pPr>
      <w:r>
        <w:t xml:space="preserve">                );</w:t>
      </w:r>
    </w:p>
    <w:p w:rsidR="0010492E" w:rsidRDefault="0010492E" w:rsidP="0010492E">
      <w:pPr>
        <w:ind w:left="360"/>
      </w:pPr>
      <w:r>
        <w:rPr>
          <w:rFonts w:hint="eastAsia"/>
        </w:rPr>
        <w:t xml:space="preserve">         </w:t>
      </w:r>
      <w:r>
        <w:rPr>
          <w:noProof/>
        </w:rPr>
        <w:drawing>
          <wp:inline distT="0" distB="0" distL="0" distR="0" wp14:anchorId="569AD11C" wp14:editId="34A50575">
            <wp:extent cx="1924050" cy="19907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92E" w:rsidRDefault="0010492E" w:rsidP="0010492E">
      <w:pPr>
        <w:ind w:left="360"/>
      </w:pPr>
      <w:r>
        <w:rPr>
          <w:rFonts w:hint="eastAsia"/>
        </w:rPr>
        <w:t>(</w:t>
      </w:r>
      <w:r>
        <w:rPr>
          <w:rFonts w:hint="eastAsia"/>
        </w:rPr>
        <w:t>示意圖</w:t>
      </w:r>
      <w:r>
        <w:rPr>
          <w:rFonts w:hint="eastAsia"/>
        </w:rPr>
        <w:t xml:space="preserve"> </w:t>
      </w:r>
      <w:r>
        <w:rPr>
          <w:rFonts w:hint="eastAsia"/>
        </w:rPr>
        <w:t>實際值在點的左上</w:t>
      </w:r>
      <w:r>
        <w:rPr>
          <w:rFonts w:hint="eastAsia"/>
        </w:rPr>
        <w:t>/</w:t>
      </w:r>
      <w:r>
        <w:rPr>
          <w:rFonts w:hint="eastAsia"/>
        </w:rPr>
        <w:t>預算在點的左下</w:t>
      </w:r>
      <w:r>
        <w:rPr>
          <w:rFonts w:hint="eastAsia"/>
        </w:rPr>
        <w:t>)</w:t>
      </w:r>
    </w:p>
    <w:p w:rsidR="0010492E" w:rsidRDefault="0010492E" w:rsidP="00104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Label </w:t>
      </w:r>
      <w:r>
        <w:rPr>
          <w:rFonts w:hint="eastAsia"/>
        </w:rPr>
        <w:t>可以自訂顏色</w:t>
      </w:r>
    </w:p>
    <w:p w:rsidR="0010492E" w:rsidRDefault="0010492E" w:rsidP="0010492E">
      <w:pPr>
        <w:pStyle w:val="a3"/>
        <w:ind w:leftChars="0" w:left="360"/>
      </w:pPr>
      <w:proofErr w:type="spellStart"/>
      <w:proofErr w:type="gramStart"/>
      <w:r w:rsidRPr="0010492E">
        <w:t>lineAndShapeRenderer.setSeriesItemLabelPaint</w:t>
      </w:r>
      <w:proofErr w:type="spellEnd"/>
      <w:r w:rsidRPr="0010492E">
        <w:t>(</w:t>
      </w:r>
      <w:proofErr w:type="gramEnd"/>
      <w:r w:rsidRPr="0010492E">
        <w:t xml:space="preserve">1, </w:t>
      </w:r>
      <w:proofErr w:type="spellStart"/>
      <w:r w:rsidRPr="0010492E">
        <w:t>Color.BLUE</w:t>
      </w:r>
      <w:proofErr w:type="spellEnd"/>
      <w:r w:rsidRPr="0010492E">
        <w:t>);</w:t>
      </w:r>
    </w:p>
    <w:p w:rsidR="0010492E" w:rsidRDefault="0010492E" w:rsidP="00104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Label </w:t>
      </w:r>
      <w:r>
        <w:rPr>
          <w:rFonts w:hint="eastAsia"/>
        </w:rPr>
        <w:t>可以自訂格式</w:t>
      </w:r>
      <w:r>
        <w:rPr>
          <w:rFonts w:hint="eastAsia"/>
        </w:rPr>
        <w:t xml:space="preserve"> in </w:t>
      </w:r>
      <w:proofErr w:type="spellStart"/>
      <w:r w:rsidRPr="0010492E">
        <w:t>LabelGenerator</w:t>
      </w:r>
      <w:proofErr w:type="spellEnd"/>
    </w:p>
    <w:p w:rsidR="0010492E" w:rsidRDefault="0010492E" w:rsidP="0010492E">
      <w:pPr>
        <w:pStyle w:val="a3"/>
        <w:ind w:leftChars="0" w:left="360"/>
      </w:pPr>
      <w:r>
        <w:rPr>
          <w:noProof/>
        </w:rPr>
        <w:drawing>
          <wp:inline distT="0" distB="0" distL="0" distR="0" wp14:anchorId="4A3EC951" wp14:editId="4694AEED">
            <wp:extent cx="4371975" cy="265747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657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92E" w:rsidRDefault="0010492E" w:rsidP="001049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如果報表做模組化設計</w:t>
      </w:r>
      <w:r>
        <w:rPr>
          <w:rFonts w:hint="eastAsia"/>
        </w:rPr>
        <w:t>(</w:t>
      </w:r>
      <w:r>
        <w:rPr>
          <w:rFonts w:hint="eastAsia"/>
        </w:rPr>
        <w:t>一個報表</w:t>
      </w:r>
      <w:r>
        <w:rPr>
          <w:rFonts w:hint="eastAsia"/>
        </w:rPr>
        <w:t xml:space="preserve"> </w:t>
      </w:r>
      <w:r>
        <w:rPr>
          <w:rFonts w:hint="eastAsia"/>
        </w:rPr>
        <w:t>對應多個功能</w:t>
      </w:r>
      <w:r>
        <w:rPr>
          <w:rFonts w:hint="eastAsia"/>
        </w:rPr>
        <w:t>)</w:t>
      </w:r>
    </w:p>
    <w:p w:rsidR="0010492E" w:rsidRDefault="0010492E" w:rsidP="0010492E">
      <w:pPr>
        <w:pStyle w:val="a3"/>
        <w:ind w:leftChars="0" w:left="360"/>
      </w:pPr>
      <w:r>
        <w:rPr>
          <w:rFonts w:hint="eastAsia"/>
        </w:rPr>
        <w:t>但各功能</w:t>
      </w:r>
      <w:r>
        <w:rPr>
          <w:rFonts w:hint="eastAsia"/>
        </w:rPr>
        <w:t xml:space="preserve"> </w:t>
      </w:r>
      <w:r>
        <w:rPr>
          <w:rFonts w:hint="eastAsia"/>
        </w:rPr>
        <w:t>位數不完全相同</w:t>
      </w:r>
      <w:r>
        <w:rPr>
          <w:rFonts w:hint="eastAsia"/>
        </w:rPr>
        <w:t xml:space="preserve"> </w:t>
      </w:r>
      <w:r>
        <w:rPr>
          <w:rFonts w:hint="eastAsia"/>
        </w:rPr>
        <w:t>要如何處理</w:t>
      </w:r>
    </w:p>
    <w:p w:rsidR="0010492E" w:rsidRDefault="0010492E" w:rsidP="0010492E">
      <w:pPr>
        <w:pStyle w:val="a3"/>
        <w:ind w:leftChars="0" w:left="360"/>
      </w:pPr>
      <w:r>
        <w:rPr>
          <w:rFonts w:hint="eastAsia"/>
        </w:rPr>
        <w:t>可以在</w:t>
      </w:r>
      <w:r>
        <w:rPr>
          <w:rFonts w:hint="eastAsia"/>
        </w:rPr>
        <w:t xml:space="preserve">customizer </w:t>
      </w:r>
      <w:r>
        <w:rPr>
          <w:rFonts w:hint="eastAsia"/>
        </w:rPr>
        <w:t>裡面抓報表的</w:t>
      </w:r>
      <w:r>
        <w:rPr>
          <w:rFonts w:hint="eastAsia"/>
        </w:rPr>
        <w:t>title</w:t>
      </w:r>
      <w:r>
        <w:rPr>
          <w:rFonts w:hint="eastAsia"/>
        </w:rPr>
        <w:t>就可以</w:t>
      </w:r>
      <w:r w:rsidR="00D42E74">
        <w:rPr>
          <w:rFonts w:hint="eastAsia"/>
        </w:rPr>
        <w:t>知道</w:t>
      </w:r>
      <w:r w:rsidR="00D42E74">
        <w:rPr>
          <w:rFonts w:hint="eastAsia"/>
        </w:rPr>
        <w:t>customizer</w:t>
      </w:r>
      <w:r w:rsidR="00D42E74">
        <w:rPr>
          <w:rFonts w:hint="eastAsia"/>
        </w:rPr>
        <w:t>裡面</w:t>
      </w:r>
    </w:p>
    <w:p w:rsidR="00D42E74" w:rsidRDefault="00D42E74" w:rsidP="0010492E">
      <w:pPr>
        <w:pStyle w:val="a3"/>
        <w:ind w:leftChars="0" w:left="360"/>
      </w:pPr>
      <w:r>
        <w:rPr>
          <w:rFonts w:hint="eastAsia"/>
        </w:rPr>
        <w:t>要使用甚麼樣的</w:t>
      </w:r>
      <w:r>
        <w:rPr>
          <w:rFonts w:hint="eastAsia"/>
        </w:rPr>
        <w:t>label generator</w:t>
      </w:r>
      <w:r w:rsidR="0035343A">
        <w:rPr>
          <w:rFonts w:hint="eastAsia"/>
        </w:rPr>
        <w:t xml:space="preserve"> </w:t>
      </w:r>
      <w:r w:rsidR="0035343A">
        <w:rPr>
          <w:rFonts w:hint="eastAsia"/>
        </w:rPr>
        <w:t>或</w:t>
      </w:r>
      <w:r w:rsidR="0035343A">
        <w:rPr>
          <w:rFonts w:hint="eastAsia"/>
        </w:rPr>
        <w:t xml:space="preserve"> Y</w:t>
      </w:r>
      <w:r w:rsidR="0035343A">
        <w:rPr>
          <w:rFonts w:hint="eastAsia"/>
        </w:rPr>
        <w:t>軸整數處理</w:t>
      </w:r>
    </w:p>
    <w:p w:rsidR="00D42E74" w:rsidRDefault="00D42E74" w:rsidP="0010492E">
      <w:pPr>
        <w:pStyle w:val="a3"/>
        <w:ind w:leftChars="0" w:left="360"/>
      </w:pPr>
      <w:r>
        <w:rPr>
          <w:noProof/>
        </w:rPr>
        <w:drawing>
          <wp:inline distT="0" distB="0" distL="0" distR="0" wp14:anchorId="660F7DDE" wp14:editId="29AC623A">
            <wp:extent cx="4448175" cy="1238250"/>
            <wp:effectExtent l="19050" t="19050" r="2857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23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E74" w:rsidRDefault="00D42E74" w:rsidP="00D42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兩條線</w:t>
      </w:r>
      <w:r>
        <w:rPr>
          <w:rFonts w:hint="eastAsia"/>
        </w:rPr>
        <w:t xml:space="preserve"> </w:t>
      </w:r>
      <w:r>
        <w:rPr>
          <w:rFonts w:hint="eastAsia"/>
        </w:rPr>
        <w:t>如何確保數值不會壓到</w:t>
      </w:r>
    </w:p>
    <w:p w:rsidR="00D42E74" w:rsidRDefault="00D42E74" w:rsidP="00D42E74">
      <w:pPr>
        <w:pStyle w:val="a3"/>
        <w:ind w:leftChars="0" w:left="360"/>
      </w:pPr>
      <w:r>
        <w:rPr>
          <w:rFonts w:hint="eastAsia"/>
        </w:rPr>
        <w:t>目前的想法是如下圖</w:t>
      </w:r>
      <w:r w:rsidR="00DB7488">
        <w:rPr>
          <w:rFonts w:hint="eastAsia"/>
        </w:rPr>
        <w:t xml:space="preserve"> (</w:t>
      </w:r>
      <w:r w:rsidR="00DB7488">
        <w:rPr>
          <w:rFonts w:hint="eastAsia"/>
        </w:rPr>
        <w:t>其他</w:t>
      </w:r>
      <w:bookmarkStart w:id="0" w:name="_GoBack"/>
      <w:bookmarkEnd w:id="0"/>
      <w:r w:rsidR="00DB7488">
        <w:rPr>
          <w:rFonts w:hint="eastAsia"/>
        </w:rPr>
        <w:t>以此類推</w:t>
      </w:r>
      <w:r w:rsidR="00DB7488">
        <w:t>…</w:t>
      </w:r>
      <w:r w:rsidR="00DB7488">
        <w:rPr>
          <w:rFonts w:hint="eastAsia"/>
        </w:rPr>
        <w:t>.)</w:t>
      </w:r>
    </w:p>
    <w:p w:rsidR="00D42E74" w:rsidRDefault="00D42E74" w:rsidP="00D42E74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2333625" cy="1447800"/>
            <wp:effectExtent l="19050" t="19050" r="28575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E74" w:rsidRDefault="00D42E74" w:rsidP="00D42E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如果報表是次數這類的</w:t>
      </w:r>
      <w:r>
        <w:rPr>
          <w:rFonts w:hint="eastAsia"/>
        </w:rPr>
        <w:t>Y</w:t>
      </w:r>
      <w:r>
        <w:rPr>
          <w:rFonts w:hint="eastAsia"/>
        </w:rPr>
        <w:t>軸如何顯示整數</w:t>
      </w:r>
    </w:p>
    <w:p w:rsidR="00D42E74" w:rsidRDefault="00D42E74" w:rsidP="00D42E74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customizer</w:t>
      </w:r>
      <w:r>
        <w:rPr>
          <w:rFonts w:hint="eastAsia"/>
        </w:rPr>
        <w:t>內設定</w:t>
      </w:r>
    </w:p>
    <w:p w:rsidR="00D42E74" w:rsidRDefault="00D42E74" w:rsidP="00D42E74">
      <w:pPr>
        <w:pStyle w:val="a3"/>
        <w:ind w:leftChars="0" w:left="360"/>
      </w:pPr>
      <w:r>
        <w:rPr>
          <w:noProof/>
        </w:rPr>
        <w:drawing>
          <wp:inline distT="0" distB="0" distL="0" distR="0" wp14:anchorId="72A0639A" wp14:editId="186F7F73">
            <wp:extent cx="4419600" cy="447675"/>
            <wp:effectExtent l="19050" t="19050" r="1905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76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52768" w:rsidRDefault="00552768" w:rsidP="00D42E74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74529706" wp14:editId="73D0FEAD">
            <wp:extent cx="2009775" cy="2390775"/>
            <wp:effectExtent l="19050" t="19050" r="28575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90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552768">
        <w:rPr>
          <w:rFonts w:hint="eastAsia"/>
          <w:color w:val="FF0000"/>
          <w:u w:val="single"/>
        </w:rPr>
        <w:t>有套用</w:t>
      </w:r>
      <w:r>
        <w:rPr>
          <w:rFonts w:hint="eastAsia"/>
        </w:rPr>
        <w:t>)</w:t>
      </w:r>
    </w:p>
    <w:p w:rsidR="00552768" w:rsidRDefault="00552768" w:rsidP="00D42E74">
      <w:pPr>
        <w:pStyle w:val="a3"/>
        <w:ind w:leftChars="0" w:left="360"/>
      </w:pPr>
      <w:r>
        <w:rPr>
          <w:noProof/>
        </w:rPr>
        <w:drawing>
          <wp:inline distT="0" distB="0" distL="0" distR="0" wp14:anchorId="538A757D" wp14:editId="01CA2730">
            <wp:extent cx="2076450" cy="2362200"/>
            <wp:effectExtent l="19050" t="19050" r="19050" b="1905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362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 w:rsidRPr="00552768">
        <w:rPr>
          <w:rFonts w:hint="eastAsia"/>
          <w:color w:val="FF0000"/>
        </w:rPr>
        <w:t>沒有套用</w:t>
      </w:r>
      <w:r>
        <w:rPr>
          <w:rFonts w:hint="eastAsia"/>
        </w:rPr>
        <w:t>)</w:t>
      </w:r>
    </w:p>
    <w:sectPr w:rsidR="005527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52C7F"/>
    <w:multiLevelType w:val="hybridMultilevel"/>
    <w:tmpl w:val="67045F9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6B683BFA"/>
    <w:multiLevelType w:val="hybridMultilevel"/>
    <w:tmpl w:val="00FADD4C"/>
    <w:lvl w:ilvl="0" w:tplc="3C7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87"/>
    <w:rsid w:val="00043A1F"/>
    <w:rsid w:val="0010492E"/>
    <w:rsid w:val="0035343A"/>
    <w:rsid w:val="00552768"/>
    <w:rsid w:val="00821A5C"/>
    <w:rsid w:val="00847D9E"/>
    <w:rsid w:val="00D42E74"/>
    <w:rsid w:val="00DA3187"/>
    <w:rsid w:val="00DB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4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492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92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1049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049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5</cp:revision>
  <dcterms:created xsi:type="dcterms:W3CDTF">2014-01-03T01:15:00Z</dcterms:created>
  <dcterms:modified xsi:type="dcterms:W3CDTF">2014-01-03T01:52:00Z</dcterms:modified>
</cp:coreProperties>
</file>