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78" w:rsidRDefault="006D6978" w:rsidP="006D6978">
      <w:r>
        <w:t xml:space="preserve">java 8 </w:t>
      </w:r>
      <w:r>
        <w:rPr>
          <w:rFonts w:ascii="新細明體" w:hAnsi="新細明體" w:hint="eastAsia"/>
        </w:rPr>
        <w:t>對於日期有新的使用方式</w:t>
      </w:r>
    </w:p>
    <w:p w:rsidR="006D6978" w:rsidRDefault="006D6978" w:rsidP="006D6978">
      <w:r>
        <w:rPr>
          <w:rFonts w:ascii="新細明體" w:hAnsi="新細明體" w:hint="eastAsia"/>
        </w:rPr>
        <w:t>會比之前的</w:t>
      </w:r>
      <w:r>
        <w:t xml:space="preserve">date , calendar </w:t>
      </w:r>
      <w:r>
        <w:rPr>
          <w:rFonts w:ascii="新細明體" w:hAnsi="新細明體" w:hint="eastAsia"/>
        </w:rPr>
        <w:t>好用的多</w:t>
      </w:r>
    </w:p>
    <w:p w:rsidR="006D6978" w:rsidRDefault="006D6978" w:rsidP="006D6978">
      <w:r>
        <w:t>(</w:t>
      </w:r>
      <w:r>
        <w:rPr>
          <w:rFonts w:ascii="新細明體" w:hAnsi="新細明體" w:hint="eastAsia"/>
        </w:rPr>
        <w:t>請自行閱讀</w:t>
      </w:r>
      <w:r>
        <w:t>)</w:t>
      </w:r>
      <w:hyperlink r:id="rId5" w:history="1">
        <w:r>
          <w:rPr>
            <w:rStyle w:val="a3"/>
          </w:rPr>
          <w:t>http://www.mscharhag.com/2014/02/java-8-datetime-api.html</w:t>
        </w:r>
      </w:hyperlink>
    </w:p>
    <w:p w:rsidR="006D6978" w:rsidRDefault="006D6978" w:rsidP="006D6978"/>
    <w:p w:rsidR="006D6978" w:rsidRDefault="006D6978" w:rsidP="006D6978">
      <w:r>
        <w:rPr>
          <w:rFonts w:ascii="新細明體" w:hAnsi="新細明體" w:hint="eastAsia"/>
        </w:rPr>
        <w:t>但</w:t>
      </w:r>
      <w:proofErr w:type="spellStart"/>
      <w:r>
        <w:t>jpa</w:t>
      </w:r>
      <w:proofErr w:type="spellEnd"/>
      <w:r>
        <w:t xml:space="preserve"> 2.1</w:t>
      </w:r>
      <w:r>
        <w:rPr>
          <w:rFonts w:ascii="新細明體" w:hAnsi="新細明體" w:hint="eastAsia"/>
        </w:rPr>
        <w:t>對於</w:t>
      </w:r>
      <w:r>
        <w:t xml:space="preserve"> </w:t>
      </w:r>
      <w:proofErr w:type="spellStart"/>
      <w:r>
        <w:t>java.time</w:t>
      </w:r>
      <w:proofErr w:type="spellEnd"/>
      <w:r>
        <w:t xml:space="preserve">.* </w:t>
      </w:r>
      <w:r>
        <w:rPr>
          <w:rFonts w:ascii="新細明體" w:hAnsi="新細明體" w:hint="eastAsia"/>
        </w:rPr>
        <w:t>沒有直接支援</w:t>
      </w:r>
    </w:p>
    <w:p w:rsidR="006D6978" w:rsidRDefault="006D6978" w:rsidP="006D6978">
      <w:r>
        <w:rPr>
          <w:rFonts w:ascii="新細明體" w:hAnsi="新細明體" w:hint="eastAsia"/>
        </w:rPr>
        <w:t>像</w:t>
      </w:r>
      <w:proofErr w:type="spellStart"/>
      <w:r>
        <w:t>LocalDate</w:t>
      </w:r>
      <w:proofErr w:type="spellEnd"/>
      <w:r>
        <w:rPr>
          <w:rFonts w:ascii="新細明體" w:hAnsi="新細明體" w:hint="eastAsia"/>
        </w:rPr>
        <w:t>這類的</w:t>
      </w:r>
      <w:r>
        <w:t xml:space="preserve"> </w:t>
      </w:r>
    </w:p>
    <w:p w:rsidR="006D6978" w:rsidRDefault="006D6978" w:rsidP="006D6978">
      <w:r>
        <w:rPr>
          <w:rFonts w:ascii="新細明體" w:hAnsi="新細明體" w:hint="eastAsia"/>
        </w:rPr>
        <w:t>因此如果想用的話</w:t>
      </w:r>
      <w:r>
        <w:t xml:space="preserve"> </w:t>
      </w:r>
      <w:r>
        <w:rPr>
          <w:rFonts w:ascii="新細明體" w:hAnsi="新細明體" w:hint="eastAsia"/>
        </w:rPr>
        <w:t>自己寫</w:t>
      </w:r>
      <w:r>
        <w:t>converter</w:t>
      </w:r>
      <w:r>
        <w:rPr>
          <w:rFonts w:ascii="新細明體" w:hAnsi="新細明體" w:hint="eastAsia"/>
        </w:rPr>
        <w:t>然後宣告</w:t>
      </w:r>
      <w:proofErr w:type="spellStart"/>
      <w:r>
        <w:t>autoapply</w:t>
      </w:r>
      <w:proofErr w:type="spellEnd"/>
      <w:r>
        <w:rPr>
          <w:rFonts w:ascii="新細明體" w:hAnsi="新細明體" w:hint="eastAsia"/>
        </w:rPr>
        <w:t>就會自動套用</w:t>
      </w:r>
    </w:p>
    <w:p w:rsidR="006D6978" w:rsidRDefault="006D6978" w:rsidP="006D6978"/>
    <w:p w:rsidR="006D6978" w:rsidRDefault="006D6978" w:rsidP="006D6978">
      <w:r>
        <w:rPr>
          <w:rFonts w:ascii="新細明體" w:hAnsi="新細明體" w:hint="eastAsia"/>
        </w:rPr>
        <w:t>沒寫</w:t>
      </w:r>
      <w:r>
        <w:t>converter</w:t>
      </w:r>
      <w:r>
        <w:rPr>
          <w:rFonts w:ascii="新細明體" w:hAnsi="新細明體" w:hint="eastAsia"/>
        </w:rPr>
        <w:t>就直接用的話</w:t>
      </w:r>
    </w:p>
    <w:p w:rsidR="006D6978" w:rsidRDefault="006D6978" w:rsidP="006D6978">
      <w:r>
        <w:rPr>
          <w:rFonts w:ascii="新細明體" w:hAnsi="新細明體" w:hint="eastAsia"/>
        </w:rPr>
        <w:t>請見下面說明</w:t>
      </w:r>
    </w:p>
    <w:p w:rsidR="006D6978" w:rsidRDefault="006D6978" w:rsidP="006D6978">
      <w:r>
        <w:rPr>
          <w:noProof/>
        </w:rPr>
        <w:drawing>
          <wp:inline distT="0" distB="0" distL="0" distR="0">
            <wp:extent cx="5038725" cy="1276350"/>
            <wp:effectExtent l="0" t="0" r="9525" b="0"/>
            <wp:docPr id="1" name="圖片 1" descr="cid:image001.jpg@01D06BA7.4C2D1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D06BA7.4C2D1D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78" w:rsidRDefault="006D6978" w:rsidP="006D6978"/>
    <w:p w:rsidR="006D6978" w:rsidRDefault="006D6978" w:rsidP="006D6978">
      <w:r>
        <w:rPr>
          <w:rFonts w:ascii="新細明體" w:hAnsi="新細明體" w:hint="eastAsia"/>
        </w:rPr>
        <w:t>參考文章</w:t>
      </w:r>
    </w:p>
    <w:p w:rsidR="006D6978" w:rsidRDefault="006D6978" w:rsidP="006D6978">
      <w:hyperlink r:id="rId8" w:history="1">
        <w:r>
          <w:rPr>
            <w:rStyle w:val="a3"/>
          </w:rPr>
          <w:t>https://weblogs.java.net/blog/montanajava/archive/2014/06/17/using-java-8-datetime-classes-jpa</w:t>
        </w:r>
      </w:hyperlink>
    </w:p>
    <w:p w:rsidR="006D6978" w:rsidRDefault="006D6978" w:rsidP="006D6978">
      <w:hyperlink r:id="rId9" w:history="1">
        <w:r>
          <w:rPr>
            <w:rStyle w:val="a3"/>
          </w:rPr>
          <w:t>http://www.adam-bien.com/roller/abien/entry/new_java_8_date_and</w:t>
        </w:r>
      </w:hyperlink>
    </w:p>
    <w:p w:rsidR="002023EF" w:rsidRPr="006D6978" w:rsidRDefault="002023EF">
      <w:bookmarkStart w:id="0" w:name="_GoBack"/>
      <w:bookmarkEnd w:id="0"/>
    </w:p>
    <w:sectPr w:rsidR="002023EF" w:rsidRPr="006D6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8C"/>
    <w:rsid w:val="0003418C"/>
    <w:rsid w:val="00043A1F"/>
    <w:rsid w:val="002023EF"/>
    <w:rsid w:val="006D6978"/>
    <w:rsid w:val="008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78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97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6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D697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78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97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6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D697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ogs.java.net/blog/montanajava/archive/2014/06/17/using-java-8-datetime-classes-jpa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06BA7.4C2D1DC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mscharhag.com/2014/02/java-8-datetime-ap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dam-bien.com/roller/abien/entry/new_java_8_date_a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2015-04-10T01:35:00Z</dcterms:created>
  <dcterms:modified xsi:type="dcterms:W3CDTF">2015-04-10T01:36:00Z</dcterms:modified>
</cp:coreProperties>
</file>