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Pr="00AD7993" w:rsidRDefault="00676378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 xml:space="preserve">Лабораторная работа </w:t>
      </w:r>
      <w:r w:rsidR="004C338D" w:rsidRPr="00AD7993">
        <w:rPr>
          <w:rFonts w:asciiTheme="minorHAnsi" w:hAnsiTheme="minorHAnsi"/>
          <w:b/>
          <w:sz w:val="32"/>
          <w:szCs w:val="28"/>
        </w:rPr>
        <w:t>2</w:t>
      </w:r>
      <w:r w:rsidRPr="00AD7993">
        <w:rPr>
          <w:rFonts w:asciiTheme="minorHAnsi" w:hAnsiTheme="minorHAnsi"/>
          <w:b/>
          <w:sz w:val="32"/>
          <w:szCs w:val="28"/>
        </w:rPr>
        <w:t>.</w:t>
      </w:r>
    </w:p>
    <w:p w:rsidR="00676378" w:rsidRPr="00D23081" w:rsidRDefault="004C338D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>Строки</w:t>
      </w:r>
      <w:r w:rsidR="00676378" w:rsidRPr="00AD7993">
        <w:rPr>
          <w:rFonts w:asciiTheme="minorHAnsi" w:hAnsiTheme="minorHAnsi"/>
          <w:b/>
          <w:sz w:val="32"/>
          <w:szCs w:val="28"/>
        </w:rPr>
        <w:t xml:space="preserve"> </w:t>
      </w:r>
      <w:r w:rsidRPr="00AD7993">
        <w:rPr>
          <w:rFonts w:asciiTheme="minorHAnsi" w:hAnsiTheme="minorHAnsi"/>
          <w:b/>
          <w:sz w:val="32"/>
          <w:szCs w:val="28"/>
        </w:rPr>
        <w:t xml:space="preserve">в </w:t>
      </w:r>
      <w:r w:rsidR="00676378" w:rsidRPr="00AD7993">
        <w:rPr>
          <w:rFonts w:asciiTheme="minorHAnsi" w:hAnsiTheme="minorHAnsi"/>
          <w:b/>
          <w:sz w:val="32"/>
          <w:szCs w:val="28"/>
          <w:lang w:val="en-US"/>
        </w:rPr>
        <w:t>Python</w:t>
      </w:r>
    </w:p>
    <w:p w:rsidR="00D23081" w:rsidRPr="00D23081" w:rsidRDefault="00D23081" w:rsidP="00676378">
      <w:pPr>
        <w:jc w:val="center"/>
        <w:rPr>
          <w:rFonts w:asciiTheme="minorHAnsi" w:hAnsiTheme="minorHAnsi"/>
          <w:sz w:val="32"/>
          <w:szCs w:val="28"/>
        </w:rPr>
      </w:pPr>
      <w:r w:rsidRPr="00D23081">
        <w:rPr>
          <w:rFonts w:asciiTheme="minorHAnsi" w:hAnsiTheme="minorHAnsi"/>
          <w:sz w:val="32"/>
          <w:szCs w:val="28"/>
        </w:rPr>
        <w:t xml:space="preserve">Каждую задачу реализовать двумя способами – с использованием </w:t>
      </w:r>
      <w:r>
        <w:rPr>
          <w:rFonts w:asciiTheme="minorHAnsi" w:hAnsiTheme="minorHAnsi"/>
          <w:sz w:val="32"/>
          <w:szCs w:val="28"/>
        </w:rPr>
        <w:br/>
      </w:r>
      <w:r w:rsidRPr="00D23081">
        <w:rPr>
          <w:rFonts w:asciiTheme="minorHAnsi" w:hAnsiTheme="minorHAnsi"/>
          <w:sz w:val="32"/>
          <w:szCs w:val="28"/>
        </w:rPr>
        <w:t>и без использования регулярных выражений</w:t>
      </w:r>
    </w:p>
    <w:p w:rsidR="00BF0780" w:rsidRPr="00AD7993" w:rsidRDefault="00BF0780" w:rsidP="00BF0780">
      <w:pPr>
        <w:pStyle w:val="a4"/>
        <w:jc w:val="both"/>
        <w:rPr>
          <w:rFonts w:asciiTheme="minorHAnsi" w:hAnsiTheme="minorHAnsi"/>
          <w:sz w:val="28"/>
          <w:szCs w:val="28"/>
        </w:rPr>
      </w:pPr>
    </w:p>
    <w:p w:rsidR="004C338D" w:rsidRPr="00AD7993" w:rsidRDefault="004C338D" w:rsidP="004C338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В исходной строке после каждой заданной пользователем буквы вставьте заданную подстроку.</w:t>
      </w:r>
    </w:p>
    <w:p w:rsidR="00AD7993" w:rsidRPr="00AD7993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357F9">
        <w:rPr>
          <w:rFonts w:eastAsia="Calibri"/>
          <w:sz w:val="28"/>
          <w:szCs w:val="28"/>
          <w:lang w:eastAsia="en-US"/>
        </w:rPr>
        <w:t xml:space="preserve">Подсчитайте сумму чисел, встречающихся в строке. Символ ‘–’ перед числом считается знаком отрицательного числа. Все остальные символы </w:t>
      </w:r>
      <w:r w:rsidRPr="00AD7993">
        <w:rPr>
          <w:rFonts w:ascii="Cambria" w:hAnsi="Cambria" w:cs="Calibri"/>
          <w:sz w:val="28"/>
          <w:szCs w:val="28"/>
        </w:rPr>
        <w:t>(кроме цифр и минуса) считаются разделителями между числами.</w:t>
      </w:r>
    </w:p>
    <w:p w:rsidR="00AD7993" w:rsidRPr="00AD7993" w:rsidRDefault="00AD7993" w:rsidP="00D2308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Сформируйте новую строку, отличающуюся от исходной тем, что группы идущих подряд одинаковых символов разделены символом ‘*’.</w:t>
      </w:r>
      <w:r w:rsidR="009658DD">
        <w:rPr>
          <w:rFonts w:ascii="Cambria" w:hAnsi="Cambria" w:cs="Calibri"/>
          <w:sz w:val="28"/>
          <w:szCs w:val="28"/>
        </w:rPr>
        <w:t xml:space="preserve"> Пример </w:t>
      </w:r>
      <w:proofErr w:type="spellStart"/>
      <w:r w:rsidR="009658DD" w:rsidRPr="009658DD">
        <w:rPr>
          <w:rFonts w:ascii="Cambria" w:hAnsi="Cambria" w:cs="Calibri"/>
          <w:i/>
          <w:sz w:val="28"/>
          <w:szCs w:val="28"/>
        </w:rPr>
        <w:t>ееннне</w:t>
      </w:r>
      <w:proofErr w:type="spellEnd"/>
      <w:r w:rsidR="009658DD">
        <w:rPr>
          <w:rFonts w:ascii="Cambria" w:hAnsi="Cambria" w:cs="Calibri"/>
          <w:sz w:val="28"/>
          <w:szCs w:val="28"/>
        </w:rPr>
        <w:t xml:space="preserve"> -</w:t>
      </w:r>
      <w:r w:rsidR="009658DD" w:rsidRPr="00D23081">
        <w:rPr>
          <w:rFonts w:ascii="Cambria" w:hAnsi="Cambria" w:cs="Calibri"/>
          <w:sz w:val="28"/>
          <w:szCs w:val="28"/>
        </w:rPr>
        <w:t xml:space="preserve">&gt; </w:t>
      </w:r>
      <w:r w:rsidR="009658DD" w:rsidRPr="009658DD">
        <w:rPr>
          <w:rFonts w:ascii="Cambria" w:hAnsi="Cambria" w:cs="Calibri"/>
          <w:i/>
          <w:sz w:val="28"/>
          <w:szCs w:val="28"/>
        </w:rPr>
        <w:t>ее</w:t>
      </w:r>
      <w:r w:rsidR="009658DD" w:rsidRPr="00D23081">
        <w:rPr>
          <w:rFonts w:ascii="Cambria" w:hAnsi="Cambria" w:cs="Calibri"/>
          <w:i/>
          <w:sz w:val="28"/>
          <w:szCs w:val="28"/>
        </w:rPr>
        <w:t>*</w:t>
      </w:r>
      <w:proofErr w:type="spellStart"/>
      <w:r w:rsidR="009658DD" w:rsidRPr="009658DD">
        <w:rPr>
          <w:rFonts w:ascii="Cambria" w:hAnsi="Cambria" w:cs="Calibri"/>
          <w:i/>
          <w:sz w:val="28"/>
          <w:szCs w:val="28"/>
        </w:rPr>
        <w:t>ннн</w:t>
      </w:r>
      <w:proofErr w:type="spellEnd"/>
      <w:r w:rsidR="009658DD" w:rsidRPr="00D23081">
        <w:rPr>
          <w:rFonts w:ascii="Cambria" w:hAnsi="Cambria" w:cs="Calibri"/>
          <w:i/>
          <w:sz w:val="28"/>
          <w:szCs w:val="28"/>
        </w:rPr>
        <w:t>*</w:t>
      </w:r>
      <w:r w:rsidR="009658DD" w:rsidRPr="009658DD">
        <w:rPr>
          <w:rFonts w:ascii="Cambria" w:hAnsi="Cambria" w:cs="Calibri"/>
          <w:i/>
          <w:sz w:val="28"/>
          <w:szCs w:val="28"/>
        </w:rPr>
        <w:t>е</w:t>
      </w:r>
      <w:r w:rsidR="00D23081">
        <w:rPr>
          <w:rFonts w:ascii="Cambria" w:hAnsi="Cambria" w:cs="Calibri"/>
          <w:i/>
          <w:sz w:val="28"/>
          <w:szCs w:val="28"/>
        </w:rPr>
        <w:t xml:space="preserve">, </w:t>
      </w:r>
      <w:proofErr w:type="spellStart"/>
      <w:r w:rsidR="00D23081">
        <w:rPr>
          <w:rFonts w:ascii="Cambria" w:hAnsi="Cambria" w:cs="Calibri"/>
          <w:i/>
          <w:sz w:val="28"/>
          <w:szCs w:val="28"/>
        </w:rPr>
        <w:t>ппрол</w:t>
      </w:r>
      <w:proofErr w:type="spellEnd"/>
      <w:r w:rsidR="00D23081" w:rsidRPr="00D23081">
        <w:rPr>
          <w:rFonts w:ascii="Cambria" w:hAnsi="Cambria" w:cs="Calibri"/>
          <w:i/>
          <w:sz w:val="28"/>
          <w:szCs w:val="28"/>
        </w:rPr>
        <w:t>-&gt;</w:t>
      </w:r>
      <w:r w:rsidR="00D23081" w:rsidRPr="00D23081">
        <w:t xml:space="preserve"> </w:t>
      </w:r>
      <w:proofErr w:type="spellStart"/>
      <w:r w:rsidR="00D23081" w:rsidRPr="00D23081">
        <w:rPr>
          <w:rFonts w:ascii="Cambria" w:hAnsi="Cambria" w:cs="Calibri"/>
          <w:i/>
          <w:sz w:val="28"/>
          <w:szCs w:val="28"/>
        </w:rPr>
        <w:t>пп</w:t>
      </w:r>
      <w:proofErr w:type="spellEnd"/>
      <w:r w:rsidR="00D23081">
        <w:rPr>
          <w:rFonts w:ascii="Cambria" w:hAnsi="Cambria" w:cs="Calibri"/>
          <w:i/>
          <w:sz w:val="28"/>
          <w:szCs w:val="28"/>
        </w:rPr>
        <w:t>*</w:t>
      </w:r>
      <w:r w:rsidR="00D23081" w:rsidRPr="00D23081">
        <w:rPr>
          <w:rFonts w:ascii="Cambria" w:hAnsi="Cambria" w:cs="Calibri"/>
          <w:i/>
          <w:sz w:val="28"/>
          <w:szCs w:val="28"/>
        </w:rPr>
        <w:t>р</w:t>
      </w:r>
      <w:r w:rsidR="00D23081">
        <w:rPr>
          <w:rFonts w:ascii="Cambria" w:hAnsi="Cambria" w:cs="Calibri"/>
          <w:i/>
          <w:sz w:val="28"/>
          <w:szCs w:val="28"/>
        </w:rPr>
        <w:t>*</w:t>
      </w:r>
      <w:r w:rsidR="00D23081" w:rsidRPr="00D23081">
        <w:rPr>
          <w:rFonts w:ascii="Cambria" w:hAnsi="Cambria" w:cs="Calibri"/>
          <w:i/>
          <w:sz w:val="28"/>
          <w:szCs w:val="28"/>
        </w:rPr>
        <w:t>о</w:t>
      </w:r>
      <w:r w:rsidR="00D23081">
        <w:rPr>
          <w:rFonts w:ascii="Cambria" w:hAnsi="Cambria" w:cs="Calibri"/>
          <w:i/>
          <w:sz w:val="28"/>
          <w:szCs w:val="28"/>
        </w:rPr>
        <w:t>*</w:t>
      </w:r>
      <w:r w:rsidR="00D23081" w:rsidRPr="00D23081">
        <w:rPr>
          <w:rFonts w:ascii="Cambria" w:hAnsi="Cambria" w:cs="Calibri"/>
          <w:i/>
          <w:sz w:val="28"/>
          <w:szCs w:val="28"/>
        </w:rPr>
        <w:t>л</w:t>
      </w:r>
      <w:r w:rsidR="009658DD" w:rsidRPr="00D23081">
        <w:rPr>
          <w:rFonts w:ascii="Cambria" w:hAnsi="Cambria" w:cs="Calibri"/>
          <w:i/>
          <w:sz w:val="28"/>
          <w:szCs w:val="28"/>
        </w:rPr>
        <w:t>.</w:t>
      </w:r>
    </w:p>
    <w:p w:rsidR="00AD7993" w:rsidRPr="00AD7993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>Удалите из строки последовательности символов, расположенные между круглыми скобками вместе со скобками (считается, что скобки в строке расставлены без ошибок).</w:t>
      </w:r>
    </w:p>
    <w:p w:rsidR="00AD7993" w:rsidRPr="004C338D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4C338D">
        <w:rPr>
          <w:rFonts w:ascii="Cambria" w:hAnsi="Cambria" w:cs="Calibri"/>
          <w:sz w:val="28"/>
          <w:szCs w:val="28"/>
        </w:rPr>
        <w:t xml:space="preserve">Преобразовать </w:t>
      </w:r>
      <w:r w:rsidRPr="00AD7993">
        <w:rPr>
          <w:rFonts w:ascii="Cambria" w:hAnsi="Cambria" w:cs="Calibri"/>
          <w:sz w:val="28"/>
          <w:szCs w:val="28"/>
        </w:rPr>
        <w:t xml:space="preserve">сегодняшнюю </w:t>
      </w:r>
      <w:r w:rsidRPr="004C338D">
        <w:rPr>
          <w:rFonts w:ascii="Cambria" w:hAnsi="Cambria" w:cs="Calibri"/>
          <w:sz w:val="28"/>
          <w:szCs w:val="28"/>
        </w:rPr>
        <w:t>дату в сис</w:t>
      </w:r>
      <w:r w:rsidRPr="00AD7993">
        <w:rPr>
          <w:rFonts w:ascii="Cambria" w:hAnsi="Cambria" w:cs="Calibri"/>
          <w:sz w:val="28"/>
          <w:szCs w:val="28"/>
        </w:rPr>
        <w:t>темном</w:t>
      </w:r>
      <w:r w:rsidRPr="004C338D">
        <w:rPr>
          <w:rFonts w:ascii="Cambria" w:hAnsi="Cambria" w:cs="Calibri"/>
          <w:sz w:val="28"/>
          <w:szCs w:val="28"/>
        </w:rPr>
        <w:t xml:space="preserve"> представлении (</w:t>
      </w:r>
      <w:r w:rsidRPr="00AD7993">
        <w:rPr>
          <w:rFonts w:ascii="Cambria" w:hAnsi="Cambria" w:cs="Calibri"/>
          <w:sz w:val="28"/>
          <w:szCs w:val="28"/>
        </w:rPr>
        <w:t>2018-09-17</w:t>
      </w:r>
      <w:r w:rsidRPr="004C338D">
        <w:rPr>
          <w:rFonts w:ascii="Cambria" w:hAnsi="Cambria" w:cs="Calibri"/>
          <w:sz w:val="28"/>
          <w:szCs w:val="28"/>
        </w:rPr>
        <w:t xml:space="preserve">) в </w:t>
      </w:r>
      <w:r w:rsidRPr="00AD7993">
        <w:rPr>
          <w:rFonts w:ascii="Cambria" w:hAnsi="Cambria" w:cs="Calibri"/>
          <w:sz w:val="28"/>
          <w:szCs w:val="28"/>
        </w:rPr>
        <w:t>привычный для нас формат</w:t>
      </w:r>
      <w:r w:rsidRPr="004C338D">
        <w:rPr>
          <w:rFonts w:ascii="Cambria" w:hAnsi="Cambria" w:cs="Calibri"/>
          <w:sz w:val="28"/>
          <w:szCs w:val="28"/>
        </w:rPr>
        <w:t xml:space="preserve"> день/месяц/год (</w:t>
      </w:r>
      <w:r w:rsidRPr="00AD7993">
        <w:rPr>
          <w:rFonts w:ascii="Cambria" w:hAnsi="Cambria" w:cs="Calibri"/>
          <w:sz w:val="28"/>
          <w:szCs w:val="28"/>
        </w:rPr>
        <w:t>17/09/2018)</w:t>
      </w:r>
      <w:r w:rsidRPr="004C338D">
        <w:rPr>
          <w:rFonts w:ascii="Cambria" w:hAnsi="Cambria" w:cs="Calibri"/>
          <w:sz w:val="28"/>
          <w:szCs w:val="28"/>
        </w:rPr>
        <w:t>. Известно, что на год выделено всегда 4 цифры, а на день и месяц – всегда 2 цифры.</w:t>
      </w:r>
      <w:r>
        <w:rPr>
          <w:rFonts w:ascii="Cambria" w:hAnsi="Cambria" w:cs="Calibri"/>
          <w:sz w:val="28"/>
          <w:szCs w:val="28"/>
        </w:rPr>
        <w:t xml:space="preserve"> </w:t>
      </w:r>
      <w:r w:rsidRPr="00AD7993">
        <w:rPr>
          <w:rFonts w:ascii="Cambria" w:hAnsi="Cambria" w:cs="Calibri"/>
          <w:i/>
          <w:sz w:val="28"/>
          <w:szCs w:val="28"/>
        </w:rPr>
        <w:t>Примечание</w:t>
      </w:r>
      <w:r w:rsidRPr="00AD7993">
        <w:rPr>
          <w:rFonts w:ascii="Cambria" w:hAnsi="Cambria" w:cs="Calibri"/>
          <w:sz w:val="28"/>
          <w:szCs w:val="28"/>
        </w:rPr>
        <w:t xml:space="preserve">: </w:t>
      </w:r>
      <w:r w:rsidRPr="00AD7993">
        <w:rPr>
          <w:rFonts w:ascii="Cambria" w:hAnsi="Cambria"/>
          <w:color w:val="555555"/>
          <w:sz w:val="28"/>
          <w:szCs w:val="28"/>
        </w:rPr>
        <w:t xml:space="preserve">за </w:t>
      </w:r>
      <w:r w:rsidRPr="004C338D">
        <w:rPr>
          <w:rFonts w:ascii="Cambria" w:hAnsi="Cambria"/>
          <w:color w:val="555555"/>
          <w:sz w:val="28"/>
          <w:szCs w:val="28"/>
        </w:rPr>
        <w:t>работ</w:t>
      </w:r>
      <w:r w:rsidRPr="00AD7993">
        <w:rPr>
          <w:rFonts w:ascii="Cambria" w:hAnsi="Cambria"/>
          <w:color w:val="555555"/>
          <w:sz w:val="28"/>
          <w:szCs w:val="28"/>
        </w:rPr>
        <w:t>у</w:t>
      </w:r>
      <w:r w:rsidRPr="004C338D">
        <w:rPr>
          <w:rFonts w:ascii="Cambria" w:hAnsi="Cambria"/>
          <w:color w:val="555555"/>
          <w:sz w:val="28"/>
          <w:szCs w:val="28"/>
        </w:rPr>
        <w:t xml:space="preserve"> с датами и временем в </w:t>
      </w:r>
      <w:proofErr w:type="spellStart"/>
      <w:r w:rsidRPr="004C338D">
        <w:rPr>
          <w:rFonts w:ascii="Cambria" w:hAnsi="Cambria"/>
          <w:color w:val="555555"/>
          <w:sz w:val="28"/>
          <w:szCs w:val="28"/>
        </w:rPr>
        <w:t>Python</w:t>
      </w:r>
      <w:proofErr w:type="spellEnd"/>
      <w:r w:rsidRPr="004C338D">
        <w:rPr>
          <w:rFonts w:ascii="Cambria" w:hAnsi="Cambria"/>
          <w:color w:val="555555"/>
          <w:sz w:val="28"/>
          <w:szCs w:val="28"/>
        </w:rPr>
        <w:t xml:space="preserve"> </w:t>
      </w:r>
      <w:r w:rsidRPr="00AD7993">
        <w:rPr>
          <w:rFonts w:ascii="Cambria" w:hAnsi="Cambria"/>
          <w:color w:val="555555"/>
          <w:sz w:val="28"/>
          <w:szCs w:val="28"/>
        </w:rPr>
        <w:t>отвечает мод</w:t>
      </w:r>
      <w:r>
        <w:rPr>
          <w:rFonts w:ascii="Cambria" w:hAnsi="Cambria"/>
          <w:color w:val="555555"/>
          <w:sz w:val="28"/>
          <w:szCs w:val="28"/>
        </w:rPr>
        <w:t>у</w:t>
      </w:r>
      <w:r w:rsidRPr="00AD7993">
        <w:rPr>
          <w:rFonts w:ascii="Cambria" w:hAnsi="Cambria"/>
          <w:color w:val="555555"/>
          <w:sz w:val="28"/>
          <w:szCs w:val="28"/>
        </w:rPr>
        <w:t xml:space="preserve">ль </w:t>
      </w:r>
      <w:proofErr w:type="spellStart"/>
      <w:r w:rsidRPr="004C338D">
        <w:rPr>
          <w:rFonts w:ascii="Cambria" w:hAnsi="Cambria"/>
          <w:color w:val="555555"/>
          <w:sz w:val="28"/>
          <w:szCs w:val="28"/>
        </w:rPr>
        <w:t>datetime</w:t>
      </w:r>
      <w:proofErr w:type="spellEnd"/>
      <w:r w:rsidRPr="004C338D">
        <w:rPr>
          <w:rFonts w:ascii="Cambria" w:hAnsi="Cambria"/>
          <w:color w:val="555555"/>
          <w:sz w:val="28"/>
          <w:szCs w:val="28"/>
        </w:rPr>
        <w:t>, а непосредственно для работы с датами используется объект </w:t>
      </w:r>
      <w:proofErr w:type="spellStart"/>
      <w:r w:rsidRPr="004C338D">
        <w:rPr>
          <w:rFonts w:ascii="Cambria" w:hAnsi="Cambria"/>
          <w:color w:val="555555"/>
          <w:sz w:val="28"/>
          <w:szCs w:val="28"/>
        </w:rPr>
        <w:t>date</w:t>
      </w:r>
      <w:proofErr w:type="spellEnd"/>
      <w:r w:rsidRPr="004C338D">
        <w:rPr>
          <w:rFonts w:ascii="Cambria" w:hAnsi="Cambria"/>
          <w:color w:val="555555"/>
          <w:sz w:val="28"/>
          <w:szCs w:val="28"/>
        </w:rPr>
        <w:t> и его методы.</w:t>
      </w:r>
    </w:p>
    <w:tbl>
      <w:tblPr>
        <w:tblW w:w="4254" w:type="dxa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</w:tblGrid>
      <w:tr w:rsidR="00AD7993" w:rsidRPr="004C338D" w:rsidTr="00552A8D">
        <w:trPr>
          <w:tblCellSpacing w:w="15" w:type="dxa"/>
        </w:trPr>
        <w:tc>
          <w:tcPr>
            <w:tcW w:w="4194" w:type="dxa"/>
            <w:shd w:val="clear" w:color="auto" w:fill="EEEEEE"/>
            <w:vAlign w:val="center"/>
            <w:hideMark/>
          </w:tcPr>
          <w:p w:rsidR="00AD7993" w:rsidRPr="009658D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338D">
              <w:rPr>
                <w:rFonts w:ascii="Courier New" w:hAnsi="Courier New" w:cs="Courier New"/>
                <w:b/>
                <w:bCs/>
                <w:color w:val="FF7700"/>
                <w:sz w:val="20"/>
                <w:szCs w:val="20"/>
                <w:lang w:val="en-US"/>
              </w:rPr>
              <w:t>from</w:t>
            </w:r>
            <w:r w:rsidRPr="009658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38D">
              <w:rPr>
                <w:rFonts w:ascii="Courier New" w:hAnsi="Courier New" w:cs="Courier New"/>
                <w:color w:val="DC143C"/>
                <w:sz w:val="20"/>
                <w:szCs w:val="20"/>
                <w:lang w:val="en-US"/>
              </w:rPr>
              <w:t>datetime</w:t>
            </w:r>
            <w:proofErr w:type="spellEnd"/>
            <w:r w:rsidRPr="009658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b/>
                <w:bCs/>
                <w:color w:val="FF7700"/>
                <w:sz w:val="20"/>
                <w:szCs w:val="20"/>
                <w:lang w:val="en-US"/>
              </w:rPr>
              <w:t>import</w:t>
            </w:r>
            <w:r w:rsidRPr="009658D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date</w:t>
            </w:r>
          </w:p>
          <w:p w:rsidR="00AD7993" w:rsidRPr="009658D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9658D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 xml:space="preserve"># </w:t>
            </w: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Получаем</w:t>
            </w:r>
            <w:r w:rsidRPr="009658D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текущую</w:t>
            </w:r>
            <w:r w:rsidRPr="009658D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lang w:val="en-US"/>
              </w:rPr>
              <w:t xml:space="preserve"> </w:t>
            </w: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дату</w:t>
            </w:r>
          </w:p>
          <w:p w:rsidR="00AD7993" w:rsidRPr="004C338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d1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C338D">
              <w:rPr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6CC6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date.</w:t>
            </w:r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today</w:t>
            </w:r>
            <w:proofErr w:type="spellEnd"/>
            <w:proofErr w:type="gramEnd"/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AD7993" w:rsidRPr="004C338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C338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Преобразуем результат в строку</w:t>
            </w:r>
          </w:p>
          <w:p w:rsidR="00AD7993" w:rsidRPr="004C338D" w:rsidRDefault="00AD7993" w:rsidP="00552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</w:t>
            </w: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C338D">
              <w:rPr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6CC66"/>
                <w:sz w:val="20"/>
                <w:szCs w:val="20"/>
              </w:rPr>
              <w:t xml:space="preserve"> </w:t>
            </w:r>
            <w:proofErr w:type="spellStart"/>
            <w:r w:rsidRPr="004C338D">
              <w:rPr>
                <w:rFonts w:ascii="Courier New" w:hAnsi="Courier New" w:cs="Courier New"/>
                <w:color w:val="008000"/>
                <w:sz w:val="20"/>
                <w:szCs w:val="20"/>
              </w:rPr>
              <w:t>str</w:t>
            </w:r>
            <w:proofErr w:type="spellEnd"/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C338D">
              <w:rPr>
                <w:rFonts w:ascii="Courier New" w:hAnsi="Courier New" w:cs="Courier New"/>
                <w:color w:val="333333"/>
                <w:sz w:val="20"/>
                <w:szCs w:val="20"/>
              </w:rPr>
              <w:t>d1</w:t>
            </w:r>
            <w:r w:rsidRPr="004C338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AD7993" w:rsidRPr="00AD7993" w:rsidRDefault="00AD7993" w:rsidP="00AD799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8"/>
          <w:szCs w:val="28"/>
        </w:rPr>
      </w:pPr>
      <w:r w:rsidRPr="00AD7993">
        <w:rPr>
          <w:rFonts w:ascii="Cambria" w:hAnsi="Cambria" w:cs="Calibri"/>
          <w:sz w:val="28"/>
          <w:szCs w:val="28"/>
        </w:rPr>
        <w:t xml:space="preserve">Выведите слова сообщения по убыванию их длин. </w:t>
      </w:r>
      <w:r>
        <w:rPr>
          <w:rFonts w:ascii="Cambria" w:hAnsi="Cambria" w:cs="Calibri"/>
          <w:sz w:val="28"/>
          <w:szCs w:val="28"/>
        </w:rPr>
        <w:t>Для повторяющихся слов в скобках указывать количество повторов.</w:t>
      </w:r>
    </w:p>
    <w:p w:rsidR="004C338D" w:rsidRPr="00AD7993" w:rsidRDefault="00AD7993" w:rsidP="00E2187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 w:rsidRPr="00AD7993">
        <w:rPr>
          <w:rFonts w:ascii="Cambria" w:hAnsi="Cambria" w:cs="Calibri"/>
          <w:sz w:val="28"/>
          <w:szCs w:val="28"/>
        </w:rPr>
        <w:t xml:space="preserve">Исправьте строку в соответствии с правилом расстановки знаков препинания (точка, </w:t>
      </w:r>
      <w:r w:rsidR="00D23081">
        <w:rPr>
          <w:rFonts w:ascii="Cambria" w:hAnsi="Cambria" w:cs="Calibri"/>
          <w:sz w:val="28"/>
          <w:szCs w:val="28"/>
        </w:rPr>
        <w:t xml:space="preserve">вопросительный знак, восклицательный знак, </w:t>
      </w:r>
      <w:bookmarkStart w:id="0" w:name="_GoBack"/>
      <w:bookmarkEnd w:id="0"/>
      <w:r w:rsidRPr="00AD7993">
        <w:rPr>
          <w:rFonts w:ascii="Cambria" w:hAnsi="Cambria" w:cs="Calibri"/>
          <w:sz w:val="28"/>
          <w:szCs w:val="28"/>
        </w:rPr>
        <w:t>запятая, тире, точка с запятой, двоеточие, многоточие,</w:t>
      </w:r>
      <w:r w:rsidRPr="00AD7993">
        <w:rPr>
          <w:sz w:val="28"/>
          <w:szCs w:val="28"/>
        </w:rPr>
        <w:t xml:space="preserve"> круглые, квадратные и фигурные скобки): </w:t>
      </w:r>
      <w:proofErr w:type="gramStart"/>
      <w:r w:rsidRPr="00AD7993">
        <w:rPr>
          <w:sz w:val="28"/>
          <w:szCs w:val="28"/>
        </w:rPr>
        <w:t>перед каждым знаком препинания</w:t>
      </w:r>
      <w:proofErr w:type="gramEnd"/>
      <w:r w:rsidRPr="00AD7993">
        <w:rPr>
          <w:sz w:val="28"/>
          <w:szCs w:val="28"/>
        </w:rPr>
        <w:t xml:space="preserve"> (кроме тире и открывающихся скобок) пробел отсутствует, а после любого знака препинания (кроме открывающихся скобок) стоит ровно один пробел; в многоточии между точками пробелы отсутствуют.</w:t>
      </w:r>
    </w:p>
    <w:sectPr w:rsidR="004C338D" w:rsidRPr="00AD799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79A1"/>
    <w:multiLevelType w:val="hybridMultilevel"/>
    <w:tmpl w:val="3648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3044"/>
    <w:multiLevelType w:val="hybridMultilevel"/>
    <w:tmpl w:val="6292D556"/>
    <w:lvl w:ilvl="0" w:tplc="01383DD4">
      <w:start w:val="1"/>
      <w:numFmt w:val="decimal"/>
      <w:lvlText w:val="4.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D02C9"/>
    <w:multiLevelType w:val="multilevel"/>
    <w:tmpl w:val="13C82B4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5336B"/>
    <w:rsid w:val="0018069D"/>
    <w:rsid w:val="0035668E"/>
    <w:rsid w:val="004C338D"/>
    <w:rsid w:val="00533F6F"/>
    <w:rsid w:val="00676378"/>
    <w:rsid w:val="006E0273"/>
    <w:rsid w:val="006F1E50"/>
    <w:rsid w:val="009658DD"/>
    <w:rsid w:val="00AD7993"/>
    <w:rsid w:val="00BF0780"/>
    <w:rsid w:val="00CF3B43"/>
    <w:rsid w:val="00D23081"/>
    <w:rsid w:val="00D23F38"/>
    <w:rsid w:val="00E10CA6"/>
    <w:rsid w:val="00E84B8E"/>
    <w:rsid w:val="00E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A3273"/>
  <w15:chartTrackingRefBased/>
  <w15:docId w15:val="{C69351DF-139F-46C4-9AAA-3841A62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Strong"/>
    <w:basedOn w:val="a0"/>
    <w:uiPriority w:val="22"/>
    <w:qFormat/>
    <w:rsid w:val="004C338D"/>
    <w:rPr>
      <w:b/>
      <w:bCs/>
    </w:rPr>
  </w:style>
  <w:style w:type="paragraph" w:styleId="a8">
    <w:name w:val="Normal (Web)"/>
    <w:basedOn w:val="a"/>
    <w:uiPriority w:val="99"/>
    <w:semiHidden/>
    <w:unhideWhenUsed/>
    <w:rsid w:val="004C338D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3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3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kotelnikova.av@gmail.com</cp:lastModifiedBy>
  <cp:revision>12</cp:revision>
  <dcterms:created xsi:type="dcterms:W3CDTF">2018-09-03T08:24:00Z</dcterms:created>
  <dcterms:modified xsi:type="dcterms:W3CDTF">2020-09-11T05:27:00Z</dcterms:modified>
</cp:coreProperties>
</file>