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2040AC" w14:textId="2C2C1AC3" w:rsidR="00374E9D" w:rsidRPr="00F36433" w:rsidRDefault="00F36433" w:rsidP="00F36433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36433">
        <w:rPr>
          <w:rFonts w:ascii="Times New Roman" w:hAnsi="Times New Roman" w:cs="Times New Roman"/>
          <w:b/>
          <w:bCs/>
          <w:sz w:val="28"/>
          <w:szCs w:val="28"/>
          <w:lang w:val="en-US"/>
        </w:rPr>
        <w:t>Anti-Lego Arena: Python Combat Engine</w:t>
      </w:r>
    </w:p>
    <w:p w14:paraId="110946F0" w14:textId="77777777" w:rsidR="00F36433" w:rsidRPr="00F36433" w:rsidRDefault="00F36433" w:rsidP="00F3643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KZ" w:eastAsia="ru-KZ"/>
          <w14:ligatures w14:val="none"/>
        </w:rPr>
      </w:pPr>
      <w:r w:rsidRPr="00F36433">
        <w:rPr>
          <w:rFonts w:ascii="Times New Roman" w:eastAsia="Times New Roman" w:hAnsi="Times New Roman" w:cs="Times New Roman"/>
          <w:kern w:val="0"/>
          <w:sz w:val="28"/>
          <w:szCs w:val="28"/>
          <w:lang w:val="ru-KZ" w:eastAsia="ru-KZ"/>
          <w14:ligatures w14:val="none"/>
        </w:rPr>
        <w:t>Цель и актуальность проекта</w:t>
      </w:r>
    </w:p>
    <w:p w14:paraId="2BF32C5F" w14:textId="77777777" w:rsidR="00F36433" w:rsidRPr="00F36433" w:rsidRDefault="00F36433" w:rsidP="00F3643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KZ" w:eastAsia="ru-KZ"/>
          <w14:ligatures w14:val="none"/>
        </w:rPr>
      </w:pPr>
      <w:r w:rsidRPr="00F3643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KZ" w:eastAsia="ru-KZ"/>
          <w14:ligatures w14:val="none"/>
        </w:rPr>
        <w:t>Цель проекта:</w:t>
      </w:r>
      <w:r w:rsidRPr="00F36433">
        <w:rPr>
          <w:rFonts w:ascii="Times New Roman" w:eastAsia="Times New Roman" w:hAnsi="Times New Roman" w:cs="Times New Roman"/>
          <w:kern w:val="0"/>
          <w:sz w:val="28"/>
          <w:szCs w:val="28"/>
          <w:lang w:val="ru-KZ" w:eastAsia="ru-KZ"/>
          <w14:ligatures w14:val="none"/>
        </w:rPr>
        <w:t xml:space="preserve"> Разработка легковесной пошаговой тактической стратегии для двух игроков на одном устройстве, реализованной на языке Python с использованием графического интерфейса.</w:t>
      </w:r>
    </w:p>
    <w:p w14:paraId="2AFA016B" w14:textId="77777777" w:rsidR="00F36433" w:rsidRPr="00F36433" w:rsidRDefault="00F36433" w:rsidP="00F3643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KZ" w:eastAsia="ru-KZ"/>
          <w14:ligatures w14:val="none"/>
        </w:rPr>
      </w:pPr>
      <w:r w:rsidRPr="00F3643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KZ" w:eastAsia="ru-KZ"/>
          <w14:ligatures w14:val="none"/>
        </w:rPr>
        <w:t>Актуальность:</w:t>
      </w:r>
      <w:r w:rsidRPr="00F36433">
        <w:rPr>
          <w:rFonts w:ascii="Times New Roman" w:eastAsia="Times New Roman" w:hAnsi="Times New Roman" w:cs="Times New Roman"/>
          <w:kern w:val="0"/>
          <w:sz w:val="28"/>
          <w:szCs w:val="28"/>
          <w:lang w:val="ru-KZ" w:eastAsia="ru-KZ"/>
          <w14:ligatures w14:val="none"/>
        </w:rPr>
        <w:t xml:space="preserve"> Проект служит примером реализации игровой логики (обработка ходов, механика боя, процедурная генерация объектов) с использованием минимального набора стандартных библиотек, что делает его отличной базой для обучения или прототипирования более сложных игровых систем.</w:t>
      </w:r>
    </w:p>
    <w:p w14:paraId="330B723F" w14:textId="1B130E8D" w:rsidR="00F36433" w:rsidRPr="00F36433" w:rsidRDefault="00F36433" w:rsidP="00F36433">
      <w:pPr>
        <w:rPr>
          <w:rFonts w:ascii="Times New Roman" w:hAnsi="Times New Roman" w:cs="Times New Roman"/>
          <w:b/>
          <w:bCs/>
          <w:sz w:val="28"/>
          <w:szCs w:val="28"/>
          <w:lang w:val="ru-KZ"/>
        </w:rPr>
      </w:pPr>
    </w:p>
    <w:p w14:paraId="0DD9A278" w14:textId="77777777" w:rsidR="00F36433" w:rsidRPr="00F36433" w:rsidRDefault="00F36433" w:rsidP="00F36433">
      <w:pPr>
        <w:rPr>
          <w:rFonts w:ascii="Times New Roman" w:hAnsi="Times New Roman" w:cs="Times New Roman"/>
          <w:b/>
          <w:bCs/>
          <w:sz w:val="28"/>
          <w:szCs w:val="28"/>
          <w:lang w:val="ru-KZ"/>
        </w:rPr>
      </w:pPr>
      <w:r w:rsidRPr="00F36433">
        <w:rPr>
          <w:rFonts w:ascii="Times New Roman" w:hAnsi="Times New Roman" w:cs="Times New Roman"/>
          <w:b/>
          <w:bCs/>
          <w:sz w:val="28"/>
          <w:szCs w:val="28"/>
          <w:lang w:val="ru-KZ"/>
        </w:rPr>
        <w:t>Задачи</w:t>
      </w:r>
    </w:p>
    <w:p w14:paraId="6F52B611" w14:textId="342C0C0A" w:rsidR="00F36433" w:rsidRPr="00A904AD" w:rsidRDefault="00F36433" w:rsidP="00F36433">
      <w:pPr>
        <w:rPr>
          <w:rFonts w:ascii="Times New Roman" w:hAnsi="Times New Roman" w:cs="Times New Roman"/>
          <w:sz w:val="28"/>
          <w:szCs w:val="28"/>
          <w:lang w:val="ru-KZ"/>
        </w:rPr>
      </w:pPr>
      <w:r w:rsidRPr="00F3643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Реализация игрового поля: </w:t>
      </w:r>
      <w:r w:rsidRPr="00A904AD">
        <w:rPr>
          <w:rFonts w:ascii="Times New Roman" w:hAnsi="Times New Roman" w:cs="Times New Roman"/>
          <w:sz w:val="28"/>
          <w:szCs w:val="28"/>
          <w:lang w:val="ru-KZ"/>
        </w:rPr>
        <w:t>Создание сетки размером 6x6 (N x M)</w:t>
      </w:r>
    </w:p>
    <w:p w14:paraId="016216C8" w14:textId="7CF4978B" w:rsidR="00F36433" w:rsidRPr="00A904AD" w:rsidRDefault="00F36433" w:rsidP="00F36433">
      <w:pPr>
        <w:rPr>
          <w:rFonts w:ascii="Times New Roman" w:hAnsi="Times New Roman" w:cs="Times New Roman"/>
          <w:sz w:val="28"/>
          <w:szCs w:val="28"/>
          <w:lang w:val="ru-KZ"/>
        </w:rPr>
      </w:pPr>
      <w:r w:rsidRPr="00F3643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Проектирование логики персонажей: </w:t>
      </w:r>
      <w:r w:rsidRPr="00A904AD">
        <w:rPr>
          <w:rFonts w:ascii="Times New Roman" w:hAnsi="Times New Roman" w:cs="Times New Roman"/>
          <w:sz w:val="28"/>
          <w:szCs w:val="28"/>
          <w:lang w:val="ru-KZ"/>
        </w:rPr>
        <w:t>Создание двух уникальных классов игроков (A и B) с различными способностями к атаке</w:t>
      </w:r>
    </w:p>
    <w:p w14:paraId="396FCB1F" w14:textId="5463B84A" w:rsidR="00F36433" w:rsidRPr="00A904AD" w:rsidRDefault="00F36433" w:rsidP="00F36433">
      <w:pPr>
        <w:rPr>
          <w:rFonts w:ascii="Times New Roman" w:hAnsi="Times New Roman" w:cs="Times New Roman"/>
          <w:sz w:val="28"/>
          <w:szCs w:val="28"/>
          <w:lang w:val="ru-KZ"/>
        </w:rPr>
      </w:pPr>
      <w:r w:rsidRPr="00F36433">
        <w:rPr>
          <w:rFonts w:ascii="Times New Roman" w:hAnsi="Times New Roman" w:cs="Times New Roman"/>
          <w:b/>
          <w:bCs/>
          <w:sz w:val="28"/>
          <w:szCs w:val="28"/>
          <w:lang w:val="ru-KZ"/>
        </w:rPr>
        <w:t>Система ресурсов</w:t>
      </w:r>
      <w:r w:rsidRPr="00A904AD">
        <w:rPr>
          <w:rFonts w:ascii="Times New Roman" w:hAnsi="Times New Roman" w:cs="Times New Roman"/>
          <w:sz w:val="28"/>
          <w:szCs w:val="28"/>
          <w:lang w:val="ru-KZ"/>
        </w:rPr>
        <w:t>: Разработка механики очков здоровья (HP) и системы их восстановления через «аптечки»</w:t>
      </w:r>
    </w:p>
    <w:p w14:paraId="1D408BCC" w14:textId="2D10AB2D" w:rsidR="00F36433" w:rsidRPr="00A904AD" w:rsidRDefault="00F36433" w:rsidP="00F36433">
      <w:pPr>
        <w:rPr>
          <w:rFonts w:ascii="Times New Roman" w:hAnsi="Times New Roman" w:cs="Times New Roman"/>
          <w:sz w:val="28"/>
          <w:szCs w:val="28"/>
          <w:lang w:val="ru-KZ"/>
        </w:rPr>
      </w:pPr>
      <w:r w:rsidRPr="00F3643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Управление ходами: </w:t>
      </w:r>
      <w:r w:rsidRPr="00A904AD">
        <w:rPr>
          <w:rFonts w:ascii="Times New Roman" w:hAnsi="Times New Roman" w:cs="Times New Roman"/>
          <w:sz w:val="28"/>
          <w:szCs w:val="28"/>
          <w:lang w:val="ru-KZ"/>
        </w:rPr>
        <w:t>Реализация пошаговой системы, где игроки действуют по очереди</w:t>
      </w:r>
    </w:p>
    <w:p w14:paraId="4521EF45" w14:textId="7383B78F" w:rsidR="00F36433" w:rsidRPr="00F36433" w:rsidRDefault="00F36433" w:rsidP="00F36433">
      <w:pPr>
        <w:rPr>
          <w:rFonts w:ascii="Times New Roman" w:hAnsi="Times New Roman" w:cs="Times New Roman"/>
          <w:b/>
          <w:bCs/>
          <w:sz w:val="28"/>
          <w:szCs w:val="28"/>
          <w:lang w:val="ru-KZ"/>
        </w:rPr>
      </w:pPr>
      <w:r w:rsidRPr="00F3643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Интерфейс пользователя: </w:t>
      </w:r>
      <w:r w:rsidRPr="00A904AD">
        <w:rPr>
          <w:rFonts w:ascii="Times New Roman" w:hAnsi="Times New Roman" w:cs="Times New Roman"/>
          <w:sz w:val="28"/>
          <w:szCs w:val="28"/>
          <w:lang w:val="ru-KZ"/>
        </w:rPr>
        <w:t>Создание визуального отображения арены и статус-бара для мониторинга состояния игры</w:t>
      </w:r>
    </w:p>
    <w:p w14:paraId="1F25DD77" w14:textId="0AADE318" w:rsidR="00F36433" w:rsidRPr="00F36433" w:rsidRDefault="00F36433" w:rsidP="00F36433">
      <w:pPr>
        <w:rPr>
          <w:rFonts w:ascii="Times New Roman" w:hAnsi="Times New Roman" w:cs="Times New Roman"/>
          <w:b/>
          <w:bCs/>
          <w:sz w:val="28"/>
          <w:szCs w:val="28"/>
          <w:lang w:val="ru-KZ"/>
        </w:rPr>
      </w:pPr>
    </w:p>
    <w:p w14:paraId="3AA99361" w14:textId="77777777" w:rsidR="00F36433" w:rsidRPr="00F36433" w:rsidRDefault="00F36433" w:rsidP="00F36433">
      <w:pPr>
        <w:rPr>
          <w:rFonts w:ascii="Times New Roman" w:hAnsi="Times New Roman" w:cs="Times New Roman"/>
          <w:b/>
          <w:bCs/>
          <w:sz w:val="28"/>
          <w:szCs w:val="28"/>
          <w:lang w:val="ru-KZ"/>
        </w:rPr>
      </w:pPr>
      <w:r w:rsidRPr="00F36433">
        <w:rPr>
          <w:rFonts w:ascii="Times New Roman" w:hAnsi="Times New Roman" w:cs="Times New Roman"/>
          <w:b/>
          <w:bCs/>
          <w:sz w:val="28"/>
          <w:szCs w:val="28"/>
          <w:lang w:val="ru-KZ"/>
        </w:rPr>
        <w:t>Функциональные требования:</w:t>
      </w:r>
    </w:p>
    <w:p w14:paraId="6EA8BDBE" w14:textId="2D4A4F51" w:rsidR="00F36433" w:rsidRPr="00A904AD" w:rsidRDefault="00F36433" w:rsidP="00F36433">
      <w:pPr>
        <w:rPr>
          <w:rFonts w:ascii="Times New Roman" w:hAnsi="Times New Roman" w:cs="Times New Roman"/>
          <w:sz w:val="28"/>
          <w:szCs w:val="28"/>
          <w:lang w:val="ru-KZ"/>
        </w:rPr>
      </w:pPr>
      <w:r w:rsidRPr="00F36433">
        <w:rPr>
          <w:rFonts w:ascii="Times New Roman" w:hAnsi="Times New Roman" w:cs="Times New Roman"/>
          <w:b/>
          <w:bCs/>
          <w:sz w:val="28"/>
          <w:szCs w:val="28"/>
          <w:lang w:val="ru-KZ"/>
        </w:rPr>
        <w:t>Система перемещения</w:t>
      </w:r>
      <w:r w:rsidRPr="00A904AD">
        <w:rPr>
          <w:rFonts w:ascii="Times New Roman" w:hAnsi="Times New Roman" w:cs="Times New Roman"/>
          <w:sz w:val="28"/>
          <w:szCs w:val="28"/>
          <w:lang w:val="ru-KZ"/>
        </w:rPr>
        <w:t>: Оба игрока должны иметь возможность перемещаться в 8 направлениях (по горизонтали, вертикали и диагонали)</w:t>
      </w:r>
    </w:p>
    <w:p w14:paraId="5A8410C4" w14:textId="77777777" w:rsidR="00F36433" w:rsidRPr="00F36433" w:rsidRDefault="00F36433" w:rsidP="00F36433">
      <w:pPr>
        <w:rPr>
          <w:rFonts w:ascii="Times New Roman" w:hAnsi="Times New Roman" w:cs="Times New Roman"/>
          <w:b/>
          <w:bCs/>
          <w:sz w:val="28"/>
          <w:szCs w:val="28"/>
          <w:lang w:val="ru-KZ"/>
        </w:rPr>
      </w:pPr>
      <w:r w:rsidRPr="00F36433">
        <w:rPr>
          <w:rFonts w:ascii="Times New Roman" w:hAnsi="Times New Roman" w:cs="Times New Roman"/>
          <w:b/>
          <w:bCs/>
          <w:sz w:val="28"/>
          <w:szCs w:val="28"/>
          <w:lang w:val="ru-KZ"/>
        </w:rPr>
        <w:t>Боевая система:</w:t>
      </w:r>
    </w:p>
    <w:p w14:paraId="420D9DA1" w14:textId="055872E5" w:rsidR="00F36433" w:rsidRPr="00A904AD" w:rsidRDefault="00F36433" w:rsidP="00F36433">
      <w:pPr>
        <w:rPr>
          <w:rFonts w:ascii="Times New Roman" w:hAnsi="Times New Roman" w:cs="Times New Roman"/>
          <w:sz w:val="28"/>
          <w:szCs w:val="28"/>
          <w:lang w:val="ru-KZ"/>
        </w:rPr>
      </w:pPr>
      <w:r w:rsidRPr="00F3643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Игрок A: </w:t>
      </w:r>
      <w:r w:rsidRPr="00A904AD">
        <w:rPr>
          <w:rFonts w:ascii="Times New Roman" w:hAnsi="Times New Roman" w:cs="Times New Roman"/>
          <w:sz w:val="28"/>
          <w:szCs w:val="28"/>
          <w:lang w:val="ru-KZ"/>
        </w:rPr>
        <w:t>Атакует в 8 направлениях (вокруг себя)</w:t>
      </w:r>
    </w:p>
    <w:p w14:paraId="026E317C" w14:textId="04D58C1F" w:rsidR="00F36433" w:rsidRPr="00A904AD" w:rsidRDefault="00F36433" w:rsidP="00F36433">
      <w:pPr>
        <w:rPr>
          <w:rFonts w:ascii="Times New Roman" w:hAnsi="Times New Roman" w:cs="Times New Roman"/>
          <w:sz w:val="28"/>
          <w:szCs w:val="28"/>
          <w:lang w:val="ru-KZ"/>
        </w:rPr>
      </w:pPr>
      <w:r w:rsidRPr="00F3643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Игрок B: </w:t>
      </w:r>
      <w:r w:rsidRPr="00A904AD">
        <w:rPr>
          <w:rFonts w:ascii="Times New Roman" w:hAnsi="Times New Roman" w:cs="Times New Roman"/>
          <w:sz w:val="28"/>
          <w:szCs w:val="28"/>
          <w:lang w:val="ru-KZ"/>
        </w:rPr>
        <w:t>Атакует только в 4 направлениях (по прямой: вверх, вниз, влево, вправо)</w:t>
      </w:r>
    </w:p>
    <w:p w14:paraId="699521BC" w14:textId="6B8D0854" w:rsidR="00F36433" w:rsidRPr="00F36433" w:rsidRDefault="00F36433" w:rsidP="00F36433">
      <w:pPr>
        <w:rPr>
          <w:rFonts w:ascii="Times New Roman" w:hAnsi="Times New Roman" w:cs="Times New Roman"/>
          <w:b/>
          <w:bCs/>
          <w:sz w:val="28"/>
          <w:szCs w:val="28"/>
          <w:lang w:val="ru-KZ"/>
        </w:rPr>
      </w:pPr>
      <w:r w:rsidRPr="00F36433">
        <w:rPr>
          <w:rFonts w:ascii="Times New Roman" w:hAnsi="Times New Roman" w:cs="Times New Roman"/>
          <w:b/>
          <w:bCs/>
          <w:sz w:val="28"/>
          <w:szCs w:val="28"/>
          <w:lang w:val="ru-KZ"/>
        </w:rPr>
        <w:t>Урон должен варьироваться в диапазоне от 10 до 20 единиц</w:t>
      </w:r>
    </w:p>
    <w:p w14:paraId="3133E627" w14:textId="4849EB5E" w:rsidR="00F36433" w:rsidRPr="00A904AD" w:rsidRDefault="00F36433" w:rsidP="00F36433">
      <w:pPr>
        <w:rPr>
          <w:rFonts w:ascii="Times New Roman" w:hAnsi="Times New Roman" w:cs="Times New Roman"/>
          <w:sz w:val="28"/>
          <w:szCs w:val="28"/>
          <w:lang w:val="ru-KZ"/>
        </w:rPr>
      </w:pPr>
      <w:r w:rsidRPr="00F3643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Механика исцеления: </w:t>
      </w:r>
      <w:r w:rsidRPr="00A904AD">
        <w:rPr>
          <w:rFonts w:ascii="Times New Roman" w:hAnsi="Times New Roman" w:cs="Times New Roman"/>
          <w:sz w:val="28"/>
          <w:szCs w:val="28"/>
          <w:lang w:val="ru-KZ"/>
        </w:rPr>
        <w:t>На поле должны автоматически появляться «аптечки» (максимум 3 одновременно) в случайных свободных клетках</w:t>
      </w:r>
    </w:p>
    <w:p w14:paraId="40422765" w14:textId="1BECFDDF" w:rsidR="00F36433" w:rsidRPr="00A904AD" w:rsidRDefault="00F36433" w:rsidP="00F36433">
      <w:pPr>
        <w:rPr>
          <w:rFonts w:ascii="Times New Roman" w:hAnsi="Times New Roman" w:cs="Times New Roman"/>
          <w:sz w:val="28"/>
          <w:szCs w:val="28"/>
          <w:lang w:val="ru-KZ"/>
        </w:rPr>
      </w:pPr>
      <w:r w:rsidRPr="00F3643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Параметры игроков: </w:t>
      </w:r>
      <w:r w:rsidRPr="00A904AD">
        <w:rPr>
          <w:rFonts w:ascii="Times New Roman" w:hAnsi="Times New Roman" w:cs="Times New Roman"/>
          <w:sz w:val="28"/>
          <w:szCs w:val="28"/>
          <w:lang w:val="ru-KZ"/>
        </w:rPr>
        <w:t>Максимальное количество HP составляет 100 единиц</w:t>
      </w:r>
    </w:p>
    <w:p w14:paraId="7FABBB5C" w14:textId="7B4CAB47" w:rsidR="00F36433" w:rsidRPr="00A904AD" w:rsidRDefault="00F36433" w:rsidP="00F36433">
      <w:pPr>
        <w:rPr>
          <w:rFonts w:ascii="Times New Roman" w:hAnsi="Times New Roman" w:cs="Times New Roman"/>
          <w:sz w:val="28"/>
          <w:szCs w:val="28"/>
          <w:lang w:val="ru-KZ"/>
        </w:rPr>
      </w:pPr>
      <w:r w:rsidRPr="00F36433">
        <w:rPr>
          <w:rFonts w:ascii="Times New Roman" w:hAnsi="Times New Roman" w:cs="Times New Roman"/>
          <w:b/>
          <w:bCs/>
          <w:sz w:val="28"/>
          <w:szCs w:val="28"/>
          <w:lang w:val="ru-KZ"/>
        </w:rPr>
        <w:lastRenderedPageBreak/>
        <w:t>Интерактивность</w:t>
      </w:r>
      <w:r w:rsidRPr="00A904AD">
        <w:rPr>
          <w:rFonts w:ascii="Times New Roman" w:hAnsi="Times New Roman" w:cs="Times New Roman"/>
          <w:sz w:val="28"/>
          <w:szCs w:val="28"/>
          <w:lang w:val="ru-KZ"/>
        </w:rPr>
        <w:t>: Каждая клетка поля представлена кнопкой, реагирующей на нажатие игрока</w:t>
      </w:r>
    </w:p>
    <w:p w14:paraId="7A3FAE5B" w14:textId="77777777" w:rsidR="00F36433" w:rsidRPr="00F36433" w:rsidRDefault="00F36433" w:rsidP="00F36433">
      <w:pPr>
        <w:rPr>
          <w:rFonts w:ascii="Times New Roman" w:hAnsi="Times New Roman" w:cs="Times New Roman"/>
          <w:b/>
          <w:bCs/>
          <w:sz w:val="28"/>
          <w:szCs w:val="28"/>
          <w:lang w:val="ru-KZ"/>
        </w:rPr>
      </w:pPr>
      <w:r w:rsidRPr="00F36433">
        <w:rPr>
          <w:rFonts w:ascii="Times New Roman" w:hAnsi="Times New Roman" w:cs="Times New Roman"/>
          <w:b/>
          <w:bCs/>
          <w:sz w:val="28"/>
          <w:szCs w:val="28"/>
          <w:lang w:val="ru-KZ"/>
        </w:rPr>
        <w:t>Нефункциональные требования:</w:t>
      </w:r>
    </w:p>
    <w:p w14:paraId="7810D5A9" w14:textId="77777777" w:rsidR="00F36433" w:rsidRPr="00A904AD" w:rsidRDefault="00F36433" w:rsidP="00F36433">
      <w:pPr>
        <w:rPr>
          <w:rFonts w:ascii="Times New Roman" w:hAnsi="Times New Roman" w:cs="Times New Roman"/>
          <w:sz w:val="28"/>
          <w:szCs w:val="28"/>
          <w:lang w:val="ru-KZ"/>
        </w:rPr>
      </w:pPr>
      <w:r w:rsidRPr="00F3643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Кроссплатформенность: </w:t>
      </w:r>
      <w:r w:rsidRPr="00A904AD">
        <w:rPr>
          <w:rFonts w:ascii="Times New Roman" w:hAnsi="Times New Roman" w:cs="Times New Roman"/>
          <w:sz w:val="28"/>
          <w:szCs w:val="28"/>
          <w:lang w:val="ru-KZ"/>
        </w:rPr>
        <w:t>Код должен исполняться на любой ОС, где установлен интерпретатор Python.</w:t>
      </w:r>
    </w:p>
    <w:p w14:paraId="38E1B74C" w14:textId="77777777" w:rsidR="00F36433" w:rsidRPr="00A904AD" w:rsidRDefault="00F36433" w:rsidP="00F36433">
      <w:pPr>
        <w:rPr>
          <w:rFonts w:ascii="Times New Roman" w:hAnsi="Times New Roman" w:cs="Times New Roman"/>
          <w:sz w:val="28"/>
          <w:szCs w:val="28"/>
          <w:lang w:val="ru-KZ"/>
        </w:rPr>
      </w:pPr>
      <w:r w:rsidRPr="00F3643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Производительность: </w:t>
      </w:r>
      <w:r w:rsidRPr="00A904AD">
        <w:rPr>
          <w:rFonts w:ascii="Times New Roman" w:hAnsi="Times New Roman" w:cs="Times New Roman"/>
          <w:sz w:val="28"/>
          <w:szCs w:val="28"/>
          <w:lang w:val="ru-KZ"/>
        </w:rPr>
        <w:t>Мгновенный отклик интерфейса при нажатии на кнопки.</w:t>
      </w:r>
    </w:p>
    <w:p w14:paraId="5E7111F0" w14:textId="6FB7ED0F" w:rsidR="00F36433" w:rsidRPr="00A904AD" w:rsidRDefault="00F36433" w:rsidP="00F36433">
      <w:pPr>
        <w:rPr>
          <w:rFonts w:ascii="Times New Roman" w:hAnsi="Times New Roman" w:cs="Times New Roman"/>
          <w:sz w:val="28"/>
          <w:szCs w:val="28"/>
          <w:lang w:val="ru-KZ"/>
        </w:rPr>
      </w:pPr>
      <w:r w:rsidRPr="00F3643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Стабильность: </w:t>
      </w:r>
      <w:r w:rsidRPr="00A904AD">
        <w:rPr>
          <w:rFonts w:ascii="Times New Roman" w:hAnsi="Times New Roman" w:cs="Times New Roman"/>
          <w:sz w:val="28"/>
          <w:szCs w:val="28"/>
          <w:lang w:val="ru-KZ"/>
        </w:rPr>
        <w:t>Исключение возможности появления «аптечек» в занятых игроками клетках</w:t>
      </w:r>
    </w:p>
    <w:p w14:paraId="4BEDC06C" w14:textId="7E0E4A09" w:rsidR="00F36433" w:rsidRPr="00A904AD" w:rsidRDefault="00F36433" w:rsidP="00F36433">
      <w:pPr>
        <w:rPr>
          <w:rFonts w:ascii="Times New Roman" w:hAnsi="Times New Roman" w:cs="Times New Roman"/>
          <w:sz w:val="28"/>
          <w:szCs w:val="28"/>
          <w:lang w:val="ru-KZ"/>
        </w:rPr>
      </w:pPr>
      <w:r w:rsidRPr="00F36433">
        <w:rPr>
          <w:rFonts w:ascii="Times New Roman" w:hAnsi="Times New Roman" w:cs="Times New Roman"/>
          <w:b/>
          <w:bCs/>
          <w:sz w:val="28"/>
          <w:szCs w:val="28"/>
          <w:lang w:val="ru-KZ"/>
        </w:rPr>
        <w:t>Простота развертывания</w:t>
      </w:r>
      <w:r w:rsidRPr="00A904AD">
        <w:rPr>
          <w:rFonts w:ascii="Times New Roman" w:hAnsi="Times New Roman" w:cs="Times New Roman"/>
          <w:sz w:val="28"/>
          <w:szCs w:val="28"/>
          <w:lang w:val="ru-KZ"/>
        </w:rPr>
        <w:t>: Использование только встроенных библиотек Python.</w:t>
      </w:r>
    </w:p>
    <w:p w14:paraId="053B4990" w14:textId="4E81CA64" w:rsidR="00F36433" w:rsidRPr="00F36433" w:rsidRDefault="00F36433" w:rsidP="00F36433">
      <w:pPr>
        <w:rPr>
          <w:rFonts w:ascii="Times New Roman" w:hAnsi="Times New Roman" w:cs="Times New Roman"/>
          <w:b/>
          <w:bCs/>
          <w:sz w:val="28"/>
          <w:szCs w:val="28"/>
          <w:lang w:val="ru-KZ"/>
        </w:rPr>
      </w:pPr>
    </w:p>
    <w:p w14:paraId="17B7EEE3" w14:textId="77777777" w:rsidR="00F36433" w:rsidRPr="00F36433" w:rsidRDefault="00F36433" w:rsidP="00F36433">
      <w:pPr>
        <w:rPr>
          <w:rFonts w:ascii="Times New Roman" w:hAnsi="Times New Roman" w:cs="Times New Roman"/>
          <w:b/>
          <w:bCs/>
          <w:sz w:val="28"/>
          <w:szCs w:val="28"/>
          <w:lang w:val="ru-KZ"/>
        </w:rPr>
      </w:pPr>
      <w:r w:rsidRPr="00F36433">
        <w:rPr>
          <w:rFonts w:ascii="Times New Roman" w:hAnsi="Times New Roman" w:cs="Times New Roman"/>
          <w:b/>
          <w:bCs/>
          <w:sz w:val="28"/>
          <w:szCs w:val="28"/>
          <w:lang w:val="ru-KZ"/>
        </w:rPr>
        <w:t>Описание используемых технологий и аргументация выбора</w:t>
      </w:r>
    </w:p>
    <w:p w14:paraId="06542D0C" w14:textId="77777777" w:rsidR="00F36433" w:rsidRPr="00A904AD" w:rsidRDefault="00F36433" w:rsidP="00F36433">
      <w:pPr>
        <w:rPr>
          <w:rFonts w:ascii="Times New Roman" w:hAnsi="Times New Roman" w:cs="Times New Roman"/>
          <w:sz w:val="28"/>
          <w:szCs w:val="28"/>
          <w:lang w:val="ru-KZ"/>
        </w:rPr>
      </w:pPr>
      <w:r w:rsidRPr="00F3643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Язык программирования Python: </w:t>
      </w:r>
      <w:r w:rsidRPr="00A904AD">
        <w:rPr>
          <w:rFonts w:ascii="Times New Roman" w:hAnsi="Times New Roman" w:cs="Times New Roman"/>
          <w:sz w:val="28"/>
          <w:szCs w:val="28"/>
          <w:lang w:val="ru-KZ"/>
        </w:rPr>
        <w:t>Выбран за высокую скорость разработки, читаемость кода и наличие мощных встроенных инструментов для реализации логики.</w:t>
      </w:r>
    </w:p>
    <w:p w14:paraId="6650C9C6" w14:textId="77777777" w:rsidR="00F36433" w:rsidRPr="00F36433" w:rsidRDefault="00F36433" w:rsidP="00F36433">
      <w:pPr>
        <w:rPr>
          <w:rFonts w:ascii="Times New Roman" w:hAnsi="Times New Roman" w:cs="Times New Roman"/>
          <w:b/>
          <w:bCs/>
          <w:sz w:val="28"/>
          <w:szCs w:val="28"/>
          <w:lang w:val="ru-KZ"/>
        </w:rPr>
      </w:pPr>
      <w:r w:rsidRPr="00F36433">
        <w:rPr>
          <w:rFonts w:ascii="Times New Roman" w:hAnsi="Times New Roman" w:cs="Times New Roman"/>
          <w:b/>
          <w:bCs/>
          <w:sz w:val="28"/>
          <w:szCs w:val="28"/>
          <w:lang w:val="ru-KZ"/>
        </w:rPr>
        <w:t>Библиотека Tkinter:</w:t>
      </w:r>
    </w:p>
    <w:p w14:paraId="44599569" w14:textId="77777777" w:rsidR="00F36433" w:rsidRPr="00A904AD" w:rsidRDefault="00F36433" w:rsidP="00F36433">
      <w:pPr>
        <w:rPr>
          <w:rFonts w:ascii="Times New Roman" w:hAnsi="Times New Roman" w:cs="Times New Roman"/>
          <w:sz w:val="28"/>
          <w:szCs w:val="28"/>
          <w:lang w:val="ru-KZ"/>
        </w:rPr>
      </w:pPr>
      <w:r w:rsidRPr="00F36433">
        <w:rPr>
          <w:rFonts w:ascii="Times New Roman" w:hAnsi="Times New Roman" w:cs="Times New Roman"/>
          <w:b/>
          <w:bCs/>
          <w:sz w:val="28"/>
          <w:szCs w:val="28"/>
          <w:lang w:val="ru-KZ"/>
        </w:rPr>
        <w:t>Аргументация</w:t>
      </w:r>
      <w:r w:rsidRPr="00A904AD">
        <w:rPr>
          <w:rFonts w:ascii="Times New Roman" w:hAnsi="Times New Roman" w:cs="Times New Roman"/>
          <w:sz w:val="28"/>
          <w:szCs w:val="28"/>
          <w:lang w:val="ru-KZ"/>
        </w:rPr>
        <w:t>: Является стандартной библиотекой Python для создания GUI. Не требует установки дополнительных зависимостей, что упрощает запуск проекта на любом устройстве</w:t>
      </w:r>
    </w:p>
    <w:p w14:paraId="289FAF07" w14:textId="0EDB10C9" w:rsidR="00F36433" w:rsidRPr="00F36433" w:rsidRDefault="00F36433" w:rsidP="00F36433">
      <w:pPr>
        <w:rPr>
          <w:rFonts w:ascii="Times New Roman" w:hAnsi="Times New Roman" w:cs="Times New Roman"/>
          <w:b/>
          <w:bCs/>
          <w:sz w:val="28"/>
          <w:szCs w:val="28"/>
          <w:lang w:val="ru-KZ"/>
        </w:rPr>
      </w:pPr>
      <w:r w:rsidRPr="00F36433">
        <w:rPr>
          <w:rFonts w:ascii="Times New Roman" w:hAnsi="Times New Roman" w:cs="Times New Roman"/>
          <w:b/>
          <w:bCs/>
          <w:sz w:val="28"/>
          <w:szCs w:val="28"/>
          <w:lang w:val="ru-KZ"/>
        </w:rPr>
        <w:t>Она идеально подходит для создания сеточных интерфейсов на основе кнопок</w:t>
      </w:r>
    </w:p>
    <w:p w14:paraId="549B52ED" w14:textId="59ABA866" w:rsidR="00F36433" w:rsidRPr="00A904AD" w:rsidRDefault="00F36433" w:rsidP="00F36433">
      <w:pPr>
        <w:rPr>
          <w:rFonts w:ascii="Times New Roman" w:hAnsi="Times New Roman" w:cs="Times New Roman"/>
          <w:sz w:val="28"/>
          <w:szCs w:val="28"/>
          <w:lang w:val="ru-KZ"/>
        </w:rPr>
      </w:pPr>
      <w:r w:rsidRPr="00F3643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Модуль Random: </w:t>
      </w:r>
      <w:r w:rsidRPr="00A904AD">
        <w:rPr>
          <w:rFonts w:ascii="Times New Roman" w:hAnsi="Times New Roman" w:cs="Times New Roman"/>
          <w:sz w:val="28"/>
          <w:szCs w:val="28"/>
          <w:lang w:val="ru-KZ"/>
        </w:rPr>
        <w:t>Используется для внесения элемента непредсказуемости в игру (случайный спавн аптечек и расчет урона)</w:t>
      </w:r>
    </w:p>
    <w:p w14:paraId="643E3731" w14:textId="1B3ED07E" w:rsidR="00F36433" w:rsidRDefault="00F36433" w:rsidP="00F36433">
      <w:pPr>
        <w:rPr>
          <w:rFonts w:ascii="Times New Roman" w:hAnsi="Times New Roman" w:cs="Times New Roman"/>
          <w:sz w:val="28"/>
          <w:szCs w:val="28"/>
          <w:lang w:val="ru-KZ"/>
        </w:rPr>
      </w:pPr>
      <w:r w:rsidRPr="00F36433">
        <w:rPr>
          <w:rFonts w:ascii="Times New Roman" w:hAnsi="Times New Roman" w:cs="Times New Roman"/>
          <w:b/>
          <w:bCs/>
          <w:sz w:val="28"/>
          <w:szCs w:val="28"/>
          <w:lang w:val="ru-KZ"/>
        </w:rPr>
        <w:t xml:space="preserve">Tkinter.messagebox: </w:t>
      </w:r>
      <w:r w:rsidRPr="00A904AD">
        <w:rPr>
          <w:rFonts w:ascii="Times New Roman" w:hAnsi="Times New Roman" w:cs="Times New Roman"/>
          <w:sz w:val="28"/>
          <w:szCs w:val="28"/>
          <w:lang w:val="ru-KZ"/>
        </w:rPr>
        <w:t>Применяется для вывода важных игровых уведомлений (например, информации о победе или критических действиях)</w:t>
      </w:r>
    </w:p>
    <w:p w14:paraId="53D13223" w14:textId="1B7D43AE" w:rsidR="00A904AD" w:rsidRDefault="00A904AD" w:rsidP="00F3643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2F9A3152" w14:textId="4962D8BA" w:rsidR="00A904AD" w:rsidRDefault="00A904AD" w:rsidP="00F3643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70212B6A" w14:textId="438B652A" w:rsidR="00A904AD" w:rsidRDefault="00A904AD" w:rsidP="00F3643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55B4C636" w14:textId="1324EA2D" w:rsidR="00A904AD" w:rsidRDefault="00A904AD" w:rsidP="00F3643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0A386AB0" w14:textId="3161871A" w:rsidR="00A904AD" w:rsidRDefault="00A904AD" w:rsidP="00F3643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0588CDE3" w14:textId="32E0CADC" w:rsidR="00A904AD" w:rsidRDefault="00A904AD" w:rsidP="00F36433">
      <w:pPr>
        <w:rPr>
          <w:rFonts w:ascii="Times New Roman" w:hAnsi="Times New Roman" w:cs="Times New Roman"/>
          <w:sz w:val="28"/>
          <w:szCs w:val="28"/>
          <w:lang w:val="ru-KZ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22262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0"/>
        <w:gridCol w:w="3260"/>
        <w:gridCol w:w="3715"/>
      </w:tblGrid>
      <w:tr w:rsidR="00A904AD" w:rsidRPr="00A904AD" w14:paraId="63D4E8DA" w14:textId="77777777" w:rsidTr="001D559E">
        <w:tc>
          <w:tcPr>
            <w:tcW w:w="0" w:type="auto"/>
            <w:shd w:val="clear" w:color="auto" w:fill="auto"/>
            <w:hideMark/>
          </w:tcPr>
          <w:p w14:paraId="05949DC0" w14:textId="77777777" w:rsidR="00A904AD" w:rsidRPr="00A904AD" w:rsidRDefault="00A904AD" w:rsidP="00A904A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KZ"/>
              </w:rPr>
            </w:pPr>
            <w:r w:rsidRPr="00A904A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KZ"/>
              </w:rPr>
              <w:lastRenderedPageBreak/>
              <w:t>Критерий</w:t>
            </w:r>
          </w:p>
        </w:tc>
        <w:tc>
          <w:tcPr>
            <w:tcW w:w="0" w:type="auto"/>
            <w:shd w:val="clear" w:color="auto" w:fill="auto"/>
            <w:hideMark/>
          </w:tcPr>
          <w:p w14:paraId="31748B85" w14:textId="75153C57" w:rsidR="00A904AD" w:rsidRPr="00A904AD" w:rsidRDefault="00A904AD" w:rsidP="00A904A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A904A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KZ"/>
              </w:rPr>
              <w:t xml:space="preserve">Реализация </w:t>
            </w:r>
            <w:r w:rsidR="001D559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первой игры</w:t>
            </w:r>
          </w:p>
        </w:tc>
        <w:tc>
          <w:tcPr>
            <w:tcW w:w="0" w:type="auto"/>
            <w:shd w:val="clear" w:color="auto" w:fill="auto"/>
            <w:hideMark/>
          </w:tcPr>
          <w:p w14:paraId="5F192CB4" w14:textId="5BB9CECD" w:rsidR="00A904AD" w:rsidRPr="00A904AD" w:rsidRDefault="00A904AD" w:rsidP="00A904A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A904A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KZ"/>
              </w:rPr>
              <w:t xml:space="preserve">Реализация </w:t>
            </w:r>
            <w:r w:rsidR="001D559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второй игры</w:t>
            </w:r>
          </w:p>
        </w:tc>
      </w:tr>
      <w:tr w:rsidR="00A904AD" w:rsidRPr="00A904AD" w14:paraId="2834D302" w14:textId="77777777" w:rsidTr="001D559E">
        <w:tc>
          <w:tcPr>
            <w:tcW w:w="0" w:type="auto"/>
            <w:shd w:val="clear" w:color="auto" w:fill="auto"/>
            <w:hideMark/>
          </w:tcPr>
          <w:p w14:paraId="79F5EFDF" w14:textId="77777777" w:rsidR="00A904AD" w:rsidRPr="00A904AD" w:rsidRDefault="00A904AD" w:rsidP="00A904AD">
            <w:pPr>
              <w:rPr>
                <w:rFonts w:ascii="Times New Roman" w:hAnsi="Times New Roman" w:cs="Times New Roman"/>
                <w:sz w:val="28"/>
                <w:szCs w:val="28"/>
                <w:lang w:val="ru-KZ"/>
              </w:rPr>
            </w:pPr>
            <w:r w:rsidRPr="00A904A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KZ"/>
              </w:rPr>
              <w:t>Технологический стек</w:t>
            </w:r>
          </w:p>
        </w:tc>
        <w:tc>
          <w:tcPr>
            <w:tcW w:w="0" w:type="auto"/>
            <w:shd w:val="clear" w:color="auto" w:fill="auto"/>
            <w:hideMark/>
          </w:tcPr>
          <w:p w14:paraId="6B0047CD" w14:textId="77777777" w:rsidR="00A904AD" w:rsidRPr="00A904AD" w:rsidRDefault="00A904AD" w:rsidP="00A904AD">
            <w:pPr>
              <w:rPr>
                <w:rFonts w:ascii="Times New Roman" w:hAnsi="Times New Roman" w:cs="Times New Roman"/>
                <w:sz w:val="28"/>
                <w:szCs w:val="28"/>
                <w:lang w:val="ru-KZ"/>
              </w:rPr>
            </w:pPr>
            <w:r w:rsidRPr="00A904AD">
              <w:rPr>
                <w:rFonts w:ascii="Times New Roman" w:hAnsi="Times New Roman" w:cs="Times New Roman"/>
                <w:sz w:val="28"/>
                <w:szCs w:val="28"/>
                <w:lang w:val="ru-KZ"/>
              </w:rPr>
              <w:t>Pygame.</w:t>
            </w:r>
          </w:p>
        </w:tc>
        <w:tc>
          <w:tcPr>
            <w:tcW w:w="0" w:type="auto"/>
            <w:shd w:val="clear" w:color="auto" w:fill="auto"/>
            <w:hideMark/>
          </w:tcPr>
          <w:p w14:paraId="04CF852D" w14:textId="77777777" w:rsidR="00A904AD" w:rsidRPr="00A904AD" w:rsidRDefault="00A904AD" w:rsidP="00A904AD">
            <w:pPr>
              <w:rPr>
                <w:rFonts w:ascii="Times New Roman" w:hAnsi="Times New Roman" w:cs="Times New Roman"/>
                <w:sz w:val="28"/>
                <w:szCs w:val="28"/>
                <w:lang w:val="ru-KZ"/>
              </w:rPr>
            </w:pPr>
            <w:r w:rsidRPr="00A904AD">
              <w:rPr>
                <w:rFonts w:ascii="Times New Roman" w:hAnsi="Times New Roman" w:cs="Times New Roman"/>
                <w:sz w:val="28"/>
                <w:szCs w:val="28"/>
                <w:lang w:val="ru-KZ"/>
              </w:rPr>
              <w:t>Pygame.</w:t>
            </w:r>
          </w:p>
        </w:tc>
      </w:tr>
      <w:tr w:rsidR="00A904AD" w:rsidRPr="00A904AD" w14:paraId="515FF9A9" w14:textId="77777777" w:rsidTr="001D559E">
        <w:tc>
          <w:tcPr>
            <w:tcW w:w="0" w:type="auto"/>
            <w:shd w:val="clear" w:color="auto" w:fill="auto"/>
            <w:hideMark/>
          </w:tcPr>
          <w:p w14:paraId="0D8FCE65" w14:textId="77777777" w:rsidR="00A904AD" w:rsidRPr="00A904AD" w:rsidRDefault="00A904AD" w:rsidP="00A904AD">
            <w:pPr>
              <w:rPr>
                <w:rFonts w:ascii="Times New Roman" w:hAnsi="Times New Roman" w:cs="Times New Roman"/>
                <w:sz w:val="28"/>
                <w:szCs w:val="28"/>
                <w:lang w:val="ru-KZ"/>
              </w:rPr>
            </w:pPr>
            <w:r w:rsidRPr="00A904A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KZ"/>
              </w:rPr>
              <w:t>Настройка параметров</w:t>
            </w:r>
          </w:p>
        </w:tc>
        <w:tc>
          <w:tcPr>
            <w:tcW w:w="0" w:type="auto"/>
            <w:shd w:val="clear" w:color="auto" w:fill="auto"/>
            <w:hideMark/>
          </w:tcPr>
          <w:p w14:paraId="60EDA3EC" w14:textId="77777777" w:rsidR="00A904AD" w:rsidRPr="00A904AD" w:rsidRDefault="00A904AD" w:rsidP="00A904AD">
            <w:pPr>
              <w:rPr>
                <w:rFonts w:ascii="Times New Roman" w:hAnsi="Times New Roman" w:cs="Times New Roman"/>
                <w:sz w:val="28"/>
                <w:szCs w:val="28"/>
                <w:lang w:val="ru-KZ"/>
              </w:rPr>
            </w:pPr>
            <w:r w:rsidRPr="00A904AD">
              <w:rPr>
                <w:rFonts w:ascii="Times New Roman" w:hAnsi="Times New Roman" w:cs="Times New Roman"/>
                <w:sz w:val="28"/>
                <w:szCs w:val="28"/>
                <w:lang w:val="ru-KZ"/>
              </w:rPr>
              <w:t>Через консольный ввод (input) при запуске.</w:t>
            </w:r>
          </w:p>
        </w:tc>
        <w:tc>
          <w:tcPr>
            <w:tcW w:w="0" w:type="auto"/>
            <w:shd w:val="clear" w:color="auto" w:fill="auto"/>
            <w:hideMark/>
          </w:tcPr>
          <w:p w14:paraId="17B68D86" w14:textId="77777777" w:rsidR="00A904AD" w:rsidRPr="00A904AD" w:rsidRDefault="00A904AD" w:rsidP="00A904AD">
            <w:pPr>
              <w:rPr>
                <w:rFonts w:ascii="Times New Roman" w:hAnsi="Times New Roman" w:cs="Times New Roman"/>
                <w:sz w:val="28"/>
                <w:szCs w:val="28"/>
                <w:lang w:val="ru-KZ"/>
              </w:rPr>
            </w:pPr>
            <w:r w:rsidRPr="00A904AD">
              <w:rPr>
                <w:rFonts w:ascii="Times New Roman" w:hAnsi="Times New Roman" w:cs="Times New Roman"/>
                <w:sz w:val="28"/>
                <w:szCs w:val="28"/>
                <w:lang w:val="ru-KZ"/>
              </w:rPr>
              <w:t>Полноценное графическое меню настройки (client_setup_menu).</w:t>
            </w:r>
          </w:p>
        </w:tc>
      </w:tr>
      <w:tr w:rsidR="00A904AD" w:rsidRPr="00A904AD" w14:paraId="12583775" w14:textId="77777777" w:rsidTr="001D559E">
        <w:tc>
          <w:tcPr>
            <w:tcW w:w="0" w:type="auto"/>
            <w:shd w:val="clear" w:color="auto" w:fill="auto"/>
            <w:hideMark/>
          </w:tcPr>
          <w:p w14:paraId="69F9BA22" w14:textId="77777777" w:rsidR="00A904AD" w:rsidRPr="00A904AD" w:rsidRDefault="00A904AD" w:rsidP="00A904AD">
            <w:pPr>
              <w:rPr>
                <w:rFonts w:ascii="Times New Roman" w:hAnsi="Times New Roman" w:cs="Times New Roman"/>
                <w:sz w:val="28"/>
                <w:szCs w:val="28"/>
                <w:lang w:val="ru-KZ"/>
              </w:rPr>
            </w:pPr>
            <w:r w:rsidRPr="00A904A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KZ"/>
              </w:rPr>
              <w:t>Иерархия кода</w:t>
            </w:r>
          </w:p>
        </w:tc>
        <w:tc>
          <w:tcPr>
            <w:tcW w:w="0" w:type="auto"/>
            <w:shd w:val="clear" w:color="auto" w:fill="auto"/>
            <w:hideMark/>
          </w:tcPr>
          <w:p w14:paraId="2C66A037" w14:textId="77777777" w:rsidR="00A904AD" w:rsidRPr="00A904AD" w:rsidRDefault="00A904AD" w:rsidP="00A904AD">
            <w:pPr>
              <w:rPr>
                <w:rFonts w:ascii="Times New Roman" w:hAnsi="Times New Roman" w:cs="Times New Roman"/>
                <w:sz w:val="28"/>
                <w:szCs w:val="28"/>
                <w:lang w:val="ru-KZ"/>
              </w:rPr>
            </w:pPr>
            <w:r w:rsidRPr="00A904AD">
              <w:rPr>
                <w:rFonts w:ascii="Times New Roman" w:hAnsi="Times New Roman" w:cs="Times New Roman"/>
                <w:sz w:val="28"/>
                <w:szCs w:val="28"/>
                <w:lang w:val="ru-KZ"/>
              </w:rPr>
              <w:t>Простые классы Player и Game.</w:t>
            </w:r>
          </w:p>
        </w:tc>
        <w:tc>
          <w:tcPr>
            <w:tcW w:w="0" w:type="auto"/>
            <w:shd w:val="clear" w:color="auto" w:fill="auto"/>
            <w:hideMark/>
          </w:tcPr>
          <w:p w14:paraId="781D2D1A" w14:textId="77777777" w:rsidR="00A904AD" w:rsidRPr="00A904AD" w:rsidRDefault="00A904AD" w:rsidP="00A904AD">
            <w:pPr>
              <w:rPr>
                <w:rFonts w:ascii="Times New Roman" w:hAnsi="Times New Roman" w:cs="Times New Roman"/>
                <w:sz w:val="28"/>
                <w:szCs w:val="28"/>
                <w:lang w:val="ru-KZ"/>
              </w:rPr>
            </w:pPr>
            <w:r w:rsidRPr="00A904AD">
              <w:rPr>
                <w:rFonts w:ascii="Times New Roman" w:hAnsi="Times New Roman" w:cs="Times New Roman"/>
                <w:sz w:val="28"/>
                <w:szCs w:val="28"/>
                <w:lang w:val="ru-KZ"/>
              </w:rPr>
              <w:t>Глубокое ООП: наследование от базового класса Entity к игрокам и Разрушителю.</w:t>
            </w:r>
          </w:p>
        </w:tc>
      </w:tr>
      <w:tr w:rsidR="00A904AD" w:rsidRPr="00A904AD" w14:paraId="5A4FCB00" w14:textId="77777777" w:rsidTr="001D559E">
        <w:tc>
          <w:tcPr>
            <w:tcW w:w="0" w:type="auto"/>
            <w:shd w:val="clear" w:color="auto" w:fill="auto"/>
            <w:hideMark/>
          </w:tcPr>
          <w:p w14:paraId="5D544477" w14:textId="77777777" w:rsidR="00A904AD" w:rsidRPr="00A904AD" w:rsidRDefault="00A904AD" w:rsidP="00A904AD">
            <w:pPr>
              <w:rPr>
                <w:rFonts w:ascii="Times New Roman" w:hAnsi="Times New Roman" w:cs="Times New Roman"/>
                <w:sz w:val="28"/>
                <w:szCs w:val="28"/>
                <w:lang w:val="ru-KZ"/>
              </w:rPr>
            </w:pPr>
            <w:r w:rsidRPr="00A904A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KZ"/>
              </w:rPr>
              <w:t>Визуализация</w:t>
            </w:r>
          </w:p>
        </w:tc>
        <w:tc>
          <w:tcPr>
            <w:tcW w:w="0" w:type="auto"/>
            <w:shd w:val="clear" w:color="auto" w:fill="auto"/>
            <w:hideMark/>
          </w:tcPr>
          <w:p w14:paraId="04D37595" w14:textId="77777777" w:rsidR="00A904AD" w:rsidRPr="00A904AD" w:rsidRDefault="00A904AD" w:rsidP="00A904AD">
            <w:pPr>
              <w:rPr>
                <w:rFonts w:ascii="Times New Roman" w:hAnsi="Times New Roman" w:cs="Times New Roman"/>
                <w:sz w:val="28"/>
                <w:szCs w:val="28"/>
                <w:lang w:val="ru-KZ"/>
              </w:rPr>
            </w:pPr>
            <w:r w:rsidRPr="00A904AD">
              <w:rPr>
                <w:rFonts w:ascii="Times New Roman" w:hAnsi="Times New Roman" w:cs="Times New Roman"/>
                <w:sz w:val="28"/>
                <w:szCs w:val="28"/>
                <w:lang w:val="ru-KZ"/>
              </w:rPr>
              <w:t>Использование графических ассетов (изображения огня fire.png и бомб bomb.png).</w:t>
            </w:r>
          </w:p>
        </w:tc>
        <w:tc>
          <w:tcPr>
            <w:tcW w:w="0" w:type="auto"/>
            <w:shd w:val="clear" w:color="auto" w:fill="auto"/>
            <w:hideMark/>
          </w:tcPr>
          <w:p w14:paraId="3F527B45" w14:textId="77777777" w:rsidR="00A904AD" w:rsidRPr="00A904AD" w:rsidRDefault="00A904AD" w:rsidP="00A904AD">
            <w:pPr>
              <w:rPr>
                <w:rFonts w:ascii="Times New Roman" w:hAnsi="Times New Roman" w:cs="Times New Roman"/>
                <w:sz w:val="28"/>
                <w:szCs w:val="28"/>
                <w:lang w:val="ru-KZ"/>
              </w:rPr>
            </w:pPr>
            <w:r w:rsidRPr="00A904AD">
              <w:rPr>
                <w:rFonts w:ascii="Times New Roman" w:hAnsi="Times New Roman" w:cs="Times New Roman"/>
                <w:sz w:val="28"/>
                <w:szCs w:val="28"/>
                <w:lang w:val="ru-KZ"/>
              </w:rPr>
              <w:t>Цветовая индикация состояний и захваченных клеток.</w:t>
            </w:r>
          </w:p>
        </w:tc>
      </w:tr>
      <w:tr w:rsidR="00A904AD" w:rsidRPr="00A904AD" w14:paraId="7655BB27" w14:textId="77777777" w:rsidTr="001D559E">
        <w:tc>
          <w:tcPr>
            <w:tcW w:w="0" w:type="auto"/>
            <w:shd w:val="clear" w:color="auto" w:fill="auto"/>
            <w:hideMark/>
          </w:tcPr>
          <w:p w14:paraId="422B9D09" w14:textId="77777777" w:rsidR="00A904AD" w:rsidRPr="00A904AD" w:rsidRDefault="00A904AD" w:rsidP="00A904AD">
            <w:pPr>
              <w:rPr>
                <w:rFonts w:ascii="Times New Roman" w:hAnsi="Times New Roman" w:cs="Times New Roman"/>
                <w:sz w:val="28"/>
                <w:szCs w:val="28"/>
                <w:lang w:val="ru-KZ"/>
              </w:rPr>
            </w:pPr>
            <w:r w:rsidRPr="00A904A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KZ"/>
              </w:rPr>
              <w:t>Уникальные механики</w:t>
            </w:r>
          </w:p>
        </w:tc>
        <w:tc>
          <w:tcPr>
            <w:tcW w:w="0" w:type="auto"/>
            <w:shd w:val="clear" w:color="auto" w:fill="auto"/>
            <w:hideMark/>
          </w:tcPr>
          <w:p w14:paraId="1E343A8A" w14:textId="77777777" w:rsidR="00A904AD" w:rsidRPr="00A904AD" w:rsidRDefault="00A904AD" w:rsidP="00A904AD">
            <w:pPr>
              <w:rPr>
                <w:rFonts w:ascii="Times New Roman" w:hAnsi="Times New Roman" w:cs="Times New Roman"/>
                <w:sz w:val="28"/>
                <w:szCs w:val="28"/>
                <w:lang w:val="ru-KZ"/>
              </w:rPr>
            </w:pPr>
            <w:r w:rsidRPr="00A904AD">
              <w:rPr>
                <w:rFonts w:ascii="Times New Roman" w:hAnsi="Times New Roman" w:cs="Times New Roman"/>
                <w:sz w:val="28"/>
                <w:szCs w:val="28"/>
                <w:lang w:val="ru-KZ"/>
              </w:rPr>
              <w:t>Рандомное появление игроков; визуальные зоны атаки и бомбы.</w:t>
            </w:r>
          </w:p>
        </w:tc>
        <w:tc>
          <w:tcPr>
            <w:tcW w:w="0" w:type="auto"/>
            <w:shd w:val="clear" w:color="auto" w:fill="auto"/>
            <w:hideMark/>
          </w:tcPr>
          <w:p w14:paraId="54B6728F" w14:textId="77777777" w:rsidR="00A904AD" w:rsidRPr="00A904AD" w:rsidRDefault="00A904AD" w:rsidP="00A904AD">
            <w:pPr>
              <w:rPr>
                <w:rFonts w:ascii="Times New Roman" w:hAnsi="Times New Roman" w:cs="Times New Roman"/>
                <w:sz w:val="28"/>
                <w:szCs w:val="28"/>
                <w:lang w:val="ru-KZ"/>
              </w:rPr>
            </w:pPr>
            <w:r w:rsidRPr="00A904A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KZ"/>
              </w:rPr>
              <w:t>NPC «Разрушитель»</w:t>
            </w:r>
            <w:r w:rsidRPr="00A904AD">
              <w:rPr>
                <w:rFonts w:ascii="Times New Roman" w:hAnsi="Times New Roman" w:cs="Times New Roman"/>
                <w:sz w:val="28"/>
                <w:szCs w:val="28"/>
                <w:lang w:val="ru-KZ"/>
              </w:rPr>
              <w:t>, который захватывает клетки, и динамический размер сетки</w:t>
            </w:r>
          </w:p>
        </w:tc>
      </w:tr>
    </w:tbl>
    <w:p w14:paraId="74D3181D" w14:textId="6150F83C" w:rsidR="00A904AD" w:rsidRDefault="00A904AD" w:rsidP="00F3643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25BF9DAE" w14:textId="77777777" w:rsidR="001D559E" w:rsidRPr="001D559E" w:rsidRDefault="001D559E" w:rsidP="001D559E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1D559E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D559E">
        <w:rPr>
          <w:rFonts w:ascii="Times New Roman" w:hAnsi="Times New Roman" w:cs="Times New Roman"/>
          <w:sz w:val="28"/>
          <w:szCs w:val="28"/>
          <w:lang w:val="ru-RU"/>
        </w:rPr>
        <w:t>Проектируемое решение представляет собой тактический Combat Engine, интегрирующий лучшие практики из рассмотренных программных реализаций на языке Python</w:t>
      </w:r>
    </w:p>
    <w:p w14:paraId="77E81A00" w14:textId="5F29BFE6" w:rsidR="001D559E" w:rsidRPr="001D559E" w:rsidRDefault="001D559E" w:rsidP="001D559E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1D559E">
        <w:rPr>
          <w:rFonts w:ascii="Times New Roman" w:hAnsi="Times New Roman" w:cs="Times New Roman"/>
          <w:sz w:val="28"/>
          <w:szCs w:val="28"/>
          <w:lang w:val="ru-RU"/>
        </w:rPr>
        <w:t>В качестве фундаментальной архитектуры необходимо использовать методологию OOP (Object-Oriented Programming) и механизм Inheritance, базирующийся на абстрактном классе Entity, что обеспечит высокую Scalability системы при добавлении новых типов Player и NPC Destroyer</w:t>
      </w:r>
    </w:p>
    <w:p w14:paraId="1E3A7919" w14:textId="77777777" w:rsidR="001D559E" w:rsidRPr="001D559E" w:rsidRDefault="001D559E" w:rsidP="001D559E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1D559E">
        <w:rPr>
          <w:rFonts w:ascii="Times New Roman" w:hAnsi="Times New Roman" w:cs="Times New Roman"/>
          <w:sz w:val="28"/>
          <w:szCs w:val="28"/>
          <w:lang w:val="ru-RU"/>
        </w:rPr>
        <w:t>Для повышения качества визуализации целесообразен переход от стандартного GUI на базе Tkinter к фреймворку Pygame, что позволит внедрить полноценный Rendering графических Assets (спрайты огня, бомб) и динамическую индикацию зон поражения</w:t>
      </w:r>
    </w:p>
    <w:p w14:paraId="12258984" w14:textId="498005EC" w:rsidR="001D559E" w:rsidRPr="001D559E" w:rsidRDefault="001D559E" w:rsidP="001D559E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1D559E">
        <w:rPr>
          <w:rFonts w:ascii="Times New Roman" w:hAnsi="Times New Roman" w:cs="Times New Roman"/>
          <w:sz w:val="28"/>
          <w:szCs w:val="28"/>
          <w:lang w:val="ru-RU"/>
        </w:rPr>
        <w:t>Геймплейная составляющая должна базироваться на Asymmetric Gameplay, где персонажи обладают уникальными паттернами Attack Range и Logic перемещения</w:t>
      </w:r>
    </w:p>
    <w:p w14:paraId="45195329" w14:textId="77777777" w:rsidR="001D559E" w:rsidRPr="001D559E" w:rsidRDefault="001D559E" w:rsidP="001D559E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1D559E">
        <w:rPr>
          <w:rFonts w:ascii="Times New Roman" w:hAnsi="Times New Roman" w:cs="Times New Roman"/>
          <w:sz w:val="28"/>
          <w:szCs w:val="28"/>
          <w:lang w:val="ru-RU"/>
        </w:rPr>
        <w:t>Финальная итерация продукта должна включать интерактивное Setup Menu для конфигурации Input параметров (HP, Damage, Grid Size) и процедурную генерацию ресурсов</w:t>
      </w:r>
    </w:p>
    <w:p w14:paraId="3D169D5B" w14:textId="19AF2DF0" w:rsidR="00A904AD" w:rsidRPr="001D559E" w:rsidRDefault="001D559E" w:rsidP="001D559E">
      <w:pPr>
        <w:rPr>
          <w:rFonts w:ascii="Times New Roman" w:hAnsi="Times New Roman" w:cs="Times New Roman"/>
          <w:sz w:val="28"/>
          <w:szCs w:val="28"/>
          <w:lang w:val="ru-KZ"/>
        </w:rPr>
      </w:pPr>
      <w:r w:rsidRPr="001D559E">
        <w:rPr>
          <w:rFonts w:ascii="Times New Roman" w:hAnsi="Times New Roman" w:cs="Times New Roman"/>
          <w:sz w:val="28"/>
          <w:szCs w:val="28"/>
          <w:lang w:val="ru-RU"/>
        </w:rPr>
        <w:lastRenderedPageBreak/>
        <w:t>Интеграция внешней угрозы в лице автономного агента-разрушителя трансформирует статичную среду в динамическую тактическую арену, обеспечивая высокий уровень реиграбельности и техническую завершенность проект</w:t>
      </w:r>
    </w:p>
    <w:p w14:paraId="2CEF2517" w14:textId="77777777" w:rsidR="00A904AD" w:rsidRDefault="00A904AD" w:rsidP="00F36433">
      <w:pPr>
        <w:rPr>
          <w:rFonts w:ascii="Times New Roman" w:hAnsi="Times New Roman" w:cs="Times New Roman"/>
          <w:sz w:val="28"/>
          <w:szCs w:val="28"/>
          <w:lang w:val="ru-KZ"/>
        </w:rPr>
      </w:pPr>
    </w:p>
    <w:p w14:paraId="323014E1" w14:textId="77777777" w:rsidR="00A904AD" w:rsidRPr="00A904AD" w:rsidRDefault="00A904AD" w:rsidP="00F36433">
      <w:pPr>
        <w:rPr>
          <w:rFonts w:ascii="Times New Roman" w:hAnsi="Times New Roman" w:cs="Times New Roman"/>
          <w:sz w:val="28"/>
          <w:szCs w:val="28"/>
          <w:lang w:val="ru-KZ"/>
        </w:rPr>
      </w:pPr>
    </w:p>
    <w:sectPr w:rsidR="00A904AD" w:rsidRPr="00A904A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50DF"/>
    <w:rsid w:val="001754C3"/>
    <w:rsid w:val="001A3068"/>
    <w:rsid w:val="001D559E"/>
    <w:rsid w:val="00374E9D"/>
    <w:rsid w:val="00432DDE"/>
    <w:rsid w:val="005D50DF"/>
    <w:rsid w:val="0085504D"/>
    <w:rsid w:val="00A54816"/>
    <w:rsid w:val="00A904AD"/>
    <w:rsid w:val="00F364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C4FD08"/>
  <w15:chartTrackingRefBased/>
  <w15:docId w15:val="{59802FAA-75D2-4E73-8A79-70C5B55053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K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ng-star-inserted">
    <w:name w:val="ng-star-inserted"/>
    <w:basedOn w:val="DefaultParagraphFont"/>
    <w:rsid w:val="00F36433"/>
  </w:style>
  <w:style w:type="table" w:styleId="TableGrid">
    <w:name w:val="Table Grid"/>
    <w:basedOn w:val="TableNormal"/>
    <w:uiPriority w:val="39"/>
    <w:rsid w:val="00A904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8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653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39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34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71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84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67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76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40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95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7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466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65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095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08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681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236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33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15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68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298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91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989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71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86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753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96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53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29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702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62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81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4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93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4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78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20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671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197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986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44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71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73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61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9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55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75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47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67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060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03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75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91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502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34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72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25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91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19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9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474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29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89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7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78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288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68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202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077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19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4</Pages>
  <Words>678</Words>
  <Characters>3866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shiiwa Ellen</dc:creator>
  <cp:keywords/>
  <dc:description/>
  <cp:lastModifiedBy>shiiwa Ellen</cp:lastModifiedBy>
  <cp:revision>2</cp:revision>
  <dcterms:created xsi:type="dcterms:W3CDTF">2026-05-06T12:40:00Z</dcterms:created>
  <dcterms:modified xsi:type="dcterms:W3CDTF">2026-05-06T13:28:00Z</dcterms:modified>
</cp:coreProperties>
</file>