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251A3" w14:textId="6FAA845C" w:rsidR="00374E9D" w:rsidRDefault="0007336F" w:rsidP="0007336F">
      <w:pPr>
        <w:pStyle w:val="Title"/>
        <w:jc w:val="center"/>
      </w:pPr>
      <w:r w:rsidRPr="0007336F">
        <w:t>Криптошифр</w:t>
      </w:r>
    </w:p>
    <w:p w14:paraId="7BA4A472" w14:textId="77777777" w:rsidR="0007336F" w:rsidRPr="0007336F" w:rsidRDefault="0007336F" w:rsidP="0007336F"/>
    <w:p w14:paraId="27D33BE1" w14:textId="77777777" w:rsidR="0007336F" w:rsidRPr="0007336F" w:rsidRDefault="0007336F" w:rsidP="000733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073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Цель и актуальность проекта</w:t>
      </w:r>
    </w:p>
    <w:p w14:paraId="6DAD006D" w14:textId="77777777" w:rsidR="0007336F" w:rsidRPr="0007336F" w:rsidRDefault="0007336F" w:rsidP="000733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073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Цель:</w:t>
      </w:r>
      <w:r w:rsidRPr="0007336F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Создать доступный веб-инструмент для быстрого ознакомления и использования базовых алгоритмов шифрования данных. </w:t>
      </w:r>
      <w:r w:rsidRPr="00073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>Актуальность:</w:t>
      </w:r>
      <w:r w:rsidRPr="0007336F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В условиях цифровизации понимание основ криптографии становится важным навыком. Проект позволяет наглядно увидеть работу классических и современных алгоритмов (Цезарь, XOR, RSA) в удобном графическом интерфейсе, не требуя от пользователя специальных навыков программирования</w:t>
      </w:r>
    </w:p>
    <w:p w14:paraId="223AA3D4" w14:textId="46A997C7" w:rsidR="0007336F" w:rsidRDefault="0007336F" w:rsidP="0007336F">
      <w:pPr>
        <w:rPr>
          <w:b/>
          <w:bCs/>
          <w:lang w:val="ru-KZ"/>
        </w:rPr>
      </w:pPr>
    </w:p>
    <w:p w14:paraId="363C66CA" w14:textId="6C5768FD" w:rsidR="0007336F" w:rsidRPr="0007336F" w:rsidRDefault="0007336F" w:rsidP="0007336F">
      <w:pPr>
        <w:pStyle w:val="Heading1"/>
        <w:rPr>
          <w:lang w:val="ru-RU"/>
        </w:rPr>
      </w:pPr>
      <w:r w:rsidRPr="0007336F">
        <w:rPr>
          <w:lang w:val="ru-KZ"/>
        </w:rPr>
        <w:t>Задачи</w:t>
      </w:r>
      <w:r>
        <w:rPr>
          <w:lang w:val="ru-RU"/>
        </w:rPr>
        <w:t xml:space="preserve"> проекта:</w:t>
      </w:r>
    </w:p>
    <w:p w14:paraId="28080A63" w14:textId="3B375448" w:rsidR="0007336F" w:rsidRPr="0007336F" w:rsidRDefault="0007336F" w:rsidP="0007336F">
      <w:pPr>
        <w:rPr>
          <w:lang w:val="ru-KZ"/>
        </w:rPr>
      </w:pPr>
      <w:r w:rsidRPr="0007336F">
        <w:rPr>
          <w:lang w:val="ru-KZ"/>
        </w:rPr>
        <w:t>Реализовать алгоритм Цезаря с возможностью сдвига символов по кодам</w:t>
      </w:r>
    </w:p>
    <w:p w14:paraId="631446F2" w14:textId="7A1C8009" w:rsidR="0007336F" w:rsidRPr="0007336F" w:rsidRDefault="0007336F" w:rsidP="0007336F">
      <w:pPr>
        <w:rPr>
          <w:lang w:val="ru-KZ"/>
        </w:rPr>
      </w:pPr>
      <w:r w:rsidRPr="0007336F">
        <w:rPr>
          <w:lang w:val="ru-KZ"/>
        </w:rPr>
        <w:t>Реализовать симметричное XOR-шифрование с использованием кодового слова</w:t>
      </w:r>
    </w:p>
    <w:p w14:paraId="47ADE5D2" w14:textId="7B51E9F0" w:rsidR="0007336F" w:rsidRPr="0007336F" w:rsidRDefault="0007336F" w:rsidP="0007336F">
      <w:pPr>
        <w:rPr>
          <w:lang w:val="ru-KZ"/>
        </w:rPr>
      </w:pPr>
      <w:r w:rsidRPr="0007336F">
        <w:rPr>
          <w:lang w:val="ru-KZ"/>
        </w:rPr>
        <w:t>Разработать конструктор «Baby-RSA», включая функции нахождения расширенного алгоритма Евклида и обратного числа по модулю</w:t>
      </w:r>
    </w:p>
    <w:p w14:paraId="14DCE48C" w14:textId="65B90511" w:rsidR="0007336F" w:rsidRPr="0007336F" w:rsidRDefault="0007336F" w:rsidP="0007336F">
      <w:pPr>
        <w:rPr>
          <w:lang w:val="ru-KZ"/>
        </w:rPr>
      </w:pPr>
      <w:r w:rsidRPr="0007336F">
        <w:rPr>
          <w:lang w:val="ru-KZ"/>
        </w:rPr>
        <w:t>Спроектировать пользовательский интерфейс с разделением на функциональные вкладки для каждого типа шифра</w:t>
      </w:r>
    </w:p>
    <w:p w14:paraId="733099B6" w14:textId="6F964E62" w:rsidR="0007336F" w:rsidRDefault="0007336F" w:rsidP="0007336F">
      <w:pPr>
        <w:rPr>
          <w:lang w:val="ru-KZ"/>
        </w:rPr>
      </w:pPr>
      <w:r w:rsidRPr="0007336F">
        <w:rPr>
          <w:lang w:val="ru-KZ"/>
        </w:rPr>
        <w:t>Оформить визуальную составляющую с помощью кастомных стилей для улучшения пользовательского опыта (UX)</w:t>
      </w:r>
    </w:p>
    <w:p w14:paraId="7449F9E3" w14:textId="55047612" w:rsidR="0007336F" w:rsidRDefault="0007336F" w:rsidP="0007336F">
      <w:pPr>
        <w:rPr>
          <w:lang w:val="ru-KZ"/>
        </w:rPr>
      </w:pPr>
    </w:p>
    <w:p w14:paraId="6BA9C9E1" w14:textId="3C0DF57B" w:rsidR="0007336F" w:rsidRDefault="0007336F" w:rsidP="0007336F">
      <w:pPr>
        <w:pStyle w:val="Heading1"/>
        <w:rPr>
          <w:lang w:val="ru-KZ"/>
        </w:rPr>
      </w:pPr>
      <w:r w:rsidRPr="0007336F">
        <w:rPr>
          <w:lang w:val="ru-KZ"/>
        </w:rPr>
        <w:t>Функциональные и нефункциональные требования</w:t>
      </w:r>
    </w:p>
    <w:p w14:paraId="7E8F30CB" w14:textId="77777777" w:rsidR="0007336F" w:rsidRPr="0007336F" w:rsidRDefault="0007336F" w:rsidP="0007336F">
      <w:pPr>
        <w:rPr>
          <w:lang w:val="ru-KZ"/>
        </w:rPr>
      </w:pPr>
    </w:p>
    <w:p w14:paraId="6BB2BFA3" w14:textId="77777777" w:rsidR="0007336F" w:rsidRPr="0007336F" w:rsidRDefault="0007336F" w:rsidP="0007336F">
      <w:pPr>
        <w:rPr>
          <w:b/>
          <w:bCs/>
          <w:lang w:val="ru-KZ"/>
        </w:rPr>
      </w:pPr>
      <w:r w:rsidRPr="0007336F">
        <w:rPr>
          <w:b/>
          <w:bCs/>
          <w:lang w:val="ru-KZ"/>
        </w:rPr>
        <w:t>Функциональные требования:</w:t>
      </w:r>
    </w:p>
    <w:p w14:paraId="0961971C" w14:textId="26DB09A6" w:rsidR="0007336F" w:rsidRPr="0007336F" w:rsidRDefault="0007336F" w:rsidP="0007336F">
      <w:pPr>
        <w:rPr>
          <w:lang w:val="ru-KZ"/>
        </w:rPr>
      </w:pPr>
      <w:r w:rsidRPr="0007336F">
        <w:rPr>
          <w:lang w:val="ru-KZ"/>
        </w:rPr>
        <w:t>Выбор алгоритма: Пользователь может переключаться между вкладками «Цезарь», «XOR Логика» и «Baby-RSA»</w:t>
      </w:r>
    </w:p>
    <w:p w14:paraId="061689D5" w14:textId="574FDF98" w:rsidR="0007336F" w:rsidRPr="0007336F" w:rsidRDefault="0007336F" w:rsidP="0007336F">
      <w:pPr>
        <w:rPr>
          <w:lang w:val="ru-KZ"/>
        </w:rPr>
      </w:pPr>
      <w:r w:rsidRPr="0007336F">
        <w:rPr>
          <w:lang w:val="ru-KZ"/>
        </w:rPr>
        <w:t>Ввод данных: Поля для ввода исходного текста и ключей (числовой сдвиг, кодовое слово или простые числа)</w:t>
      </w:r>
    </w:p>
    <w:p w14:paraId="3CF54B7D" w14:textId="40E60864" w:rsidR="0007336F" w:rsidRPr="0007336F" w:rsidRDefault="0007336F" w:rsidP="0007336F">
      <w:pPr>
        <w:rPr>
          <w:lang w:val="ru-KZ"/>
        </w:rPr>
      </w:pPr>
      <w:r w:rsidRPr="0007336F">
        <w:rPr>
          <w:lang w:val="ru-KZ"/>
        </w:rPr>
        <w:t>Шифрование/Дешифрование: Автоматический расчет результата на основе введенных параметров</w:t>
      </w:r>
    </w:p>
    <w:p w14:paraId="0E28FDFF" w14:textId="49FA299E" w:rsidR="0007336F" w:rsidRPr="0007336F" w:rsidRDefault="0007336F" w:rsidP="0007336F">
      <w:pPr>
        <w:rPr>
          <w:lang w:val="ru-KZ"/>
        </w:rPr>
      </w:pPr>
      <w:r w:rsidRPr="0007336F">
        <w:rPr>
          <w:lang w:val="ru-KZ"/>
        </w:rPr>
        <w:t>Информативность: Наличие подсказок по выбору чисел (например, для RSA)</w:t>
      </w:r>
    </w:p>
    <w:p w14:paraId="55A4D98E" w14:textId="77777777" w:rsidR="0007336F" w:rsidRPr="0007336F" w:rsidRDefault="0007336F" w:rsidP="0007336F">
      <w:pPr>
        <w:rPr>
          <w:b/>
          <w:bCs/>
          <w:lang w:val="ru-KZ"/>
        </w:rPr>
      </w:pPr>
      <w:r w:rsidRPr="0007336F">
        <w:rPr>
          <w:b/>
          <w:bCs/>
          <w:lang w:val="ru-KZ"/>
        </w:rPr>
        <w:t>Нефункциональные требования:</w:t>
      </w:r>
    </w:p>
    <w:p w14:paraId="63654A3D" w14:textId="683C3B1B" w:rsidR="0007336F" w:rsidRPr="0007336F" w:rsidRDefault="0007336F" w:rsidP="0007336F">
      <w:pPr>
        <w:rPr>
          <w:lang w:val="ru-KZ"/>
        </w:rPr>
      </w:pPr>
      <w:r w:rsidRPr="0007336F">
        <w:rPr>
          <w:lang w:val="ru-KZ"/>
        </w:rPr>
        <w:t>Интерфейс: Центрированное расположение элементов, использование темной темы и скругленных форм (CSS-стилизация)</w:t>
      </w:r>
    </w:p>
    <w:p w14:paraId="40FDAE1C" w14:textId="4846EDE4" w:rsidR="0007336F" w:rsidRPr="0007336F" w:rsidRDefault="0007336F" w:rsidP="0007336F">
      <w:pPr>
        <w:rPr>
          <w:lang w:val="ru-KZ"/>
        </w:rPr>
      </w:pPr>
      <w:r w:rsidRPr="0007336F">
        <w:rPr>
          <w:lang w:val="ru-KZ"/>
        </w:rPr>
        <w:t>Отказ от ответственности: Явное предупреждение пользователя о том, что сервис предоставляется «как есть»</w:t>
      </w:r>
    </w:p>
    <w:p w14:paraId="27326D14" w14:textId="7645A053" w:rsidR="0007336F" w:rsidRDefault="0007336F" w:rsidP="0007336F">
      <w:pPr>
        <w:rPr>
          <w:lang w:val="ru-KZ"/>
        </w:rPr>
      </w:pPr>
      <w:r w:rsidRPr="0007336F">
        <w:rPr>
          <w:lang w:val="ru-KZ"/>
        </w:rPr>
        <w:t>Производительность: Быстрая обработка текста в реальном времени благодаря легковесной логике на Python</w:t>
      </w:r>
    </w:p>
    <w:p w14:paraId="6432C373" w14:textId="0A80FFCD" w:rsidR="0007336F" w:rsidRDefault="0007336F" w:rsidP="0007336F">
      <w:pPr>
        <w:rPr>
          <w:lang w:val="ru-KZ"/>
        </w:rPr>
      </w:pPr>
    </w:p>
    <w:p w14:paraId="6B4CEA8C" w14:textId="77777777" w:rsidR="0007336F" w:rsidRPr="0007336F" w:rsidRDefault="0007336F" w:rsidP="0007336F">
      <w:pPr>
        <w:pStyle w:val="Heading1"/>
        <w:rPr>
          <w:lang w:val="ru-KZ"/>
        </w:rPr>
      </w:pPr>
      <w:r w:rsidRPr="0007336F">
        <w:rPr>
          <w:lang w:val="ru-KZ"/>
        </w:rPr>
        <w:lastRenderedPageBreak/>
        <w:t>Описание используемых технологий и аргументация выбора</w:t>
      </w:r>
    </w:p>
    <w:p w14:paraId="1EE38218" w14:textId="439D97E5" w:rsidR="0007336F" w:rsidRPr="0007336F" w:rsidRDefault="0007336F" w:rsidP="0007336F">
      <w:pPr>
        <w:rPr>
          <w:lang w:val="ru-KZ"/>
        </w:rPr>
      </w:pPr>
      <w:r w:rsidRPr="0007336F">
        <w:rPr>
          <w:b/>
          <w:bCs/>
          <w:lang w:val="ru-KZ"/>
        </w:rPr>
        <w:t>Python:</w:t>
      </w:r>
      <w:r w:rsidRPr="0007336F">
        <w:rPr>
          <w:lang w:val="ru-KZ"/>
        </w:rPr>
        <w:t xml:space="preserve"> Основной язык разработки. Выбран за наличие мощных математических инструментов и простоту реализации криптографических формул</w:t>
      </w:r>
    </w:p>
    <w:p w14:paraId="141C0439" w14:textId="56139F36" w:rsidR="0007336F" w:rsidRPr="0007336F" w:rsidRDefault="0007336F" w:rsidP="0007336F">
      <w:pPr>
        <w:rPr>
          <w:lang w:val="ru-KZ"/>
        </w:rPr>
      </w:pPr>
      <w:r w:rsidRPr="0007336F">
        <w:rPr>
          <w:b/>
          <w:bCs/>
          <w:lang w:val="ru-KZ"/>
        </w:rPr>
        <w:t>Streamlit:</w:t>
      </w:r>
      <w:r w:rsidRPr="0007336F">
        <w:rPr>
          <w:lang w:val="ru-KZ"/>
        </w:rPr>
        <w:t xml:space="preserve"> Фреймворк для создания веб-интерфейса. Выбран, так как позволяет максимально быстро превратить скрипт на Python в полноценное веб-приложение с готовыми компонентами (вкладки, поля ввода, кнопки)</w:t>
      </w:r>
    </w:p>
    <w:p w14:paraId="110D52FE" w14:textId="400E0F06" w:rsidR="0007336F" w:rsidRPr="0007336F" w:rsidRDefault="0007336F" w:rsidP="0007336F">
      <w:pPr>
        <w:rPr>
          <w:lang w:val="ru-KZ"/>
        </w:rPr>
      </w:pPr>
      <w:r w:rsidRPr="0007336F">
        <w:rPr>
          <w:b/>
          <w:bCs/>
          <w:lang w:val="ru-KZ"/>
        </w:rPr>
        <w:t>Custom CSS:</w:t>
      </w:r>
      <w:r w:rsidRPr="0007336F">
        <w:rPr>
          <w:lang w:val="ru-KZ"/>
        </w:rPr>
        <w:t xml:space="preserve"> Используется для кастомизации стандартного дизайна Streamlit. Это позволило создать уникальный визуальный стиль («Криптошифр») с использованием градиентов и кастомных шрифтов, что делает работу с сервисом приятнее</w:t>
      </w:r>
    </w:p>
    <w:p w14:paraId="11E219F7" w14:textId="4735858B" w:rsidR="0007336F" w:rsidRPr="0007336F" w:rsidRDefault="0007336F" w:rsidP="0007336F">
      <w:pPr>
        <w:rPr>
          <w:lang w:val="ru-KZ"/>
        </w:rPr>
      </w:pPr>
      <w:r w:rsidRPr="0007336F">
        <w:rPr>
          <w:b/>
          <w:bCs/>
          <w:lang w:val="ru-KZ"/>
        </w:rPr>
        <w:t>Библиотека Math:</w:t>
      </w:r>
      <w:r w:rsidRPr="0007336F">
        <w:rPr>
          <w:lang w:val="ru-KZ"/>
        </w:rPr>
        <w:t xml:space="preserve"> Применяется для выполнения необходимых математических операций, критически важных для алгоритмов типа RSA</w:t>
      </w:r>
    </w:p>
    <w:sectPr w:rsidR="0007336F" w:rsidRPr="000733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D6E"/>
    <w:rsid w:val="0007336F"/>
    <w:rsid w:val="001754C3"/>
    <w:rsid w:val="00374E9D"/>
    <w:rsid w:val="00432DDE"/>
    <w:rsid w:val="00623D6E"/>
    <w:rsid w:val="0085504D"/>
    <w:rsid w:val="00A5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110E7"/>
  <w15:chartTrackingRefBased/>
  <w15:docId w15:val="{5EA07FFE-CEB4-4502-9BFD-3217C34AF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3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07336F"/>
  </w:style>
  <w:style w:type="character" w:customStyle="1" w:styleId="Heading1Char">
    <w:name w:val="Heading 1 Char"/>
    <w:basedOn w:val="DefaultParagraphFont"/>
    <w:link w:val="Heading1"/>
    <w:uiPriority w:val="9"/>
    <w:rsid w:val="00073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7336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36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4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shiiwa Ellen</dc:creator>
  <cp:keywords/>
  <dc:description/>
  <cp:lastModifiedBy>shiiwa Ellen</cp:lastModifiedBy>
  <cp:revision>2</cp:revision>
  <dcterms:created xsi:type="dcterms:W3CDTF">2026-05-06T14:11:00Z</dcterms:created>
  <dcterms:modified xsi:type="dcterms:W3CDTF">2026-05-06T14:16:00Z</dcterms:modified>
</cp:coreProperties>
</file>