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맑은 고딕" w:hAnsi="맑은 고딕" w:eastAsia="맑은 고딕"/>
          <w:color w:val="555555"/>
          <w:sz w:val="26"/>
        </w:rPr>
        <w:t>종로엠스쿨 학생 종합관리 시스템</w:t>
      </w:r>
    </w:p>
    <w:p>
      <w:pPr>
        <w:spacing w:before="120"/>
        <w:jc w:val="center"/>
      </w:pPr>
      <w:r>
        <w:rPr>
          <w:rFonts w:ascii="맑은 고딕" w:hAnsi="맑은 고딕" w:eastAsia="맑은 고딕"/>
          <w:b/>
          <w:color w:val="1E293B"/>
          <w:sz w:val="60"/>
        </w:rPr>
        <w:t>JM-CARE</w:t>
      </w:r>
    </w:p>
    <w:p>
      <w:pPr>
        <w:spacing w:before="200"/>
        <w:jc w:val="center"/>
      </w:pPr>
      <w:r>
        <w:rPr>
          <w:rFonts w:ascii="맑은 고딕" w:hAnsi="맑은 고딕" w:eastAsia="맑은 고딕"/>
          <w:b/>
          <w:sz w:val="30"/>
        </w:rPr>
        <w:t>테스터용 실습 매뉴얼 (스크린샷 포함)</w:t>
      </w:r>
    </w:p>
    <w:p>
      <w:pPr>
        <w:spacing w:before="280"/>
        <w:jc w:val="center"/>
      </w:pPr>
      <w:r>
        <w:rPr>
          <w:rFonts w:ascii="맑은 고딕" w:hAnsi="맑은 고딕" w:eastAsia="맑은 고딕"/>
          <w:color w:val="555555"/>
          <w:sz w:val="21"/>
        </w:rPr>
        <w:t>처음 시스템을 사용해보는 테스터가 실제 화면 캡쳐를 그대로 따라가며</w:t>
        <w:br/>
        <w:t>전체 기능을 직접 검증해보는 실습형 가이드</w:t>
      </w:r>
    </w:p>
    <w:p>
      <w:pPr>
        <w:spacing w:before="800"/>
        <w:jc w:val="center"/>
      </w:pPr>
      <w:r>
        <w:rPr>
          <w:rFonts w:ascii="맑은 고딕" w:hAnsi="맑은 고딕" w:eastAsia="맑은 고딕"/>
          <w:color w:val="555555"/>
          <w:sz w:val="19"/>
        </w:rPr>
        <w:t>문서 버전 2.0 (스크린샷 포함)  |  2026년 9월</w:t>
      </w:r>
    </w:p>
    <w:p>
      <w:r>
        <w:br w:type="page"/>
      </w:r>
    </w:p>
    <w:p>
      <w:pPr>
        <w:spacing w:after="160" w:before="360"/>
        <w:pBdr>
          <w:bottom w:val="single" w:sz="6" w:space="4" w:color="1e293b"/>
        </w:pBdr>
      </w:pPr>
      <w:r>
        <w:rPr>
          <w:rFonts w:ascii="맑은 고딕" w:hAnsi="맑은 고딕" w:eastAsia="맑은 고딕"/>
          <w:b/>
          <w:color w:val="1E293B"/>
          <w:sz w:val="32"/>
        </w:rPr>
        <w:t>목차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1. 이 문서 사용법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2. 테스트 준비 사항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3. 전체 테스트 흐름 지도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1 — 원장 계정 준비 (가입 → 관리자 승인)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2 — 강사 계정 준비 (가입 → 원장 승인)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3 — 학생 등록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4 — 학부모 계정 준비 (가입 → 원장 승인, 자녀 연결)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5 — 학생 종합 정보 입력 (목표 · 성적 · 상담)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6 — 원장 화면에서 반영 확인 + 학부모 리포트 발송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7 — 학부모 화면에서 리포트 확인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8 — 상담 예약 요청 (학부모 ↔ 강사)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시나리오 9 — 관리자(본사) 화면 훑어보기 (선택)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4. 최종 점검 체크리스트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5. 자주 발생하는 문제와 해결 방법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1"/>
        </w:rPr>
        <w:t>6. 테스트 종료 후 정리</w:t>
      </w:r>
    </w:p>
    <w:p>
      <w:r>
        <w:br w:type="page"/>
      </w:r>
    </w:p>
    <w:p>
      <w:pPr>
        <w:spacing w:after="160" w:before="360"/>
        <w:pBdr>
          <w:bottom w:val="single" w:sz="6" w:space="4" w:color="1e293b"/>
        </w:pBdr>
      </w:pPr>
      <w:r>
        <w:rPr>
          <w:rFonts w:ascii="맑은 고딕" w:hAnsi="맑은 고딕" w:eastAsia="맑은 고딕"/>
          <w:b/>
          <w:color w:val="1E293B"/>
          <w:sz w:val="32"/>
        </w:rPr>
        <w:t>1. 이 문서 사용법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21"/>
        </w:rPr>
        <w:t>이 매뉴얼은 JM-CARE를 처음 사용해보는 테스터가 실제 화면 캡쳐를 그대로 보면서 주요 기능이 정상 동작하는지 직접 확인해볼 수 있도록 만든 실습형 가이드입니다.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21"/>
        </w:rPr>
        <w:t>번호가 매겨진 항목은 “실행 단계”이고, ☐ 표시가 붙은 항목은 “결과 확인 포인트”입니다. 각 단계 아래에는 실제 화면 스크린샷이 함께 제공되므로, 화면이 캡쳐와 동일하게 보이는지 비교하며 진행하세요.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9"/>
        </w:rPr>
        <w:t>※ 이 문서에는 실제 계정 비밀번호가 포함되어 있지 않습니다. 관리자 계정 정보는 문서 담당자에게 별도로 전달받아 사용하세요. 테스트용으로 새로 만드는 계정은 아이디 앞에 test_ 등 구분되는 이름을 사용해 실제 운영 데이터와 혼동되지 않게 해주세요.</w:t>
      </w:r>
    </w:p>
    <w:p>
      <w:pPr>
        <w:spacing w:after="160" w:before="360"/>
        <w:pBdr>
          <w:bottom w:val="single" w:sz="6" w:space="4" w:color="1e293b"/>
        </w:pBdr>
      </w:pPr>
      <w:r>
        <w:rPr>
          <w:rFonts w:ascii="맑은 고딕" w:hAnsi="맑은 고딕" w:eastAsia="맑은 고딕"/>
          <w:b/>
          <w:color w:val="1E293B"/>
          <w:sz w:val="32"/>
        </w:rPr>
        <w:t>2. 테스트 준비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e293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986"/>
            <w:shd w:val="clear" w:fill="1e293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접속 주소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운영: https://jm-care.vercel.app  (또는 담당자가 안내한 로컬/개발 주소)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필요 브라우저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Chrome, Edge, Safari 등 최신 브라우저 1개 (시크릿/비공개 창 사용 권장)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필요 계정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관리자(ADMIN) 계정 1개 — 원장 가입 승인에 필요. 담당자에게 별도 전달받으세요.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소요 시간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 시나리오 기준 약 40~60분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기타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역할별로 여러 계정을 오가며 테스트하므로, 로그아웃 후 다시 로그인하는 과정이 반복됩니다. 브라우저 창을 2개 띄워두고(또는 일반 창 + 시크릿 창) 번갈아 로그인하면 화면 전환이 훨씬 수월합니다.</w:t>
            </w:r>
          </w:p>
        </w:tc>
      </w:tr>
    </w:tbl>
    <w:p>
      <w:pPr>
        <w:spacing w:after="80"/>
      </w:pPr>
    </w:p>
    <w:p>
      <w:pPr>
        <w:spacing w:after="160" w:before="360"/>
        <w:pBdr>
          <w:bottom w:val="single" w:sz="6" w:space="4" w:color="1e293b"/>
        </w:pBdr>
      </w:pPr>
      <w:r>
        <w:rPr>
          <w:rFonts w:ascii="맑은 고딕" w:hAnsi="맑은 고딕" w:eastAsia="맑은 고딕"/>
          <w:b/>
          <w:color w:val="1E293B"/>
          <w:sz w:val="32"/>
        </w:rPr>
        <w:t>3. 전체 테스트 흐름 지도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21"/>
        </w:rPr>
        <w:t>아래 9개 시나리오는 실제 운영 흐름 순서대로 설계되어 있습니다. 처음이라면 1번부터 순서대로 진행하는 것을 권장하며, 특정 기능만 확인하고 싶다면 해당 시나리오만 골라 진행해도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e293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3324"/>
            <w:shd w:val="clear" w:fill="1e293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시나리오</w:t>
            </w:r>
          </w:p>
        </w:tc>
        <w:tc>
          <w:tcPr>
            <w:tcW w:type="dxa" w:w="3324"/>
            <w:shd w:val="clear" w:fill="1e293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확인 대상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 계정 준비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회원가입 → 승인 대기 → 관리자 승인 흐름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강사 계정 준비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회원가입 → 원장 승인 흐름, 강사 화면 최초 진입(빈 상태)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학생 등록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신규 학생 등록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학부모 계정 준비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 시 자녀 연결, 학부모 화면 최초 진입(빈 상태)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학생 정보 입력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목표 · 모의고사 성적 · 상담 기록 입력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 화면 반영 확인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입력값이 종합 현황에 반영되는지, 리포트 발송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학부모 리포트 확인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발송된 리포트 열람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상담 예약 요청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학부모 요청 → 강사 확정/거절 실시간 반영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관리자 화면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본사 관리 4개 탭 훑어보기 (선택)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1. 원장 계정 준비 (가입 → 관리자 승인)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9"/>
        </w:rPr>
        <w:t>이미 사용할 원장 계정이 있다면 이 시나리오는 건너뛰고 시나리오 2부터 진행해도 됩니다. 아래 화면 캡쳐는 실제 테스트에서 강사 역할로 가입한 예시이며, 원장 가입도 “역할 선택”에서 “원장” 카드를 선택하는 것 외에는 동일한 화면·흐름입니다.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브라우저에서 접속 주소 + /sign-up 페이지로 이동합니다.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아이디(예: test_director_001), 이름, 비밀번호(8자 이상), 전화번호를 입력합니다.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아이디 입력 후 [중복확인] 버튼을 눌러 사용 가능한 아이디인지 확인합니다.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소속 지점을 드롭다운에서 선택합니다.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역할 선택 카드에서 “원장”을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6.  하단 텍스트란에 가입 사유를 간단히 입력합니다.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7.  [가입 신청하기] 버튼을 클릭합니다.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75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ignup_for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5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가입 신청 화면 — 아이디 중복확인, 지점 선택, 역할 선택 카드, 가입 사유까지 입력을 마친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자동으로 /pending(승인 대기 안내) 화면으로 이동한다.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“가입 신청이 접수되었습니다”와 함께 방금 입력한 이름이 표시된다.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752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endin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5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가입 신청 접수 완료 — 승인 대기 안내 화면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8.  관리자 계정으로 로그인합니다 (별도 시크릿 창 권장).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9.  상단 메뉴에서 “본사 관리”로 이동 후 [지점·계정 관리] 탭을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10.  “신규 가입 신청” 목록에서 방금 신청한 건을 찾습니다.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11.  [승인] 버튼을 클릭합니다.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pproval_queu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가입 승인 화면 — 대기 중인 신청 건에 [승인]/[거절] 버튼이 표시된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목록에서 해당 신청 건이 사라진다(처리 완료).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12.  원장 계정 창으로 돌아가 로그아웃 후, 방금 만든 아이디/비밀번호로 다시 로그인합니다.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로그인 즉시 “학생 종합 현황”(/director) 화면으로 자동 이동한다.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담당 학생이 아직 없으면 학생 카드 영역이 비어 있거나 안내 문구가 표시된다.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2. 강사 계정 준비 (가입 → 원장 승인)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새 시크릿 창에서 /sign-up 페이지로 이동합니다.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아이디(예: test_instructor_001) 등 정보를 입력하고, 소속 지점은 시나리오 1과 “동일한 지점”으로 선택합니다.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역할 선택 카드에서 “강사”를 클릭한 뒤 가입 사유를 입력하고 [가입 신청하기]를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/pending 화면으로 이동한다. (화면은 시나리오 1의 스크린샷과 동일합니다.)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시나리오 1에서 만든 원장 계정으로 로그인합니다.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상단 메뉴에서 “가입 승인”(/director/users)으로 이동합니다.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방금 신청한 강사 건이 목록에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6.  [승인] 버튼을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목록에서 해당 신청 건이 사라진다.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7.  강사 계정으로 로그인합니다.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nstructor_empt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강사 최초 로그인 — “오늘의 업무” 화면, 담당 학생 0명이라 모든 카드가 정직하게 0으로 표시된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“오늘의 업무” 화면(/instructor)으로 자동 이동한다.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담당 학생 0명이므로 “긴급/위험 신호/오늘 일정/진행 중 액션” 카드가 모두 0으로 표시된다 (임의의 값으로 채워지지 않고 정직하게 빈 상태로 보이는지가 핵심 확인 포인트).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“상담 예약 요청” 섹션에 “등록된 예약 요청이 없습니다”가 표시된다.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3. 학생 등록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원장 또는 강사 계정으로 로그인한 상태에서 /students/new 로 이동합니다 (또는 화면 내 “학생 추가” 경로로 진입).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학생 이름, 학년, 학교를 입력합니다.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담임 강사 드롭다운에서 시나리오 2에서 만든 강사 계정을 선택합니다.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최종 목표(학교/상세/트랙), 중간 목표(학교/상세/트랙)를 입력합니다(비워도 등록은 가능).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[학생 등록] 버튼을 클릭합니다.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udent_new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학생 등록 화면 — 기본 정보와 목표 설정까지 입력을 마친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“학생 종합 현황”(/director) 화면으로 이동하며, 방금 등록한 학생 이름이 상단 학생 카드에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STAGE READINESS 카드에는 아직 준비도를 입력하지 않았으므로 값이 비어 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udent_added_dash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학생 등록 직후 원장 화면 — 방금 등록한 학생으로 자동 전환되고, 아직 입력하지 않은 값은 정직하게 빈 상태로 표시됨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4. 학부모 계정 준비 (가입 → 원장 승인, 자녀 연결)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새 시크릿 창에서 /sign-up 으로 이동합니다.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아이디(예: test_parent_001) 등을 입력하고, 소속 지점은 시나리오 1·2와 동일하게 선택합니다.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역할 선택 카드에서 “학부모”를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“자녀 정보” 입력란에 시나리오 3에서 등록한 학생 이름을 적습니다.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[가입 신청하기] 버튼을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/pending 화면으로 이동한다. (화면은 시나리오 1의 스크린샷과 동일합니다.)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6.  원장 계정으로 로그인 후 “가입 승인”(/director/users)으로 이동합니다.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방금 신청한 학부모 건이 목록에 보이고, “연결할 학생” 선택 UI가 함께 표시된다. (구성은 시나리오 1의 가입 승인 화면과 동일하되, 학부모 신청 건에는 자녀 연결 체크박스가 추가로 표시됩니다.)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7.  “연결할 학생” 목록에서 시나리오 3의 학생을 체크합니다.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학생을 선택하기 전에는 [승인] 버튼이 비활성화되어 있다가, 선택 후 활성화된다.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8.  [승인] 버튼을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9.  학부모 계정으로 로그인합니다.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parent_dashboar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학부모 최초 로그인 — 자녀의 최종 진학 목표와 현재 단계 준비도가 담임 강사 메시지와 함께 표시된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“{자녀 이름} 학생이 종로엠스쿨과 함께한 지 ~” 문구와 함께 /parent 화면이 정상적으로 뜬다.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성적·상담·리포트를 아직 입력하지 않은 항목은 임의의 숫자가 아닌 정직한 빈 상태 문구로 표시된다.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5. 학생 종합 정보 입력 (목표 · 성적 · 상담)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9"/>
        </w:rPr>
        <w:t>강사 계정으로 진행합니다 (원장 계정으로 진행해도 동일하게 동작합니다).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강사 계정으로 로그인 후 “담당 학생 전체 보기”(/students)로 이동합니다.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y_student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담당 학생 전체 보기 — 시나리오 3의 학생이 목록에 표시됨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시나리오 3의 학생이 목록에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학생을 클릭해 종합 현황 입력 팝업을 엽니다.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준비도(%), 과목별 목표 점수(국어/영어/수학/과학), 장기 로드맵 현재 단계 등을 입력하고 저장합니다.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atus_inpu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학생 종합 현황 입력 팝업 — 준비도, 과목별 목표 점수, 장기 로드맵 단계, 위험 신호까지 입력한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저장 후 팝업이 닫히고 오류 없이 처리된다.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학생 상세의 “목표 관리” 화면(/students/[학생ID]/goals)으로 이동합니다.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최종 목표와 중간 목표(학교/상세/트랙)를 입력하고 변경 사유를 적은 뒤 저장합니다.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oals_edi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목표 관리 화면 — 중간 목표 수정과 변경 사유 입력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“목표 변경 히스토리”에 방금 입력한 항목이 “현재” 배지와 함께 새로 추가된다.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6.  “모의고사 점수 입력” 화면(/students/[학생ID]/exams/new)으로 이동합니다.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7.  회차명, 날짜, 국어/영어/수학/과학 점수를 입력합니다.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xam_inpu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모의고사 점수 입력 화면 — 4과목 점수 입력 시 평균이 자동 계산되어 표시됨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점수 입력 시 평균이 자동으로 계산되어 화면에 표시된다.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8.  [저장] 버튼을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9.  “상담 기록 작성” 화면 또는 [상담 기록 +] 버튼으로 상담 기록 입력 팝업을 엽니다.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10.  “내부 메모(비공개)”란과 “학부모 공유 요약”란에 서로 다른 내용을 각각 입력합니다.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11.  액션플랜(내용/담당 강사/기한)도 함께 입력한 뒤 저장합니다.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unseling_inpu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상담 기록 작성 화면 — 내부 메모와 학부모 공유 요약을 서로 다르게 입력, 액션플랜 포함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6. 원장 화면에서 반영 확인 + 학부모 리포트 발송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원장 계정으로 로그인 후 “학생 종합 현황”(/director)에서 시나리오 3의 학생을 선택합니다.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director_dashboard_fille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원장 화면 — 시나리오 5에서 입력한 준비도·목표·로드맵이 모두 실시간으로 반영된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“핵심 4과목 vs 목표 기준”에 방금 입력한 점수와 목표가 반영되어 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“갭 분석 · 추천 액션”에 부족한 과목이 자동으로 표시된다.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“상담 기록 · 진행 중 액션플랜”에 방금 작성한 상담과 액션플랜이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“목표 변경 히스토리”에 시나리오 5에서 입력한 목표가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[학부모 리포트 생성] 버튼을 클릭합니다.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report_generat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학부모 리포트 생성 화면 — 발송 옵션과 자동 조립된 리포트 미리보기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리포트 조립 화면 상단에 표시되는 생성일이 오늘 날짜/시간으로 표시된다.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최종 진학 목표, 성적 그래프 등이 방금 입력한 실제 값으로 채워져 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필요 시 담임 메시지를 작성/수정합니다.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[학부모 화면 미리보기]로 학부모 입장에서 보이는 모습을 먼저 확인합니다.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[학부모께 발송하기] 버튼을 클릭합니다.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eport_sen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발송 완료 화면 — 발송 시각과 함께 처리 결과 확인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발송 완료 후 오류 없이 처리된다.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7. 학부모 화면에서 리포트 확인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학부모 계정으로 로그인(또는 새로고침)합니다.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“월간 리포트” 섹션을 확인합니다.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arent_report_app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학부모 화면 — 발송된 월간 리포트 목록(기간·발송일 표시)과 “담임 강사와 연락하기” 카드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시나리오 6에서 발송한 리포트가 목록에 나타난다 (기간, 발송일 표시).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리포트 항목을 클릭해 [열기] 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리포트 모달이 열리고 담임 메시지, 성적, 진학 목표 등이 정상적으로 표시된다.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모달을 닫은 뒤 리포트 목록에 “열람됨” 표시가 추가된다.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8. 상담 예약 요청 (학부모 ↔ 강사)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9"/>
        </w:rPr>
        <w:t>학부모가 상담을 요청하고, 강사가 이를 확인·처리하는 신기능 흐름을 검증합니다.</w:t>
      </w:r>
    </w:p>
    <w:p>
      <w:pPr>
        <w:spacing w:after="80" w:before="200"/>
      </w:pPr>
      <w:r>
        <w:rPr>
          <w:rFonts w:ascii="맑은 고딕" w:hAnsi="맑은 고딕" w:eastAsia="맑은 고딕"/>
          <w:b/>
          <w:color w:val="92400E"/>
          <w:sz w:val="23"/>
        </w:rPr>
        <w:t>8-1. 학부모 — 전화 상담 예약 요청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학부모 계정으로 로그인한 상태에서 “담임 강사와 연락하기” 카드를 확인합니다.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“메시지 보내기” 버튼은 존재하지 않고, “상담 전화 예약”과 “대면 상담 예약” 두 개만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[상담 전화 예약] 버튼을 클릭합니다.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희망 일시 3개(각각 날짜+시간)를 입력하는 팝업이 뜬다.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희망 일시 1·2·3을 서로 다른 날짜/시간으로 입력합니다 (오늘 이후 날짜만 선택 가능).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[예약 요청 보내기] 버튼을 클릭합니다.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ppt_phone_reques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상담 전화 예약 팝업 — 희망 일시 3개를 모두 입력한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팝업이 닫히고, “예약 요청 내역”에 “전화 · {희망일시1}”과 “검토 중” 배지가 새로 표시된다.</w:t>
      </w:r>
    </w:p>
    <w:p>
      <w:pPr>
        <w:spacing w:after="80" w:before="200"/>
      </w:pPr>
      <w:r>
        <w:rPr>
          <w:rFonts w:ascii="맑은 고딕" w:hAnsi="맑은 고딕" w:eastAsia="맑은 고딕"/>
          <w:b/>
          <w:color w:val="92400E"/>
          <w:sz w:val="23"/>
        </w:rPr>
        <w:t>8-2. 학부모 — 대면 상담 예약 요청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같은 방식으로 [대면 상담 예약] 버튼을 클릭해 희망 일시 3개를 입력하고 요청을 보냅니다.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appt_inperson_reques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대면 상담 예약 팝업 — 희망 일시 3개를 모두 입력한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“예약 요청 내역”에 “대면 · {희망일시1}”과 “검토 중” 배지가 추가된다.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appt_two_pend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학부모 화면 — 전화·대면 두 건의 예약 요청이 모두 “검토중” 상태로 표시됨</w:t>
      </w:r>
    </w:p>
    <w:p>
      <w:pPr>
        <w:spacing w:after="80" w:before="200"/>
      </w:pPr>
      <w:r>
        <w:rPr>
          <w:rFonts w:ascii="맑은 고딕" w:hAnsi="맑은 고딕" w:eastAsia="맑은 고딕"/>
          <w:b/>
          <w:color w:val="92400E"/>
          <w:sz w:val="23"/>
        </w:rPr>
        <w:t>8-3. 강사 — 요청 확인 및 처리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6.  강사 계정으로 로그인(또는 새로고침)합니다.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7.  “상담 예약 요청” 섹션을 확인합니다.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instructor_appt_pending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강사 화면 — “대기 2건” 배지, 두 요청 모두 학생명·유형·3개 희망 일시·[거절] 버튼이 보임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우측 상단에 “대기 2건” 배지가 표시된다.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두 요청 모두 학생명, 유형(전화/대면), 3개의 희망 일시 버튼, [거절] 버튼이 함께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8.  전화 상담 요청에서 희망 일시 3개 중 하나를 클릭합니다(예: “희망 일시 2 확정”).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해당 카드가 즉시 “확정” 배지와 함께 “확정 일시 · {선택한 일시}”로 바뀐다.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9.  대면 상담 요청에서는 [거절] 버튼을 클릭합니다.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instructor_appt_resolved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강사 화면 — 대면 요청은 “거절됨”, 전화 요청은 “확정”으로 각각 처리 완료된 상태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해당 카드가 “거절됨” 배지와 함께 원래 요청했던 3개 일시 목록으로 바뀐다.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대기 건수 배지가 “대기 2건” → 사라짐(또는 0건)으로 갱신된다.</w:t>
      </w:r>
    </w:p>
    <w:p>
      <w:pPr>
        <w:spacing w:after="80" w:before="200"/>
      </w:pPr>
      <w:r>
        <w:rPr>
          <w:rFonts w:ascii="맑은 고딕" w:hAnsi="맑은 고딕" w:eastAsia="맑은 고딕"/>
          <w:b/>
          <w:color w:val="92400E"/>
          <w:sz w:val="23"/>
        </w:rPr>
        <w:t>8-4. 학부모 — 처리 결과 재확인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10.  학부모 계정으로 다시 로그인(또는 새로고침)합니다.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전화 상담 항목이 “확정” 배지와 강사가 선택한 일시로 바뀌어 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대면 상담 항목이 “조율 필요” 배지로 바뀌어 있다 (강사 화면의 “거절됨”과 같은 의미, 학부모 화면에서는 문구만 다르게 표시됨).</w:t>
      </w:r>
    </w:p>
    <w:p>
      <w:r>
        <w:br w:type="page"/>
      </w:r>
    </w:p>
    <w:p>
      <w:pPr>
        <w:spacing w:after="120" w:before="280"/>
      </w:pPr>
      <w:r>
        <w:rPr>
          <w:rFonts w:ascii="맑은 고딕" w:hAnsi="맑은 고딕" w:eastAsia="맑은 고딕"/>
          <w:b/>
          <w:color w:val="1E293B"/>
          <w:sz w:val="26"/>
        </w:rPr>
        <w:t>시나리오 9. 관리자(본사) 화면 훑어보기 (선택)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9"/>
        </w:rPr>
        <w:t>필수는 아니지만, 전체 시스템 구조를 이해하려면 함께 확인해보는 것을 권장합니다.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1.  관리자 계정으로 로그인 후 “본사 관리”(/admin/hq)로 이동합니다.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dmin_hq_overview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본사 관리 개요 — 등록 지점/전체 강사/전체 재원생/입시DB 학교 통계 카드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상단 통계 카드(등록 지점/전체 강사/전체 재원생/입시DB 학교)에 실제 숫자가 표시된다.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2.  [입시기준 DB] 탭 → [학교 추가] 버튼으로 임의의 학교를 하나 등록해봅니다.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3.  [지점·계정 관리] 탭에서 지점 목록과 신규 가입 신청 테이블을 확인합니다.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dmin_branch_accounts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지점·계정 관리 탭 — 등록된 지점과 신규 가입 신청 현황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4.  [프랜차이즈 표준] 탭에서 항목을 클릭해 값을 수정해보고, 포커스를 벗어났을 때 자동 저장되는지 확인합니다.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franchise_standard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프랜차이즈 표준 탭 — 가맹비, 월 로열티 등 전사 표준 정책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5.  [전국 통계] 탭에서 지점별 평균 준비도 그래프를 확인합니다.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sz w:val="21"/>
        </w:rPr>
        <w:t>6.  “학생 관리”, “회원 관리”, “상담 기록 관리”, “모의고사 데이터 관리” 메뉴도 차례로 열어봅니다.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1666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national_stats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color w:val="555555"/>
          <w:sz w:val="18"/>
        </w:rPr>
        <w:t>▸ 전국 통계 탭 — 지점별 평균 준비도, 전사 재원 안정성 지표</w:t>
      </w:r>
    </w:p>
    <w:p>
      <w:r>
        <w:br w:type="page"/>
      </w:r>
    </w:p>
    <w:p>
      <w:pPr>
        <w:spacing w:after="160" w:before="360"/>
        <w:pBdr>
          <w:bottom w:val="single" w:sz="6" w:space="4" w:color="1e293b"/>
        </w:pBdr>
      </w:pPr>
      <w:r>
        <w:rPr>
          <w:rFonts w:ascii="맑은 고딕" w:hAnsi="맑은 고딕" w:eastAsia="맑은 고딕"/>
          <w:b/>
          <w:color w:val="1E293B"/>
          <w:sz w:val="32"/>
        </w:rPr>
        <w:t>4. 최종 점검 체크리스트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21"/>
        </w:rPr>
        <w:t>테스트를 마친 뒤 아래 항목을 한 번에 훑어보며 빠진 부분이 없는지 확인하세요.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원장/강사/학부모 회원가입 → 승인 흐름이 모두 정상 동작했다.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학생 등록이 정상 동작하고, 등록한 학생이 원장/강사 화면에 즉시 보인다.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목표 입력 시 히스토리가 누적되고, 이전 값이 사라지지 않는다.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모의고사 점수 입력 시 평균이 자동 계산된다.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상담 기록의 “내부 메모”는 학부모 화면에 노출되지 않고, “학부모 공유 요약”만 노출된다.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원장 화면(학생 종합 현황)에 입력한 모든 값이 실시간으로 반영된다.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학부모 리포트 발송 → 학부모 화면에서 정상 열람되고, 열람 시각이 기록된다.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상담 전화 예약과 대면 상담 예약 모두 3개의 희망 일시를 입력해 요청할 수 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강사 화면에서 예약 요청을 확정(일시 선택) 또는 거절할 수 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확정/거절 처리 결과가 학부모 화면에 즉시(재접속 시) 반영된다.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데이터를 입력하지 않은 항목은 임의의 값이 아닌 “미설정/없음” 형태의 정직한 빈 상태로 표시된다.</w:t>
      </w:r>
    </w:p>
    <w:p>
      <w:pPr>
        <w:spacing w:after="160" w:before="360"/>
        <w:pBdr>
          <w:bottom w:val="single" w:sz="6" w:space="4" w:color="1e293b"/>
        </w:pBdr>
      </w:pPr>
      <w:r>
        <w:rPr>
          <w:rFonts w:ascii="맑은 고딕" w:hAnsi="맑은 고딕" w:eastAsia="맑은 고딕"/>
          <w:b/>
          <w:color w:val="1E293B"/>
          <w:sz w:val="32"/>
        </w:rPr>
        <w:t>5. 자주 발생하는 문제와 해결 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e293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4986"/>
            <w:shd w:val="clear" w:fill="1e293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해결 방법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로그인이 안 된다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아이디/비밀번호 오타 확인. 승인 전 계정이면 /pending 화면으로 이동하는 것이 정상.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 후 계속 “승인 대기” 화면만 보인다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원장(또는 원장 신청 건은 관리자)이 아직 승인 처리를 하지 않은 상태입니다. 승인 후 로그아웃 → 재로그인 필요.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학부모 승인 시 [승인] 버튼이 눌리지 않는다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“연결할 학생”을 최소 1명 선택해야 승인 버튼이 활성화됩니다.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방금 입력한 값이 화면에 안 보인다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저장 후 자동 반영되지만, 반영이 늦다면 새로고침(F5) 후 다시 확인하세요.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예약 요청 팝업에서 날짜가 선택되지 않는다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오늘 이전 날짜는 선택할 수 없습니다. 오늘 또는 이후 날짜를 선택하세요.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여러 계정을 오갈 때 화면이 꼬인다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브라우저 창을 역할별로 분리(일반 창 / 시크릿 창)해서 사용하는 것을 권장합니다.</w:t>
            </w:r>
          </w:p>
        </w:tc>
      </w:tr>
    </w:tbl>
    <w:p>
      <w:pPr>
        <w:spacing w:after="80"/>
      </w:pPr>
    </w:p>
    <w:p>
      <w:pPr>
        <w:spacing w:after="160" w:before="360"/>
        <w:pBdr>
          <w:bottom w:val="single" w:sz="6" w:space="4" w:color="1e293b"/>
        </w:pBdr>
      </w:pPr>
      <w:r>
        <w:rPr>
          <w:rFonts w:ascii="맑은 고딕" w:hAnsi="맑은 고딕" w:eastAsia="맑은 고딕"/>
          <w:b/>
          <w:color w:val="1E293B"/>
          <w:sz w:val="32"/>
        </w:rPr>
        <w:t>6. 테스트 종료 후 정리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21"/>
        </w:rPr>
        <w:t>테스트를 위해 만든 계정과 학생, 예약 요청 데이터는 실제 운영 데이터와 같은 데이터베이스에 저장됩니다. 테스트가 끝나면 아래와 같이 정리하는 것을 권장합니다.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테스트용으로 만든 계정 목록(아이디)을 관리자에게 전달해 삭제를 요청한다.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테스트용으로 등록한 학생과 그에 딸린 성적/상담/리포트/예약 요청도 함께 삭제되었는지 확인한다.</w:t>
      </w:r>
    </w:p>
    <w:p>
      <w:pPr>
        <w:spacing w:after="60"/>
        <w:ind w:left="283"/>
      </w:pPr>
      <w:r>
        <w:rPr>
          <w:rFonts w:ascii="맑은 고딕" w:hAnsi="맑은 고딕" w:eastAsia="맑은 고딕"/>
          <w:i w:val="0"/>
          <w:color w:val="3A5A2A"/>
          <w:sz w:val="21"/>
        </w:rPr>
        <w:t>☐  실제 재원생 데이터에는 영향이 없었는지 최종적으로 한 번 더 확인한다.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sz w:val="21"/>
        </w:rPr>
        <w:t>수고하셨습니다. 이 문서로 확인한 내용을 바탕으로 발견한 문제점이나 개선 아이디어는 담당자에게 별도로 전달해 주세요.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