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D1" w:rsidRDefault="009A55D1">
      <w:r>
        <w:rPr>
          <w:rFonts w:hint="eastAsia"/>
        </w:rPr>
        <w:t>근거 합리화</w:t>
      </w:r>
    </w:p>
    <w:p w:rsidR="009A55D1" w:rsidRDefault="009A55D1" w:rsidP="009A55D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1인 문화의 여파로 </w:t>
      </w:r>
      <w:r>
        <w:t>1</w:t>
      </w:r>
      <w:r>
        <w:rPr>
          <w:rFonts w:hint="eastAsia"/>
        </w:rPr>
        <w:t>인 여행객의 수치도 증가하고 있다.</w:t>
      </w:r>
    </w:p>
    <w:p w:rsidR="009A55D1" w:rsidRDefault="009A55D1" w:rsidP="009A55D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동행 서비스도 증가</w:t>
      </w:r>
    </w:p>
    <w:p w:rsidR="0084360E" w:rsidRDefault="009A55D1" w:rsidP="0084360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동행 서비스의 단점도 발생</w:t>
      </w:r>
      <w:r w:rsidR="0084360E">
        <w:br/>
      </w:r>
      <w:r w:rsidR="0084360E">
        <w:rPr>
          <w:rFonts w:hint="eastAsia"/>
        </w:rPr>
        <w:t>장단점 분석 시각이 필요(장점은 유지하고 단점은 최대한 보존하는 방향)</w:t>
      </w:r>
    </w:p>
    <w:p w:rsidR="0084360E" w:rsidRDefault="0084360E" w:rsidP="0084360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장점</w:t>
      </w:r>
      <w:bookmarkStart w:id="0" w:name="_GoBack"/>
      <w:bookmarkEnd w:id="0"/>
    </w:p>
    <w:p w:rsidR="0084360E" w:rsidRDefault="0084360E" w:rsidP="0084360E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9A55D1" w:rsidRDefault="009A55D1" w:rsidP="009A55D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동행 매칭 서비스 </w:t>
      </w:r>
      <w:r>
        <w:t xml:space="preserve">&amp; </w:t>
      </w:r>
      <w:r w:rsidR="0084360E">
        <w:rPr>
          <w:rFonts w:hint="eastAsia"/>
        </w:rPr>
        <w:t xml:space="preserve">같이 동행하는 느낌의 </w:t>
      </w:r>
      <w:proofErr w:type="spellStart"/>
      <w:r w:rsidR="0084360E">
        <w:rPr>
          <w:rFonts w:hint="eastAsia"/>
        </w:rPr>
        <w:t>챗봇</w:t>
      </w:r>
      <w:proofErr w:type="spellEnd"/>
      <w:r w:rsidR="0084360E">
        <w:rPr>
          <w:rFonts w:hint="eastAsia"/>
        </w:rPr>
        <w:t>(</w:t>
      </w:r>
      <w:r w:rsidR="0084360E">
        <w:t>?) Like Her</w:t>
      </w:r>
    </w:p>
    <w:p w:rsidR="009A55D1" w:rsidRDefault="009A55D1" w:rsidP="009A55D1">
      <w:pPr>
        <w:rPr>
          <w:rFonts w:hint="eastAsia"/>
        </w:rPr>
      </w:pPr>
    </w:p>
    <w:p w:rsidR="007D655D" w:rsidRDefault="009A55D1">
      <w:r>
        <w:rPr>
          <w:rFonts w:hint="eastAsia"/>
        </w:rPr>
        <w:t xml:space="preserve">관련 </w:t>
      </w:r>
      <w:proofErr w:type="gramStart"/>
      <w:r>
        <w:rPr>
          <w:rFonts w:hint="eastAsia"/>
        </w:rPr>
        <w:t xml:space="preserve">기사 </w:t>
      </w:r>
      <w:r>
        <w:t>:</w:t>
      </w:r>
      <w:proofErr w:type="gramEnd"/>
      <w:r>
        <w:t xml:space="preserve"> </w:t>
      </w:r>
    </w:p>
    <w:p w:rsidR="009A55D1" w:rsidRPr="009A55D1" w:rsidRDefault="009A55D1" w:rsidP="009A55D1">
      <w:pPr>
        <w:rPr>
          <w:rFonts w:ascii="맑은 고딕" w:eastAsia="맑은 고딕" w:hAnsi="맑은 고딕"/>
          <w:color w:val="00000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자유 여행 동행 서비스 앱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설레여행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여행자 누적 매칭이 1,500만 건을 돌파</w:t>
      </w:r>
      <w:r>
        <w:rPr>
          <w:rFonts w:ascii="맑은 고딕" w:eastAsia="맑은 고딕" w:hAnsi="맑은 고딕"/>
          <w:color w:val="000000"/>
          <w:shd w:val="clear" w:color="auto" w:fill="FFFFFF"/>
        </w:rPr>
        <w:br/>
        <w:t>(</w:t>
      </w:r>
      <w:hyperlink r:id="rId5" w:history="1">
        <w:r>
          <w:rPr>
            <w:rStyle w:val="a3"/>
          </w:rPr>
          <w:t>https://www.venturesquare.net/769200</w:t>
        </w:r>
      </w:hyperlink>
      <w:r>
        <w:t>)</w:t>
      </w:r>
    </w:p>
    <w:p w:rsidR="009A55D1" w:rsidRDefault="009A55D1" w:rsidP="009A55D1">
      <w:r>
        <w:rPr>
          <w:rFonts w:ascii="맑은 고딕" w:eastAsia="맑은 고딕" w:hAnsi="맑은 고딕" w:hint="eastAsia"/>
          <w:color w:val="000000"/>
          <w:spacing w:val="-15"/>
          <w:shd w:val="clear" w:color="auto" w:fill="FFFFFF"/>
        </w:rPr>
        <w:t>나홀로 여행객들의 동행 구하기 열풍</w:t>
      </w:r>
      <w:r>
        <w:rPr>
          <w:rFonts w:ascii="맑은 고딕" w:eastAsia="맑은 고딕" w:hAnsi="맑은 고딕"/>
          <w:color w:val="000000"/>
          <w:spacing w:val="-15"/>
          <w:shd w:val="clear" w:color="auto" w:fill="FFFFFF"/>
        </w:rPr>
        <w:br/>
        <w:t>(</w:t>
      </w:r>
      <w:hyperlink r:id="rId6" w:history="1">
        <w:r>
          <w:rPr>
            <w:rStyle w:val="a3"/>
          </w:rPr>
          <w:t>https://www.yna.co.kr/view/AKR20180115150700797</w:t>
        </w:r>
      </w:hyperlink>
      <w:r>
        <w:t>)</w:t>
      </w:r>
    </w:p>
    <w:p w:rsidR="009A55D1" w:rsidRDefault="009A55D1" w:rsidP="009A55D1">
      <w:r>
        <w:rPr>
          <w:rFonts w:hint="eastAsia"/>
        </w:rPr>
        <w:t>국내</w:t>
      </w:r>
      <w:r>
        <w:t xml:space="preserve"> 여행객 10명 중 1명은 ‘나홀로 </w:t>
      </w:r>
      <w:proofErr w:type="spellStart"/>
      <w:r>
        <w:t>여행족</w:t>
      </w:r>
      <w:proofErr w:type="spellEnd"/>
      <w:r>
        <w:t>’</w:t>
      </w:r>
      <w:r>
        <w:br/>
        <w:t>(</w:t>
      </w:r>
      <w:hyperlink r:id="rId7" w:history="1">
        <w:r>
          <w:rPr>
            <w:rStyle w:val="a3"/>
          </w:rPr>
          <w:t>https://news.joins.com/article/21455265</w:t>
        </w:r>
      </w:hyperlink>
      <w:r>
        <w:t>)</w:t>
      </w:r>
    </w:p>
    <w:p w:rsidR="009A55D1" w:rsidRDefault="009A55D1" w:rsidP="009A55D1">
      <w:r>
        <w:t>1</w:t>
      </w:r>
      <w:r>
        <w:rPr>
          <w:rFonts w:hint="eastAsia"/>
        </w:rPr>
        <w:t xml:space="preserve">인 여행객의 국내 여행 행태분석과 시사점 </w:t>
      </w:r>
      <w:r>
        <w:t xml:space="preserve">– 2017, </w:t>
      </w:r>
      <w:proofErr w:type="spellStart"/>
      <w:r>
        <w:rPr>
          <w:rFonts w:hint="eastAsia"/>
        </w:rPr>
        <w:t>K</w:t>
      </w:r>
      <w:r>
        <w:t>iET</w:t>
      </w:r>
      <w:proofErr w:type="spellEnd"/>
      <w:r>
        <w:t xml:space="preserve"> </w:t>
      </w:r>
      <w:r>
        <w:rPr>
          <w:rFonts w:hint="eastAsia"/>
        </w:rPr>
        <w:t xml:space="preserve">산업연구원 </w:t>
      </w:r>
      <w:proofErr w:type="spellStart"/>
      <w:r>
        <w:rPr>
          <w:rFonts w:hint="eastAsia"/>
        </w:rPr>
        <w:t>이순학</w:t>
      </w:r>
      <w:proofErr w:type="spellEnd"/>
      <w:r>
        <w:br/>
        <w:t>(</w:t>
      </w:r>
      <w:hyperlink r:id="rId8" w:history="1">
        <w:r w:rsidRPr="00CC7839">
          <w:rPr>
            <w:rStyle w:val="a3"/>
          </w:rPr>
          <w:t>https://library.kiet.re.kr/_modules/_core.KrmsSearchDetail/mbDownload.php?control_no=40903</w:t>
        </w:r>
      </w:hyperlink>
      <w:r>
        <w:rPr>
          <w:rFonts w:hint="eastAsia"/>
        </w:rPr>
        <w:t>)</w:t>
      </w:r>
    </w:p>
    <w:p w:rsidR="009A55D1" w:rsidRDefault="009A55D1" w:rsidP="009A55D1">
      <w:r>
        <w:rPr>
          <w:rFonts w:hint="eastAsia"/>
        </w:rPr>
        <w:t xml:space="preserve">국민여행 실태 조사 </w:t>
      </w:r>
      <w:r>
        <w:t xml:space="preserve">– </w:t>
      </w:r>
      <w:r>
        <w:rPr>
          <w:rFonts w:hint="eastAsia"/>
        </w:rPr>
        <w:t>한국관광공사</w:t>
      </w:r>
      <w:r>
        <w:br/>
        <w:t>(</w:t>
      </w:r>
      <w:hyperlink r:id="rId9" w:history="1">
        <w:r>
          <w:rPr>
            <w:rStyle w:val="a3"/>
          </w:rPr>
          <w:t>https://kto.visitkorea.or.kr/kor/notice/data/statis/tstatus/natstatus.kto</w:t>
        </w:r>
      </w:hyperlink>
      <w:r>
        <w:t>)</w:t>
      </w:r>
    </w:p>
    <w:p w:rsidR="009A55D1" w:rsidRPr="009A55D1" w:rsidRDefault="009A55D1" w:rsidP="009A55D1">
      <w:pPr>
        <w:rPr>
          <w:rFonts w:hint="eastAsia"/>
        </w:rPr>
      </w:pPr>
      <w:r>
        <w:rPr>
          <w:rFonts w:hint="eastAsia"/>
        </w:rPr>
        <w:t xml:space="preserve">국민 여행 조사 </w:t>
      </w:r>
      <w:r>
        <w:t xml:space="preserve">– </w:t>
      </w:r>
      <w:r>
        <w:rPr>
          <w:rFonts w:hint="eastAsia"/>
        </w:rPr>
        <w:t>통계청</w:t>
      </w:r>
      <w:r>
        <w:br/>
        <w:t>(</w:t>
      </w:r>
      <w:hyperlink r:id="rId10" w:history="1">
        <w:r>
          <w:rPr>
            <w:rStyle w:val="a3"/>
          </w:rPr>
          <w:t>http://kosis.kr/search/search.do?query=%EA%B5%AD%EB%82%B4</w:t>
        </w:r>
        <w:r>
          <w:rPr>
            <w:rStyle w:val="a3"/>
          </w:rPr>
          <w:t>%</w:t>
        </w:r>
        <w:r>
          <w:rPr>
            <w:rStyle w:val="a3"/>
          </w:rPr>
          <w:t>EC%97%AC%ED%96%89</w:t>
        </w:r>
      </w:hyperlink>
      <w:r>
        <w:t>)</w:t>
      </w:r>
    </w:p>
    <w:sectPr w:rsidR="009A55D1" w:rsidRPr="009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0E39"/>
    <w:multiLevelType w:val="hybridMultilevel"/>
    <w:tmpl w:val="62A02056"/>
    <w:lvl w:ilvl="0" w:tplc="31700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D1"/>
    <w:rsid w:val="001007D0"/>
    <w:rsid w:val="00404AB9"/>
    <w:rsid w:val="005F70C1"/>
    <w:rsid w:val="0084360E"/>
    <w:rsid w:val="009171D4"/>
    <w:rsid w:val="009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85BA"/>
  <w15:chartTrackingRefBased/>
  <w15:docId w15:val="{D1B8ADFB-97EB-47A9-B50F-A3AEA083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5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A55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55D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9A55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kiet.re.kr/_modules/_core.KrmsSearchDetail/mbDownload.php?control_no=409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joins.com/article/214552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na.co.kr/view/AKR2018011515070079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enturesquare.net/769200" TargetMode="External"/><Relationship Id="rId10" Type="http://schemas.openxmlformats.org/officeDocument/2006/relationships/hyperlink" Target="http://kosis.kr/search/search.do?query=%EA%B5%AD%EB%82%B4%EC%97%AC%ED%96%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to.visitkorea.or.kr/kor/notice/data/statis/tstatus/natstatus.kt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Junho</dc:creator>
  <cp:keywords/>
  <dc:description/>
  <cp:lastModifiedBy>Lee Junho</cp:lastModifiedBy>
  <cp:revision>1</cp:revision>
  <dcterms:created xsi:type="dcterms:W3CDTF">2019-11-02T17:45:00Z</dcterms:created>
  <dcterms:modified xsi:type="dcterms:W3CDTF">2019-11-02T18:08:00Z</dcterms:modified>
</cp:coreProperties>
</file>