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5D" w:rsidRDefault="00731FB5" w:rsidP="00E947B4">
      <w:r>
        <w:rPr>
          <w:rFonts w:hint="eastAsia"/>
        </w:rPr>
        <w:t>LU</w:t>
      </w:r>
      <w:r>
        <w:rPr>
          <w:rFonts w:hint="eastAsia"/>
        </w:rPr>
        <w:t>分解</w:t>
      </w:r>
    </w:p>
    <w:p w:rsidR="009A1437" w:rsidRDefault="009A1437" w:rsidP="00E947B4">
      <w:r>
        <w:rPr>
          <w:rFonts w:hint="eastAsia"/>
        </w:rPr>
        <w:t xml:space="preserve">　疎行列のまま計算する方法→</w:t>
      </w:r>
      <w:r>
        <w:rPr>
          <w:rFonts w:hint="eastAsia"/>
        </w:rPr>
        <w:t>LU</w:t>
      </w:r>
      <w:r>
        <w:rPr>
          <w:rFonts w:hint="eastAsia"/>
        </w:rPr>
        <w:t>分解</w:t>
      </w:r>
    </w:p>
    <w:p w:rsidR="00DF0D4D" w:rsidRDefault="00D42F1B" w:rsidP="00E947B4">
      <w:r>
        <w:rPr>
          <w:rFonts w:hint="eastAsia"/>
        </w:rPr>
        <w:t>(1)</w:t>
      </w:r>
      <w:r w:rsidR="0029336B">
        <w:rPr>
          <w:rFonts w:hint="eastAsia"/>
        </w:rPr>
        <w:t xml:space="preserve"> </w:t>
      </w:r>
      <w:r>
        <w:rPr>
          <w:rFonts w:hint="eastAsia"/>
        </w:rPr>
        <w:t>原理</w:t>
      </w:r>
    </w:p>
    <w:p w:rsidR="00731FB5" w:rsidRDefault="00731FB5" w:rsidP="00E947B4">
      <m:oMath>
        <m:r>
          <w:rPr>
            <w:rFonts w:ascii="Cambria Math" w:hAnsi="Cambria Math" w:hint="eastAsia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9A1437">
        <w:rPr>
          <w:rFonts w:hint="eastAsia"/>
        </w:rPr>
        <w:t>が正則ならば</w:t>
      </w:r>
      <w:r w:rsidR="0029336B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A=LU</m:t>
        </m:r>
        <m:r>
          <m:rPr>
            <m:sty m:val="p"/>
          </m:rPr>
          <w:rPr>
            <w:rFonts w:ascii="Cambria Math" w:hAnsi="Cambria Math" w:hint="eastAsia"/>
          </w:rPr>
          <m:t>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31FB5">
        <w:rPr>
          <w:rFonts w:hint="eastAsia"/>
        </w:rPr>
        <w:t>と分解</w:t>
      </w:r>
      <w:r w:rsidR="009A1437">
        <w:rPr>
          <w:rFonts w:hint="eastAsia"/>
        </w:rPr>
        <w:t>可能</w:t>
      </w:r>
    </w:p>
    <w:p w:rsidR="00731FB5" w:rsidRDefault="00731FB5" w:rsidP="00731FB5">
      <w:pPr>
        <w:wordWrap w:val="0"/>
        <w:jc w:val="right"/>
      </w:pPr>
      <w:r>
        <w:rPr>
          <w:rFonts w:hint="eastAsia"/>
        </w:rPr>
        <w:t xml:space="preserve">下三角行列　　　　上三角行列　　　　　　　</w:t>
      </w:r>
    </w:p>
    <w:p w:rsidR="00731FB5" w:rsidRDefault="0029336B" w:rsidP="008C4F19">
      <w:r>
        <w:rPr>
          <w:rFonts w:hint="eastAsia"/>
        </w:rPr>
        <w:t>すると，</w:t>
      </w:r>
    </w:p>
    <w:p w:rsidR="00731FB5" w:rsidRPr="008C4F19" w:rsidRDefault="00731FB5" w:rsidP="008C4F19">
      <w:pPr>
        <w:ind w:leftChars="200" w:left="424" w:hangingChars="2" w:hanging="4"/>
        <w:rPr>
          <w:b/>
        </w:rPr>
      </w:pPr>
      <m:oMath>
        <m: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b</m:t>
        </m:r>
        <m:r>
          <m:rPr>
            <m:sty m:val="bi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LU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b</m:t>
        </m:r>
      </m:oMath>
      <w:r w:rsidR="008C4F19">
        <w:rPr>
          <w:rFonts w:hint="eastAsia"/>
          <w:b/>
        </w:rPr>
        <w:tab/>
      </w:r>
      <w:r w:rsidR="008C4F19">
        <w:rPr>
          <w:rFonts w:hint="eastAsia"/>
          <w:b/>
        </w:rPr>
        <w:tab/>
      </w:r>
      <w:r w:rsidR="008C4F19">
        <w:rPr>
          <w:rFonts w:hint="eastAsia"/>
          <w:b/>
        </w:rPr>
        <w:tab/>
      </w:r>
      <w:r w:rsidR="008C4F19">
        <w:rPr>
          <w:rFonts w:hint="eastAsia"/>
          <w:b/>
        </w:rPr>
        <w:tab/>
      </w:r>
      <w:r w:rsidR="008C4F19">
        <w:rPr>
          <w:rFonts w:hint="eastAsia"/>
          <w:b/>
        </w:rPr>
        <w:tab/>
      </w:r>
      <w:r w:rsidR="008C4F19">
        <w:rPr>
          <w:rFonts w:hint="eastAsia"/>
          <w:b/>
        </w:rPr>
        <w:tab/>
      </w:r>
      <w:r w:rsidR="008C4F19">
        <w:rPr>
          <w:rFonts w:hint="eastAsia"/>
          <w:b/>
        </w:rPr>
        <w:tab/>
      </w:r>
      <w:r w:rsidR="008C4F19">
        <w:rPr>
          <w:rFonts w:hint="eastAsia"/>
          <w:b/>
        </w:rPr>
        <w:tab/>
      </w:r>
      <w:r w:rsidR="008C4F19">
        <w:rPr>
          <w:rFonts w:hint="eastAsia"/>
          <w:b/>
        </w:rPr>
        <w:tab/>
      </w:r>
      <w:r w:rsidR="008C4F19" w:rsidRPr="008C4F19">
        <w:rPr>
          <w:rFonts w:hint="eastAsia"/>
        </w:rPr>
        <w:t>①</w:t>
      </w:r>
    </w:p>
    <w:p w:rsidR="00731FB5" w:rsidRDefault="00731FB5" w:rsidP="00731FB5">
      <w:pPr>
        <w:ind w:right="840"/>
      </w:pPr>
      <m:oMath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Pr="00731FB5">
        <w:rPr>
          <w:rFonts w:hint="eastAsia"/>
        </w:rPr>
        <w:t>とおくと</w:t>
      </w:r>
      <w:r w:rsidR="0029336B">
        <w:rPr>
          <w:rFonts w:hint="eastAsia"/>
        </w:rPr>
        <w:t>，</w:t>
      </w:r>
      <w:r w:rsidRPr="00731FB5">
        <w:rPr>
          <w:rFonts w:hint="eastAsia"/>
        </w:rPr>
        <w:t>①式は</w:t>
      </w:r>
      <m:oMath>
        <m: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E36A1F">
        <w:rPr>
          <w:rFonts w:hint="eastAsia"/>
        </w:rPr>
        <w:t>と書ける</w:t>
      </w:r>
      <w:r w:rsidR="0029336B">
        <w:rPr>
          <w:rFonts w:hint="eastAsia"/>
        </w:rPr>
        <w:t>．</w:t>
      </w:r>
      <w:r w:rsidR="00DF0D4D">
        <w:rPr>
          <w:rFonts w:hint="eastAsia"/>
        </w:rPr>
        <w:t>つまり</w:t>
      </w:r>
      <w:r w:rsidR="0029336B">
        <w:rPr>
          <w:rFonts w:hint="eastAsia"/>
        </w:rPr>
        <w:t>，</w:t>
      </w:r>
    </w:p>
    <w:p w:rsidR="00DF0D4D" w:rsidRPr="0029336B" w:rsidRDefault="00DF0D4D" w:rsidP="008C4F19">
      <w:pPr>
        <w:ind w:leftChars="202" w:left="42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bi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/>
                          </w:rPr>
                          <m:t>…+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DF0D4D" w:rsidRDefault="00DF0D4D" w:rsidP="008C4F19">
      <w:r>
        <w:rPr>
          <w:rFonts w:hint="eastAsia"/>
        </w:rPr>
        <w:t>となり</w:t>
      </w:r>
      <w:r w:rsidR="0029336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 w:cs="Cambria Math"/>
          </w:rPr>
          <m:t xml:space="preserve">⋯ </m:t>
        </m:r>
      </m:oMath>
      <w:r w:rsidR="0029336B">
        <w:rPr>
          <w:rFonts w:hint="eastAsia"/>
        </w:rPr>
        <w:t>とすぐ求めることができる．</w:t>
      </w:r>
    </w:p>
    <w:p w:rsidR="00DF0D4D" w:rsidRDefault="00DF0D4D" w:rsidP="008C4F19">
      <w:r>
        <w:rPr>
          <w:rFonts w:hint="eastAsia"/>
        </w:rPr>
        <w:t>また</w:t>
      </w:r>
      <w:r w:rsidR="0029336B">
        <w:rPr>
          <w:rFonts w:hint="eastAsia"/>
        </w:rPr>
        <w:t>，</w:t>
      </w:r>
      <w:r>
        <w:rPr>
          <w:rFonts w:hint="eastAsia"/>
        </w:rPr>
        <w:t>与えられた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y </m:t>
        </m:r>
      </m:oMath>
      <w:r w:rsidRPr="00DF0D4D">
        <w:rPr>
          <w:rFonts w:hint="eastAsia"/>
        </w:rPr>
        <w:t>を使うと</w:t>
      </w:r>
      <w:r w:rsidR="0029336B">
        <w:rPr>
          <w:rFonts w:hint="eastAsia"/>
        </w:rPr>
        <w:t>，</w:t>
      </w:r>
    </w:p>
    <w:p w:rsidR="00DF0D4D" w:rsidRPr="0029336B" w:rsidRDefault="00DF0D4D" w:rsidP="008C4F19">
      <w:pPr>
        <w:ind w:leftChars="202" w:left="42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 w:cs="Cambria Math"/>
                      </w:rPr>
                      <m:t>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 w:cs="Cambria Math"/>
                      </w:rPr>
                      <m:t>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DF0D4D" w:rsidRPr="00DF0D4D" w:rsidRDefault="00DF0D4D" w:rsidP="008C4F19">
      <w:r>
        <w:rPr>
          <w:rFonts w:hint="eastAsia"/>
        </w:rPr>
        <w:t>となるので</w:t>
      </w:r>
      <w:r w:rsidR="0029336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n-1,n-1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n-1,n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 ⋯</m:t>
        </m:r>
        <m:r>
          <w:rPr>
            <w:rFonts w:ascii="Cambria Math" w:hAnsi="Cambria Math" w:cs="Cambria Math"/>
          </w:rPr>
          <m:t xml:space="preserve"> </m:t>
        </m:r>
      </m:oMath>
      <w:r w:rsidR="0029336B">
        <w:rPr>
          <w:rFonts w:hint="eastAsia"/>
        </w:rPr>
        <w:t>と求まる．</w:t>
      </w:r>
    </w:p>
    <w:p w:rsidR="00DF0D4D" w:rsidRDefault="0029336B" w:rsidP="008C4F19">
      <m:oMath>
        <m:r>
          <w:rPr>
            <w:rFonts w:ascii="Cambria Math" w:hAnsi="Cambria Math"/>
          </w:rPr>
          <m:t xml:space="preserve">LU </m:t>
        </m:r>
      </m:oMath>
      <w:r w:rsidR="009A1437">
        <w:rPr>
          <w:rFonts w:hint="eastAsia"/>
        </w:rPr>
        <w:t>も疎になることが多いので</w:t>
      </w:r>
      <w:r>
        <w:rPr>
          <w:rFonts w:hint="eastAsia"/>
        </w:rPr>
        <w:t>，</w:t>
      </w:r>
      <w:r w:rsidR="009A1437">
        <w:rPr>
          <w:rFonts w:hint="eastAsia"/>
        </w:rPr>
        <w:t>計算量の点で有利</w:t>
      </w:r>
    </w:p>
    <w:p w:rsidR="009A1437" w:rsidRDefault="00D42F1B" w:rsidP="008C4F19">
      <w:r>
        <w:rPr>
          <w:rFonts w:hint="eastAsia"/>
        </w:rPr>
        <w:t>(2)</w:t>
      </w:r>
      <w:r w:rsidR="0029336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LU</m:t>
        </m:r>
      </m:oMath>
      <w:r w:rsidR="00686E8D">
        <w:rPr>
          <w:rFonts w:hint="eastAsia"/>
        </w:rPr>
        <w:t>の求め方</w:t>
      </w:r>
    </w:p>
    <w:p w:rsidR="00686E8D" w:rsidRDefault="00686E8D" w:rsidP="008C4F19"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行列のとき</w:t>
      </w:r>
    </w:p>
    <w:p w:rsidR="0029336B" w:rsidRPr="0029336B" w:rsidRDefault="0029336B" w:rsidP="008C4F19">
      <w:pPr>
        <w:ind w:leftChars="202" w:left="424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LU</m:t>
          </m:r>
          <m:r>
            <m:rPr>
              <m:sty m:val="p"/>
            </m:rPr>
            <w:rPr>
              <w:rFonts w:ascii="Cambria Math" w:hAnsi="Cambria Math" w:hint="eastAsia"/>
            </w:rPr>
            <m:t>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86E8D" w:rsidRPr="00686E8D" w:rsidRDefault="00686E8D" w:rsidP="008C4F19">
      <w:pPr>
        <w:ind w:leftChars="337" w:left="708"/>
      </w:pPr>
      <w:r>
        <w:rPr>
          <w:rFonts w:hint="eastAsia"/>
        </w:rPr>
        <w:t>=</w:t>
      </w:r>
      <w:r w:rsidR="0029336B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686E8D" w:rsidRDefault="00686E8D" w:rsidP="008C4F19">
      <w:r>
        <w:rPr>
          <w:rFonts w:hint="eastAsia"/>
        </w:rPr>
        <w:t>よって</w:t>
      </w:r>
    </w:p>
    <w:p w:rsidR="00686E8D" w:rsidRPr="0029336B" w:rsidRDefault="00F573E8" w:rsidP="008C4F19">
      <w:pPr>
        <w:ind w:leftChars="202" w:left="42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444475" w:rsidRPr="0029336B" w:rsidRDefault="00F573E8" w:rsidP="008C4F19">
      <w:pPr>
        <w:ind w:leftChars="202" w:left="42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686E8D" w:rsidRPr="0029336B" w:rsidRDefault="00F573E8" w:rsidP="008C4F19">
      <w:pPr>
        <w:ind w:leftChars="202" w:left="42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686E8D" w:rsidRPr="0029336B" w:rsidRDefault="00DA2842" w:rsidP="008C4F19">
      <w:pPr>
        <w:ind w:leftChars="202" w:left="42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k3</m:t>
                  </m:r>
                </m:sub>
              </m:sSub>
            </m:e>
          </m:nary>
        </m:oMath>
      </m:oMathPara>
    </w:p>
    <w:p w:rsidR="00686E8D" w:rsidRDefault="0029336B" w:rsidP="008C4F19">
      <m:oMath>
        <m:r>
          <w:rPr>
            <w:rFonts w:ascii="Cambria Math" w:hAnsi="Cambria Math"/>
          </w:rPr>
          <m:t xml:space="preserve">A </m:t>
        </m:r>
      </m:oMath>
      <w:r w:rsidR="00686E8D">
        <w:rPr>
          <w:rFonts w:hint="eastAsia"/>
        </w:rPr>
        <w:t>が</w:t>
      </w:r>
      <m:oMath>
        <m:r>
          <w:rPr>
            <w:rFonts w:ascii="Cambria Math" w:hAnsi="Cambria Math"/>
          </w:rPr>
          <m:t xml:space="preserve"> n </m:t>
        </m:r>
      </m:oMath>
      <w:r w:rsidR="00686E8D">
        <w:rPr>
          <w:rFonts w:hint="eastAsia"/>
        </w:rPr>
        <w:t>次正方行列の時の一般式</w:t>
      </w:r>
    </w:p>
    <w:p w:rsidR="00686E8D" w:rsidRPr="0029336B" w:rsidRDefault="00F573E8" w:rsidP="008C4F19">
      <w:pPr>
        <w:ind w:leftChars="202" w:left="42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      i≥j,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i≤j</m:t>
          </m:r>
        </m:oMath>
      </m:oMathPara>
    </w:p>
    <w:p w:rsidR="001359E2" w:rsidRDefault="001359E2" w:rsidP="001359E2">
      <w:r>
        <w:rPr>
          <w:rFonts w:hint="eastAsia"/>
        </w:rPr>
        <w:lastRenderedPageBreak/>
        <w:t>2</w:t>
      </w:r>
      <w:r>
        <w:rPr>
          <w:rFonts w:hint="eastAsia"/>
        </w:rPr>
        <w:t xml:space="preserve">　非線形方程式</w:t>
      </w:r>
    </w:p>
    <w:p w:rsidR="001359E2" w:rsidRDefault="001359E2" w:rsidP="001359E2">
      <w:pPr>
        <w:spacing w:beforeLines="50" w:before="180"/>
      </w:pPr>
      <w:r>
        <w:rPr>
          <w:rFonts w:hint="eastAsia"/>
        </w:rPr>
        <w:t>以下の代数方程式を解く（解：複素数で</w:t>
      </w:r>
      <m:oMath>
        <m:r>
          <w:rPr>
            <w:rFonts w:ascii="Cambria Math" w:hAnsi="Cambria Math"/>
          </w:rPr>
          <m:t xml:space="preserve"> n </m:t>
        </m:r>
      </m:oMath>
      <w:r>
        <w:rPr>
          <w:rFonts w:hint="eastAsia"/>
        </w:rPr>
        <w:t>個）</w:t>
      </w:r>
    </w:p>
    <w:p w:rsidR="001359E2" w:rsidRPr="00BA6ABB" w:rsidRDefault="00F573E8" w:rsidP="001359E2">
      <w:pPr>
        <w:ind w:leftChars="135" w:left="28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1359E2"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≠0)</m:t>
        </m:r>
      </m:oMath>
      <w:r w:rsidR="001359E2">
        <w:rPr>
          <w:rFonts w:hint="eastAsia"/>
        </w:rPr>
        <w:tab/>
      </w:r>
      <w:r w:rsidR="001359E2">
        <w:rPr>
          <w:rFonts w:hint="eastAsia"/>
        </w:rPr>
        <w:tab/>
      </w:r>
      <w:r w:rsidR="001359E2">
        <w:rPr>
          <w:rFonts w:hint="eastAsia"/>
        </w:rPr>
        <w:tab/>
      </w:r>
      <w:r w:rsidR="001359E2">
        <w:rPr>
          <w:rFonts w:hint="eastAsia"/>
        </w:rPr>
        <w:tab/>
      </w:r>
      <w:r w:rsidR="001359E2">
        <w:rPr>
          <w:rFonts w:hint="eastAsia"/>
        </w:rPr>
        <w:tab/>
      </w:r>
      <w:r w:rsidR="001359E2">
        <w:rPr>
          <w:rFonts w:hint="eastAsia"/>
        </w:rPr>
        <w:tab/>
        <w:t>(1)</w:t>
      </w:r>
    </w:p>
    <w:p w:rsidR="001359E2" w:rsidRDefault="001359E2" w:rsidP="001359E2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とおくと，式</w:t>
      </w:r>
      <w:r>
        <w:rPr>
          <w:rFonts w:hint="eastAsia"/>
        </w:rPr>
        <w:t>(1)</w:t>
      </w:r>
      <w:r>
        <w:rPr>
          <w:rFonts w:hint="eastAsia"/>
        </w:rPr>
        <w:t>は以下のようになる</w:t>
      </w:r>
    </w:p>
    <w:p w:rsidR="001359E2" w:rsidRPr="00BA6ABB" w:rsidRDefault="001359E2" w:rsidP="001359E2">
      <w:pPr>
        <w:ind w:leftChars="135" w:left="283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1359E2" w:rsidRDefault="001359E2" w:rsidP="001359E2"/>
    <w:p w:rsidR="001359E2" w:rsidRDefault="001359E2" w:rsidP="001359E2">
      <w:r>
        <w:rPr>
          <w:rFonts w:hint="eastAsia"/>
        </w:rPr>
        <w:t>2.2</w:t>
      </w:r>
      <w:r w:rsidR="00E03F02">
        <w:rPr>
          <w:rFonts w:hint="eastAsia"/>
        </w:rPr>
        <w:t>.1</w:t>
      </w:r>
      <w:r>
        <w:rPr>
          <w:rFonts w:hint="eastAsia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>分法</w:t>
      </w:r>
    </w:p>
    <w:p w:rsidR="001359E2" w:rsidRDefault="001359E2" w:rsidP="001359E2">
      <w:r>
        <w:rPr>
          <w:rFonts w:hint="eastAsia"/>
        </w:rPr>
        <w:t>アルゴリズム</w:t>
      </w:r>
      <w:r>
        <w:rPr>
          <w:rFonts w:hint="eastAsia"/>
        </w:rPr>
        <w:t>2.1 (2</w:t>
      </w:r>
      <w:r>
        <w:rPr>
          <w:rFonts w:hint="eastAsia"/>
        </w:rPr>
        <w:t>分法</w:t>
      </w:r>
      <w:r>
        <w:rPr>
          <w:rFonts w:hint="eastAsia"/>
        </w:rPr>
        <w:t>)</w:t>
      </w:r>
    </w:p>
    <w:p w:rsidR="001359E2" w:rsidRDefault="001359E2" w:rsidP="001359E2">
      <w:r>
        <w:rPr>
          <w:rFonts w:hint="eastAsia"/>
        </w:rPr>
        <w:t>(</w:t>
      </w:r>
      <w:r>
        <w:rPr>
          <w:rFonts w:hint="eastAsia"/>
        </w:rPr>
        <w:t>Ⅰ</w:t>
      </w:r>
      <w:r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&lt;0 </m:t>
        </m:r>
      </m:oMath>
      <w:r>
        <w:rPr>
          <w:rFonts w:hint="eastAsia"/>
        </w:rPr>
        <w:t>となる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を見つける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が異符号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359E2" w:rsidRDefault="001359E2" w:rsidP="001359E2">
      <w:r>
        <w:rPr>
          <w:rFonts w:hint="eastAsia"/>
        </w:rPr>
        <w:t>(</w:t>
      </w:r>
      <w:r>
        <w:rPr>
          <w:rFonts w:hint="eastAsia"/>
        </w:rPr>
        <w:t>Ⅱ</w:t>
      </w:r>
      <w:r>
        <w:rPr>
          <w:rFonts w:hint="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&lt;0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を満たす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が定められたと仮定する．</w:t>
      </w:r>
    </w:p>
    <w:p w:rsidR="001359E2" w:rsidRDefault="00F573E8" w:rsidP="001359E2">
      <w:pPr>
        <w:pStyle w:val="ab"/>
        <w:numPr>
          <w:ilvl w:val="0"/>
          <w:numId w:val="5"/>
        </w:numPr>
        <w:ind w:leftChars="0" w:left="709" w:hanging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)/2 </m:t>
        </m:r>
      </m:oMath>
      <w:r w:rsidR="001359E2">
        <w:rPr>
          <w:rFonts w:hint="eastAsia"/>
        </w:rPr>
        <w:t>とおく．</w:t>
      </w:r>
    </w:p>
    <w:p w:rsidR="001359E2" w:rsidRDefault="001359E2" w:rsidP="001359E2">
      <w:pPr>
        <w:pStyle w:val="ab"/>
        <w:numPr>
          <w:ilvl w:val="0"/>
          <w:numId w:val="5"/>
        </w:numPr>
        <w:ind w:leftChars="0" w:left="709" w:hanging="426"/>
      </w:pPr>
      <w:r>
        <w:rPr>
          <w:rFonts w:hint="eastAsia"/>
        </w:rPr>
        <w:t>(</w:t>
      </w:r>
      <w:r>
        <w:rPr>
          <w:rFonts w:hint="eastAsia"/>
        </w:rPr>
        <w:t>ⅰ</w:t>
      </w:r>
      <w:r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>であれば，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とおき，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  <w:r>
        <w:rPr>
          <w:rFonts w:hint="eastAsia"/>
        </w:rPr>
        <w:t>へ進む．</w:t>
      </w:r>
    </w:p>
    <w:p w:rsidR="001359E2" w:rsidRDefault="001359E2" w:rsidP="001359E2">
      <w:pPr>
        <w:pStyle w:val="ab"/>
        <w:ind w:leftChars="-1" w:left="-2" w:firstLine="711"/>
      </w:pPr>
      <w:r>
        <w:rPr>
          <w:rFonts w:hint="eastAsia"/>
        </w:rPr>
        <w:t>(</w:t>
      </w:r>
      <w:r>
        <w:rPr>
          <w:rFonts w:hint="eastAsia"/>
        </w:rPr>
        <w:t>ⅱ</w:t>
      </w:r>
      <w:r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&lt;0 </m:t>
        </m:r>
      </m:oMath>
      <w:r>
        <w:rPr>
          <w:rFonts w:hint="eastAsia"/>
        </w:rPr>
        <w:t>であれば，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とする．</w:t>
      </w:r>
    </w:p>
    <w:p w:rsidR="001359E2" w:rsidRPr="00EB3290" w:rsidRDefault="001359E2" w:rsidP="001359E2">
      <w:pPr>
        <w:pStyle w:val="ab"/>
        <w:ind w:leftChars="0" w:left="643" w:firstLine="66"/>
      </w:pP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>であれば，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とする．</w:t>
      </w:r>
    </w:p>
    <w:p w:rsidR="001359E2" w:rsidRDefault="001359E2" w:rsidP="001359E2">
      <w:pPr>
        <w:pStyle w:val="ab"/>
        <w:numPr>
          <w:ilvl w:val="0"/>
          <w:numId w:val="5"/>
        </w:numPr>
        <w:ind w:leftChars="0" w:left="709" w:hanging="426"/>
      </w:pPr>
      <w:r>
        <w:rPr>
          <w:rFonts w:hint="eastAsia"/>
        </w:rPr>
        <w:t>(</w:t>
      </w:r>
      <w:r>
        <w:rPr>
          <w:rFonts w:hint="eastAsia"/>
        </w:rPr>
        <w:t>ⅰ</w:t>
      </w:r>
      <w:r>
        <w:rPr>
          <w:rFonts w:hint="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≤ε </m:t>
        </m:r>
      </m:oMath>
      <w:r>
        <w:rPr>
          <w:rFonts w:hint="eastAsia"/>
        </w:rPr>
        <w:t>であれば，</w:t>
      </w:r>
      <m:oMath>
        <m:r>
          <w:rPr>
            <w:rFonts w:ascii="Cambria Math" w:hAnsi="Cambria Math"/>
          </w:rPr>
          <m:t>α=(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)/2 </m:t>
        </m:r>
      </m:oMath>
      <w:r>
        <w:rPr>
          <w:rFonts w:hint="eastAsia"/>
        </w:rPr>
        <w:t>とおき，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  <w:r>
        <w:rPr>
          <w:rFonts w:hint="eastAsia"/>
        </w:rPr>
        <w:t>へ進む．</w:t>
      </w:r>
    </w:p>
    <w:p w:rsidR="001359E2" w:rsidRDefault="001359E2" w:rsidP="001359E2">
      <w:pPr>
        <w:pStyle w:val="ab"/>
        <w:ind w:leftChars="0" w:left="709"/>
      </w:pPr>
      <w:r>
        <w:rPr>
          <w:rFonts w:hint="eastAsia"/>
        </w:rPr>
        <w:t>(</w:t>
      </w:r>
      <w:r>
        <w:rPr>
          <w:rFonts w:hint="eastAsia"/>
        </w:rPr>
        <w:t>ⅱ</w:t>
      </w:r>
      <w:r>
        <w:rPr>
          <w:rFonts w:hint="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&gt;ε </m:t>
        </m:r>
      </m:oMath>
      <w:r>
        <w:rPr>
          <w:rFonts w:hint="eastAsia"/>
        </w:rPr>
        <w:t>であれば，</w:t>
      </w:r>
      <m:oMath>
        <m:r>
          <w:rPr>
            <w:rFonts w:ascii="Cambria Math" w:hAnsi="Cambria Math"/>
          </w:rPr>
          <m:t xml:space="preserve">k=k+1 </m:t>
        </m:r>
      </m:oMath>
      <w:r>
        <w:rPr>
          <w:rFonts w:hint="eastAsia"/>
        </w:rPr>
        <w:t>として，</w:t>
      </w:r>
      <w:r>
        <w:rPr>
          <w:rFonts w:hint="eastAsia"/>
        </w:rPr>
        <w:t>(</w:t>
      </w:r>
      <w:r>
        <w:rPr>
          <w:rFonts w:hint="eastAsia"/>
        </w:rPr>
        <w:t>１</w:t>
      </w:r>
      <w:r>
        <w:rPr>
          <w:rFonts w:hint="eastAsia"/>
        </w:rPr>
        <w:t>)</w:t>
      </w:r>
      <w:r>
        <w:rPr>
          <w:rFonts w:hint="eastAsia"/>
        </w:rPr>
        <w:t>へ戻る．</w:t>
      </w:r>
    </w:p>
    <w:p w:rsidR="001359E2" w:rsidRPr="003073F6" w:rsidRDefault="001359E2" w:rsidP="001359E2"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 xml:space="preserve">α </m:t>
        </m:r>
      </m:oMath>
      <w:r>
        <w:rPr>
          <w:rFonts w:hint="eastAsia"/>
        </w:rPr>
        <w:t>を方程式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の解として，操作を終わる．</w:t>
      </w:r>
    </w:p>
    <w:p w:rsidR="001359E2" w:rsidRPr="003073F6" w:rsidRDefault="001359E2" w:rsidP="001359E2"/>
    <w:p w:rsidR="001359E2" w:rsidRDefault="00A1352E" w:rsidP="001359E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190500</wp:posOffset>
            </wp:positionV>
            <wp:extent cx="5852880" cy="3859200"/>
            <wp:effectExtent l="0" t="0" r="0" b="825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880" cy="38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1359E2" w:rsidRDefault="001359E2" w:rsidP="001359E2"/>
    <w:p w:rsidR="0029336B" w:rsidRDefault="00106AE1" w:rsidP="00106AE1">
      <w:r>
        <w:rPr>
          <w:rFonts w:hint="eastAsia"/>
        </w:rPr>
        <w:lastRenderedPageBreak/>
        <w:t>2.3</w:t>
      </w:r>
      <w:r>
        <w:rPr>
          <w:rFonts w:hint="eastAsia"/>
        </w:rPr>
        <w:t xml:space="preserve">　反復法</w:t>
      </w:r>
    </w:p>
    <w:p w:rsidR="002D4AD8" w:rsidRPr="002D4AD8" w:rsidRDefault="00106AE1" w:rsidP="002D4AD8">
      <w:pPr>
        <w:ind w:leftChars="135" w:left="283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  <w:t>(1)</w:t>
      </w:r>
    </w:p>
    <w:p w:rsidR="00106AE1" w:rsidRDefault="00106AE1" w:rsidP="00106AE1">
      <w:r>
        <w:t>とおき，初期値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D4AD8">
        <w:t>を</w:t>
      </w:r>
      <w:r>
        <w:t>適当に与えて</w:t>
      </w:r>
    </w:p>
    <w:p w:rsidR="00106AE1" w:rsidRPr="00106AE1" w:rsidRDefault="00F573E8" w:rsidP="00106AE1">
      <w:pPr>
        <w:ind w:leftChars="135" w:left="28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106AE1">
        <w:t xml:space="preserve">　　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k=1, 2, ⋯)</m:t>
        </m:r>
      </m:oMath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  <w:t>(2)</w:t>
      </w:r>
    </w:p>
    <w:p w:rsidR="00106AE1" w:rsidRDefault="00106AE1" w:rsidP="00106AE1">
      <w:r>
        <w:rPr>
          <w:rFonts w:hint="eastAsia"/>
        </w:rPr>
        <w:t>と定める数列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k 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t>が</w:t>
      </w:r>
      <m:oMath>
        <m:r>
          <w:rPr>
            <w:rFonts w:ascii="Cambria Math" w:hAnsi="Cambria Math"/>
          </w:rPr>
          <m:t xml:space="preserve"> α </m:t>
        </m:r>
      </m:oMath>
      <w:r>
        <w:t>に収束するならば，</w:t>
      </w:r>
    </w:p>
    <w:p w:rsidR="00106AE1" w:rsidRPr="00976115" w:rsidRDefault="00976115" w:rsidP="00976115">
      <w:pPr>
        <w:ind w:leftChars="135" w:left="283"/>
      </w:pPr>
      <m:oMath>
        <m:r>
          <w:rPr>
            <w:rFonts w:ascii="Cambria Math" w:hAnsi="Cambria Math"/>
          </w:rPr>
          <m:t>α=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g(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</w:rPr>
                </m:ctrlP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=g(α)</m:t>
        </m:r>
      </m:oMath>
      <w:r w:rsidR="002D4AD8" w:rsidRPr="002D4AD8">
        <w:rPr>
          <w:rFonts w:hint="eastAsia"/>
        </w:rPr>
        <w:t xml:space="preserve"> </w:t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  <w:t>(3)</w:t>
      </w:r>
    </w:p>
    <w:p w:rsidR="00106AE1" w:rsidRDefault="00BD5804" w:rsidP="00106AE1">
      <w:r>
        <w:rPr>
          <w:rFonts w:hint="eastAsia"/>
        </w:rPr>
        <w:t>よって，</w:t>
      </w:r>
      <m:oMath>
        <m:r>
          <w:rPr>
            <w:rFonts w:ascii="Cambria Math" w:hAnsi="Cambria Math"/>
          </w:rPr>
          <m:t xml:space="preserve">α </m:t>
        </m:r>
      </m:oMath>
      <w:r>
        <w:t>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の解である．これを式</w:t>
      </w:r>
      <w:r>
        <w:rPr>
          <w:rFonts w:hint="eastAsia"/>
        </w:rPr>
        <w:t>(1)</w:t>
      </w:r>
      <w:r>
        <w:rPr>
          <w:rFonts w:hint="eastAsia"/>
        </w:rPr>
        <w:t>に代入すると，</w:t>
      </w:r>
      <m:oMath>
        <m:r>
          <m:rPr>
            <m:sty m:val="p"/>
          </m:rPr>
          <w:rPr>
            <w:rFonts w:ascii="Cambria Math" w:hAnsi="Cambria Math"/>
          </w:rPr>
          <m:t>0=-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，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≠0 </m:t>
        </m:r>
      </m:oMath>
      <w:r>
        <w:t>より</w:t>
      </w:r>
    </w:p>
    <w:p w:rsidR="00BD5804" w:rsidRPr="00BD5804" w:rsidRDefault="00BD5804" w:rsidP="00BD5804">
      <w:pPr>
        <w:ind w:leftChars="135" w:left="283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2D4AD8">
        <w:rPr>
          <w:rFonts w:hint="eastAsia"/>
        </w:rPr>
        <w:t>4</w:t>
      </w:r>
      <w:r>
        <w:rPr>
          <w:rFonts w:hint="eastAsia"/>
        </w:rPr>
        <w:t>)</w:t>
      </w:r>
    </w:p>
    <w:p w:rsidR="00976115" w:rsidRDefault="00BD5804" w:rsidP="00106AE1">
      <w:r>
        <w:rPr>
          <w:rFonts w:hint="eastAsia"/>
        </w:rPr>
        <w:t>すなわち，</w:t>
      </w:r>
      <m:oMath>
        <m:r>
          <w:rPr>
            <w:rFonts w:ascii="Cambria Math" w:hAnsi="Cambria Math"/>
          </w:rPr>
          <m:t xml:space="preserve">α </m:t>
        </m:r>
      </m:oMath>
      <w:r>
        <w:t>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の解となる．</w:t>
      </w:r>
    </w:p>
    <w:p w:rsidR="00BD5804" w:rsidRDefault="00BD5804" w:rsidP="00106AE1"/>
    <w:p w:rsidR="00BD5804" w:rsidRDefault="002D4AD8" w:rsidP="00106AE1">
      <w:r>
        <w:rPr>
          <w:rFonts w:hint="eastAsia"/>
        </w:rPr>
        <w:t>2.3.2</w:t>
      </w:r>
      <w:r>
        <w:rPr>
          <w:rFonts w:hint="eastAsia"/>
        </w:rPr>
        <w:t xml:space="preserve">　ニュートン法</w:t>
      </w:r>
    </w:p>
    <w:p w:rsidR="002D4AD8" w:rsidRDefault="002D4AD8" w:rsidP="00106AE1">
      <w:r>
        <w:rPr>
          <w:rFonts w:hint="eastAsia"/>
        </w:rPr>
        <w:t>式</w:t>
      </w:r>
      <w:r>
        <w:rPr>
          <w:rFonts w:hint="eastAsia"/>
        </w:rPr>
        <w:t>(1)</w:t>
      </w:r>
      <w:r>
        <w:rPr>
          <w:rFonts w:hint="eastAsia"/>
        </w:rPr>
        <w:t>において，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とおくと</w:t>
      </w:r>
    </w:p>
    <w:p w:rsidR="002D4AD8" w:rsidRPr="002D4AD8" w:rsidRDefault="002D4AD8" w:rsidP="002D4AD8">
      <w:pPr>
        <w:ind w:leftChars="135" w:left="283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2D4AD8" w:rsidRDefault="002D4AD8" w:rsidP="00106AE1">
      <w:r>
        <w:rPr>
          <w:rFonts w:hint="eastAsia"/>
        </w:rPr>
        <w:t>式</w:t>
      </w:r>
      <w:r>
        <w:rPr>
          <w:rFonts w:hint="eastAsia"/>
        </w:rPr>
        <w:t>(2)</w:t>
      </w:r>
      <w:r>
        <w:rPr>
          <w:rFonts w:hint="eastAsia"/>
        </w:rPr>
        <w:t>と同様に反復数列を定義すると</w:t>
      </w:r>
    </w:p>
    <w:p w:rsidR="002D4AD8" w:rsidRPr="002D4AD8" w:rsidRDefault="00F573E8" w:rsidP="002D4AD8">
      <w:pPr>
        <w:ind w:leftChars="135" w:left="28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2D4AD8">
        <w:rPr>
          <w:rFonts w:hint="eastAsia"/>
        </w:rPr>
        <w:t xml:space="preserve">　　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k=1, 2, ⋯)</m:t>
        </m:r>
      </m:oMath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</w:r>
      <w:r w:rsidR="002D4AD8">
        <w:rPr>
          <w:rFonts w:hint="eastAsia"/>
        </w:rPr>
        <w:tab/>
        <w:t>(6)</w:t>
      </w:r>
    </w:p>
    <w:p w:rsidR="002D4AD8" w:rsidRDefault="002D4AD8" w:rsidP="00106AE1"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で定義される反復法をニュートン法，またはニュートン・ラフソン法</w:t>
      </w:r>
      <w:r w:rsidR="002A4658">
        <w:rPr>
          <w:rFonts w:hint="eastAsia"/>
        </w:rPr>
        <w:t>という．</w:t>
      </w:r>
    </w:p>
    <w:p w:rsidR="002A4658" w:rsidRPr="002D4AD8" w:rsidRDefault="002A4658" w:rsidP="00106AE1"/>
    <w:p w:rsidR="002D4AD8" w:rsidRPr="00976115" w:rsidRDefault="00F216BA" w:rsidP="00106AE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620F0F1" wp14:editId="68C85731">
            <wp:simplePos x="0" y="0"/>
            <wp:positionH relativeFrom="column">
              <wp:posOffset>409575</wp:posOffset>
            </wp:positionH>
            <wp:positionV relativeFrom="paragraph">
              <wp:posOffset>95250</wp:posOffset>
            </wp:positionV>
            <wp:extent cx="5458680" cy="3827160"/>
            <wp:effectExtent l="0" t="0" r="0" b="190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80" cy="382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4AD8" w:rsidRPr="00976115" w:rsidSect="00B405E6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3E8" w:rsidRDefault="00F573E8" w:rsidP="00773FB0">
      <w:r>
        <w:separator/>
      </w:r>
    </w:p>
  </w:endnote>
  <w:endnote w:type="continuationSeparator" w:id="0">
    <w:p w:rsidR="00F573E8" w:rsidRDefault="00F573E8" w:rsidP="0077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602470"/>
      <w:docPartObj>
        <w:docPartGallery w:val="Page Numbers (Bottom of Page)"/>
        <w:docPartUnique/>
      </w:docPartObj>
    </w:sdtPr>
    <w:sdtEndPr/>
    <w:sdtContent>
      <w:p w:rsidR="008C4F19" w:rsidRDefault="008C4F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52E" w:rsidRPr="00A1352E">
          <w:rPr>
            <w:noProof/>
            <w:lang w:val="ja-JP"/>
          </w:rPr>
          <w:t>1</w:t>
        </w:r>
        <w:r>
          <w:fldChar w:fldCharType="end"/>
        </w:r>
      </w:p>
    </w:sdtContent>
  </w:sdt>
  <w:p w:rsidR="008C4F19" w:rsidRDefault="008C4F1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3E8" w:rsidRDefault="00F573E8" w:rsidP="00773FB0">
      <w:r>
        <w:separator/>
      </w:r>
    </w:p>
  </w:footnote>
  <w:footnote w:type="continuationSeparator" w:id="0">
    <w:p w:rsidR="00F573E8" w:rsidRDefault="00F573E8" w:rsidP="0077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08BB"/>
    <w:multiLevelType w:val="hybridMultilevel"/>
    <w:tmpl w:val="5E52F2B6"/>
    <w:lvl w:ilvl="0" w:tplc="501CDC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3034AB"/>
    <w:multiLevelType w:val="hybridMultilevel"/>
    <w:tmpl w:val="386838E2"/>
    <w:lvl w:ilvl="0" w:tplc="350C727A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3B140FF"/>
    <w:multiLevelType w:val="hybridMultilevel"/>
    <w:tmpl w:val="8BB2D56C"/>
    <w:lvl w:ilvl="0" w:tplc="454AB91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F5E0B41"/>
    <w:multiLevelType w:val="hybridMultilevel"/>
    <w:tmpl w:val="B45C9C44"/>
    <w:lvl w:ilvl="0" w:tplc="8168E9C4">
      <w:start w:val="1"/>
      <w:numFmt w:val="decimalFullWidth"/>
      <w:lvlText w:val="(%1)"/>
      <w:lvlJc w:val="left"/>
      <w:pPr>
        <w:ind w:left="643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4">
    <w:nsid w:val="6A917FEE"/>
    <w:multiLevelType w:val="hybridMultilevel"/>
    <w:tmpl w:val="427E3718"/>
    <w:lvl w:ilvl="0" w:tplc="2782287A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42"/>
    <w:rsid w:val="00000DF2"/>
    <w:rsid w:val="000342DD"/>
    <w:rsid w:val="0007011F"/>
    <w:rsid w:val="000749F3"/>
    <w:rsid w:val="00076239"/>
    <w:rsid w:val="000846E5"/>
    <w:rsid w:val="000B3726"/>
    <w:rsid w:val="000B76FA"/>
    <w:rsid w:val="000C7828"/>
    <w:rsid w:val="000C7E6A"/>
    <w:rsid w:val="000D31B5"/>
    <w:rsid w:val="001001CE"/>
    <w:rsid w:val="00106AE1"/>
    <w:rsid w:val="001123F3"/>
    <w:rsid w:val="00125907"/>
    <w:rsid w:val="00134DF0"/>
    <w:rsid w:val="001359E2"/>
    <w:rsid w:val="00151BEB"/>
    <w:rsid w:val="00160EBD"/>
    <w:rsid w:val="00170C33"/>
    <w:rsid w:val="001808CA"/>
    <w:rsid w:val="001A0AC4"/>
    <w:rsid w:val="001A58BD"/>
    <w:rsid w:val="001C2ECF"/>
    <w:rsid w:val="001F3649"/>
    <w:rsid w:val="00201249"/>
    <w:rsid w:val="0020269D"/>
    <w:rsid w:val="00212197"/>
    <w:rsid w:val="00226A01"/>
    <w:rsid w:val="00254610"/>
    <w:rsid w:val="002666A2"/>
    <w:rsid w:val="00267688"/>
    <w:rsid w:val="00285C22"/>
    <w:rsid w:val="002908A2"/>
    <w:rsid w:val="0029336B"/>
    <w:rsid w:val="002A144D"/>
    <w:rsid w:val="002A4658"/>
    <w:rsid w:val="002B7A44"/>
    <w:rsid w:val="002D4AD8"/>
    <w:rsid w:val="002E56FE"/>
    <w:rsid w:val="00340B5D"/>
    <w:rsid w:val="00361D55"/>
    <w:rsid w:val="00367E93"/>
    <w:rsid w:val="0037044C"/>
    <w:rsid w:val="0037177F"/>
    <w:rsid w:val="00385FCE"/>
    <w:rsid w:val="00391587"/>
    <w:rsid w:val="003A7B08"/>
    <w:rsid w:val="003C5391"/>
    <w:rsid w:val="003D17B1"/>
    <w:rsid w:val="003D6418"/>
    <w:rsid w:val="003E2292"/>
    <w:rsid w:val="003E3C94"/>
    <w:rsid w:val="003F176D"/>
    <w:rsid w:val="00444475"/>
    <w:rsid w:val="0045283A"/>
    <w:rsid w:val="00473102"/>
    <w:rsid w:val="004942A9"/>
    <w:rsid w:val="004A204A"/>
    <w:rsid w:val="004C4F04"/>
    <w:rsid w:val="004D6957"/>
    <w:rsid w:val="004E2C34"/>
    <w:rsid w:val="0052025D"/>
    <w:rsid w:val="00531AA7"/>
    <w:rsid w:val="00534693"/>
    <w:rsid w:val="0055432E"/>
    <w:rsid w:val="00577E0F"/>
    <w:rsid w:val="005838F6"/>
    <w:rsid w:val="00595DC0"/>
    <w:rsid w:val="00596BFE"/>
    <w:rsid w:val="005A222A"/>
    <w:rsid w:val="005A68FB"/>
    <w:rsid w:val="005B5CAC"/>
    <w:rsid w:val="005C1739"/>
    <w:rsid w:val="005D0C6A"/>
    <w:rsid w:val="005E61A5"/>
    <w:rsid w:val="005F018A"/>
    <w:rsid w:val="005F27FC"/>
    <w:rsid w:val="00603A1D"/>
    <w:rsid w:val="0060525A"/>
    <w:rsid w:val="00605FBC"/>
    <w:rsid w:val="00620477"/>
    <w:rsid w:val="0063153B"/>
    <w:rsid w:val="00631982"/>
    <w:rsid w:val="00640B87"/>
    <w:rsid w:val="00645E3C"/>
    <w:rsid w:val="00647E1D"/>
    <w:rsid w:val="006708F4"/>
    <w:rsid w:val="006831E1"/>
    <w:rsid w:val="00686766"/>
    <w:rsid w:val="00686E8D"/>
    <w:rsid w:val="00691330"/>
    <w:rsid w:val="006C26AF"/>
    <w:rsid w:val="006D408D"/>
    <w:rsid w:val="006D490D"/>
    <w:rsid w:val="006D51F2"/>
    <w:rsid w:val="006E2B34"/>
    <w:rsid w:val="00703A3A"/>
    <w:rsid w:val="00704132"/>
    <w:rsid w:val="00722846"/>
    <w:rsid w:val="00731FB5"/>
    <w:rsid w:val="00737FC5"/>
    <w:rsid w:val="007461F7"/>
    <w:rsid w:val="00770E26"/>
    <w:rsid w:val="00771F44"/>
    <w:rsid w:val="0077333F"/>
    <w:rsid w:val="00773A9B"/>
    <w:rsid w:val="00773FB0"/>
    <w:rsid w:val="00776CED"/>
    <w:rsid w:val="0078505C"/>
    <w:rsid w:val="007B32F5"/>
    <w:rsid w:val="007F1759"/>
    <w:rsid w:val="0082228E"/>
    <w:rsid w:val="0083671B"/>
    <w:rsid w:val="00846A27"/>
    <w:rsid w:val="008645FE"/>
    <w:rsid w:val="008668A1"/>
    <w:rsid w:val="0087566C"/>
    <w:rsid w:val="00875AFE"/>
    <w:rsid w:val="00890408"/>
    <w:rsid w:val="00891D0C"/>
    <w:rsid w:val="008A1C2F"/>
    <w:rsid w:val="008A1E6F"/>
    <w:rsid w:val="008A701D"/>
    <w:rsid w:val="008B3967"/>
    <w:rsid w:val="008C4F19"/>
    <w:rsid w:val="008E72E4"/>
    <w:rsid w:val="008F69D7"/>
    <w:rsid w:val="008F7D08"/>
    <w:rsid w:val="009139A6"/>
    <w:rsid w:val="00931529"/>
    <w:rsid w:val="0093481F"/>
    <w:rsid w:val="00940B72"/>
    <w:rsid w:val="00950D43"/>
    <w:rsid w:val="00955BAD"/>
    <w:rsid w:val="00960813"/>
    <w:rsid w:val="00963DCB"/>
    <w:rsid w:val="00966BF3"/>
    <w:rsid w:val="00972F2A"/>
    <w:rsid w:val="00976115"/>
    <w:rsid w:val="00983FB1"/>
    <w:rsid w:val="009A128A"/>
    <w:rsid w:val="009A1437"/>
    <w:rsid w:val="009C0ED1"/>
    <w:rsid w:val="009D4ADB"/>
    <w:rsid w:val="009F2B73"/>
    <w:rsid w:val="009F5C29"/>
    <w:rsid w:val="00A03198"/>
    <w:rsid w:val="00A1352E"/>
    <w:rsid w:val="00A441BA"/>
    <w:rsid w:val="00A66DCF"/>
    <w:rsid w:val="00A70883"/>
    <w:rsid w:val="00A72839"/>
    <w:rsid w:val="00A72D8E"/>
    <w:rsid w:val="00A81017"/>
    <w:rsid w:val="00AB30A6"/>
    <w:rsid w:val="00AC6F04"/>
    <w:rsid w:val="00AC729D"/>
    <w:rsid w:val="00AD1960"/>
    <w:rsid w:val="00AD6D43"/>
    <w:rsid w:val="00B02649"/>
    <w:rsid w:val="00B04B81"/>
    <w:rsid w:val="00B316A9"/>
    <w:rsid w:val="00B35054"/>
    <w:rsid w:val="00B370F9"/>
    <w:rsid w:val="00B405E6"/>
    <w:rsid w:val="00B407AB"/>
    <w:rsid w:val="00B51479"/>
    <w:rsid w:val="00B77360"/>
    <w:rsid w:val="00B90EAA"/>
    <w:rsid w:val="00B90F73"/>
    <w:rsid w:val="00B91A42"/>
    <w:rsid w:val="00B939A4"/>
    <w:rsid w:val="00B956C8"/>
    <w:rsid w:val="00BA0080"/>
    <w:rsid w:val="00BC36E4"/>
    <w:rsid w:val="00BD5804"/>
    <w:rsid w:val="00BE06A2"/>
    <w:rsid w:val="00BE34B1"/>
    <w:rsid w:val="00BE73DC"/>
    <w:rsid w:val="00BF69A5"/>
    <w:rsid w:val="00C27D84"/>
    <w:rsid w:val="00C45310"/>
    <w:rsid w:val="00C65F3B"/>
    <w:rsid w:val="00C84BD7"/>
    <w:rsid w:val="00CA3031"/>
    <w:rsid w:val="00CA4BDC"/>
    <w:rsid w:val="00CF3476"/>
    <w:rsid w:val="00D40536"/>
    <w:rsid w:val="00D42F1B"/>
    <w:rsid w:val="00DA2842"/>
    <w:rsid w:val="00DA78DB"/>
    <w:rsid w:val="00DB5626"/>
    <w:rsid w:val="00DD5C6F"/>
    <w:rsid w:val="00DF0D4D"/>
    <w:rsid w:val="00DF68FE"/>
    <w:rsid w:val="00E00373"/>
    <w:rsid w:val="00E03843"/>
    <w:rsid w:val="00E03F02"/>
    <w:rsid w:val="00E05E19"/>
    <w:rsid w:val="00E10D3E"/>
    <w:rsid w:val="00E1595E"/>
    <w:rsid w:val="00E1756E"/>
    <w:rsid w:val="00E30CA5"/>
    <w:rsid w:val="00E36A1F"/>
    <w:rsid w:val="00E5464C"/>
    <w:rsid w:val="00E6431B"/>
    <w:rsid w:val="00E73E8F"/>
    <w:rsid w:val="00E87396"/>
    <w:rsid w:val="00E947B4"/>
    <w:rsid w:val="00EA483A"/>
    <w:rsid w:val="00ED1B56"/>
    <w:rsid w:val="00EE0327"/>
    <w:rsid w:val="00EE16AB"/>
    <w:rsid w:val="00EE4D1E"/>
    <w:rsid w:val="00EF005D"/>
    <w:rsid w:val="00F06EDF"/>
    <w:rsid w:val="00F167E9"/>
    <w:rsid w:val="00F20ACA"/>
    <w:rsid w:val="00F216BA"/>
    <w:rsid w:val="00F22F40"/>
    <w:rsid w:val="00F27315"/>
    <w:rsid w:val="00F27CAC"/>
    <w:rsid w:val="00F573E8"/>
    <w:rsid w:val="00F6361D"/>
    <w:rsid w:val="00F85AAB"/>
    <w:rsid w:val="00FC47D0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8801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HNCT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 Shinya</dc:creator>
  <cp:keywords/>
  <dc:description/>
  <cp:lastModifiedBy>gotoh</cp:lastModifiedBy>
  <cp:revision>79</cp:revision>
  <cp:lastPrinted>2016-05-12T03:48:00Z</cp:lastPrinted>
  <dcterms:created xsi:type="dcterms:W3CDTF">2013-04-03T01:14:00Z</dcterms:created>
  <dcterms:modified xsi:type="dcterms:W3CDTF">2017-10-25T08:16:00Z</dcterms:modified>
</cp:coreProperties>
</file>