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B86" w:rsidRPr="003147A3" w:rsidRDefault="00AB3A43" w:rsidP="00E44B86">
      <w:pPr>
        <w:jc w:val="center"/>
        <w:rPr>
          <w:rFonts w:ascii="標楷體" w:eastAsia="標楷體" w:hAnsi="標楷體"/>
          <w:b/>
          <w:bCs/>
          <w:color w:val="000000" w:themeColor="text1"/>
          <w:sz w:val="32"/>
          <w:szCs w:val="36"/>
          <w:shd w:val="clear" w:color="auto" w:fill="FFFFFF"/>
        </w:rPr>
      </w:pPr>
      <w:r w:rsidRPr="003147A3">
        <w:rPr>
          <w:rFonts w:ascii="標楷體" w:eastAsia="標楷體" w:hAnsi="標楷體"/>
          <w:b/>
          <w:bCs/>
          <w:color w:val="000000" w:themeColor="text1"/>
          <w:sz w:val="32"/>
          <w:szCs w:val="36"/>
          <w:shd w:val="clear" w:color="auto" w:fill="FFFFFF"/>
        </w:rPr>
        <w:t>Distracted</w:t>
      </w:r>
      <w:r w:rsidR="00E44B86" w:rsidRPr="003147A3">
        <w:rPr>
          <w:rFonts w:ascii="標楷體" w:eastAsia="標楷體" w:hAnsi="標楷體"/>
          <w:b/>
          <w:bCs/>
          <w:color w:val="000000" w:themeColor="text1"/>
          <w:sz w:val="32"/>
          <w:szCs w:val="36"/>
          <w:shd w:val="clear" w:color="auto" w:fill="FFFFFF"/>
        </w:rPr>
        <w:t xml:space="preserve"> Driver Detect</w:t>
      </w:r>
      <w:r w:rsidRPr="003147A3">
        <w:rPr>
          <w:rFonts w:ascii="標楷體" w:eastAsia="標楷體" w:hAnsi="標楷體"/>
          <w:b/>
          <w:bCs/>
          <w:color w:val="000000" w:themeColor="text1"/>
          <w:sz w:val="32"/>
          <w:szCs w:val="36"/>
          <w:shd w:val="clear" w:color="auto" w:fill="FFFFFF"/>
        </w:rPr>
        <w:t>ion Analysis</w:t>
      </w:r>
    </w:p>
    <w:p w:rsidR="003147A3" w:rsidRPr="003147A3" w:rsidRDefault="00E44B86" w:rsidP="003147A3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  <w:r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t>參與者資訊</w:t>
      </w:r>
      <w:r w:rsidRPr="003147A3">
        <w:rPr>
          <w:rFonts w:ascii="標楷體" w:eastAsia="標楷體" w:hAnsi="標楷體" w:hint="eastAsia"/>
          <w:b/>
          <w:bCs/>
          <w:color w:val="000000" w:themeColor="text1"/>
          <w:sz w:val="28"/>
          <w:szCs w:val="32"/>
          <w:shd w:val="clear" w:color="auto" w:fill="FFFFFF"/>
        </w:rPr>
        <w:t>:</w:t>
      </w:r>
    </w:p>
    <w:p w:rsidR="00E44B86" w:rsidRPr="003147A3" w:rsidRDefault="00E44B86" w:rsidP="00E44B86">
      <w:pPr>
        <w:pStyle w:val="NormalWeb"/>
        <w:shd w:val="clear" w:color="auto" w:fill="FFFFFF"/>
        <w:spacing w:before="144" w:beforeAutospacing="0" w:after="288" w:afterAutospacing="0" w:line="306" w:lineRule="atLeast"/>
        <w:ind w:left="720"/>
        <w:rPr>
          <w:rFonts w:ascii="標楷體" w:eastAsia="標楷體" w:hAnsi="標楷體"/>
          <w:color w:val="000000" w:themeColor="text1"/>
        </w:rPr>
      </w:pPr>
      <w:r w:rsidRPr="003147A3">
        <w:rPr>
          <w:rFonts w:ascii="標楷體" w:eastAsia="標楷體" w:hAnsi="標楷體"/>
          <w:color w:val="000000" w:themeColor="text1"/>
        </w:rPr>
        <w:t xml:space="preserve">101308016 </w:t>
      </w:r>
      <w:r w:rsidR="00271E00" w:rsidRPr="003147A3">
        <w:rPr>
          <w:rFonts w:ascii="標楷體" w:eastAsia="標楷體" w:hAnsi="標楷體" w:hint="eastAsia"/>
          <w:color w:val="000000" w:themeColor="text1"/>
        </w:rPr>
        <w:t xml:space="preserve">風管四 </w:t>
      </w:r>
      <w:r w:rsidRPr="003147A3">
        <w:rPr>
          <w:rFonts w:ascii="標楷體" w:eastAsia="標楷體" w:hAnsi="標楷體"/>
          <w:color w:val="000000" w:themeColor="text1"/>
        </w:rPr>
        <w:t>周俊川</w:t>
      </w:r>
    </w:p>
    <w:p w:rsidR="00E44B86" w:rsidRPr="003147A3" w:rsidRDefault="00E44B86" w:rsidP="00E44B86">
      <w:pPr>
        <w:pStyle w:val="NormalWeb"/>
        <w:shd w:val="clear" w:color="auto" w:fill="FFFFFF"/>
        <w:spacing w:before="144" w:beforeAutospacing="0" w:after="288" w:afterAutospacing="0" w:line="306" w:lineRule="atLeast"/>
        <w:ind w:left="720"/>
        <w:rPr>
          <w:rFonts w:ascii="標楷體" w:eastAsia="標楷體" w:hAnsi="標楷體"/>
          <w:color w:val="000000" w:themeColor="text1"/>
        </w:rPr>
      </w:pPr>
      <w:r w:rsidRPr="003147A3">
        <w:rPr>
          <w:rFonts w:ascii="標楷體" w:eastAsia="標楷體" w:hAnsi="標楷體"/>
          <w:color w:val="000000" w:themeColor="text1"/>
        </w:rPr>
        <w:t xml:space="preserve">101701016 </w:t>
      </w:r>
      <w:r w:rsidR="00271E00" w:rsidRPr="003147A3">
        <w:rPr>
          <w:rFonts w:ascii="標楷體" w:eastAsia="標楷體" w:hAnsi="標楷體" w:hint="eastAsia"/>
          <w:color w:val="000000" w:themeColor="text1"/>
        </w:rPr>
        <w:t xml:space="preserve">應數四 </w:t>
      </w:r>
      <w:r w:rsidRPr="003147A3">
        <w:rPr>
          <w:rFonts w:ascii="標楷體" w:eastAsia="標楷體" w:hAnsi="標楷體"/>
          <w:color w:val="000000" w:themeColor="text1"/>
        </w:rPr>
        <w:t>杜靖愷</w:t>
      </w:r>
    </w:p>
    <w:p w:rsidR="00271E00" w:rsidRPr="003147A3" w:rsidRDefault="00271E00" w:rsidP="00271E00">
      <w:pPr>
        <w:pStyle w:val="NormalWeb"/>
        <w:shd w:val="clear" w:color="auto" w:fill="FFFFFF"/>
        <w:spacing w:before="144" w:beforeAutospacing="0" w:after="288" w:afterAutospacing="0" w:line="306" w:lineRule="atLeast"/>
        <w:ind w:left="720"/>
        <w:rPr>
          <w:rFonts w:ascii="標楷體" w:eastAsia="標楷體" w:hAnsi="標楷體"/>
          <w:color w:val="000000" w:themeColor="text1"/>
        </w:rPr>
      </w:pPr>
      <w:r w:rsidRPr="003147A3">
        <w:rPr>
          <w:rFonts w:ascii="標楷體" w:eastAsia="標楷體" w:hAnsi="標楷體"/>
          <w:color w:val="000000" w:themeColor="text1"/>
        </w:rPr>
        <w:t xml:space="preserve">103304042 </w:t>
      </w:r>
      <w:r w:rsidRPr="003147A3">
        <w:rPr>
          <w:rFonts w:ascii="標楷體" w:eastAsia="標楷體" w:hAnsi="標楷體" w:hint="eastAsia"/>
          <w:color w:val="000000" w:themeColor="text1"/>
        </w:rPr>
        <w:t xml:space="preserve">統計二 </w:t>
      </w:r>
      <w:r w:rsidRPr="003147A3">
        <w:rPr>
          <w:rFonts w:ascii="標楷體" w:eastAsia="標楷體" w:hAnsi="標楷體"/>
          <w:color w:val="000000" w:themeColor="text1"/>
        </w:rPr>
        <w:t>劉乃慈</w:t>
      </w:r>
    </w:p>
    <w:p w:rsidR="003147A3" w:rsidRPr="003147A3" w:rsidRDefault="003147A3" w:rsidP="00271E00">
      <w:pPr>
        <w:pStyle w:val="NormalWeb"/>
        <w:shd w:val="clear" w:color="auto" w:fill="FFFFFF"/>
        <w:spacing w:before="144" w:beforeAutospacing="0" w:after="288" w:afterAutospacing="0" w:line="306" w:lineRule="atLeast"/>
        <w:ind w:left="720"/>
        <w:rPr>
          <w:rFonts w:ascii="標楷體" w:eastAsia="標楷體" w:hAnsi="標楷體" w:hint="eastAsia"/>
          <w:color w:val="000000" w:themeColor="text1"/>
        </w:rPr>
      </w:pPr>
    </w:p>
    <w:p w:rsidR="00E44B86" w:rsidRDefault="003147A3" w:rsidP="003147A3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  <w:r w:rsidRPr="003147A3">
        <w:rPr>
          <w:rFonts w:ascii="標楷體" w:eastAsia="標楷體" w:hAnsi="標楷體" w:hint="eastAsia"/>
          <w:b/>
          <w:bCs/>
          <w:color w:val="000000" w:themeColor="text1"/>
          <w:sz w:val="28"/>
          <w:szCs w:val="32"/>
          <w:shd w:val="clear" w:color="auto" w:fill="FFFFFF"/>
          <w:lang w:eastAsia="zh-CN"/>
        </w:rPr>
        <w:t>摘要</w:t>
      </w:r>
      <w:r w:rsidR="00E44B86" w:rsidRPr="003147A3">
        <w:rPr>
          <w:rFonts w:ascii="標楷體" w:eastAsia="標楷體" w:hAnsi="標楷體" w:hint="eastAsia"/>
          <w:b/>
          <w:bCs/>
          <w:color w:val="000000" w:themeColor="text1"/>
          <w:sz w:val="28"/>
          <w:szCs w:val="32"/>
          <w:shd w:val="clear" w:color="auto" w:fill="FFFFFF"/>
        </w:rPr>
        <w:t>:</w:t>
      </w:r>
    </w:p>
    <w:p w:rsidR="003147A3" w:rsidRDefault="003147A3" w:rsidP="003147A3">
      <w:pPr>
        <w:pStyle w:val="ListParagraph"/>
        <w:ind w:leftChars="0" w:left="720"/>
        <w:rPr>
          <w:rFonts w:ascii="標楷體" w:hAnsi="標楷體"/>
          <w:bCs/>
          <w:color w:val="000000" w:themeColor="text1"/>
          <w:szCs w:val="32"/>
          <w:shd w:val="clear" w:color="auto" w:fill="FFFFFF"/>
        </w:rPr>
      </w:pP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大數據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分析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如今紅紅火火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，但真的要討論到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如何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實現的時候，往往卻不是那麼地簡單，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數據科學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與大數據分析這門課介紹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給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我們知道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Spark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這個分析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工具，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我們非常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幸運可以在起飛的時候有機會了解這個工具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。</w:t>
      </w:r>
    </w:p>
    <w:p w:rsidR="008B4AB2" w:rsidRDefault="008B4AB2" w:rsidP="003147A3">
      <w:pPr>
        <w:pStyle w:val="ListParagraph"/>
        <w:ind w:leftChars="0" w:left="720"/>
        <w:rPr>
          <w:rFonts w:ascii="標楷體" w:hAnsi="標楷體"/>
          <w:bCs/>
          <w:color w:val="000000" w:themeColor="text1"/>
          <w:szCs w:val="32"/>
          <w:shd w:val="clear" w:color="auto" w:fill="FFFFFF"/>
        </w:rPr>
      </w:pPr>
    </w:p>
    <w:p w:rsidR="008B4AB2" w:rsidRDefault="008B4AB2" w:rsidP="003147A3">
      <w:pPr>
        <w:pStyle w:val="ListParagraph"/>
        <w:ind w:leftChars="0" w:left="720"/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</w:pP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以下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將說明我們如何運用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Spark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的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ML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來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實現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Multilayer Perceptron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 xml:space="preserve"> 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Neural Network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，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這之前我們也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會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示範利用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Python</w:t>
      </w: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  <w:t>可以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  <w:t>有效地處理數據。</w:t>
      </w:r>
    </w:p>
    <w:p w:rsidR="008B4AB2" w:rsidRDefault="008B4AB2" w:rsidP="003147A3">
      <w:pPr>
        <w:pStyle w:val="ListParagraph"/>
        <w:ind w:leftChars="0" w:left="720"/>
        <w:rPr>
          <w:rFonts w:ascii="標楷體" w:eastAsia="SimSun" w:hAnsi="標楷體"/>
          <w:bCs/>
          <w:color w:val="000000" w:themeColor="text1"/>
          <w:szCs w:val="32"/>
          <w:shd w:val="clear" w:color="auto" w:fill="FFFFFF"/>
          <w:lang w:eastAsia="zh-CN"/>
        </w:rPr>
      </w:pPr>
    </w:p>
    <w:p w:rsidR="008B4AB2" w:rsidRPr="008B4AB2" w:rsidRDefault="008B4AB2" w:rsidP="003147A3">
      <w:pPr>
        <w:pStyle w:val="ListParagraph"/>
        <w:ind w:leftChars="0" w:left="720"/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  <w:lang w:eastAsia="zh-CN"/>
        </w:rPr>
      </w:pPr>
    </w:p>
    <w:p w:rsidR="003147A3" w:rsidRPr="003147A3" w:rsidRDefault="003147A3" w:rsidP="003147A3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  <w:r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br w:type="column"/>
      </w:r>
      <w:r w:rsidRPr="003147A3">
        <w:rPr>
          <w:rFonts w:ascii="標楷體" w:eastAsia="標楷體" w:hAnsi="標楷體" w:hint="eastAsia"/>
          <w:b/>
          <w:bCs/>
          <w:color w:val="000000" w:themeColor="text1"/>
          <w:sz w:val="28"/>
          <w:szCs w:val="32"/>
          <w:shd w:val="clear" w:color="auto" w:fill="FFFFFF"/>
          <w:lang w:eastAsia="zh-CN"/>
        </w:rPr>
        <w:lastRenderedPageBreak/>
        <w:t>情境</w:t>
      </w:r>
      <w:r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  <w:lang w:eastAsia="zh-CN"/>
        </w:rPr>
        <w:t>說明</w:t>
      </w:r>
    </w:p>
    <w:p w:rsidR="00E44B86" w:rsidRPr="003147A3" w:rsidRDefault="00E44B86" w:rsidP="00E44B86">
      <w:pPr>
        <w:ind w:firstLine="480"/>
        <w:jc w:val="both"/>
        <w:rPr>
          <w:rFonts w:ascii="標楷體" w:eastAsia="標楷體" w:hAnsi="標楷體"/>
          <w:color w:val="000000" w:themeColor="text1"/>
        </w:rPr>
      </w:pPr>
      <w:r w:rsidRPr="003147A3">
        <w:rPr>
          <w:rFonts w:ascii="標楷體" w:eastAsia="標楷體" w:hAnsi="標楷體" w:hint="eastAsia"/>
          <w:color w:val="000000" w:themeColor="text1"/>
        </w:rPr>
        <w:t>許多車輛意外原始於駕駛者的分心。他們可能一邊駕駛一邊滑著演書，或是一邊轉頭跟後座的朋友談話。根據統計資料顯示，高達五分之一的車禍原因是駕駛者的分心。為了改善這個狀況，我們利用監視器中拍攝到的畫面，試著分析出駕駛者現在的駕駛狀況，他是否正專注於其他事物，是否正在從事其他事情......，並希望藉由分析結果警告有高事故危險性的駕駛者，讓他們能夠提高警覺。</w:t>
      </w:r>
    </w:p>
    <w:p w:rsidR="00E44B86" w:rsidRPr="003147A3" w:rsidRDefault="00E44B86" w:rsidP="00E44B86">
      <w:pPr>
        <w:jc w:val="both"/>
        <w:rPr>
          <w:rFonts w:ascii="標楷體" w:eastAsia="標楷體" w:hAnsi="標楷體"/>
          <w:b/>
          <w:color w:val="000000" w:themeColor="text1"/>
        </w:rPr>
      </w:pPr>
      <w:r w:rsidRPr="003147A3">
        <w:rPr>
          <w:rFonts w:ascii="標楷體" w:eastAsia="標楷體" w:hAnsi="標楷體"/>
          <w:b/>
          <w:color w:val="000000" w:themeColor="text1"/>
        </w:rPr>
        <w:t>Input</w:t>
      </w:r>
      <w:r w:rsidRPr="003147A3">
        <w:rPr>
          <w:rFonts w:ascii="標楷體" w:eastAsia="標楷體" w:hAnsi="標楷體" w:hint="eastAsia"/>
          <w:b/>
          <w:color w:val="000000" w:themeColor="text1"/>
        </w:rPr>
        <w:t>：</w:t>
      </w:r>
    </w:p>
    <w:p w:rsidR="00F20394" w:rsidRPr="003147A3" w:rsidRDefault="00F20394" w:rsidP="00E44B86">
      <w:pPr>
        <w:jc w:val="both"/>
        <w:rPr>
          <w:rFonts w:ascii="標楷體" w:eastAsia="標楷體" w:hAnsi="標楷體" w:hint="eastAsia"/>
          <w:color w:val="000000" w:themeColor="text1"/>
        </w:rPr>
      </w:pPr>
      <w:r w:rsidRPr="003147A3">
        <w:rPr>
          <w:rFonts w:ascii="標楷體" w:eastAsia="標楷體" w:hAnsi="標楷體" w:hint="eastAsia"/>
          <w:color w:val="000000" w:themeColor="text1"/>
        </w:rPr>
        <w:t>模型訓練集</w:t>
      </w:r>
      <w:r w:rsidRPr="003147A3">
        <w:rPr>
          <w:rFonts w:ascii="標楷體" w:eastAsia="標楷體" w:hAnsi="標楷體"/>
          <w:color w:val="000000" w:themeColor="text1"/>
        </w:rPr>
        <w:t>為</w:t>
      </w:r>
      <w:r w:rsidRPr="003147A3">
        <w:rPr>
          <w:rFonts w:ascii="標楷體" w:eastAsia="標楷體" w:hAnsi="標楷體" w:hint="eastAsia"/>
          <w:color w:val="000000" w:themeColor="text1"/>
        </w:rPr>
        <w:t>如</w:t>
      </w:r>
      <w:r w:rsidRPr="003147A3">
        <w:rPr>
          <w:rFonts w:ascii="標楷體" w:eastAsia="標楷體" w:hAnsi="標楷體"/>
          <w:color w:val="000000" w:themeColor="text1"/>
        </w:rPr>
        <w:t>以下所示的</w:t>
      </w:r>
      <w:r w:rsidRPr="003147A3">
        <w:rPr>
          <w:rFonts w:ascii="標楷體" w:eastAsia="標楷體" w:hAnsi="標楷體" w:hint="eastAsia"/>
          <w:color w:val="000000" w:themeColor="text1"/>
        </w:rPr>
        <w:t>jpg檔22424張，</w:t>
      </w:r>
      <w:r w:rsidRPr="003147A3">
        <w:rPr>
          <w:rFonts w:ascii="標楷體" w:eastAsia="標楷體" w:hAnsi="標楷體"/>
          <w:color w:val="000000" w:themeColor="text1"/>
        </w:rPr>
        <w:t>已知其駕駛狀態分類</w:t>
      </w:r>
    </w:p>
    <w:p w:rsidR="00F20394" w:rsidRPr="003147A3" w:rsidRDefault="00F20394" w:rsidP="00E44B86">
      <w:pPr>
        <w:jc w:val="both"/>
        <w:rPr>
          <w:rFonts w:ascii="標楷體" w:eastAsia="標楷體" w:hAnsi="標楷體" w:hint="eastAsia"/>
          <w:color w:val="000000" w:themeColor="text1"/>
          <w:lang w:eastAsia="zh-CN"/>
        </w:rPr>
      </w:pPr>
      <w:r w:rsidRPr="003147A3">
        <w:rPr>
          <w:rFonts w:ascii="標楷體" w:eastAsia="標楷體" w:hAnsi="標楷體" w:hint="eastAsia"/>
          <w:noProof/>
          <w:color w:val="000000" w:themeColor="text1"/>
          <w:lang w:eastAsia="zh-CN"/>
        </w:rPr>
        <w:drawing>
          <wp:inline distT="0" distB="0" distL="0" distR="0">
            <wp:extent cx="5274310" cy="1003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86" w:rsidRPr="003147A3" w:rsidRDefault="00E44B86" w:rsidP="00E44B86">
      <w:pPr>
        <w:jc w:val="both"/>
        <w:rPr>
          <w:rFonts w:ascii="標楷體" w:eastAsia="標楷體" w:hAnsi="標楷體"/>
          <w:color w:val="000000" w:themeColor="text1"/>
        </w:rPr>
      </w:pPr>
      <w:r w:rsidRPr="003147A3">
        <w:rPr>
          <w:rFonts w:ascii="標楷體" w:eastAsia="標楷體" w:hAnsi="標楷體"/>
          <w:b/>
          <w:color w:val="000000" w:themeColor="text1"/>
        </w:rPr>
        <w:t>Output</w:t>
      </w:r>
      <w:r w:rsidRPr="003147A3">
        <w:rPr>
          <w:rFonts w:ascii="標楷體" w:eastAsia="標楷體" w:hAnsi="標楷體" w:hint="eastAsia"/>
          <w:b/>
          <w:color w:val="000000" w:themeColor="text1"/>
        </w:rPr>
        <w:t>：</w:t>
      </w:r>
      <w:r w:rsidRPr="003147A3">
        <w:rPr>
          <w:rFonts w:ascii="標楷體" w:eastAsia="標楷體" w:hAnsi="標楷體" w:hint="eastAsia"/>
          <w:bCs/>
          <w:color w:val="000000" w:themeColor="text1"/>
        </w:rPr>
        <w:t>預測的</w:t>
      </w:r>
      <w:r w:rsidRPr="003147A3">
        <w:rPr>
          <w:rFonts w:ascii="標楷體" w:eastAsia="標楷體" w:hAnsi="標楷體" w:hint="eastAsia"/>
          <w:color w:val="000000" w:themeColor="text1"/>
        </w:rPr>
        <w:t>駕駛者狀態，分為下列10種狀況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c0: 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安全駕駛者(</w:t>
      </w:r>
      <w:r w:rsidRPr="003147A3">
        <w:rPr>
          <w:rFonts w:ascii="標楷體" w:eastAsia="標楷體" w:hAnsi="標楷體" w:cs="Helvetica"/>
          <w:color w:val="000000" w:themeColor="text1"/>
          <w:szCs w:val="24"/>
        </w:rPr>
        <w:t>safe driving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c1: </w:t>
      </w:r>
      <w:proofErr w:type="gramStart"/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正在用右手打字駕駛者(</w:t>
      </w:r>
      <w:proofErr w:type="gramEnd"/>
      <w:r w:rsidRPr="003147A3">
        <w:rPr>
          <w:rFonts w:ascii="標楷體" w:eastAsia="標楷體" w:hAnsi="標楷體" w:cs="Helvetica"/>
          <w:color w:val="000000" w:themeColor="text1"/>
          <w:szCs w:val="24"/>
        </w:rPr>
        <w:t>texting – right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c2: </w:t>
      </w:r>
      <w:proofErr w:type="gramStart"/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正在用右手講電話的駕駛者(</w:t>
      </w:r>
      <w:proofErr w:type="gramEnd"/>
      <w:r w:rsidRPr="003147A3">
        <w:rPr>
          <w:rFonts w:ascii="標楷體" w:eastAsia="標楷體" w:hAnsi="標楷體" w:cs="Helvetica"/>
          <w:color w:val="000000" w:themeColor="text1"/>
          <w:szCs w:val="24"/>
        </w:rPr>
        <w:t>talking on the phone – right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c3: </w:t>
      </w:r>
      <w:proofErr w:type="gramStart"/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正在用左手打字駕駛者(</w:t>
      </w:r>
      <w:proofErr w:type="gramEnd"/>
      <w:r w:rsidRPr="003147A3">
        <w:rPr>
          <w:rFonts w:ascii="標楷體" w:eastAsia="標楷體" w:hAnsi="標楷體" w:cs="Helvetica"/>
          <w:color w:val="000000" w:themeColor="text1"/>
          <w:szCs w:val="24"/>
        </w:rPr>
        <w:t>texting – left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c4: </w:t>
      </w:r>
      <w:proofErr w:type="gramStart"/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正在用左手講電話的駕駛者(</w:t>
      </w:r>
      <w:proofErr w:type="gramEnd"/>
      <w:r w:rsidRPr="003147A3">
        <w:rPr>
          <w:rFonts w:ascii="標楷體" w:eastAsia="標楷體" w:hAnsi="標楷體" w:cs="Helvetica"/>
          <w:color w:val="000000" w:themeColor="text1"/>
          <w:szCs w:val="24"/>
        </w:rPr>
        <w:t>talking on the phone – left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c5: 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正在操作收音機的駕駛者(</w:t>
      </w:r>
      <w:r w:rsidRPr="003147A3">
        <w:rPr>
          <w:rFonts w:ascii="標楷體" w:eastAsia="標楷體" w:hAnsi="標楷體" w:cs="Helvetica"/>
          <w:color w:val="000000" w:themeColor="text1"/>
          <w:szCs w:val="24"/>
        </w:rPr>
        <w:t>operating the radio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c6: 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正在喝飲料的駕駛者(</w:t>
      </w:r>
      <w:r w:rsidRPr="003147A3">
        <w:rPr>
          <w:rFonts w:ascii="標楷體" w:eastAsia="標楷體" w:hAnsi="標楷體" w:cs="Helvetica"/>
          <w:color w:val="000000" w:themeColor="text1"/>
          <w:szCs w:val="24"/>
        </w:rPr>
        <w:t>drinking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c7: 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正在向後座拿東西的駕駛者(</w:t>
      </w:r>
      <w:r w:rsidRPr="003147A3">
        <w:rPr>
          <w:rFonts w:ascii="標楷體" w:eastAsia="標楷體" w:hAnsi="標楷體" w:cs="Helvetica"/>
          <w:color w:val="000000" w:themeColor="text1"/>
          <w:szCs w:val="24"/>
        </w:rPr>
        <w:t>reaching behind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E44B86" w:rsidRPr="003147A3" w:rsidRDefault="00E44B86" w:rsidP="00E44B86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c8: 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正在化妝的駕駛者(</w:t>
      </w:r>
      <w:r w:rsidRPr="003147A3">
        <w:rPr>
          <w:rFonts w:ascii="標楷體" w:eastAsia="標楷體" w:hAnsi="標楷體" w:cs="Helvetica"/>
          <w:color w:val="000000" w:themeColor="text1"/>
          <w:szCs w:val="24"/>
        </w:rPr>
        <w:t>hair and makeup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F20394" w:rsidRPr="003147A3" w:rsidRDefault="00E44B86" w:rsidP="003147A3">
      <w:pPr>
        <w:shd w:val="clear" w:color="auto" w:fill="FFFFFF"/>
        <w:spacing w:before="60" w:after="60" w:line="360" w:lineRule="atLeast"/>
        <w:ind w:leftChars="400" w:left="960"/>
        <w:rPr>
          <w:rFonts w:ascii="標楷體" w:eastAsia="標楷體" w:hAnsi="標楷體" w:cs="Helvetica"/>
          <w:color w:val="000000" w:themeColor="text1"/>
          <w:szCs w:val="24"/>
        </w:rPr>
      </w:pPr>
      <w:r w:rsidRPr="003147A3">
        <w:rPr>
          <w:rFonts w:ascii="標楷體" w:eastAsia="標楷體" w:hAnsi="標楷體" w:cs="Helvetica"/>
          <w:color w:val="000000" w:themeColor="text1"/>
          <w:szCs w:val="24"/>
        </w:rPr>
        <w:t xml:space="preserve">c9: </w:t>
      </w:r>
      <w:proofErr w:type="gramStart"/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正在談話駕駛者(</w:t>
      </w:r>
      <w:proofErr w:type="gramEnd"/>
      <w:r w:rsidRPr="003147A3">
        <w:rPr>
          <w:rFonts w:ascii="標楷體" w:eastAsia="標楷體" w:hAnsi="標楷體" w:cs="Helvetica"/>
          <w:color w:val="000000" w:themeColor="text1"/>
          <w:szCs w:val="24"/>
        </w:rPr>
        <w:t>talking to passenger</w:t>
      </w:r>
      <w:r w:rsidRPr="003147A3">
        <w:rPr>
          <w:rFonts w:ascii="標楷體" w:eastAsia="標楷體" w:hAnsi="標楷體" w:cs="Helvetica" w:hint="eastAsia"/>
          <w:color w:val="000000" w:themeColor="text1"/>
          <w:szCs w:val="24"/>
        </w:rPr>
        <w:t>)</w:t>
      </w:r>
    </w:p>
    <w:p w:rsidR="00F20394" w:rsidRPr="003147A3" w:rsidRDefault="00F20394" w:rsidP="00E44B86">
      <w:pPr>
        <w:jc w:val="both"/>
        <w:rPr>
          <w:rFonts w:ascii="標楷體" w:eastAsia="標楷體" w:hAnsi="標楷體"/>
          <w:b/>
          <w:color w:val="000000" w:themeColor="text1"/>
        </w:rPr>
      </w:pPr>
    </w:p>
    <w:p w:rsidR="00E44B86" w:rsidRPr="003147A3" w:rsidRDefault="00E44B86" w:rsidP="00E44B86">
      <w:pPr>
        <w:jc w:val="both"/>
        <w:rPr>
          <w:rFonts w:ascii="標楷體" w:eastAsia="標楷體" w:hAnsi="標楷體"/>
          <w:b/>
          <w:color w:val="000000" w:themeColor="text1"/>
        </w:rPr>
      </w:pPr>
      <w:r w:rsidRPr="003147A3">
        <w:rPr>
          <w:rFonts w:ascii="標楷體" w:eastAsia="標楷體" w:hAnsi="標楷體" w:hint="eastAsia"/>
          <w:b/>
          <w:color w:val="000000" w:themeColor="text1"/>
        </w:rPr>
        <w:t>情境表示圖像:</w:t>
      </w:r>
    </w:p>
    <w:p w:rsidR="00E44B86" w:rsidRPr="003147A3" w:rsidRDefault="00E44B86" w:rsidP="00E44B86">
      <w:pPr>
        <w:jc w:val="both"/>
        <w:rPr>
          <w:rFonts w:ascii="標楷體" w:eastAsia="標楷體" w:hAnsi="標楷體"/>
          <w:b/>
          <w:color w:val="000000" w:themeColor="text1"/>
        </w:rPr>
      </w:pPr>
      <w:r w:rsidRPr="003147A3">
        <w:rPr>
          <w:rFonts w:ascii="標楷體" w:eastAsia="標楷體" w:hAnsi="標楷體"/>
          <w:b/>
          <w:noProof/>
          <w:color w:val="000000" w:themeColor="text1"/>
          <w:lang w:eastAsia="zh-CN"/>
        </w:rPr>
        <w:lastRenderedPageBreak/>
        <w:drawing>
          <wp:inline distT="0" distB="0" distL="0" distR="0" wp14:anchorId="3C21DD74" wp14:editId="7A3982BB">
            <wp:extent cx="5943600" cy="24644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86" w:rsidRPr="003147A3" w:rsidRDefault="00E44B86" w:rsidP="00E44B86">
      <w:pPr>
        <w:rPr>
          <w:rFonts w:ascii="標楷體" w:eastAsia="標楷體" w:hAnsi="標楷體"/>
          <w:color w:val="000000" w:themeColor="text1"/>
          <w:szCs w:val="24"/>
        </w:rPr>
      </w:pPr>
    </w:p>
    <w:p w:rsidR="003327E1" w:rsidRPr="003147A3" w:rsidRDefault="003327E1" w:rsidP="003327E1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</w:pPr>
      <w:r w:rsidRPr="003147A3"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  <w:t>資料集來源與處理</w:t>
      </w:r>
    </w:p>
    <w:p w:rsidR="00271E00" w:rsidRPr="003147A3" w:rsidRDefault="000660B8" w:rsidP="00FB3D7E">
      <w:pPr>
        <w:pStyle w:val="ListParagraph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</w:rPr>
        <w:t>資料來源</w:t>
      </w:r>
      <w:r w:rsidR="0041791F"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  <w:lang w:eastAsia="zh-CN"/>
        </w:rPr>
        <w:t>、</w:t>
      </w:r>
    </w:p>
    <w:p w:rsidR="0041791F" w:rsidRPr="003147A3" w:rsidRDefault="0041791F" w:rsidP="0041791F">
      <w:pPr>
        <w:pStyle w:val="ListParagraph"/>
        <w:ind w:leftChars="0" w:left="720"/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</w:pPr>
      <w:proofErr w:type="spellStart"/>
      <w:proofErr w:type="gramStart"/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kaggle</w:t>
      </w:r>
      <w:proofErr w:type="spellEnd"/>
      <w:proofErr w:type="gramEnd"/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 xml:space="preserve"> 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網站(</w:t>
      </w:r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</w:rPr>
        <w:t xml:space="preserve"> </w:t>
      </w:r>
      <w:hyperlink r:id="rId7" w:history="1">
        <w:r w:rsidRPr="003147A3">
          <w:rPr>
            <w:rStyle w:val="Hyperlink"/>
            <w:rFonts w:ascii="標楷體" w:eastAsia="標楷體" w:hAnsi="標楷體"/>
            <w:sz w:val="20"/>
            <w:szCs w:val="20"/>
            <w:shd w:val="clear" w:color="auto" w:fill="FFFFFF"/>
          </w:rPr>
          <w:t>https://www.kaggle.com/c/state-farm-distracted-driver-detection</w:t>
        </w:r>
      </w:hyperlink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</w:rPr>
        <w:t>)</w:t>
      </w:r>
    </w:p>
    <w:p w:rsidR="0041791F" w:rsidRPr="003147A3" w:rsidRDefault="0041791F" w:rsidP="0041791F">
      <w:pPr>
        <w:pStyle w:val="ListParagraph"/>
        <w:ind w:leftChars="0" w:left="853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</w:p>
    <w:p w:rsidR="0041791F" w:rsidRPr="003147A3" w:rsidRDefault="0041791F" w:rsidP="00FB3D7E">
      <w:pPr>
        <w:pStyle w:val="ListParagraph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  <w:lang w:eastAsia="zh-CN"/>
        </w:rPr>
        <w:t>使用</w:t>
      </w: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  <w:lang w:eastAsia="zh-CN"/>
        </w:rPr>
        <w:t>工具</w:t>
      </w:r>
    </w:p>
    <w:p w:rsidR="0041791F" w:rsidRPr="003147A3" w:rsidRDefault="0041791F" w:rsidP="0041791F">
      <w:pPr>
        <w:pStyle w:val="ListParagraph"/>
        <w:numPr>
          <w:ilvl w:val="2"/>
          <w:numId w:val="1"/>
        </w:numPr>
        <w:ind w:leftChars="0"/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3147A3"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  <w:t>Pyspark</w:t>
      </w:r>
      <w:proofErr w:type="spellEnd"/>
    </w:p>
    <w:p w:rsidR="0041791F" w:rsidRPr="003147A3" w:rsidRDefault="0041791F" w:rsidP="0041791F">
      <w:pPr>
        <w:pStyle w:val="ListParagraph"/>
        <w:numPr>
          <w:ilvl w:val="2"/>
          <w:numId w:val="1"/>
        </w:numPr>
        <w:ind w:leftChars="0"/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3147A3"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  <w:t>Ipython</w:t>
      </w:r>
      <w:proofErr w:type="spellEnd"/>
    </w:p>
    <w:p w:rsidR="0041791F" w:rsidRPr="003147A3" w:rsidRDefault="0041791F" w:rsidP="0041791F">
      <w:pPr>
        <w:pStyle w:val="ListParagraph"/>
        <w:numPr>
          <w:ilvl w:val="2"/>
          <w:numId w:val="1"/>
        </w:numPr>
        <w:ind w:leftChars="0"/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3147A3"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  <w:t>Github</w:t>
      </w:r>
      <w:proofErr w:type="spellEnd"/>
    </w:p>
    <w:p w:rsidR="0041791F" w:rsidRPr="003147A3" w:rsidRDefault="0041791F" w:rsidP="0041791F">
      <w:pPr>
        <w:pStyle w:val="ListParagraph"/>
        <w:numPr>
          <w:ilvl w:val="2"/>
          <w:numId w:val="1"/>
        </w:numPr>
        <w:ind w:leftChars="0"/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</w:rPr>
        <w:t>Python</w:t>
      </w:r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  <w:lang w:eastAsia="zh-CN"/>
        </w:rPr>
        <w:t>套件</w:t>
      </w:r>
      <w:r w:rsidRPr="003147A3"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  <w:lang w:eastAsia="zh-CN"/>
        </w:rPr>
        <w:t>：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  <w:lang w:eastAsia="zh-CN"/>
        </w:rPr>
        <w:t>joblib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  <w:lang w:eastAsia="zh-CN"/>
        </w:rPr>
        <w:t xml:space="preserve">, 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  <w:lang w:eastAsia="zh-CN"/>
        </w:rPr>
        <w:t>opencv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 w:val="20"/>
          <w:szCs w:val="20"/>
          <w:shd w:val="clear" w:color="auto" w:fill="FFFFFF"/>
          <w:lang w:eastAsia="zh-CN"/>
        </w:rPr>
        <w:t xml:space="preserve">, </w:t>
      </w:r>
      <w:proofErr w:type="spellStart"/>
      <w:r w:rsidRPr="003147A3">
        <w:rPr>
          <w:rFonts w:ascii="標楷體" w:eastAsia="標楷體" w:hAnsi="標楷體"/>
          <w:color w:val="000000" w:themeColor="text1"/>
          <w:sz w:val="20"/>
          <w:szCs w:val="20"/>
          <w:shd w:val="clear" w:color="auto" w:fill="FFFFFF"/>
          <w:lang w:eastAsia="zh-CN"/>
        </w:rPr>
        <w:t>numpy</w:t>
      </w:r>
      <w:proofErr w:type="spellEnd"/>
    </w:p>
    <w:p w:rsidR="00AE726E" w:rsidRPr="003147A3" w:rsidRDefault="00AE726E" w:rsidP="00FB3D7E">
      <w:pPr>
        <w:ind w:left="373" w:firstLine="480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</w:p>
    <w:p w:rsidR="00FB3D7E" w:rsidRPr="003147A3" w:rsidRDefault="00FB3D7E" w:rsidP="00271E00">
      <w:pPr>
        <w:pStyle w:val="ListParagraph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</w:rPr>
        <w:t>資料</w:t>
      </w:r>
      <w:r w:rsidR="008615A8"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  <w:lang w:eastAsia="zh-CN"/>
        </w:rPr>
        <w:t>前</w:t>
      </w:r>
      <w:r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</w:rPr>
        <w:t>處理</w:t>
      </w:r>
    </w:p>
    <w:p w:rsidR="00FB3D7E" w:rsidRPr="003147A3" w:rsidRDefault="00081570" w:rsidP="008615A8">
      <w:pPr>
        <w:pStyle w:val="ListParagraph"/>
        <w:ind w:leftChars="0" w:left="853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    </w:t>
      </w:r>
      <w:r w:rsidR="00FB3D7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為了讓資料量減少，以便於後續分析執行速度，在執行前，我們對資料進行了三個動作的處理: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彩色轉黑白、pixel的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減少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、轉成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ab/>
      </w:r>
      <w:proofErr w:type="spellStart"/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sparsevector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型式，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之後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我們利用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python套件</w:t>
      </w:r>
      <w:proofErr w:type="spellStart"/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joblib</w:t>
      </w:r>
      <w:proofErr w:type="spellEnd"/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來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進行平行化讀取資料的動作，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以下就各點進行說明。</w:t>
      </w:r>
    </w:p>
    <w:p w:rsidR="00081570" w:rsidRPr="003147A3" w:rsidRDefault="00081570" w:rsidP="008615A8">
      <w:pPr>
        <w:pStyle w:val="ListParagraph"/>
        <w:ind w:leftChars="0" w:left="853"/>
        <w:jc w:val="both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    資料輸入時為彩色格式，且分別有(紅，綠，藍) 三原色的數值。為了使資料量減少，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直覺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上來說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，圖片是</w:t>
      </w:r>
      <w:r w:rsidR="002251B2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彩色或黑白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的</w:t>
      </w:r>
      <w:r w:rsidR="002251B2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並不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會</w:t>
      </w:r>
      <w:r w:rsidR="002251B2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影響分析結果，因此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我們使用了python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裡的</w:t>
      </w:r>
      <w:proofErr w:type="spellStart"/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opencv</w:t>
      </w:r>
      <w:proofErr w:type="spellEnd"/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套件讀取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圖片，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然後把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圖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片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轉成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greyscale的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模式。</w:t>
      </w:r>
    </w:p>
    <w:p w:rsidR="006E5452" w:rsidRPr="003147A3" w:rsidRDefault="00081570" w:rsidP="008615A8">
      <w:pPr>
        <w:pStyle w:val="ListParagraph"/>
        <w:ind w:leftChars="0" w:left="853"/>
        <w:jc w:val="both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    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另外我們將照片pixel由</w:t>
      </w:r>
      <w:r w:rsidR="008615A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原本的</w:t>
      </w:r>
      <w:r w:rsidR="008615A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480 x 640，降為48 x 64，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因為1個pixel對我們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來說就是一個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feature，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這樣可以讓我們由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307200個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lastRenderedPageBreak/>
        <w:t>features</w:t>
      </w:r>
      <w:r w:rsidR="00274F6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（如果</w:t>
      </w:r>
      <w:r w:rsidR="00274F6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用</w:t>
      </w:r>
      <w:r w:rsidR="00274F6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RGB的</w:t>
      </w:r>
      <w:r w:rsidR="00274F6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圖片格式則更多</w:t>
      </w:r>
      <w:r w:rsidR="00274F68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!</w:t>
      </w:r>
      <w:r w:rsidR="00274F68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）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直接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降到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3072個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。</w:t>
      </w:r>
    </w:p>
    <w:p w:rsidR="002251B2" w:rsidRPr="003147A3" w:rsidRDefault="002251B2" w:rsidP="008615A8">
      <w:pPr>
        <w:pStyle w:val="ListParagraph"/>
        <w:ind w:leftChars="0" w:left="853" w:firstLineChars="200" w:firstLine="480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最後，我們將每張圖片的pixel 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轉為1 x 3072 python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中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的</w:t>
      </w:r>
      <w:proofErr w:type="spellStart"/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numpy</w:t>
      </w:r>
      <w:proofErr w:type="spellEnd"/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 xml:space="preserve"> array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，再轉為spark 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Mlilb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 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中</w:t>
      </w:r>
      <w:r w:rsidR="00B66954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的</w:t>
      </w:r>
      <w:r w:rsidR="00B66954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其中一個資料格式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sparsevector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，</w:t>
      </w:r>
      <w:r w:rsidR="006E5452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表示為</w:t>
      </w:r>
      <w:proofErr w:type="spellStart"/>
      <w:r w:rsidR="006E5452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S</w:t>
      </w:r>
      <w:r w:rsidR="006E5452" w:rsidRPr="003147A3">
        <w:rPr>
          <w:rFonts w:ascii="標楷體" w:eastAsia="標楷體" w:hAnsi="標楷體" w:hint="eastAsia"/>
          <w:color w:val="000000" w:themeColor="text1"/>
          <w:shd w:val="clear" w:color="auto" w:fill="FFFFFF"/>
        </w:rPr>
        <w:t>parseVector</w:t>
      </w:r>
      <w:proofErr w:type="spellEnd"/>
      <w:r w:rsidR="006E5452" w:rsidRPr="003147A3">
        <w:rPr>
          <w:rFonts w:ascii="標楷體" w:eastAsia="標楷體" w:hAnsi="標楷體" w:hint="eastAsia"/>
          <w:color w:val="000000" w:themeColor="text1"/>
          <w:shd w:val="clear" w:color="auto" w:fill="FFFFFF"/>
        </w:rPr>
        <w:t>(</w:t>
      </w:r>
      <w:r w:rsidR="006E5452" w:rsidRPr="003147A3">
        <w:rPr>
          <w:rFonts w:ascii="標楷體" w:eastAsia="標楷體" w:hAnsi="標楷體"/>
          <w:color w:val="000000" w:themeColor="text1"/>
          <w:shd w:val="clear" w:color="auto" w:fill="FFFFFF"/>
        </w:rPr>
        <w:t>3072,{11:1.0,……}</w:t>
      </w:r>
      <w:r w:rsidR="006E5452" w:rsidRPr="003147A3">
        <w:rPr>
          <w:rFonts w:ascii="標楷體" w:eastAsia="標楷體" w:hAnsi="標楷體" w:hint="eastAsia"/>
          <w:color w:val="000000" w:themeColor="text1"/>
          <w:shd w:val="clear" w:color="auto" w:fill="FFFFFF"/>
        </w:rPr>
        <w:t>)，代表總共有307</w:t>
      </w:r>
      <w:r w:rsidR="006E5452" w:rsidRPr="003147A3">
        <w:rPr>
          <w:rFonts w:ascii="標楷體" w:eastAsia="標楷體" w:hAnsi="標楷體"/>
          <w:color w:val="000000" w:themeColor="text1"/>
          <w:shd w:val="clear" w:color="auto" w:fill="FFFFFF"/>
        </w:rPr>
        <w:t>2</w:t>
      </w:r>
      <w:r w:rsidR="006E5452" w:rsidRPr="003147A3">
        <w:rPr>
          <w:rFonts w:ascii="標楷體" w:eastAsia="標楷體" w:hAnsi="標楷體" w:hint="eastAsia"/>
          <w:color w:val="000000" w:themeColor="text1"/>
          <w:shd w:val="clear" w:color="auto" w:fill="FFFFFF"/>
        </w:rPr>
        <w:t>個feature，並且第11個feature值為1(黑)。</w:t>
      </w:r>
      <w:r w:rsidR="006E5452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因此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在降低資料量的同時，也有助於後續匯入spark中進行分析。</w:t>
      </w:r>
    </w:p>
    <w:p w:rsidR="0041791F" w:rsidRPr="003147A3" w:rsidRDefault="0041791F" w:rsidP="0041791F">
      <w:pPr>
        <w:pStyle w:val="ListParagraph"/>
        <w:ind w:leftChars="-150" w:left="0" w:hangingChars="150" w:hanging="360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noProof/>
          <w:color w:val="000000" w:themeColor="text1"/>
          <w:szCs w:val="24"/>
          <w:shd w:val="clear" w:color="auto" w:fill="FFFFFF"/>
          <w:lang w:eastAsia="zh-CN"/>
        </w:rPr>
        <w:drawing>
          <wp:inline distT="0" distB="0" distL="0" distR="0">
            <wp:extent cx="5274310" cy="2112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1F" w:rsidRPr="003147A3" w:rsidRDefault="0041791F" w:rsidP="0041791F">
      <w:pPr>
        <w:pStyle w:val="ListParagraph"/>
        <w:ind w:leftChars="0" w:left="0" w:firstLineChars="337" w:firstLine="809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  <w:t xml:space="preserve">   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上面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的程式碼是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資料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前處理的實現。</w:t>
      </w:r>
    </w:p>
    <w:p w:rsidR="0041791F" w:rsidRPr="003147A3" w:rsidRDefault="0041791F" w:rsidP="0041791F">
      <w:pPr>
        <w:pStyle w:val="ListParagraph"/>
        <w:ind w:leftChars="0" w:left="0" w:firstLineChars="337" w:firstLine="809"/>
        <w:jc w:val="both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</w:p>
    <w:p w:rsidR="00B66954" w:rsidRPr="003147A3" w:rsidRDefault="00B66954" w:rsidP="008615A8">
      <w:pPr>
        <w:pStyle w:val="ListParagraph"/>
        <w:ind w:leftChars="0" w:left="853" w:firstLineChars="200" w:firstLine="480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由於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圖片有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2萬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多筆，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如果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直接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載入需要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花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10分鐘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，用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joblib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的話將所有圖片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經過上述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轉化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後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完全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載入只要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50秒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。</w:t>
      </w:r>
    </w:p>
    <w:p w:rsidR="0041791F" w:rsidRPr="003147A3" w:rsidRDefault="0041791F" w:rsidP="008615A8">
      <w:pPr>
        <w:pStyle w:val="ListParagraph"/>
        <w:ind w:leftChars="0" w:left="853" w:firstLineChars="200" w:firstLine="480"/>
        <w:jc w:val="both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</w:p>
    <w:p w:rsidR="00AE726E" w:rsidRPr="003147A3" w:rsidRDefault="00AE726E" w:rsidP="00AE726E">
      <w:pPr>
        <w:pStyle w:val="ListParagraph"/>
        <w:ind w:leftChars="-17" w:left="0" w:hangingChars="17" w:hanging="41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/>
          <w:noProof/>
          <w:color w:val="000000" w:themeColor="text1"/>
          <w:szCs w:val="28"/>
          <w:shd w:val="clear" w:color="auto" w:fill="FFFFFF"/>
          <w:lang w:eastAsia="zh-CN"/>
        </w:rPr>
        <w:drawing>
          <wp:inline distT="0" distB="0" distL="0" distR="0" wp14:anchorId="49727219" wp14:editId="468FF429">
            <wp:extent cx="5392230" cy="221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768" cy="22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1F" w:rsidRPr="003147A3" w:rsidRDefault="0041791F" w:rsidP="00AE726E">
      <w:pPr>
        <w:pStyle w:val="ListParagraph"/>
        <w:ind w:leftChars="-17" w:left="0" w:hangingChars="17" w:hanging="41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紅色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框起來的這一段程式碼是平行化的實現，這一段幫我們節省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  <w:t>了不少時間</w:t>
      </w:r>
    </w:p>
    <w:p w:rsidR="00271E00" w:rsidRPr="003147A3" w:rsidRDefault="003147A3" w:rsidP="002251B2">
      <w:pPr>
        <w:pStyle w:val="ListParagraph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br w:type="column"/>
      </w:r>
      <w:r w:rsidR="00E44B86"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lastRenderedPageBreak/>
        <w:t>特徵值的選取策略</w:t>
      </w:r>
    </w:p>
    <w:p w:rsidR="00274F68" w:rsidRPr="003147A3" w:rsidRDefault="002A319E" w:rsidP="00274F68">
      <w:pPr>
        <w:pStyle w:val="ListParagraph"/>
        <w:ind w:leftChars="0" w:left="853"/>
        <w:rPr>
          <w:rFonts w:ascii="標楷體" w:eastAsia="標楷體" w:hAnsi="標楷體" w:hint="eastAsia"/>
          <w:color w:val="000000" w:themeColor="text1"/>
          <w:sz w:val="22"/>
          <w:szCs w:val="28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ab/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ab/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特徵值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方面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，我們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採用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的策略就是把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圖片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降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維成3072，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因為這個用肉眼最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極限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可以判斷圖片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中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司機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駕駛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狀態的</w:t>
      </w:r>
      <w:r w:rsidR="00274F68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</w:rPr>
        <w:t>pixel大小</w:t>
      </w:r>
      <w:r w:rsidR="00274F68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</w:rPr>
        <w:t>。</w:t>
      </w:r>
    </w:p>
    <w:p w:rsidR="006E5452" w:rsidRPr="003147A3" w:rsidRDefault="006E5452" w:rsidP="006E5452">
      <w:pPr>
        <w:ind w:left="853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</w:p>
    <w:p w:rsidR="00271E00" w:rsidRPr="003147A3" w:rsidRDefault="00E44B86" w:rsidP="00274F68">
      <w:pPr>
        <w:pStyle w:val="ListParagraph"/>
        <w:numPr>
          <w:ilvl w:val="1"/>
          <w:numId w:val="1"/>
        </w:numPr>
        <w:ind w:leftChars="0"/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t>分析模型演算法的挑選</w:t>
      </w:r>
    </w:p>
    <w:p w:rsidR="00274F68" w:rsidRPr="003147A3" w:rsidRDefault="00274F68" w:rsidP="00274F68">
      <w:pPr>
        <w:pStyle w:val="ListParagraph"/>
        <w:ind w:leftChars="0" w:left="853"/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</w:pP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ab/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ab/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我們採用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的模型是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 xml:space="preserve">Multilayer 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perceptron neural network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（MLP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）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,要注意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雖然MLP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的名字有perceptron的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字眼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但使用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的學習函數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仍然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是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sigmoid function。</w:t>
      </w:r>
    </w:p>
    <w:p w:rsidR="00274F68" w:rsidRPr="003147A3" w:rsidRDefault="00274F68" w:rsidP="00274F68">
      <w:pPr>
        <w:pStyle w:val="ListParagraph"/>
        <w:ind w:leftChars="0" w:left="853"/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</w:pPr>
    </w:p>
    <w:p w:rsidR="002A319E" w:rsidRPr="003147A3" w:rsidRDefault="00274F68" w:rsidP="00274F68">
      <w:pPr>
        <w:pStyle w:val="ListParagraph"/>
        <w:ind w:leftChars="0" w:left="853"/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</w:pP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ab/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ab/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在spark的ML中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其實用於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classification的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模型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本來就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不像</w:t>
      </w:r>
      <w:proofErr w:type="spellStart"/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scikit</w:t>
      </w:r>
      <w:proofErr w:type="spellEnd"/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-learn的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套件那麼豐富，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而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且我們的題目是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multiclass以及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我們使用的語言是</w:t>
      </w:r>
      <w:proofErr w:type="spellStart"/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pyspark</w:t>
      </w:r>
      <w:proofErr w:type="spellEnd"/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，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所以我們可以使用的模型就剩下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decision tree, random forest以及MLP，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所以我們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的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方式就是先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隨機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抽取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1000張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圖片，然後用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這1000張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圖片去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split 800張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來訓練，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200張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來做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validation，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decision tree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只有約58%的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準確率，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random forest更糟糕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只有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22%（我們tree用了100棵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）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，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而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MLP就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已經有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78%，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所以我們就果斷選擇</w:t>
      </w:r>
      <w:r w:rsidR="002A319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MLP作為</w:t>
      </w:r>
      <w:r w:rsidR="002A319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我們分析的模型。</w:t>
      </w:r>
    </w:p>
    <w:p w:rsidR="00AE726E" w:rsidRPr="003147A3" w:rsidRDefault="00AE726E" w:rsidP="00274F68">
      <w:pPr>
        <w:pStyle w:val="ListParagraph"/>
        <w:ind w:leftChars="0" w:left="853"/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</w:pPr>
    </w:p>
    <w:p w:rsidR="00271E00" w:rsidRPr="003147A3" w:rsidRDefault="003147A3" w:rsidP="00271E00">
      <w:pPr>
        <w:pStyle w:val="ListParagraph"/>
        <w:numPr>
          <w:ilvl w:val="1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28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br w:type="column"/>
      </w:r>
      <w:r w:rsidR="00271E00"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lastRenderedPageBreak/>
        <w:t>建模</w:t>
      </w:r>
      <w:r w:rsidR="00271E00" w:rsidRPr="003147A3">
        <w:rPr>
          <w:rFonts w:ascii="標楷體" w:eastAsia="標楷體" w:hAnsi="標楷體" w:hint="eastAsia"/>
          <w:color w:val="000000" w:themeColor="text1"/>
          <w:sz w:val="28"/>
          <w:szCs w:val="28"/>
          <w:shd w:val="clear" w:color="auto" w:fill="FFFFFF"/>
        </w:rPr>
        <w:t>、</w:t>
      </w:r>
      <w:r w:rsidR="00E44B86"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t>參數與超級參</w:t>
      </w:r>
      <w:r w:rsidR="00271E00"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t>的優化處理</w:t>
      </w:r>
    </w:p>
    <w:p w:rsidR="00AE726E" w:rsidRPr="003147A3" w:rsidRDefault="00AE726E" w:rsidP="00AE726E">
      <w:pPr>
        <w:pStyle w:val="ListParagraph"/>
        <w:ind w:leftChars="0" w:left="853" w:hanging="403"/>
        <w:rPr>
          <w:rFonts w:ascii="標楷體" w:eastAsia="標楷體" w:hAnsi="標楷體" w:hint="eastAsia"/>
          <w:b/>
          <w:bCs/>
          <w:color w:val="000000" w:themeColor="text1"/>
          <w:szCs w:val="28"/>
          <w:shd w:val="clear" w:color="auto" w:fill="FFFFFF"/>
        </w:rPr>
      </w:pPr>
      <w:r w:rsidRPr="003147A3">
        <w:rPr>
          <w:rFonts w:ascii="標楷體" w:eastAsia="標楷體" w:hAnsi="標楷體" w:hint="eastAsia"/>
          <w:b/>
          <w:bCs/>
          <w:noProof/>
          <w:color w:val="000000" w:themeColor="text1"/>
          <w:szCs w:val="28"/>
          <w:shd w:val="clear" w:color="auto" w:fill="FFFFFF"/>
          <w:lang w:eastAsia="zh-CN"/>
        </w:rPr>
        <w:drawing>
          <wp:inline distT="0" distB="0" distL="0" distR="0">
            <wp:extent cx="5274310" cy="2134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1F" w:rsidRPr="003147A3" w:rsidRDefault="002A319E" w:rsidP="00271E00">
      <w:pPr>
        <w:pStyle w:val="ListParagraph"/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tab/>
      </w:r>
    </w:p>
    <w:p w:rsidR="0041791F" w:rsidRPr="003147A3" w:rsidRDefault="0041791F" w:rsidP="00271E00">
      <w:pPr>
        <w:pStyle w:val="ListParagraph"/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tab/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在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最後的結果上，我們利用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spark的ml中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的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 xml:space="preserve">Pipeline, </w:t>
      </w:r>
      <w:proofErr w:type="spellStart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ParamGridBuilder</w:t>
      </w:r>
      <w:proofErr w:type="spellEnd"/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 xml:space="preserve">, </w:t>
      </w:r>
      <w:proofErr w:type="spellStart"/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MulticlassClassificationEvaluator</w:t>
      </w:r>
      <w:proofErr w:type="spellEnd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和</w:t>
      </w:r>
      <w:proofErr w:type="spellStart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Cross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validator</w:t>
      </w:r>
      <w:proofErr w:type="spellEnd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來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做</w:t>
      </w:r>
      <w:proofErr w:type="spellStart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hypertuning</w:t>
      </w:r>
      <w:proofErr w:type="spellEnd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。</w:t>
      </w:r>
    </w:p>
    <w:p w:rsidR="0041791F" w:rsidRPr="003147A3" w:rsidRDefault="00AE726E" w:rsidP="00271E00">
      <w:pPr>
        <w:pStyle w:val="ListParagraph"/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</w:pP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ab/>
      </w:r>
    </w:p>
    <w:p w:rsidR="00AE726E" w:rsidRPr="003147A3" w:rsidRDefault="0041791F" w:rsidP="00271E00">
      <w:pPr>
        <w:pStyle w:val="ListParagraph"/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</w:pP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ab/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我們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一開始做</w:t>
      </w:r>
      <w:proofErr w:type="spellStart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crossvalidation</w:t>
      </w:r>
      <w:proofErr w:type="spellEnd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的時候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是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都用3個layers，3072的input unit，1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0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個output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 xml:space="preserve"> unit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以及20,50,100,200的hidden unit去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做</w:t>
      </w:r>
      <w:proofErr w:type="spellStart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tuining</w:t>
      </w:r>
      <w:proofErr w:type="spellEnd"/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，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最後的結果發現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200的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表現最好，之後</w:t>
      </w:r>
      <w:r w:rsidR="00AE726E"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再</w:t>
      </w:r>
      <w:r w:rsidR="00AE726E"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用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200和500個hidden unit去</w:t>
      </w:r>
      <w:r w:rsidRPr="003147A3">
        <w:rPr>
          <w:rFonts w:ascii="標楷體" w:eastAsia="標楷體" w:hAnsi="標楷體"/>
          <w:color w:val="000000" w:themeColor="text1"/>
          <w:szCs w:val="28"/>
          <w:shd w:val="clear" w:color="auto" w:fill="FFFFFF"/>
          <w:lang w:eastAsia="zh-CN"/>
        </w:rPr>
        <w:t>跑，</w:t>
      </w:r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而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crossvalidation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8"/>
          <w:shd w:val="clear" w:color="auto" w:fill="FFFFFF"/>
          <w:lang w:eastAsia="zh-CN"/>
        </w:rPr>
        <w:t>用k-fold，k等於3。</w:t>
      </w:r>
    </w:p>
    <w:p w:rsidR="00271E00" w:rsidRPr="003147A3" w:rsidRDefault="002A319E" w:rsidP="00271E00">
      <w:pPr>
        <w:pStyle w:val="ListParagraph"/>
        <w:rPr>
          <w:rFonts w:ascii="標楷體" w:eastAsia="標楷體" w:hAnsi="標楷體"/>
          <w:color w:val="000000" w:themeColor="text1"/>
          <w:szCs w:val="28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tab/>
      </w:r>
    </w:p>
    <w:p w:rsidR="00271E00" w:rsidRPr="003147A3" w:rsidRDefault="0041791F" w:rsidP="00271E00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 w:val="28"/>
          <w:szCs w:val="28"/>
          <w:shd w:val="clear" w:color="auto" w:fill="FFFFFF"/>
        </w:rPr>
        <w:br w:type="column"/>
      </w:r>
      <w:r w:rsidRPr="003147A3">
        <w:rPr>
          <w:rFonts w:ascii="標楷體" w:eastAsia="標楷體" w:hAnsi="標楷體" w:hint="eastAsia"/>
          <w:b/>
          <w:bCs/>
          <w:color w:val="000000" w:themeColor="text1"/>
          <w:sz w:val="32"/>
          <w:szCs w:val="32"/>
          <w:shd w:val="clear" w:color="auto" w:fill="FFFFFF"/>
          <w:lang w:eastAsia="zh-CN"/>
        </w:rPr>
        <w:lastRenderedPageBreak/>
        <w:t>評量</w:t>
      </w:r>
      <w:r w:rsidRPr="003147A3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  <w:lang w:eastAsia="zh-CN"/>
        </w:rPr>
        <w:t>結果</w:t>
      </w:r>
    </w:p>
    <w:p w:rsidR="004B085E" w:rsidRPr="003147A3" w:rsidRDefault="004B085E" w:rsidP="004B085E">
      <w:pPr>
        <w:pStyle w:val="ListParagraph"/>
        <w:ind w:leftChars="0" w:left="720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下圖為執行結果，以最佳模型進行最後的資料測試後，我們總共執行了1個小時46分10秒，準確率高達96%</w:t>
      </w:r>
    </w:p>
    <w:p w:rsidR="0041791F" w:rsidRPr="003147A3" w:rsidRDefault="0041791F" w:rsidP="004B085E">
      <w:pPr>
        <w:pStyle w:val="ListParagraph"/>
        <w:ind w:leftChars="0" w:left="720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</w:pPr>
    </w:p>
    <w:p w:rsidR="004B085E" w:rsidRPr="003147A3" w:rsidRDefault="004B085E" w:rsidP="004B085E">
      <w:pPr>
        <w:pStyle w:val="ListParagraph"/>
        <w:ind w:leftChars="0" w:left="720"/>
        <w:rPr>
          <w:rFonts w:ascii="標楷體" w:eastAsia="標楷體" w:hAnsi="標楷體"/>
          <w:b/>
          <w:bCs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b/>
          <w:bCs/>
          <w:noProof/>
          <w:color w:val="000000" w:themeColor="text1"/>
          <w:szCs w:val="24"/>
          <w:shd w:val="clear" w:color="auto" w:fill="FFFFFF"/>
          <w:lang w:eastAsia="zh-CN"/>
        </w:rPr>
        <w:drawing>
          <wp:inline distT="0" distB="0" distL="0" distR="0">
            <wp:extent cx="5274310" cy="50114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1F" w:rsidRPr="003147A3" w:rsidRDefault="0041791F" w:rsidP="0041791F">
      <w:pPr>
        <w:pStyle w:val="ListParagraph"/>
        <w:ind w:leftChars="0" w:left="720"/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271E00" w:rsidRPr="003147A3" w:rsidRDefault="0041791F" w:rsidP="00271E00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  <w:r w:rsidRPr="003147A3">
        <w:rPr>
          <w:rFonts w:ascii="標楷體" w:eastAsia="標楷體" w:hAnsi="標楷體"/>
          <w:b/>
          <w:bCs/>
          <w:color w:val="000000" w:themeColor="text1"/>
          <w:sz w:val="32"/>
          <w:szCs w:val="32"/>
          <w:shd w:val="clear" w:color="auto" w:fill="FFFFFF"/>
        </w:rPr>
        <w:br w:type="column"/>
      </w:r>
      <w:r w:rsidR="00271E00" w:rsidRPr="003147A3">
        <w:rPr>
          <w:rFonts w:ascii="標楷體" w:eastAsia="標楷體" w:hAnsi="標楷體" w:hint="eastAsia"/>
          <w:b/>
          <w:bCs/>
          <w:color w:val="000000" w:themeColor="text1"/>
          <w:sz w:val="28"/>
          <w:szCs w:val="32"/>
          <w:shd w:val="clear" w:color="auto" w:fill="FFFFFF"/>
        </w:rPr>
        <w:lastRenderedPageBreak/>
        <w:t>應用的</w:t>
      </w:r>
      <w:r w:rsidR="00271E00"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t>系統平台說明與</w:t>
      </w:r>
      <w:r w:rsidR="00E44B86"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t>Spar</w:t>
      </w:r>
      <w:r w:rsidR="003147A3"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t>k</w:t>
      </w:r>
      <w:r w:rsidR="00E44B86"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t>函式庫的使用</w:t>
      </w:r>
    </w:p>
    <w:p w:rsidR="003147A3" w:rsidRPr="003147A3" w:rsidRDefault="003147A3" w:rsidP="003147A3">
      <w:pPr>
        <w:pStyle w:val="ListParagraph"/>
        <w:ind w:leftChars="0" w:left="720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在本次的專案中，我們使用的工具有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PyS</w:t>
      </w:r>
      <w:r w:rsidR="004B085E"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park</w:t>
      </w:r>
      <w:proofErr w:type="spellEnd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、Slack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、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Ipython</w:t>
      </w:r>
      <w:proofErr w:type="spellEnd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以及</w:t>
      </w:r>
      <w:proofErr w:type="spellStart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github</w:t>
      </w:r>
      <w:proofErr w:type="spellEnd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。我們利用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PyS</w:t>
      </w:r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park</w:t>
      </w:r>
      <w:proofErr w:type="spellEnd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中的</w:t>
      </w:r>
      <w:proofErr w:type="spellStart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Mllib</w:t>
      </w:r>
      <w:proofErr w:type="spellEnd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和Ml進行資料分析，並利用Slack 進行組內溝通，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Ipython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作為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主要的編寫環境，</w:t>
      </w:r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最後使用</w:t>
      </w:r>
      <w:proofErr w:type="spellStart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github</w:t>
      </w:r>
      <w:proofErr w:type="spellEnd"/>
      <w:r w:rsidR="004B085E"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 xml:space="preserve"> 進行專案程序管理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。</w:t>
      </w:r>
    </w:p>
    <w:p w:rsidR="003147A3" w:rsidRPr="003147A3" w:rsidRDefault="003147A3" w:rsidP="003147A3">
      <w:pPr>
        <w:pStyle w:val="ListParagraph"/>
        <w:ind w:leftChars="0" w:left="720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</w:p>
    <w:p w:rsidR="003147A3" w:rsidRPr="003147A3" w:rsidRDefault="003147A3" w:rsidP="003147A3">
      <w:pPr>
        <w:pStyle w:val="ListParagraph"/>
        <w:ind w:leftChars="0" w:left="720"/>
        <w:jc w:val="both"/>
        <w:rPr>
          <w:rFonts w:ascii="標楷體" w:eastAsia="標楷體" w:hAnsi="標楷體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  <w:t>參考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>：</w:t>
      </w:r>
      <w:hyperlink r:id="rId12" w:history="1">
        <w:r w:rsidRPr="003147A3">
          <w:rPr>
            <w:rStyle w:val="Hyperlink"/>
            <w:rFonts w:ascii="標楷體" w:eastAsia="標楷體" w:hAnsi="標楷體"/>
            <w:szCs w:val="24"/>
            <w:shd w:val="clear" w:color="auto" w:fill="FFFFFF"/>
          </w:rPr>
          <w:t>http://spark.apache.org/docs/latest/ml-classification-regression.html</w:t>
        </w:r>
      </w:hyperlink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 xml:space="preserve"> </w:t>
      </w:r>
    </w:p>
    <w:p w:rsidR="003147A3" w:rsidRPr="003147A3" w:rsidRDefault="003147A3" w:rsidP="003147A3">
      <w:pPr>
        <w:pStyle w:val="ListParagraph"/>
        <w:ind w:leftChars="0" w:left="720" w:firstLine="240"/>
        <w:jc w:val="both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</w:p>
    <w:p w:rsidR="003147A3" w:rsidRPr="003147A3" w:rsidRDefault="003147A3" w:rsidP="003147A3">
      <w:pPr>
        <w:pStyle w:val="ListParagraph"/>
        <w:ind w:leftChars="0" w:left="1260" w:hanging="540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</w:rPr>
      </w:pP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</w:rPr>
        <w:tab/>
      </w:r>
    </w:p>
    <w:p w:rsidR="00BE1E96" w:rsidRDefault="00E44B86" w:rsidP="00271E00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  <w:r w:rsidRPr="003147A3"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  <w:t>系統效能（含記憶體使用量與運算效能）</w:t>
      </w:r>
    </w:p>
    <w:p w:rsidR="008B4AB2" w:rsidRPr="003147A3" w:rsidRDefault="008B4AB2" w:rsidP="008B4AB2">
      <w:pPr>
        <w:pStyle w:val="ListParagraph"/>
        <w:ind w:leftChars="0" w:left="720"/>
        <w:jc w:val="both"/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</w:pP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在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最後的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執行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分析的部分，我們用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spark submit的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方式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去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執行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.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py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，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給予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spark的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內存是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8gb（即使6gb也會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遇到</w:t>
      </w:r>
      <w:proofErr w:type="spellStart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heapspace</w:t>
      </w:r>
      <w:proofErr w:type="spellEnd"/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的問題</w:t>
      </w:r>
      <w:r w:rsidRPr="003147A3">
        <w:rPr>
          <w:rFonts w:ascii="標楷體" w:eastAsia="標楷體" w:hAnsi="標楷體"/>
          <w:color w:val="000000" w:themeColor="text1"/>
          <w:szCs w:val="24"/>
          <w:shd w:val="clear" w:color="auto" w:fill="FFFFFF"/>
          <w:lang w:eastAsia="zh-CN"/>
        </w:rPr>
        <w:t>）</w:t>
      </w:r>
      <w:r w:rsidRPr="003147A3">
        <w:rPr>
          <w:rFonts w:ascii="標楷體" w:eastAsia="標楷體" w:hAnsi="標楷體" w:hint="eastAsia"/>
          <w:color w:val="000000" w:themeColor="text1"/>
          <w:szCs w:val="24"/>
          <w:shd w:val="clear" w:color="auto" w:fill="FFFFFF"/>
          <w:lang w:eastAsia="zh-CN"/>
        </w:rPr>
        <w:t>。</w:t>
      </w:r>
    </w:p>
    <w:p w:rsidR="008B4AB2" w:rsidRPr="008B4AB2" w:rsidRDefault="008B4AB2" w:rsidP="008B4AB2">
      <w:pPr>
        <w:pStyle w:val="ListParagraph"/>
        <w:ind w:leftChars="0" w:left="72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</w:p>
    <w:p w:rsidR="008B4AB2" w:rsidRPr="008B4AB2" w:rsidRDefault="008B4AB2" w:rsidP="00271E00">
      <w:pPr>
        <w:pStyle w:val="ListParagraph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  <w:r>
        <w:rPr>
          <w:rFonts w:ascii="標楷體" w:eastAsia="SimSun" w:hAnsi="標楷體" w:hint="eastAsia"/>
          <w:b/>
          <w:bCs/>
          <w:color w:val="000000" w:themeColor="text1"/>
          <w:sz w:val="28"/>
          <w:szCs w:val="32"/>
          <w:shd w:val="clear" w:color="auto" w:fill="FFFFFF"/>
          <w:lang w:eastAsia="zh-CN"/>
        </w:rPr>
        <w:t>分工</w:t>
      </w:r>
      <w:r>
        <w:rPr>
          <w:rFonts w:ascii="標楷體" w:eastAsia="SimSun" w:hAnsi="標楷體"/>
          <w:b/>
          <w:bCs/>
          <w:color w:val="000000" w:themeColor="text1"/>
          <w:sz w:val="28"/>
          <w:szCs w:val="32"/>
          <w:shd w:val="clear" w:color="auto" w:fill="FFFFFF"/>
          <w:lang w:eastAsia="zh-CN"/>
        </w:rPr>
        <w:t>及</w:t>
      </w:r>
      <w:proofErr w:type="spellStart"/>
      <w:r>
        <w:rPr>
          <w:rFonts w:ascii="標楷體" w:eastAsia="SimSun" w:hAnsi="標楷體" w:hint="eastAsia"/>
          <w:b/>
          <w:bCs/>
          <w:color w:val="000000" w:themeColor="text1"/>
          <w:sz w:val="28"/>
          <w:szCs w:val="32"/>
          <w:shd w:val="clear" w:color="auto" w:fill="FFFFFF"/>
          <w:lang w:eastAsia="zh-CN"/>
        </w:rPr>
        <w:t>Github</w:t>
      </w:r>
      <w:proofErr w:type="spellEnd"/>
    </w:p>
    <w:p w:rsidR="008B4AB2" w:rsidRPr="008B4AB2" w:rsidRDefault="008B4AB2" w:rsidP="008B4AB2">
      <w:pPr>
        <w:pStyle w:val="ListParagraph"/>
        <w:ind w:leftChars="0" w:left="720"/>
        <w:rPr>
          <w:rFonts w:ascii="標楷體" w:eastAsia="標楷體" w:hAnsi="標楷體"/>
          <w:b/>
          <w:bCs/>
          <w:color w:val="000000" w:themeColor="text1"/>
          <w:sz w:val="28"/>
          <w:szCs w:val="32"/>
          <w:shd w:val="clear" w:color="auto" w:fill="FFFF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8B4AB2" w:rsidTr="008B4AB2">
        <w:tc>
          <w:tcPr>
            <w:tcW w:w="3788" w:type="dxa"/>
          </w:tcPr>
          <w:p w:rsidR="008B4AB2" w:rsidRPr="008B4AB2" w:rsidRDefault="008B4AB2" w:rsidP="008B4AB2">
            <w:pPr>
              <w:pStyle w:val="ListParagraph"/>
              <w:ind w:leftChars="0" w:left="0"/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</w:pPr>
            <w:r w:rsidRPr="008B4AB2"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情境設計</w:t>
            </w:r>
          </w:p>
        </w:tc>
        <w:tc>
          <w:tcPr>
            <w:tcW w:w="3788" w:type="dxa"/>
          </w:tcPr>
          <w:p w:rsidR="008B4AB2" w:rsidRPr="008B4AB2" w:rsidRDefault="008B4AB2" w:rsidP="008B4AB2">
            <w:pPr>
              <w:pStyle w:val="ListParagraph"/>
              <w:ind w:leftChars="0" w:left="0"/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</w:pPr>
            <w:r w:rsidRPr="008B4AB2"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乃慈</w:t>
            </w:r>
          </w:p>
        </w:tc>
      </w:tr>
      <w:tr w:rsidR="008B4AB2" w:rsidTr="008B4AB2">
        <w:tc>
          <w:tcPr>
            <w:tcW w:w="3788" w:type="dxa"/>
          </w:tcPr>
          <w:p w:rsidR="008B4AB2" w:rsidRPr="008B4AB2" w:rsidRDefault="008B4AB2" w:rsidP="008B4AB2">
            <w:pPr>
              <w:pStyle w:val="ListParagraph"/>
              <w:ind w:leftChars="0" w:left="0"/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</w:pPr>
            <w:r w:rsidRPr="008B4AB2"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程式撰寫</w:t>
            </w:r>
          </w:p>
        </w:tc>
        <w:tc>
          <w:tcPr>
            <w:tcW w:w="3788" w:type="dxa"/>
          </w:tcPr>
          <w:p w:rsidR="008B4AB2" w:rsidRPr="008B4AB2" w:rsidRDefault="008B4AB2" w:rsidP="008B4AB2">
            <w:pPr>
              <w:pStyle w:val="ListParagraph"/>
              <w:ind w:leftChars="0" w:left="0"/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</w:pPr>
            <w:r w:rsidRPr="008B4AB2"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靖愷</w:t>
            </w:r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（前處理</w:t>
            </w:r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,ml</w:t>
            </w:r>
            <w:r>
              <w:rPr>
                <w:rFonts w:ascii="標楷體" w:eastAsia="SimSun" w:hAnsi="標楷體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）</w:t>
            </w:r>
            <w:r w:rsidRPr="008B4AB2">
              <w:rPr>
                <w:rFonts w:ascii="標楷體" w:eastAsia="SimSun" w:hAnsi="標楷體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，俊川</w:t>
            </w:r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（</w:t>
            </w:r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spark submit</w:t>
            </w:r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執行細節</w:t>
            </w:r>
            <w:bookmarkStart w:id="0" w:name="_GoBack"/>
            <w:bookmarkEnd w:id="0"/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,</w:t>
            </w:r>
            <w:r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平行化</w:t>
            </w:r>
            <w:r>
              <w:rPr>
                <w:rFonts w:ascii="標楷體" w:eastAsia="SimSun" w:hAnsi="標楷體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）</w:t>
            </w:r>
          </w:p>
        </w:tc>
      </w:tr>
      <w:tr w:rsidR="008B4AB2" w:rsidTr="008B4AB2">
        <w:tc>
          <w:tcPr>
            <w:tcW w:w="3788" w:type="dxa"/>
          </w:tcPr>
          <w:p w:rsidR="008B4AB2" w:rsidRPr="008B4AB2" w:rsidRDefault="008B4AB2" w:rsidP="008B4AB2">
            <w:pPr>
              <w:pStyle w:val="ListParagraph"/>
              <w:ind w:leftChars="0" w:left="0"/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</w:pPr>
            <w:r w:rsidRPr="008B4AB2"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上台報告、書面報告</w:t>
            </w:r>
          </w:p>
        </w:tc>
        <w:tc>
          <w:tcPr>
            <w:tcW w:w="3788" w:type="dxa"/>
          </w:tcPr>
          <w:p w:rsidR="008B4AB2" w:rsidRPr="008B4AB2" w:rsidRDefault="008B4AB2" w:rsidP="008B4AB2">
            <w:pPr>
              <w:pStyle w:val="ListParagraph"/>
              <w:ind w:leftChars="0" w:left="0"/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</w:pPr>
            <w:r w:rsidRPr="008B4AB2">
              <w:rPr>
                <w:rFonts w:ascii="標楷體" w:eastAsia="SimSun" w:hAnsi="標楷體" w:hint="eastAsia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乃慈</w:t>
            </w:r>
            <w:r w:rsidRPr="008B4AB2">
              <w:rPr>
                <w:rFonts w:ascii="標楷體" w:eastAsia="SimSun" w:hAnsi="標楷體"/>
                <w:bCs/>
                <w:color w:val="000000" w:themeColor="text1"/>
                <w:szCs w:val="32"/>
                <w:shd w:val="clear" w:color="auto" w:fill="FFFFFF"/>
                <w:lang w:eastAsia="zh-CN"/>
              </w:rPr>
              <w:t>，靖愷</w:t>
            </w:r>
          </w:p>
        </w:tc>
      </w:tr>
    </w:tbl>
    <w:p w:rsidR="008B4AB2" w:rsidRPr="008B4AB2" w:rsidRDefault="008B4AB2" w:rsidP="008B4AB2">
      <w:pPr>
        <w:pStyle w:val="ListParagraph"/>
        <w:ind w:leftChars="0" w:left="720"/>
        <w:rPr>
          <w:rFonts w:ascii="標楷體" w:eastAsia="標楷體" w:hAnsi="標楷體" w:hint="eastAsia"/>
          <w:b/>
          <w:bCs/>
          <w:color w:val="000000" w:themeColor="text1"/>
          <w:sz w:val="28"/>
          <w:szCs w:val="32"/>
          <w:shd w:val="clear" w:color="auto" w:fill="FFFFFF"/>
        </w:rPr>
      </w:pPr>
    </w:p>
    <w:p w:rsidR="008B4AB2" w:rsidRPr="008B4AB2" w:rsidRDefault="008B4AB2" w:rsidP="008B4AB2">
      <w:pPr>
        <w:pStyle w:val="ListParagraph"/>
        <w:ind w:leftChars="0" w:left="720"/>
        <w:rPr>
          <w:rFonts w:ascii="標楷體" w:eastAsia="標楷體" w:hAnsi="標楷體" w:hint="eastAsia"/>
          <w:bCs/>
          <w:color w:val="000000" w:themeColor="text1"/>
          <w:szCs w:val="32"/>
          <w:shd w:val="clear" w:color="auto" w:fill="FFFFFF"/>
        </w:rPr>
      </w:pPr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以下是</w:t>
      </w:r>
      <w:r>
        <w:rPr>
          <w:rFonts w:ascii="標楷體" w:eastAsia="SimSun" w:hAnsi="標楷體"/>
          <w:bCs/>
          <w:color w:val="000000" w:themeColor="text1"/>
          <w:szCs w:val="32"/>
          <w:shd w:val="clear" w:color="auto" w:fill="FFFFFF"/>
        </w:rPr>
        <w:t>我們的</w:t>
      </w:r>
      <w:proofErr w:type="spellStart"/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github</w:t>
      </w:r>
      <w:proofErr w:type="spellEnd"/>
      <w:r>
        <w:rPr>
          <w:rFonts w:ascii="標楷體" w:eastAsia="SimSun" w:hAnsi="標楷體" w:hint="eastAsia"/>
          <w:bCs/>
          <w:color w:val="000000" w:themeColor="text1"/>
          <w:szCs w:val="32"/>
          <w:shd w:val="clear" w:color="auto" w:fill="FFFFFF"/>
        </w:rPr>
        <w:t>鏈接</w:t>
      </w:r>
    </w:p>
    <w:p w:rsidR="008B4AB2" w:rsidRPr="008B4AB2" w:rsidRDefault="008B4AB2" w:rsidP="008B4AB2">
      <w:pPr>
        <w:pStyle w:val="ListParagraph"/>
        <w:ind w:leftChars="0" w:left="720"/>
        <w:rPr>
          <w:rFonts w:ascii="標楷體" w:eastAsia="標楷體" w:hAnsi="標楷體"/>
          <w:bCs/>
          <w:color w:val="000000" w:themeColor="text1"/>
          <w:szCs w:val="32"/>
          <w:shd w:val="clear" w:color="auto" w:fill="FFFFFF"/>
        </w:rPr>
      </w:pPr>
      <w:hyperlink r:id="rId13" w:history="1">
        <w:r w:rsidRPr="008B4AB2">
          <w:rPr>
            <w:rStyle w:val="Hyperlink"/>
            <w:rFonts w:ascii="標楷體" w:eastAsia="標楷體" w:hAnsi="標楷體"/>
            <w:bCs/>
            <w:szCs w:val="32"/>
            <w:shd w:val="clear" w:color="auto" w:fill="FFFFFF"/>
          </w:rPr>
          <w:t>https://github.com/kyoyachuan/datascienceProject</w:t>
        </w:r>
      </w:hyperlink>
      <w:r w:rsidRPr="008B4AB2">
        <w:rPr>
          <w:rFonts w:ascii="標楷體" w:eastAsia="標楷體" w:hAnsi="標楷體"/>
          <w:bCs/>
          <w:color w:val="000000" w:themeColor="text1"/>
          <w:szCs w:val="32"/>
          <w:shd w:val="clear" w:color="auto" w:fill="FFFFFF"/>
        </w:rPr>
        <w:t xml:space="preserve"> </w:t>
      </w:r>
    </w:p>
    <w:p w:rsidR="003147A3" w:rsidRPr="008B4AB2" w:rsidRDefault="003147A3" w:rsidP="003147A3">
      <w:pPr>
        <w:pStyle w:val="ListParagraph"/>
        <w:ind w:leftChars="0" w:left="720"/>
        <w:rPr>
          <w:rFonts w:ascii="標楷體" w:eastAsia="標楷體" w:hAnsi="標楷體"/>
          <w:bCs/>
          <w:color w:val="000000" w:themeColor="text1"/>
          <w:sz w:val="28"/>
          <w:szCs w:val="32"/>
          <w:shd w:val="clear" w:color="auto" w:fill="FFFFFF"/>
        </w:rPr>
      </w:pPr>
    </w:p>
    <w:sectPr w:rsidR="003147A3" w:rsidRPr="008B4A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722610"/>
    <w:multiLevelType w:val="hybridMultilevel"/>
    <w:tmpl w:val="35568336"/>
    <w:lvl w:ilvl="0" w:tplc="9002189A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4C06E5EA">
      <w:start w:val="1"/>
      <w:numFmt w:val="taiwaneseCountingThousand"/>
      <w:lvlText w:val="%2、"/>
      <w:lvlJc w:val="left"/>
      <w:pPr>
        <w:ind w:left="853" w:hanging="570"/>
      </w:pPr>
      <w:rPr>
        <w:rFonts w:asciiTheme="majorEastAsia" w:eastAsiaTheme="majorEastAsia" w:hAnsiTheme="majorEastAsia" w:hint="default"/>
        <w:b w:val="0"/>
        <w:bCs w:val="0"/>
        <w:sz w:val="28"/>
      </w:rPr>
    </w:lvl>
    <w:lvl w:ilvl="2" w:tplc="3A14782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F34DC2"/>
    <w:multiLevelType w:val="hybridMultilevel"/>
    <w:tmpl w:val="3C82C9B0"/>
    <w:lvl w:ilvl="0" w:tplc="96B655FC">
      <w:start w:val="1"/>
      <w:numFmt w:val="taiwaneseCountingThousand"/>
      <w:lvlText w:val="%1、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B86"/>
    <w:rsid w:val="000660B8"/>
    <w:rsid w:val="00081570"/>
    <w:rsid w:val="002251B2"/>
    <w:rsid w:val="00271E00"/>
    <w:rsid w:val="00274F68"/>
    <w:rsid w:val="002A319E"/>
    <w:rsid w:val="003147A3"/>
    <w:rsid w:val="003327E1"/>
    <w:rsid w:val="0041791F"/>
    <w:rsid w:val="004B085E"/>
    <w:rsid w:val="005F415A"/>
    <w:rsid w:val="006E5452"/>
    <w:rsid w:val="007C0628"/>
    <w:rsid w:val="008615A8"/>
    <w:rsid w:val="008B4AB2"/>
    <w:rsid w:val="00AB3A43"/>
    <w:rsid w:val="00AE726E"/>
    <w:rsid w:val="00B66954"/>
    <w:rsid w:val="00BE1E96"/>
    <w:rsid w:val="00E44B86"/>
    <w:rsid w:val="00F20394"/>
    <w:rsid w:val="00FB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EEFFAB-1D32-4D43-B7FC-A1D3E62BA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B86"/>
    <w:pPr>
      <w:ind w:leftChars="200" w:left="480"/>
    </w:pPr>
  </w:style>
  <w:style w:type="paragraph" w:styleId="NormalWeb">
    <w:name w:val="Normal (Web)"/>
    <w:basedOn w:val="Normal"/>
    <w:uiPriority w:val="99"/>
    <w:unhideWhenUsed/>
    <w:rsid w:val="00E44B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yperlink">
    <w:name w:val="Hyperlink"/>
    <w:basedOn w:val="DefaultParagraphFont"/>
    <w:uiPriority w:val="99"/>
    <w:unhideWhenUsed/>
    <w:rsid w:val="00271E0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54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2"/>
    <w:rPr>
      <w:rFonts w:ascii="細明體" w:eastAsia="細明體" w:hAnsi="細明體" w:cs="細明體"/>
      <w:kern w:val="0"/>
      <w:szCs w:val="24"/>
    </w:rPr>
  </w:style>
  <w:style w:type="table" w:styleId="TableGrid">
    <w:name w:val="Table Grid"/>
    <w:basedOn w:val="TableNormal"/>
    <w:uiPriority w:val="39"/>
    <w:rsid w:val="008B4A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8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yoyachuan/datascienceProjec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c/state-farm-distracted-driver-detection" TargetMode="External"/><Relationship Id="rId12" Type="http://schemas.openxmlformats.org/officeDocument/2006/relationships/hyperlink" Target="http://spark.apache.org/docs/latest/ml-classification-regression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</dc:creator>
  <cp:keywords/>
  <dc:description/>
  <cp:lastModifiedBy>jingkai toh</cp:lastModifiedBy>
  <cp:revision>2</cp:revision>
  <dcterms:created xsi:type="dcterms:W3CDTF">2016-06-29T16:14:00Z</dcterms:created>
  <dcterms:modified xsi:type="dcterms:W3CDTF">2016-06-29T16:14:00Z</dcterms:modified>
</cp:coreProperties>
</file>