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Институт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«Кафедра вычислительной математики и программирования»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по предмету "Операционные системы" №1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Жидких Д.С.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БВ-2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0E">
      <w:pPr>
        <w:spacing w:after="16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aohfd6ea1xy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bo8310n6ocm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Управлении процессами в ОС </w:t>
        <w:tab/>
        <w:br w:type="textWrapping"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Обеспечении обмена данных между процессами посредством каналов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6e5olos1p5p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ё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Группа вариантов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  <w:drawing>
          <wp:inline distB="114300" distT="114300" distL="114300" distR="114300">
            <wp:extent cx="5731200" cy="427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lya3tiqlb68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представлена двумя файлами: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parent.c — программа-родитель;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child.c — программа-ребёнок.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Используемые системные вызовы: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fork() — создание дочернего процесса;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execl(const char *path, const char *arg0, ..., NULL) — замена текущего образа процесса другой программой;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 wait(int *stat_loc) — ожидание завершения дочернего процесса;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pipe(int pipefd[2]) — создание неименованного канала;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dup2(int oldfd, int newfd) — переназначение файловых дескрипторов;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open(const char *pathname, int flags, mode_t mode) — открытие/создание файла;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upd53t4i3a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close(int fd) — закрытие файлового дескриптора;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po7agii6kefj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nxt81b1cf30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Общий алгоритм решения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sdt>
        <w:sdtPr>
          <w:id w:val="1846933427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highlight w:val="white"/>
              <w:rtl w:val="0"/>
            </w:rPr>
            <w:t xml:space="preserve">Родительский процесс создаёт два канала: pipe1 (родитель → ребёнок) и pipe2 (ребёнок → родитель).</w:t>
          </w:r>
        </w:sdtContent>
      </w:sdt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Родительский процесс выполняет fork().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дочернем процессе: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переназначается stdin на pipe1[0],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переназначается stdout на pipe2[1],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запускается программа child через execl.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родительском процессе: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вводит строки,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родитель пересылает их в pipe1[1],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родитель параллельно получает из pipe2[0] сообщения об ошибках и печатает их.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дочернем процессе (child.c):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первая строка — имя файла,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последующие строки проверяются на окончание символами . или ;,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корректные строки записываются в файл,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ошибки передаются через stdout (который связан с pipe2).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Родитель ждёт завершения ребёнка (wait).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oh6y31byuc5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Ввод пользователя (через родителя):</w:t>
      </w:r>
    </w:p>
    <w:p w:rsidR="00000000" w:rsidDel="00000000" w:rsidP="00000000" w:rsidRDefault="00000000" w:rsidRPr="00000000" w14:paraId="00000045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out.txt</w:t>
      </w:r>
    </w:p>
    <w:p w:rsidR="00000000" w:rsidDel="00000000" w:rsidP="00000000" w:rsidRDefault="00000000" w:rsidRPr="00000000" w14:paraId="00000046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world.</w:t>
      </w:r>
    </w:p>
    <w:p w:rsidR="00000000" w:rsidDel="00000000" w:rsidP="00000000" w:rsidRDefault="00000000" w:rsidRPr="00000000" w14:paraId="00000047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Строка без конца</w:t>
      </w:r>
    </w:p>
    <w:p w:rsidR="00000000" w:rsidDel="00000000" w:rsidP="00000000" w:rsidRDefault="00000000" w:rsidRPr="00000000" w14:paraId="00000048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one;</w:t>
      </w:r>
    </w:p>
    <w:p w:rsidR="00000000" w:rsidDel="00000000" w:rsidP="00000000" w:rsidRDefault="00000000" w:rsidRPr="00000000" w14:paraId="00000049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Содержимое файла out.txt:</w:t>
      </w:r>
    </w:p>
    <w:p w:rsidR="00000000" w:rsidDel="00000000" w:rsidP="00000000" w:rsidRDefault="00000000" w:rsidRPr="00000000" w14:paraId="0000004B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world.</w:t>
      </w:r>
    </w:p>
    <w:p w:rsidR="00000000" w:rsidDel="00000000" w:rsidP="00000000" w:rsidRDefault="00000000" w:rsidRPr="00000000" w14:paraId="0000004C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one;</w:t>
      </w:r>
    </w:p>
    <w:p w:rsidR="00000000" w:rsidDel="00000000" w:rsidP="00000000" w:rsidRDefault="00000000" w:rsidRPr="00000000" w14:paraId="0000004D">
      <w:pPr>
        <w:spacing w:after="160" w:befor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 на экран родителя: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Error: строка должна заканчиваться на '.' или ';' - 'Строка без конца'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lh3fuop281p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лабораторной работы были получены практические навыки: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создания и использования неименованных каналов для обмена данными между процессами;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перенаправления стандартных потоков ввода-вывода с помощью системного вызова dup2;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управления процессами с использованием fork, execl и wait;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организации взаимодействия между двумя независимыми программами.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Реализованная программа демонстрирует базовые приёмы межпроцессного взаимодействия и перенаправления потоков, которые применяются в операционных системах UNIX-подобного типа.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after="160" w:before="22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Москва,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EB2833"/>
  </w:style>
  <w:style w:type="table" w:styleId="TableNormal" w:customStyle="1">
    <w:name w:val="Table Normal"/>
    <w:rsid w:val="00EB283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rsid w:val="00EB283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a7"/>
    <w:uiPriority w:val="99"/>
    <w:semiHidden w:val="1"/>
    <w:unhideWhenUsed w:val="1"/>
    <w:rsid w:val="00043AF5"/>
    <w:pPr>
      <w:spacing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043AF5"/>
    <w:rPr>
      <w:rFonts w:ascii="Tahoma" w:cs="Tahoma" w:hAnsi="Tahoma"/>
      <w:sz w:val="16"/>
      <w:szCs w:val="16"/>
    </w:rPr>
  </w:style>
  <w:style w:type="paragraph" w:styleId="Standarduser" w:customStyle="1">
    <w:name w:val="Standard (user)"/>
    <w:rsid w:val="009B2C3D"/>
    <w:pPr>
      <w:suppressAutoHyphens w:val="1"/>
      <w:autoSpaceDN w:val="0"/>
      <w:spacing w:after="160" w:line="251" w:lineRule="auto"/>
      <w:textAlignment w:val="baseline"/>
    </w:pPr>
    <w:rPr>
      <w:rFonts w:ascii="Calibri" w:cs="DejaVu Sans" w:eastAsia="Calibri" w:hAnsi="Calibri"/>
    </w:r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8RNTZoCHU4NwyG4cBmc25kNZTw==">CgMxLjAaJQoBMBIgCh4IB0IaCg9UaW1lcyBOZXcgUm9tYW4SB0d1bmdzdWgyDmguYW9oZmQ2ZWExeHlsMg5oLmJvODMxMG42b2NtYjIOaC42ZTVvbG9zMXA1cGwyDmgubHlhM3RpcWxiNjhwMg5oLmh1cGQ1M3Q0aTNhMDIOaC5odXBkNTN0NGkzYTAyDmguaHVwZDUzdDRpM2EwMg5oLmh1cGQ1M3Q0aTNhMDIOaC5odXBkNTN0NGkzYTAyDmguaHVwZDUzdDRpM2EwMg5oLmh1cGQ1M3Q0aTNhMDIOaC5odXBkNTN0NGkzYTAyDmgucG83YWdpaTZrZWZqMg5oLm54dDgxYjFjZjMweTIOaC5vaDZ5MzFieXVjNW8yDmgubGgzZnVvcDI4MXAxOAByITFUa21UbHkxdUtsNzBQZVFORzdJMDViUTRZYWJEYmJM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2023-11-29T17:47:00Z</dcterms:created>
</cp:coreProperties>
</file>