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A365D"/>
          <w:sz w:val="36"/>
        </w:rPr>
        <w:t>Cuestionario para Emilio Agüero</w:t>
      </w:r>
    </w:p>
    <w:p>
      <w:pPr>
        <w:spacing w:before="0" w:after="120"/>
      </w:pPr>
      <w:r>
        <w:rPr>
          <w:rFonts w:ascii="Calibri" w:hAnsi="Calibri" w:eastAsia="Calibri"/>
          <w:b/>
          <w:i w:val="0"/>
          <w:sz w:val="24"/>
        </w:rPr>
        <w:t>Justa del Saber — Encuentro Rover</w:t>
      </w:r>
    </w:p>
    <w:p>
      <w:pPr>
        <w:spacing w:before="0" w:after="160"/>
      </w:pPr>
      <w:r>
        <w:rPr>
          <w:rFonts w:ascii="Calibri" w:hAnsi="Calibri" w:eastAsia="Calibri"/>
          <w:b w:val="0"/>
          <w:i w:val="0"/>
          <w:sz w:val="22"/>
        </w:rPr>
        <w:t>Respondé debajo de cada pregunta. Cuando termines, guardá y devolvé este archivo por WhatsApp.</w:t>
      </w:r>
    </w:p>
    <w:p>
      <w:pPr>
        <w:spacing w:before="0" w:after="120"/>
      </w:pPr>
      <w:r>
        <w:rPr>
          <w:rFonts w:ascii="Calibri" w:hAnsi="Calibri" w:eastAsia="Calibri"/>
          <w:b w:val="0"/>
          <w:i w:val="0"/>
          <w:sz w:val="22"/>
        </w:rPr>
        <w:t>Nombre: Emilio Agüero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Fecha: _______________</w:t>
      </w: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1. Clanes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1. Clanes participantes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¿Qué clanes van a participar, cuántos son, y tenés la lista en Excel/CSV? ¿Cuándo la podés mandar?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2. Logos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2. Logos de los clanes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¿Existen logos? ¿En qué formato? Si faltan, ¿está bien usar iniciales y un color por clan?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3. Preguntas del juego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3. Banco de preguntas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¿Cuántas preguntas va a tener el juego? ¿Ya están escritas? ¿Incluyen la respuesta correcta para el host? ¿Quién las arma/aprueba y para cuándo las podés mandar?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4. Participantes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4. Lista de participantes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¿Tenés la lista de asistencia? ¿Hace falta usarla el día del evento o solo es registro? (En el juego compiten los clanes.)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5. Título y pantalla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5. Título en pantalla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¿Qué título debe ver el público? (ej. Justa del Saber, Encuentro Rover, u otro)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6. Respuesta correcta del host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El host usa la misma pantalla proyectada. ¿Cómo ve la respuesta oficial sin que el público la lea?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6. Reglas del juego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7. Flujo general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Propuesta: ruleta elige clan + pregunta → timer 60 s → responden en voz alta → host marca correcto/incorrecto (o prórroga; si vence el tiempo → 0) → se revela la respuesta → puntajes → al final tabla. Preguntas no se repiten; clanes sí pueden repetir. El host puede cerrar antes. ¿Está bien o qué cambiarías?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8. Puntaje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Propuesta: Correcto = 10 + segundos que quedan; Incorrecto = 0; timer 60 s. ¿OK o qué números querés?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9. Empates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Si dos clanes terminan con los mismos puntos, ¿qué pasa?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7. Arma secreta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10. Arma secreta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En tu audio con Dani hablaste de un “arma secreta”. ¿Es esta Justa del Saber, o hay algo más?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8. Logística del día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11. Equipo e internet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¿Hay proyector y notebook estables? ¿Quién se encarga? ¿Habrá internet (GitHub Pages) o preferís que funcione offline?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12. Host y ensayo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¿Quién va a ser el host/operador en vivo? ¿Hay ensayo previo? ¿Cuándo?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60" w:after="160"/>
      </w:pPr>
      <w:r>
        <w:rPr>
          <w:rFonts w:ascii="Calibri" w:hAnsi="Calibri" w:eastAsia="Calibri"/>
          <w:b/>
          <w:color w:val="1E5A8A"/>
          <w:sz w:val="28"/>
        </w:rPr>
        <w:t>9. Algo más</w:t>
      </w:r>
    </w:p>
    <w:p>
      <w:pPr>
        <w:spacing w:before="240" w:after="80"/>
      </w:pPr>
      <w:r>
        <w:rPr>
          <w:rFonts w:ascii="Calibri" w:hAnsi="Calibri" w:eastAsia="Calibri"/>
          <w:b/>
          <w:sz w:val="24"/>
        </w:rPr>
        <w:t>13. Otros detalles</w:t>
      </w:r>
    </w:p>
    <w:p>
      <w:pPr>
        <w:spacing w:before="0" w:after="120"/>
      </w:pPr>
      <w:r>
        <w:rPr>
          <w:rFonts w:ascii="Calibri" w:hAnsi="Calibri" w:eastAsia="Calibri"/>
          <w:b w:val="0"/>
          <w:i/>
          <w:color w:val="5C6B7A"/>
          <w:sz w:val="20"/>
        </w:rPr>
        <w:t>¿Hay alguna otra regla o detalle importante que no hayamos preguntado?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sz w:val="24"/>
        </w:rPr>
        <w:t>¡Gracias! Guardá y devolvé este archivo.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