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C0C56" w14:textId="77777777" w:rsidR="00EA1F14" w:rsidRDefault="00EA1F14">
      <w:pPr>
        <w:spacing w:after="60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1F14" w14:paraId="328A45D6" w14:textId="77777777">
        <w:tblPrEx>
          <w:tblCellMar>
            <w:top w:w="0" w:type="dxa"/>
            <w:bottom w:w="0" w:type="dxa"/>
          </w:tblCellMar>
        </w:tblPrEx>
        <w:trPr>
          <w:trHeight w:val="4300"/>
        </w:trPr>
        <w:tc>
          <w:tcPr>
            <w:tcW w:w="9026" w:type="dxa"/>
            <w:tcBorders>
              <w:top w:val="none" w:sz="0" w:space="0" w:color="FFFFFF"/>
              <w:left w:val="none" w:sz="0" w:space="0" w:color="FFFFFF"/>
              <w:bottom w:val="single" w:sz="36" w:space="0" w:color="2DD4BF"/>
              <w:right w:val="none" w:sz="0" w:space="0" w:color="FFFFFF"/>
            </w:tcBorders>
            <w:shd w:val="clear" w:color="auto" w:fill="1E1B4B"/>
            <w:tcMar>
              <w:top w:w="500" w:type="dxa"/>
              <w:left w:w="450" w:type="dxa"/>
              <w:bottom w:w="500" w:type="dxa"/>
              <w:right w:w="450" w:type="dxa"/>
            </w:tcMar>
            <w:vAlign w:val="center"/>
          </w:tcPr>
          <w:p w14:paraId="2DC1EF0C" w14:textId="77777777" w:rsidR="00EA1F14" w:rsidRDefault="00000000">
            <w:pPr>
              <w:spacing w:after="240" w:line="276" w:lineRule="auto"/>
            </w:pPr>
            <w:r>
              <w:rPr>
                <w:b/>
                <w:bCs/>
                <w:color w:val="2DD4BF"/>
                <w:spacing w:val="40"/>
              </w:rPr>
              <w:t>MOBILE APP DEVELOPMENT 700</w:t>
            </w:r>
          </w:p>
          <w:p w14:paraId="03FC74DB" w14:textId="77777777" w:rsidR="00EA1F14" w:rsidRDefault="00000000">
            <w:pPr>
              <w:spacing w:after="200" w:line="276" w:lineRule="auto"/>
            </w:pPr>
            <w:r>
              <w:rPr>
                <w:b/>
                <w:bCs/>
                <w:color w:val="FFFFFF"/>
                <w:sz w:val="56"/>
                <w:szCs w:val="56"/>
              </w:rPr>
              <w:t>SMART PANTRY MANAGER</w:t>
            </w:r>
          </w:p>
          <w:p w14:paraId="071BB2B4" w14:textId="77777777" w:rsidR="00EA1F14" w:rsidRDefault="00000000">
            <w:pPr>
              <w:spacing w:after="240" w:line="300" w:lineRule="auto"/>
            </w:pPr>
            <w:r>
              <w:rPr>
                <w:i/>
                <w:iCs/>
                <w:color w:val="CBD5E1"/>
                <w:sz w:val="28"/>
                <w:szCs w:val="28"/>
              </w:rPr>
              <w:t>A Java Android application that suggests recipes strictly from leftover ingredients to cut food waste</w:t>
            </w:r>
          </w:p>
          <w:p w14:paraId="4CA35F42" w14:textId="77777777" w:rsidR="00EA1F14" w:rsidRDefault="00000000">
            <w:pPr>
              <w:spacing w:line="276" w:lineRule="auto"/>
            </w:pPr>
            <w:r>
              <w:rPr>
                <w:color w:val="2DD4BF"/>
              </w:rPr>
              <w:t>Practical Assignment | Portfolio of Evidence | Written Report</w:t>
            </w:r>
          </w:p>
        </w:tc>
      </w:tr>
    </w:tbl>
    <w:p w14:paraId="7DA5FAEE" w14:textId="77777777" w:rsidR="00EA1F14" w:rsidRDefault="00EA1F14">
      <w:pPr>
        <w:spacing w:after="500" w:line="24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126"/>
      </w:tblGrid>
      <w:tr w:rsidR="00EA1F14" w14:paraId="59FFAE0C" w14:textId="77777777">
        <w:tblPrEx>
          <w:tblCellMar>
            <w:top w:w="0" w:type="dxa"/>
            <w:bottom w:w="0" w:type="dxa"/>
          </w:tblCellMar>
        </w:tblPrEx>
        <w:tc>
          <w:tcPr>
            <w:tcW w:w="2900" w:type="dxa"/>
            <w:tcBorders>
              <w:top w:val="single" w:sz="4" w:space="0" w:color="C7C7E8"/>
              <w:left w:val="single" w:sz="4" w:space="0" w:color="C7C7E8"/>
              <w:bottom w:val="single" w:sz="4" w:space="0" w:color="C7C7E8"/>
              <w:right w:val="single" w:sz="4" w:space="0" w:color="C7C7E8"/>
            </w:tcBorders>
            <w:shd w:val="clear" w:color="auto" w:fill="F1F1FB"/>
            <w:tcMar>
              <w:top w:w="90" w:type="dxa"/>
              <w:left w:w="140" w:type="dxa"/>
              <w:bottom w:w="90" w:type="dxa"/>
              <w:right w:w="140" w:type="dxa"/>
            </w:tcMar>
          </w:tcPr>
          <w:p w14:paraId="639874A5" w14:textId="77777777" w:rsidR="00EA1F14" w:rsidRDefault="00000000">
            <w:pPr>
              <w:spacing w:before="40" w:after="40" w:line="276" w:lineRule="auto"/>
            </w:pPr>
            <w:r>
              <w:rPr>
                <w:b/>
                <w:bCs/>
                <w:color w:val="3F3FBF"/>
              </w:rPr>
              <w:t>App name</w:t>
            </w:r>
          </w:p>
        </w:tc>
        <w:tc>
          <w:tcPr>
            <w:tcW w:w="6126" w:type="dxa"/>
            <w:tcBorders>
              <w:top w:val="single" w:sz="4" w:space="0" w:color="C7C7E8"/>
              <w:left w:val="single" w:sz="4" w:space="0" w:color="C7C7E8"/>
              <w:bottom w:val="single" w:sz="4" w:space="0" w:color="C7C7E8"/>
              <w:right w:val="single" w:sz="4" w:space="0" w:color="C7C7E8"/>
            </w:tcBorders>
            <w:tcMar>
              <w:top w:w="90" w:type="dxa"/>
              <w:left w:w="140" w:type="dxa"/>
              <w:bottom w:w="90" w:type="dxa"/>
              <w:right w:w="140" w:type="dxa"/>
            </w:tcMar>
          </w:tcPr>
          <w:p w14:paraId="6ABFC544" w14:textId="77777777" w:rsidR="00EA1F14" w:rsidRDefault="00000000">
            <w:pPr>
              <w:spacing w:before="40" w:after="40" w:line="276" w:lineRule="auto"/>
            </w:pPr>
            <w:r>
              <w:t>Smart Pantry Manager</w:t>
            </w:r>
          </w:p>
        </w:tc>
      </w:tr>
      <w:tr w:rsidR="00EA1F14" w14:paraId="2FE23F66" w14:textId="77777777">
        <w:tblPrEx>
          <w:tblCellMar>
            <w:top w:w="0" w:type="dxa"/>
            <w:bottom w:w="0" w:type="dxa"/>
          </w:tblCellMar>
        </w:tblPrEx>
        <w:tc>
          <w:tcPr>
            <w:tcW w:w="2900" w:type="dxa"/>
            <w:tcBorders>
              <w:top w:val="single" w:sz="4" w:space="0" w:color="C7C7E8"/>
              <w:left w:val="single" w:sz="4" w:space="0" w:color="C7C7E8"/>
              <w:bottom w:val="single" w:sz="4" w:space="0" w:color="C7C7E8"/>
              <w:right w:val="single" w:sz="4" w:space="0" w:color="C7C7E8"/>
            </w:tcBorders>
            <w:shd w:val="clear" w:color="auto" w:fill="F1F1FB"/>
            <w:tcMar>
              <w:top w:w="90" w:type="dxa"/>
              <w:left w:w="140" w:type="dxa"/>
              <w:bottom w:w="90" w:type="dxa"/>
              <w:right w:w="140" w:type="dxa"/>
            </w:tcMar>
          </w:tcPr>
          <w:p w14:paraId="40C4F53A" w14:textId="77777777" w:rsidR="00EA1F14" w:rsidRDefault="00000000">
            <w:pPr>
              <w:spacing w:before="40" w:after="40" w:line="276" w:lineRule="auto"/>
            </w:pPr>
            <w:r>
              <w:rPr>
                <w:b/>
                <w:bCs/>
                <w:color w:val="3F3FBF"/>
              </w:rPr>
              <w:t>Student name</w:t>
            </w:r>
          </w:p>
        </w:tc>
        <w:tc>
          <w:tcPr>
            <w:tcW w:w="6126" w:type="dxa"/>
            <w:tcBorders>
              <w:top w:val="single" w:sz="4" w:space="0" w:color="C7C7E8"/>
              <w:left w:val="single" w:sz="4" w:space="0" w:color="C7C7E8"/>
              <w:bottom w:val="single" w:sz="4" w:space="0" w:color="C7C7E8"/>
              <w:right w:val="single" w:sz="4" w:space="0" w:color="C7C7E8"/>
            </w:tcBorders>
            <w:tcMar>
              <w:top w:w="90" w:type="dxa"/>
              <w:left w:w="140" w:type="dxa"/>
              <w:bottom w:w="90" w:type="dxa"/>
              <w:right w:w="140" w:type="dxa"/>
            </w:tcMar>
          </w:tcPr>
          <w:p w14:paraId="5F007701" w14:textId="1F1D7C6C" w:rsidR="00EA1F14" w:rsidRDefault="00E77948">
            <w:pPr>
              <w:spacing w:before="40" w:after="40" w:line="276" w:lineRule="auto"/>
            </w:pPr>
            <w:r>
              <w:rPr>
                <w:b/>
                <w:bCs/>
              </w:rPr>
              <w:t>Kyle Razawo</w:t>
            </w:r>
          </w:p>
        </w:tc>
      </w:tr>
      <w:tr w:rsidR="00EA1F14" w14:paraId="78668EF8" w14:textId="77777777">
        <w:tblPrEx>
          <w:tblCellMar>
            <w:top w:w="0" w:type="dxa"/>
            <w:bottom w:w="0" w:type="dxa"/>
          </w:tblCellMar>
        </w:tblPrEx>
        <w:tc>
          <w:tcPr>
            <w:tcW w:w="2900" w:type="dxa"/>
            <w:tcBorders>
              <w:top w:val="single" w:sz="4" w:space="0" w:color="C7C7E8"/>
              <w:left w:val="single" w:sz="4" w:space="0" w:color="C7C7E8"/>
              <w:bottom w:val="single" w:sz="4" w:space="0" w:color="C7C7E8"/>
              <w:right w:val="single" w:sz="4" w:space="0" w:color="C7C7E8"/>
            </w:tcBorders>
            <w:shd w:val="clear" w:color="auto" w:fill="F1F1FB"/>
            <w:tcMar>
              <w:top w:w="90" w:type="dxa"/>
              <w:left w:w="140" w:type="dxa"/>
              <w:bottom w:w="90" w:type="dxa"/>
              <w:right w:w="140" w:type="dxa"/>
            </w:tcMar>
          </w:tcPr>
          <w:p w14:paraId="15A70453" w14:textId="77777777" w:rsidR="00EA1F14" w:rsidRDefault="00000000">
            <w:pPr>
              <w:spacing w:before="40" w:after="40" w:line="276" w:lineRule="auto"/>
            </w:pPr>
            <w:r>
              <w:rPr>
                <w:b/>
                <w:bCs/>
                <w:color w:val="3F3FBF"/>
              </w:rPr>
              <w:t>Student number</w:t>
            </w:r>
          </w:p>
        </w:tc>
        <w:tc>
          <w:tcPr>
            <w:tcW w:w="6126" w:type="dxa"/>
            <w:tcBorders>
              <w:top w:val="single" w:sz="4" w:space="0" w:color="C7C7E8"/>
              <w:left w:val="single" w:sz="4" w:space="0" w:color="C7C7E8"/>
              <w:bottom w:val="single" w:sz="4" w:space="0" w:color="C7C7E8"/>
              <w:right w:val="single" w:sz="4" w:space="0" w:color="C7C7E8"/>
            </w:tcBorders>
            <w:tcMar>
              <w:top w:w="90" w:type="dxa"/>
              <w:left w:w="140" w:type="dxa"/>
              <w:bottom w:w="90" w:type="dxa"/>
              <w:right w:w="140" w:type="dxa"/>
            </w:tcMar>
          </w:tcPr>
          <w:p w14:paraId="435D9694" w14:textId="269BF49C" w:rsidR="00EA1F14" w:rsidRDefault="00E77948">
            <w:pPr>
              <w:spacing w:before="40" w:after="40" w:line="276" w:lineRule="auto"/>
            </w:pPr>
            <w:r>
              <w:rPr>
                <w:b/>
                <w:bCs/>
              </w:rPr>
              <w:t>402311608</w:t>
            </w:r>
          </w:p>
        </w:tc>
      </w:tr>
      <w:tr w:rsidR="00EA1F14" w14:paraId="4795F8D8" w14:textId="77777777">
        <w:tblPrEx>
          <w:tblCellMar>
            <w:top w:w="0" w:type="dxa"/>
            <w:bottom w:w="0" w:type="dxa"/>
          </w:tblCellMar>
        </w:tblPrEx>
        <w:tc>
          <w:tcPr>
            <w:tcW w:w="2900" w:type="dxa"/>
            <w:tcBorders>
              <w:top w:val="single" w:sz="4" w:space="0" w:color="C7C7E8"/>
              <w:left w:val="single" w:sz="4" w:space="0" w:color="C7C7E8"/>
              <w:bottom w:val="single" w:sz="4" w:space="0" w:color="C7C7E8"/>
              <w:right w:val="single" w:sz="4" w:space="0" w:color="C7C7E8"/>
            </w:tcBorders>
            <w:shd w:val="clear" w:color="auto" w:fill="F1F1FB"/>
            <w:tcMar>
              <w:top w:w="90" w:type="dxa"/>
              <w:left w:w="140" w:type="dxa"/>
              <w:bottom w:w="90" w:type="dxa"/>
              <w:right w:w="140" w:type="dxa"/>
            </w:tcMar>
          </w:tcPr>
          <w:p w14:paraId="1187ACD1" w14:textId="77777777" w:rsidR="00EA1F14" w:rsidRDefault="00000000">
            <w:pPr>
              <w:spacing w:before="40" w:after="40" w:line="276" w:lineRule="auto"/>
            </w:pPr>
            <w:r>
              <w:rPr>
                <w:b/>
                <w:bCs/>
                <w:color w:val="3F3FBF"/>
              </w:rPr>
              <w:t>Qualification</w:t>
            </w:r>
          </w:p>
        </w:tc>
        <w:tc>
          <w:tcPr>
            <w:tcW w:w="6126" w:type="dxa"/>
            <w:tcBorders>
              <w:top w:val="single" w:sz="4" w:space="0" w:color="C7C7E8"/>
              <w:left w:val="single" w:sz="4" w:space="0" w:color="C7C7E8"/>
              <w:bottom w:val="single" w:sz="4" w:space="0" w:color="C7C7E8"/>
              <w:right w:val="single" w:sz="4" w:space="0" w:color="C7C7E8"/>
            </w:tcBorders>
            <w:tcMar>
              <w:top w:w="90" w:type="dxa"/>
              <w:left w:w="140" w:type="dxa"/>
              <w:bottom w:w="90" w:type="dxa"/>
              <w:right w:w="140" w:type="dxa"/>
            </w:tcMar>
          </w:tcPr>
          <w:p w14:paraId="1CFD96FC" w14:textId="77777777" w:rsidR="00EA1F14" w:rsidRDefault="00000000">
            <w:pPr>
              <w:spacing w:before="40" w:after="40" w:line="276" w:lineRule="auto"/>
            </w:pPr>
            <w:r>
              <w:t>BSc in Information Technology</w:t>
            </w:r>
          </w:p>
        </w:tc>
      </w:tr>
      <w:tr w:rsidR="00EA1F14" w14:paraId="47ADAF0F" w14:textId="77777777">
        <w:tblPrEx>
          <w:tblCellMar>
            <w:top w:w="0" w:type="dxa"/>
            <w:bottom w:w="0" w:type="dxa"/>
          </w:tblCellMar>
        </w:tblPrEx>
        <w:tc>
          <w:tcPr>
            <w:tcW w:w="2900" w:type="dxa"/>
            <w:tcBorders>
              <w:top w:val="single" w:sz="4" w:space="0" w:color="C7C7E8"/>
              <w:left w:val="single" w:sz="4" w:space="0" w:color="C7C7E8"/>
              <w:bottom w:val="single" w:sz="4" w:space="0" w:color="C7C7E8"/>
              <w:right w:val="single" w:sz="4" w:space="0" w:color="C7C7E8"/>
            </w:tcBorders>
            <w:shd w:val="clear" w:color="auto" w:fill="F1F1FB"/>
            <w:tcMar>
              <w:top w:w="90" w:type="dxa"/>
              <w:left w:w="140" w:type="dxa"/>
              <w:bottom w:w="90" w:type="dxa"/>
              <w:right w:w="140" w:type="dxa"/>
            </w:tcMar>
          </w:tcPr>
          <w:p w14:paraId="5F785241" w14:textId="77777777" w:rsidR="00EA1F14" w:rsidRDefault="00000000">
            <w:pPr>
              <w:spacing w:before="40" w:after="40" w:line="276" w:lineRule="auto"/>
            </w:pPr>
            <w:r>
              <w:rPr>
                <w:b/>
                <w:bCs/>
                <w:color w:val="3F3FBF"/>
              </w:rPr>
              <w:t>Module</w:t>
            </w:r>
          </w:p>
        </w:tc>
        <w:tc>
          <w:tcPr>
            <w:tcW w:w="6126" w:type="dxa"/>
            <w:tcBorders>
              <w:top w:val="single" w:sz="4" w:space="0" w:color="C7C7E8"/>
              <w:left w:val="single" w:sz="4" w:space="0" w:color="C7C7E8"/>
              <w:bottom w:val="single" w:sz="4" w:space="0" w:color="C7C7E8"/>
              <w:right w:val="single" w:sz="4" w:space="0" w:color="C7C7E8"/>
            </w:tcBorders>
            <w:tcMar>
              <w:top w:w="90" w:type="dxa"/>
              <w:left w:w="140" w:type="dxa"/>
              <w:bottom w:w="90" w:type="dxa"/>
              <w:right w:w="140" w:type="dxa"/>
            </w:tcMar>
          </w:tcPr>
          <w:p w14:paraId="25F87503" w14:textId="77777777" w:rsidR="00EA1F14" w:rsidRDefault="00000000">
            <w:pPr>
              <w:spacing w:before="40" w:after="40" w:line="276" w:lineRule="auto"/>
            </w:pPr>
            <w:r>
              <w:t>Mobile App Development 700</w:t>
            </w:r>
          </w:p>
        </w:tc>
      </w:tr>
      <w:tr w:rsidR="00EA1F14" w14:paraId="19CD1DC9" w14:textId="77777777">
        <w:tblPrEx>
          <w:tblCellMar>
            <w:top w:w="0" w:type="dxa"/>
            <w:bottom w:w="0" w:type="dxa"/>
          </w:tblCellMar>
        </w:tblPrEx>
        <w:tc>
          <w:tcPr>
            <w:tcW w:w="2900" w:type="dxa"/>
            <w:tcBorders>
              <w:top w:val="single" w:sz="4" w:space="0" w:color="C7C7E8"/>
              <w:left w:val="single" w:sz="4" w:space="0" w:color="C7C7E8"/>
              <w:bottom w:val="single" w:sz="4" w:space="0" w:color="C7C7E8"/>
              <w:right w:val="single" w:sz="4" w:space="0" w:color="C7C7E8"/>
            </w:tcBorders>
            <w:shd w:val="clear" w:color="auto" w:fill="F1F1FB"/>
            <w:tcMar>
              <w:top w:w="90" w:type="dxa"/>
              <w:left w:w="140" w:type="dxa"/>
              <w:bottom w:w="90" w:type="dxa"/>
              <w:right w:w="140" w:type="dxa"/>
            </w:tcMar>
          </w:tcPr>
          <w:p w14:paraId="6D21AA6A" w14:textId="77777777" w:rsidR="00EA1F14" w:rsidRDefault="00000000">
            <w:pPr>
              <w:spacing w:before="40" w:after="40" w:line="276" w:lineRule="auto"/>
            </w:pPr>
            <w:r>
              <w:rPr>
                <w:b/>
                <w:bCs/>
                <w:color w:val="3F3FBF"/>
              </w:rPr>
              <w:t>Institution</w:t>
            </w:r>
          </w:p>
        </w:tc>
        <w:tc>
          <w:tcPr>
            <w:tcW w:w="6126" w:type="dxa"/>
            <w:tcBorders>
              <w:top w:val="single" w:sz="4" w:space="0" w:color="C7C7E8"/>
              <w:left w:val="single" w:sz="4" w:space="0" w:color="C7C7E8"/>
              <w:bottom w:val="single" w:sz="4" w:space="0" w:color="C7C7E8"/>
              <w:right w:val="single" w:sz="4" w:space="0" w:color="C7C7E8"/>
            </w:tcBorders>
            <w:tcMar>
              <w:top w:w="90" w:type="dxa"/>
              <w:left w:w="140" w:type="dxa"/>
              <w:bottom w:w="90" w:type="dxa"/>
              <w:right w:w="140" w:type="dxa"/>
            </w:tcMar>
          </w:tcPr>
          <w:p w14:paraId="3F9387CA" w14:textId="77777777" w:rsidR="00EA1F14" w:rsidRDefault="00000000">
            <w:pPr>
              <w:spacing w:before="40" w:after="40" w:line="276" w:lineRule="auto"/>
            </w:pPr>
            <w:r>
              <w:t>Richfield Graduate Institute of Technology</w:t>
            </w:r>
          </w:p>
        </w:tc>
      </w:tr>
      <w:tr w:rsidR="00EA1F14" w14:paraId="75AA9520" w14:textId="77777777">
        <w:tblPrEx>
          <w:tblCellMar>
            <w:top w:w="0" w:type="dxa"/>
            <w:bottom w:w="0" w:type="dxa"/>
          </w:tblCellMar>
        </w:tblPrEx>
        <w:tc>
          <w:tcPr>
            <w:tcW w:w="2900" w:type="dxa"/>
            <w:tcBorders>
              <w:top w:val="single" w:sz="4" w:space="0" w:color="C7C7E8"/>
              <w:left w:val="single" w:sz="4" w:space="0" w:color="C7C7E8"/>
              <w:bottom w:val="single" w:sz="4" w:space="0" w:color="C7C7E8"/>
              <w:right w:val="single" w:sz="4" w:space="0" w:color="C7C7E8"/>
            </w:tcBorders>
            <w:shd w:val="clear" w:color="auto" w:fill="F1F1FB"/>
            <w:tcMar>
              <w:top w:w="90" w:type="dxa"/>
              <w:left w:w="140" w:type="dxa"/>
              <w:bottom w:w="90" w:type="dxa"/>
              <w:right w:w="140" w:type="dxa"/>
            </w:tcMar>
          </w:tcPr>
          <w:p w14:paraId="6CFC73D8" w14:textId="77777777" w:rsidR="00EA1F14" w:rsidRDefault="00000000">
            <w:pPr>
              <w:spacing w:before="40" w:after="40" w:line="276" w:lineRule="auto"/>
            </w:pPr>
            <w:r>
              <w:rPr>
                <w:b/>
                <w:bCs/>
                <w:color w:val="3F3FBF"/>
              </w:rPr>
              <w:t>Date</w:t>
            </w:r>
          </w:p>
        </w:tc>
        <w:tc>
          <w:tcPr>
            <w:tcW w:w="6126" w:type="dxa"/>
            <w:tcBorders>
              <w:top w:val="single" w:sz="4" w:space="0" w:color="C7C7E8"/>
              <w:left w:val="single" w:sz="4" w:space="0" w:color="C7C7E8"/>
              <w:bottom w:val="single" w:sz="4" w:space="0" w:color="C7C7E8"/>
              <w:right w:val="single" w:sz="4" w:space="0" w:color="C7C7E8"/>
            </w:tcBorders>
            <w:tcMar>
              <w:top w:w="90" w:type="dxa"/>
              <w:left w:w="140" w:type="dxa"/>
              <w:bottom w:w="90" w:type="dxa"/>
              <w:right w:w="140" w:type="dxa"/>
            </w:tcMar>
          </w:tcPr>
          <w:p w14:paraId="2BF51EC7" w14:textId="77777777" w:rsidR="00EA1F14" w:rsidRDefault="00000000">
            <w:pPr>
              <w:spacing w:before="40" w:after="40" w:line="276" w:lineRule="auto"/>
            </w:pPr>
            <w:r>
              <w:t>22 October 2026</w:t>
            </w:r>
          </w:p>
        </w:tc>
      </w:tr>
      <w:tr w:rsidR="00EA1F14" w14:paraId="72A4EE1D" w14:textId="77777777">
        <w:tblPrEx>
          <w:tblCellMar>
            <w:top w:w="0" w:type="dxa"/>
            <w:bottom w:w="0" w:type="dxa"/>
          </w:tblCellMar>
        </w:tblPrEx>
        <w:tc>
          <w:tcPr>
            <w:tcW w:w="2900" w:type="dxa"/>
            <w:tcBorders>
              <w:top w:val="single" w:sz="4" w:space="0" w:color="C7C7E8"/>
              <w:left w:val="single" w:sz="4" w:space="0" w:color="C7C7E8"/>
              <w:bottom w:val="single" w:sz="4" w:space="0" w:color="C7C7E8"/>
              <w:right w:val="single" w:sz="4" w:space="0" w:color="C7C7E8"/>
            </w:tcBorders>
            <w:shd w:val="clear" w:color="auto" w:fill="F1F1FB"/>
            <w:tcMar>
              <w:top w:w="90" w:type="dxa"/>
              <w:left w:w="140" w:type="dxa"/>
              <w:bottom w:w="90" w:type="dxa"/>
              <w:right w:w="140" w:type="dxa"/>
            </w:tcMar>
          </w:tcPr>
          <w:p w14:paraId="2C27EEDA" w14:textId="147D31F9" w:rsidR="00EA1F14" w:rsidRDefault="00E77948">
            <w:pPr>
              <w:spacing w:before="40" w:after="40" w:line="276" w:lineRule="auto"/>
            </w:pPr>
            <w:r>
              <w:t xml:space="preserve"> </w:t>
            </w:r>
            <w:r w:rsidR="00000000">
              <w:rPr>
                <w:b/>
                <w:bCs/>
                <w:color w:val="3F3FBF"/>
              </w:rPr>
              <w:t>GitHub repository</w:t>
            </w:r>
          </w:p>
        </w:tc>
        <w:tc>
          <w:tcPr>
            <w:tcW w:w="6126" w:type="dxa"/>
            <w:tcBorders>
              <w:top w:val="single" w:sz="4" w:space="0" w:color="C7C7E8"/>
              <w:left w:val="single" w:sz="4" w:space="0" w:color="C7C7E8"/>
              <w:bottom w:val="single" w:sz="4" w:space="0" w:color="C7C7E8"/>
              <w:right w:val="single" w:sz="4" w:space="0" w:color="C7C7E8"/>
            </w:tcBorders>
            <w:tcMar>
              <w:top w:w="90" w:type="dxa"/>
              <w:left w:w="140" w:type="dxa"/>
              <w:bottom w:w="90" w:type="dxa"/>
              <w:right w:w="140" w:type="dxa"/>
            </w:tcMar>
          </w:tcPr>
          <w:p w14:paraId="1302EF59" w14:textId="7F388DAC" w:rsidR="00EA1F14" w:rsidRDefault="00E77948">
            <w:pPr>
              <w:spacing w:before="40" w:after="40" w:line="276" w:lineRule="auto"/>
            </w:pPr>
            <w:hyperlink r:id="rId7" w:history="1">
              <w:r w:rsidRPr="00E77948">
                <w:rPr>
                  <w:rStyle w:val="Hyperlink"/>
                  <w:b/>
                  <w:bCs/>
                </w:rPr>
                <w:t>https://github.com/kyrie1481-art/smart-pantry-manager</w:t>
              </w:r>
            </w:hyperlink>
          </w:p>
        </w:tc>
      </w:tr>
    </w:tbl>
    <w:p w14:paraId="3C4FC4FF" w14:textId="77777777" w:rsidR="00EA1F14" w:rsidRDefault="00EA1F14">
      <w:pPr>
        <w:spacing w:after="300" w:line="240" w:lineRule="auto"/>
      </w:pPr>
    </w:p>
    <w:p w14:paraId="5B454B38" w14:textId="77777777" w:rsidR="00EA1F14" w:rsidRDefault="00000000">
      <w:pPr>
        <w:spacing w:line="276" w:lineRule="auto"/>
        <w:jc w:val="center"/>
      </w:pPr>
      <w:r>
        <w:rPr>
          <w:color w:val="0F766E"/>
        </w:rPr>
        <w:t>Faculty of Information Technology | Individual Assignment | Total: 100 Marks</w:t>
      </w:r>
    </w:p>
    <w:p w14:paraId="22959986" w14:textId="352DDDDD" w:rsidR="00E77948" w:rsidRDefault="00E77948" w:rsidP="00E77948"/>
    <w:sdt>
      <w:sdtPr>
        <w:id w:val="1558204343"/>
        <w:docPartObj>
          <w:docPartGallery w:val="Table of Contents"/>
          <w:docPartUnique/>
        </w:docPartObj>
      </w:sdtPr>
      <w:sdtEndPr>
        <w:rPr>
          <w:rFonts w:ascii="Times New Roman" w:eastAsia="Times New Roman" w:hAnsi="Times New Roman" w:cs="Times New Roman"/>
          <w:b/>
          <w:bCs/>
          <w:noProof/>
          <w:color w:val="auto"/>
          <w:sz w:val="24"/>
          <w:szCs w:val="24"/>
          <w:lang w:val="en-ZA" w:eastAsia="en-ZA"/>
        </w:rPr>
      </w:sdtEndPr>
      <w:sdtContent>
        <w:p w14:paraId="139A0751" w14:textId="2168040E" w:rsidR="00E77948" w:rsidRDefault="00E77948">
          <w:pPr>
            <w:pStyle w:val="TOCHeading"/>
          </w:pPr>
          <w:r>
            <w:t>Contents</w:t>
          </w:r>
        </w:p>
        <w:p w14:paraId="12AC8663" w14:textId="5E22ED0D" w:rsidR="00E77948" w:rsidRDefault="00E77948">
          <w:pPr>
            <w:pStyle w:val="TOC1"/>
            <w:tabs>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691300" w:history="1">
            <w:r w:rsidRPr="006C3424">
              <w:rPr>
                <w:rStyle w:val="Hyperlink"/>
                <w:noProof/>
              </w:rPr>
              <w:t>1. Introduction</w:t>
            </w:r>
            <w:r>
              <w:rPr>
                <w:noProof/>
                <w:webHidden/>
              </w:rPr>
              <w:tab/>
            </w:r>
            <w:r>
              <w:rPr>
                <w:noProof/>
                <w:webHidden/>
              </w:rPr>
              <w:fldChar w:fldCharType="begin"/>
            </w:r>
            <w:r>
              <w:rPr>
                <w:noProof/>
                <w:webHidden/>
              </w:rPr>
              <w:instrText xml:space="preserve"> PAGEREF _Toc243691300 \h </w:instrText>
            </w:r>
            <w:r>
              <w:rPr>
                <w:noProof/>
                <w:webHidden/>
              </w:rPr>
            </w:r>
            <w:r>
              <w:rPr>
                <w:noProof/>
                <w:webHidden/>
              </w:rPr>
              <w:fldChar w:fldCharType="separate"/>
            </w:r>
            <w:r>
              <w:rPr>
                <w:noProof/>
                <w:webHidden/>
              </w:rPr>
              <w:t>4</w:t>
            </w:r>
            <w:r>
              <w:rPr>
                <w:noProof/>
                <w:webHidden/>
              </w:rPr>
              <w:fldChar w:fldCharType="end"/>
            </w:r>
          </w:hyperlink>
        </w:p>
        <w:p w14:paraId="7FAC4D77" w14:textId="2B90A48C"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01" w:history="1">
            <w:r w:rsidRPr="006C3424">
              <w:rPr>
                <w:rStyle w:val="Hyperlink"/>
                <w:noProof/>
              </w:rPr>
              <w:t>1.1 The problem</w:t>
            </w:r>
            <w:r>
              <w:rPr>
                <w:noProof/>
                <w:webHidden/>
              </w:rPr>
              <w:tab/>
            </w:r>
            <w:r>
              <w:rPr>
                <w:noProof/>
                <w:webHidden/>
              </w:rPr>
              <w:fldChar w:fldCharType="begin"/>
            </w:r>
            <w:r>
              <w:rPr>
                <w:noProof/>
                <w:webHidden/>
              </w:rPr>
              <w:instrText xml:space="preserve"> PAGEREF _Toc243691301 \h </w:instrText>
            </w:r>
            <w:r>
              <w:rPr>
                <w:noProof/>
                <w:webHidden/>
              </w:rPr>
            </w:r>
            <w:r>
              <w:rPr>
                <w:noProof/>
                <w:webHidden/>
              </w:rPr>
              <w:fldChar w:fldCharType="separate"/>
            </w:r>
            <w:r>
              <w:rPr>
                <w:noProof/>
                <w:webHidden/>
              </w:rPr>
              <w:t>4</w:t>
            </w:r>
            <w:r>
              <w:rPr>
                <w:noProof/>
                <w:webHidden/>
              </w:rPr>
              <w:fldChar w:fldCharType="end"/>
            </w:r>
          </w:hyperlink>
        </w:p>
        <w:p w14:paraId="1024D5B4" w14:textId="5618667E"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02" w:history="1">
            <w:r w:rsidRPr="006C3424">
              <w:rPr>
                <w:rStyle w:val="Hyperlink"/>
                <w:noProof/>
              </w:rPr>
              <w:t>1.2 The solution</w:t>
            </w:r>
            <w:r>
              <w:rPr>
                <w:noProof/>
                <w:webHidden/>
              </w:rPr>
              <w:tab/>
            </w:r>
            <w:r>
              <w:rPr>
                <w:noProof/>
                <w:webHidden/>
              </w:rPr>
              <w:fldChar w:fldCharType="begin"/>
            </w:r>
            <w:r>
              <w:rPr>
                <w:noProof/>
                <w:webHidden/>
              </w:rPr>
              <w:instrText xml:space="preserve"> PAGEREF _Toc243691302 \h </w:instrText>
            </w:r>
            <w:r>
              <w:rPr>
                <w:noProof/>
                <w:webHidden/>
              </w:rPr>
            </w:r>
            <w:r>
              <w:rPr>
                <w:noProof/>
                <w:webHidden/>
              </w:rPr>
              <w:fldChar w:fldCharType="separate"/>
            </w:r>
            <w:r>
              <w:rPr>
                <w:noProof/>
                <w:webHidden/>
              </w:rPr>
              <w:t>4</w:t>
            </w:r>
            <w:r>
              <w:rPr>
                <w:noProof/>
                <w:webHidden/>
              </w:rPr>
              <w:fldChar w:fldCharType="end"/>
            </w:r>
          </w:hyperlink>
        </w:p>
        <w:p w14:paraId="70271D73" w14:textId="60EC28D4"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03" w:history="1">
            <w:r w:rsidRPr="006C3424">
              <w:rPr>
                <w:rStyle w:val="Hyperlink"/>
                <w:noProof/>
              </w:rPr>
              <w:t>1.3 Who it is for</w:t>
            </w:r>
            <w:r>
              <w:rPr>
                <w:noProof/>
                <w:webHidden/>
              </w:rPr>
              <w:tab/>
            </w:r>
            <w:r>
              <w:rPr>
                <w:noProof/>
                <w:webHidden/>
              </w:rPr>
              <w:fldChar w:fldCharType="begin"/>
            </w:r>
            <w:r>
              <w:rPr>
                <w:noProof/>
                <w:webHidden/>
              </w:rPr>
              <w:instrText xml:space="preserve"> PAGEREF _Toc243691303 \h </w:instrText>
            </w:r>
            <w:r>
              <w:rPr>
                <w:noProof/>
                <w:webHidden/>
              </w:rPr>
            </w:r>
            <w:r>
              <w:rPr>
                <w:noProof/>
                <w:webHidden/>
              </w:rPr>
              <w:fldChar w:fldCharType="separate"/>
            </w:r>
            <w:r>
              <w:rPr>
                <w:noProof/>
                <w:webHidden/>
              </w:rPr>
              <w:t>4</w:t>
            </w:r>
            <w:r>
              <w:rPr>
                <w:noProof/>
                <w:webHidden/>
              </w:rPr>
              <w:fldChar w:fldCharType="end"/>
            </w:r>
          </w:hyperlink>
        </w:p>
        <w:p w14:paraId="27A1B46C" w14:textId="6617EDB1"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04" w:history="1">
            <w:r w:rsidRPr="006C3424">
              <w:rPr>
                <w:rStyle w:val="Hyperlink"/>
                <w:noProof/>
              </w:rPr>
              <w:t>1.4 Scope and technology</w:t>
            </w:r>
            <w:r>
              <w:rPr>
                <w:noProof/>
                <w:webHidden/>
              </w:rPr>
              <w:tab/>
            </w:r>
            <w:r>
              <w:rPr>
                <w:noProof/>
                <w:webHidden/>
              </w:rPr>
              <w:fldChar w:fldCharType="begin"/>
            </w:r>
            <w:r>
              <w:rPr>
                <w:noProof/>
                <w:webHidden/>
              </w:rPr>
              <w:instrText xml:space="preserve"> PAGEREF _Toc243691304 \h </w:instrText>
            </w:r>
            <w:r>
              <w:rPr>
                <w:noProof/>
                <w:webHidden/>
              </w:rPr>
            </w:r>
            <w:r>
              <w:rPr>
                <w:noProof/>
                <w:webHidden/>
              </w:rPr>
              <w:fldChar w:fldCharType="separate"/>
            </w:r>
            <w:r>
              <w:rPr>
                <w:noProof/>
                <w:webHidden/>
              </w:rPr>
              <w:t>4</w:t>
            </w:r>
            <w:r>
              <w:rPr>
                <w:noProof/>
                <w:webHidden/>
              </w:rPr>
              <w:fldChar w:fldCharType="end"/>
            </w:r>
          </w:hyperlink>
        </w:p>
        <w:p w14:paraId="01935F97" w14:textId="7836B6AB" w:rsidR="00E77948" w:rsidRDefault="00E77948">
          <w:pPr>
            <w:pStyle w:val="TOC1"/>
            <w:tabs>
              <w:tab w:val="right" w:leader="dot" w:pos="9016"/>
            </w:tabs>
            <w:rPr>
              <w:rFonts w:asciiTheme="minorHAnsi" w:eastAsiaTheme="minorEastAsia" w:hAnsiTheme="minorHAnsi" w:cstheme="minorBidi"/>
              <w:noProof/>
              <w:kern w:val="2"/>
              <w14:ligatures w14:val="standardContextual"/>
            </w:rPr>
          </w:pPr>
          <w:hyperlink w:anchor="_Toc243691305" w:history="1">
            <w:r w:rsidRPr="006C3424">
              <w:rPr>
                <w:rStyle w:val="Hyperlink"/>
                <w:noProof/>
              </w:rPr>
              <w:t>2. System Design</w:t>
            </w:r>
            <w:r>
              <w:rPr>
                <w:noProof/>
                <w:webHidden/>
              </w:rPr>
              <w:tab/>
            </w:r>
            <w:r>
              <w:rPr>
                <w:noProof/>
                <w:webHidden/>
              </w:rPr>
              <w:fldChar w:fldCharType="begin"/>
            </w:r>
            <w:r>
              <w:rPr>
                <w:noProof/>
                <w:webHidden/>
              </w:rPr>
              <w:instrText xml:space="preserve"> PAGEREF _Toc243691305 \h </w:instrText>
            </w:r>
            <w:r>
              <w:rPr>
                <w:noProof/>
                <w:webHidden/>
              </w:rPr>
            </w:r>
            <w:r>
              <w:rPr>
                <w:noProof/>
                <w:webHidden/>
              </w:rPr>
              <w:fldChar w:fldCharType="separate"/>
            </w:r>
            <w:r>
              <w:rPr>
                <w:noProof/>
                <w:webHidden/>
              </w:rPr>
              <w:t>6</w:t>
            </w:r>
            <w:r>
              <w:rPr>
                <w:noProof/>
                <w:webHidden/>
              </w:rPr>
              <w:fldChar w:fldCharType="end"/>
            </w:r>
          </w:hyperlink>
        </w:p>
        <w:p w14:paraId="0DC6DADB" w14:textId="4234CA5B"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06" w:history="1">
            <w:r w:rsidRPr="006C3424">
              <w:rPr>
                <w:rStyle w:val="Hyperlink"/>
                <w:noProof/>
              </w:rPr>
              <w:t>2.1 Screens and navigation</w:t>
            </w:r>
            <w:r>
              <w:rPr>
                <w:noProof/>
                <w:webHidden/>
              </w:rPr>
              <w:tab/>
            </w:r>
            <w:r>
              <w:rPr>
                <w:noProof/>
                <w:webHidden/>
              </w:rPr>
              <w:fldChar w:fldCharType="begin"/>
            </w:r>
            <w:r>
              <w:rPr>
                <w:noProof/>
                <w:webHidden/>
              </w:rPr>
              <w:instrText xml:space="preserve"> PAGEREF _Toc243691306 \h </w:instrText>
            </w:r>
            <w:r>
              <w:rPr>
                <w:noProof/>
                <w:webHidden/>
              </w:rPr>
            </w:r>
            <w:r>
              <w:rPr>
                <w:noProof/>
                <w:webHidden/>
              </w:rPr>
              <w:fldChar w:fldCharType="separate"/>
            </w:r>
            <w:r>
              <w:rPr>
                <w:noProof/>
                <w:webHidden/>
              </w:rPr>
              <w:t>6</w:t>
            </w:r>
            <w:r>
              <w:rPr>
                <w:noProof/>
                <w:webHidden/>
              </w:rPr>
              <w:fldChar w:fldCharType="end"/>
            </w:r>
          </w:hyperlink>
        </w:p>
        <w:p w14:paraId="20C6C37A" w14:textId="0AE52516"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07" w:history="1">
            <w:r w:rsidRPr="006C3424">
              <w:rPr>
                <w:rStyle w:val="Hyperlink"/>
                <w:noProof/>
              </w:rPr>
              <w:t>2.2 Data model</w:t>
            </w:r>
            <w:r>
              <w:rPr>
                <w:noProof/>
                <w:webHidden/>
              </w:rPr>
              <w:tab/>
            </w:r>
            <w:r>
              <w:rPr>
                <w:noProof/>
                <w:webHidden/>
              </w:rPr>
              <w:fldChar w:fldCharType="begin"/>
            </w:r>
            <w:r>
              <w:rPr>
                <w:noProof/>
                <w:webHidden/>
              </w:rPr>
              <w:instrText xml:space="preserve"> PAGEREF _Toc243691307 \h </w:instrText>
            </w:r>
            <w:r>
              <w:rPr>
                <w:noProof/>
                <w:webHidden/>
              </w:rPr>
            </w:r>
            <w:r>
              <w:rPr>
                <w:noProof/>
                <w:webHidden/>
              </w:rPr>
              <w:fldChar w:fldCharType="separate"/>
            </w:r>
            <w:r>
              <w:rPr>
                <w:noProof/>
                <w:webHidden/>
              </w:rPr>
              <w:t>7</w:t>
            </w:r>
            <w:r>
              <w:rPr>
                <w:noProof/>
                <w:webHidden/>
              </w:rPr>
              <w:fldChar w:fldCharType="end"/>
            </w:r>
          </w:hyperlink>
        </w:p>
        <w:p w14:paraId="0445DBFB" w14:textId="25D833B3"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08" w:history="1">
            <w:r w:rsidRPr="006C3424">
              <w:rPr>
                <w:rStyle w:val="Hyperlink"/>
                <w:noProof/>
              </w:rPr>
              <w:t>2.3 The strict-matching rule</w:t>
            </w:r>
            <w:r>
              <w:rPr>
                <w:noProof/>
                <w:webHidden/>
              </w:rPr>
              <w:tab/>
            </w:r>
            <w:r>
              <w:rPr>
                <w:noProof/>
                <w:webHidden/>
              </w:rPr>
              <w:fldChar w:fldCharType="begin"/>
            </w:r>
            <w:r>
              <w:rPr>
                <w:noProof/>
                <w:webHidden/>
              </w:rPr>
              <w:instrText xml:space="preserve"> PAGEREF _Toc243691308 \h </w:instrText>
            </w:r>
            <w:r>
              <w:rPr>
                <w:noProof/>
                <w:webHidden/>
              </w:rPr>
            </w:r>
            <w:r>
              <w:rPr>
                <w:noProof/>
                <w:webHidden/>
              </w:rPr>
              <w:fldChar w:fldCharType="separate"/>
            </w:r>
            <w:r>
              <w:rPr>
                <w:noProof/>
                <w:webHidden/>
              </w:rPr>
              <w:t>7</w:t>
            </w:r>
            <w:r>
              <w:rPr>
                <w:noProof/>
                <w:webHidden/>
              </w:rPr>
              <w:fldChar w:fldCharType="end"/>
            </w:r>
          </w:hyperlink>
        </w:p>
        <w:p w14:paraId="0714CDF1" w14:textId="38005CF3"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09" w:history="1">
            <w:r w:rsidRPr="006C3424">
              <w:rPr>
                <w:rStyle w:val="Hyperlink"/>
                <w:noProof/>
              </w:rPr>
              <w:t>2.4 Activity lifecycle in the app</w:t>
            </w:r>
            <w:r>
              <w:rPr>
                <w:noProof/>
                <w:webHidden/>
              </w:rPr>
              <w:tab/>
            </w:r>
            <w:r>
              <w:rPr>
                <w:noProof/>
                <w:webHidden/>
              </w:rPr>
              <w:fldChar w:fldCharType="begin"/>
            </w:r>
            <w:r>
              <w:rPr>
                <w:noProof/>
                <w:webHidden/>
              </w:rPr>
              <w:instrText xml:space="preserve"> PAGEREF _Toc243691309 \h </w:instrText>
            </w:r>
            <w:r>
              <w:rPr>
                <w:noProof/>
                <w:webHidden/>
              </w:rPr>
            </w:r>
            <w:r>
              <w:rPr>
                <w:noProof/>
                <w:webHidden/>
              </w:rPr>
              <w:fldChar w:fldCharType="separate"/>
            </w:r>
            <w:r>
              <w:rPr>
                <w:noProof/>
                <w:webHidden/>
              </w:rPr>
              <w:t>9</w:t>
            </w:r>
            <w:r>
              <w:rPr>
                <w:noProof/>
                <w:webHidden/>
              </w:rPr>
              <w:fldChar w:fldCharType="end"/>
            </w:r>
          </w:hyperlink>
        </w:p>
        <w:p w14:paraId="442D56A7" w14:textId="2B5D4AEB" w:rsidR="00E77948" w:rsidRDefault="00E77948">
          <w:pPr>
            <w:pStyle w:val="TOC1"/>
            <w:tabs>
              <w:tab w:val="right" w:leader="dot" w:pos="9016"/>
            </w:tabs>
            <w:rPr>
              <w:rFonts w:asciiTheme="minorHAnsi" w:eastAsiaTheme="minorEastAsia" w:hAnsiTheme="minorHAnsi" w:cstheme="minorBidi"/>
              <w:noProof/>
              <w:kern w:val="2"/>
              <w14:ligatures w14:val="standardContextual"/>
            </w:rPr>
          </w:pPr>
          <w:hyperlink w:anchor="_Toc243691310" w:history="1">
            <w:r w:rsidRPr="006C3424">
              <w:rPr>
                <w:rStyle w:val="Hyperlink"/>
                <w:noProof/>
              </w:rPr>
              <w:t>3. Screenshots of Every Output</w:t>
            </w:r>
            <w:r>
              <w:rPr>
                <w:noProof/>
                <w:webHidden/>
              </w:rPr>
              <w:tab/>
            </w:r>
            <w:r>
              <w:rPr>
                <w:noProof/>
                <w:webHidden/>
              </w:rPr>
              <w:fldChar w:fldCharType="begin"/>
            </w:r>
            <w:r>
              <w:rPr>
                <w:noProof/>
                <w:webHidden/>
              </w:rPr>
              <w:instrText xml:space="preserve"> PAGEREF _Toc243691310 \h </w:instrText>
            </w:r>
            <w:r>
              <w:rPr>
                <w:noProof/>
                <w:webHidden/>
              </w:rPr>
            </w:r>
            <w:r>
              <w:rPr>
                <w:noProof/>
                <w:webHidden/>
              </w:rPr>
              <w:fldChar w:fldCharType="separate"/>
            </w:r>
            <w:r>
              <w:rPr>
                <w:noProof/>
                <w:webHidden/>
              </w:rPr>
              <w:t>10</w:t>
            </w:r>
            <w:r>
              <w:rPr>
                <w:noProof/>
                <w:webHidden/>
              </w:rPr>
              <w:fldChar w:fldCharType="end"/>
            </w:r>
          </w:hyperlink>
        </w:p>
        <w:p w14:paraId="1A621A6D" w14:textId="3D8B1777"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11" w:history="1">
            <w:r w:rsidRPr="006C3424">
              <w:rPr>
                <w:rStyle w:val="Hyperlink"/>
                <w:noProof/>
              </w:rPr>
              <w:t>3.1 Pantry management</w:t>
            </w:r>
            <w:r>
              <w:rPr>
                <w:noProof/>
                <w:webHidden/>
              </w:rPr>
              <w:tab/>
            </w:r>
            <w:r>
              <w:rPr>
                <w:noProof/>
                <w:webHidden/>
              </w:rPr>
              <w:fldChar w:fldCharType="begin"/>
            </w:r>
            <w:r>
              <w:rPr>
                <w:noProof/>
                <w:webHidden/>
              </w:rPr>
              <w:instrText xml:space="preserve"> PAGEREF _Toc243691311 \h </w:instrText>
            </w:r>
            <w:r>
              <w:rPr>
                <w:noProof/>
                <w:webHidden/>
              </w:rPr>
            </w:r>
            <w:r>
              <w:rPr>
                <w:noProof/>
                <w:webHidden/>
              </w:rPr>
              <w:fldChar w:fldCharType="separate"/>
            </w:r>
            <w:r>
              <w:rPr>
                <w:noProof/>
                <w:webHidden/>
              </w:rPr>
              <w:t>10</w:t>
            </w:r>
            <w:r>
              <w:rPr>
                <w:noProof/>
                <w:webHidden/>
              </w:rPr>
              <w:fldChar w:fldCharType="end"/>
            </w:r>
          </w:hyperlink>
        </w:p>
        <w:p w14:paraId="409C89FC" w14:textId="306E9E85"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12" w:history="1">
            <w:r w:rsidRPr="006C3424">
              <w:rPr>
                <w:rStyle w:val="Hyperlink"/>
                <w:noProof/>
              </w:rPr>
              <w:t>3.2 Recipe suggestions</w:t>
            </w:r>
            <w:r>
              <w:rPr>
                <w:noProof/>
                <w:webHidden/>
              </w:rPr>
              <w:tab/>
            </w:r>
            <w:r>
              <w:rPr>
                <w:noProof/>
                <w:webHidden/>
              </w:rPr>
              <w:fldChar w:fldCharType="begin"/>
            </w:r>
            <w:r>
              <w:rPr>
                <w:noProof/>
                <w:webHidden/>
              </w:rPr>
              <w:instrText xml:space="preserve"> PAGEREF _Toc243691312 \h </w:instrText>
            </w:r>
            <w:r>
              <w:rPr>
                <w:noProof/>
                <w:webHidden/>
              </w:rPr>
            </w:r>
            <w:r>
              <w:rPr>
                <w:noProof/>
                <w:webHidden/>
              </w:rPr>
              <w:fldChar w:fldCharType="separate"/>
            </w:r>
            <w:r>
              <w:rPr>
                <w:noProof/>
                <w:webHidden/>
              </w:rPr>
              <w:t>12</w:t>
            </w:r>
            <w:r>
              <w:rPr>
                <w:noProof/>
                <w:webHidden/>
              </w:rPr>
              <w:fldChar w:fldCharType="end"/>
            </w:r>
          </w:hyperlink>
        </w:p>
        <w:p w14:paraId="50665FD6" w14:textId="6388301A"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13" w:history="1">
            <w:r w:rsidRPr="006C3424">
              <w:rPr>
                <w:rStyle w:val="Hyperlink"/>
                <w:noProof/>
              </w:rPr>
              <w:t>3.3 Settings and persistence</w:t>
            </w:r>
            <w:r>
              <w:rPr>
                <w:noProof/>
                <w:webHidden/>
              </w:rPr>
              <w:tab/>
            </w:r>
            <w:r>
              <w:rPr>
                <w:noProof/>
                <w:webHidden/>
              </w:rPr>
              <w:fldChar w:fldCharType="begin"/>
            </w:r>
            <w:r>
              <w:rPr>
                <w:noProof/>
                <w:webHidden/>
              </w:rPr>
              <w:instrText xml:space="preserve"> PAGEREF _Toc243691313 \h </w:instrText>
            </w:r>
            <w:r>
              <w:rPr>
                <w:noProof/>
                <w:webHidden/>
              </w:rPr>
            </w:r>
            <w:r>
              <w:rPr>
                <w:noProof/>
                <w:webHidden/>
              </w:rPr>
              <w:fldChar w:fldCharType="separate"/>
            </w:r>
            <w:r>
              <w:rPr>
                <w:noProof/>
                <w:webHidden/>
              </w:rPr>
              <w:t>13</w:t>
            </w:r>
            <w:r>
              <w:rPr>
                <w:noProof/>
                <w:webHidden/>
              </w:rPr>
              <w:fldChar w:fldCharType="end"/>
            </w:r>
          </w:hyperlink>
        </w:p>
        <w:p w14:paraId="0277860A" w14:textId="7273E0AF" w:rsidR="00E77948" w:rsidRDefault="00E77948">
          <w:pPr>
            <w:pStyle w:val="TOC1"/>
            <w:tabs>
              <w:tab w:val="right" w:leader="dot" w:pos="9016"/>
            </w:tabs>
            <w:rPr>
              <w:rFonts w:asciiTheme="minorHAnsi" w:eastAsiaTheme="minorEastAsia" w:hAnsiTheme="minorHAnsi" w:cstheme="minorBidi"/>
              <w:noProof/>
              <w:kern w:val="2"/>
              <w14:ligatures w14:val="standardContextual"/>
            </w:rPr>
          </w:pPr>
          <w:hyperlink w:anchor="_Toc243691314" w:history="1">
            <w:r w:rsidRPr="006C3424">
              <w:rPr>
                <w:rStyle w:val="Hyperlink"/>
                <w:noProof/>
              </w:rPr>
              <w:t>4. Key Code Snippets</w:t>
            </w:r>
            <w:r>
              <w:rPr>
                <w:noProof/>
                <w:webHidden/>
              </w:rPr>
              <w:tab/>
            </w:r>
            <w:r>
              <w:rPr>
                <w:noProof/>
                <w:webHidden/>
              </w:rPr>
              <w:fldChar w:fldCharType="begin"/>
            </w:r>
            <w:r>
              <w:rPr>
                <w:noProof/>
                <w:webHidden/>
              </w:rPr>
              <w:instrText xml:space="preserve"> PAGEREF _Toc243691314 \h </w:instrText>
            </w:r>
            <w:r>
              <w:rPr>
                <w:noProof/>
                <w:webHidden/>
              </w:rPr>
            </w:r>
            <w:r>
              <w:rPr>
                <w:noProof/>
                <w:webHidden/>
              </w:rPr>
              <w:fldChar w:fldCharType="separate"/>
            </w:r>
            <w:r>
              <w:rPr>
                <w:noProof/>
                <w:webHidden/>
              </w:rPr>
              <w:t>15</w:t>
            </w:r>
            <w:r>
              <w:rPr>
                <w:noProof/>
                <w:webHidden/>
              </w:rPr>
              <w:fldChar w:fldCharType="end"/>
            </w:r>
          </w:hyperlink>
        </w:p>
        <w:p w14:paraId="3E5DD352" w14:textId="50A3626C"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15" w:history="1">
            <w:r w:rsidRPr="006C3424">
              <w:rPr>
                <w:rStyle w:val="Hyperlink"/>
                <w:noProof/>
              </w:rPr>
              <w:t>4.1 Snippet 1: the strict-matching check (RecipeMatcher.java)</w:t>
            </w:r>
            <w:r>
              <w:rPr>
                <w:noProof/>
                <w:webHidden/>
              </w:rPr>
              <w:tab/>
            </w:r>
            <w:r>
              <w:rPr>
                <w:noProof/>
                <w:webHidden/>
              </w:rPr>
              <w:fldChar w:fldCharType="begin"/>
            </w:r>
            <w:r>
              <w:rPr>
                <w:noProof/>
                <w:webHidden/>
              </w:rPr>
              <w:instrText xml:space="preserve"> PAGEREF _Toc243691315 \h </w:instrText>
            </w:r>
            <w:r>
              <w:rPr>
                <w:noProof/>
                <w:webHidden/>
              </w:rPr>
            </w:r>
            <w:r>
              <w:rPr>
                <w:noProof/>
                <w:webHidden/>
              </w:rPr>
              <w:fldChar w:fldCharType="separate"/>
            </w:r>
            <w:r>
              <w:rPr>
                <w:noProof/>
                <w:webHidden/>
              </w:rPr>
              <w:t>15</w:t>
            </w:r>
            <w:r>
              <w:rPr>
                <w:noProof/>
                <w:webHidden/>
              </w:rPr>
              <w:fldChar w:fldCharType="end"/>
            </w:r>
          </w:hyperlink>
        </w:p>
        <w:p w14:paraId="3080D8A5" w14:textId="54B5DD7E"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16" w:history="1">
            <w:r w:rsidRPr="006C3424">
              <w:rPr>
                <w:rStyle w:val="Hyperlink"/>
                <w:noProof/>
              </w:rPr>
              <w:t>4.2 Snippet 2: plural to singular (RecipeMatcher.java)</w:t>
            </w:r>
            <w:r>
              <w:rPr>
                <w:noProof/>
                <w:webHidden/>
              </w:rPr>
              <w:tab/>
            </w:r>
            <w:r>
              <w:rPr>
                <w:noProof/>
                <w:webHidden/>
              </w:rPr>
              <w:fldChar w:fldCharType="begin"/>
            </w:r>
            <w:r>
              <w:rPr>
                <w:noProof/>
                <w:webHidden/>
              </w:rPr>
              <w:instrText xml:space="preserve"> PAGEREF _Toc243691316 \h </w:instrText>
            </w:r>
            <w:r>
              <w:rPr>
                <w:noProof/>
                <w:webHidden/>
              </w:rPr>
            </w:r>
            <w:r>
              <w:rPr>
                <w:noProof/>
                <w:webHidden/>
              </w:rPr>
              <w:fldChar w:fldCharType="separate"/>
            </w:r>
            <w:r>
              <w:rPr>
                <w:noProof/>
                <w:webHidden/>
              </w:rPr>
              <w:t>15</w:t>
            </w:r>
            <w:r>
              <w:rPr>
                <w:noProof/>
                <w:webHidden/>
              </w:rPr>
              <w:fldChar w:fldCharType="end"/>
            </w:r>
          </w:hyperlink>
        </w:p>
        <w:p w14:paraId="5A03F2FA" w14:textId="557AAB8B"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17" w:history="1">
            <w:r w:rsidRPr="006C3424">
              <w:rPr>
                <w:rStyle w:val="Hyperlink"/>
                <w:noProof/>
              </w:rPr>
              <w:t>4.3 Snippet 3: updating a record in SQLite (DatabaseHelper.java)</w:t>
            </w:r>
            <w:r>
              <w:rPr>
                <w:noProof/>
                <w:webHidden/>
              </w:rPr>
              <w:tab/>
            </w:r>
            <w:r>
              <w:rPr>
                <w:noProof/>
                <w:webHidden/>
              </w:rPr>
              <w:fldChar w:fldCharType="begin"/>
            </w:r>
            <w:r>
              <w:rPr>
                <w:noProof/>
                <w:webHidden/>
              </w:rPr>
              <w:instrText xml:space="preserve"> PAGEREF _Toc243691317 \h </w:instrText>
            </w:r>
            <w:r>
              <w:rPr>
                <w:noProof/>
                <w:webHidden/>
              </w:rPr>
            </w:r>
            <w:r>
              <w:rPr>
                <w:noProof/>
                <w:webHidden/>
              </w:rPr>
              <w:fldChar w:fldCharType="separate"/>
            </w:r>
            <w:r>
              <w:rPr>
                <w:noProof/>
                <w:webHidden/>
              </w:rPr>
              <w:t>16</w:t>
            </w:r>
            <w:r>
              <w:rPr>
                <w:noProof/>
                <w:webHidden/>
              </w:rPr>
              <w:fldChar w:fldCharType="end"/>
            </w:r>
          </w:hyperlink>
        </w:p>
        <w:p w14:paraId="648D5422" w14:textId="38D8CC7E"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18" w:history="1">
            <w:r w:rsidRPr="006C3424">
              <w:rPr>
                <w:rStyle w:val="Hyperlink"/>
                <w:noProof/>
              </w:rPr>
              <w:t>4.4 Snippet 4: filling a RecyclerView card (PantryAdapter.java)</w:t>
            </w:r>
            <w:r>
              <w:rPr>
                <w:noProof/>
                <w:webHidden/>
              </w:rPr>
              <w:tab/>
            </w:r>
            <w:r>
              <w:rPr>
                <w:noProof/>
                <w:webHidden/>
              </w:rPr>
              <w:fldChar w:fldCharType="begin"/>
            </w:r>
            <w:r>
              <w:rPr>
                <w:noProof/>
                <w:webHidden/>
              </w:rPr>
              <w:instrText xml:space="preserve"> PAGEREF _Toc243691318 \h </w:instrText>
            </w:r>
            <w:r>
              <w:rPr>
                <w:noProof/>
                <w:webHidden/>
              </w:rPr>
            </w:r>
            <w:r>
              <w:rPr>
                <w:noProof/>
                <w:webHidden/>
              </w:rPr>
              <w:fldChar w:fldCharType="separate"/>
            </w:r>
            <w:r>
              <w:rPr>
                <w:noProof/>
                <w:webHidden/>
              </w:rPr>
              <w:t>16</w:t>
            </w:r>
            <w:r>
              <w:rPr>
                <w:noProof/>
                <w:webHidden/>
              </w:rPr>
              <w:fldChar w:fldCharType="end"/>
            </w:r>
          </w:hyperlink>
        </w:p>
        <w:p w14:paraId="1CE18B19" w14:textId="0F24E083"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19" w:history="1">
            <w:r w:rsidRPr="006C3424">
              <w:rPr>
                <w:rStyle w:val="Hyperlink"/>
                <w:noProof/>
              </w:rPr>
              <w:t>4.5 Snippet 5: passing data between screens with an Intent</w:t>
            </w:r>
            <w:r>
              <w:rPr>
                <w:noProof/>
                <w:webHidden/>
              </w:rPr>
              <w:tab/>
            </w:r>
            <w:r>
              <w:rPr>
                <w:noProof/>
                <w:webHidden/>
              </w:rPr>
              <w:fldChar w:fldCharType="begin"/>
            </w:r>
            <w:r>
              <w:rPr>
                <w:noProof/>
                <w:webHidden/>
              </w:rPr>
              <w:instrText xml:space="preserve"> PAGEREF _Toc243691319 \h </w:instrText>
            </w:r>
            <w:r>
              <w:rPr>
                <w:noProof/>
                <w:webHidden/>
              </w:rPr>
            </w:r>
            <w:r>
              <w:rPr>
                <w:noProof/>
                <w:webHidden/>
              </w:rPr>
              <w:fldChar w:fldCharType="separate"/>
            </w:r>
            <w:r>
              <w:rPr>
                <w:noProof/>
                <w:webHidden/>
              </w:rPr>
              <w:t>17</w:t>
            </w:r>
            <w:r>
              <w:rPr>
                <w:noProof/>
                <w:webHidden/>
              </w:rPr>
              <w:fldChar w:fldCharType="end"/>
            </w:r>
          </w:hyperlink>
        </w:p>
        <w:p w14:paraId="13A20365" w14:textId="0357F578" w:rsidR="00E77948" w:rsidRDefault="00E77948">
          <w:pPr>
            <w:pStyle w:val="TOC1"/>
            <w:tabs>
              <w:tab w:val="right" w:leader="dot" w:pos="9016"/>
            </w:tabs>
            <w:rPr>
              <w:rFonts w:asciiTheme="minorHAnsi" w:eastAsiaTheme="minorEastAsia" w:hAnsiTheme="minorHAnsi" w:cstheme="minorBidi"/>
              <w:noProof/>
              <w:kern w:val="2"/>
              <w14:ligatures w14:val="standardContextual"/>
            </w:rPr>
          </w:pPr>
          <w:hyperlink w:anchor="_Toc243691320" w:history="1">
            <w:r w:rsidRPr="006C3424">
              <w:rPr>
                <w:rStyle w:val="Hyperlink"/>
                <w:noProof/>
              </w:rPr>
              <w:t>5. Challenges and Solutions</w:t>
            </w:r>
            <w:r>
              <w:rPr>
                <w:noProof/>
                <w:webHidden/>
              </w:rPr>
              <w:tab/>
            </w:r>
            <w:r>
              <w:rPr>
                <w:noProof/>
                <w:webHidden/>
              </w:rPr>
              <w:fldChar w:fldCharType="begin"/>
            </w:r>
            <w:r>
              <w:rPr>
                <w:noProof/>
                <w:webHidden/>
              </w:rPr>
              <w:instrText xml:space="preserve"> PAGEREF _Toc243691320 \h </w:instrText>
            </w:r>
            <w:r>
              <w:rPr>
                <w:noProof/>
                <w:webHidden/>
              </w:rPr>
            </w:r>
            <w:r>
              <w:rPr>
                <w:noProof/>
                <w:webHidden/>
              </w:rPr>
              <w:fldChar w:fldCharType="separate"/>
            </w:r>
            <w:r>
              <w:rPr>
                <w:noProof/>
                <w:webHidden/>
              </w:rPr>
              <w:t>18</w:t>
            </w:r>
            <w:r>
              <w:rPr>
                <w:noProof/>
                <w:webHidden/>
              </w:rPr>
              <w:fldChar w:fldCharType="end"/>
            </w:r>
          </w:hyperlink>
        </w:p>
        <w:p w14:paraId="4968EDD7" w14:textId="5BE64DD1"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21" w:history="1">
            <w:r w:rsidRPr="006C3424">
              <w:rPr>
                <w:rStyle w:val="Hyperlink"/>
                <w:noProof/>
              </w:rPr>
              <w:t>5.1 Challenge 1: matching names and units</w:t>
            </w:r>
            <w:r>
              <w:rPr>
                <w:noProof/>
                <w:webHidden/>
              </w:rPr>
              <w:tab/>
            </w:r>
            <w:r>
              <w:rPr>
                <w:noProof/>
                <w:webHidden/>
              </w:rPr>
              <w:fldChar w:fldCharType="begin"/>
            </w:r>
            <w:r>
              <w:rPr>
                <w:noProof/>
                <w:webHidden/>
              </w:rPr>
              <w:instrText xml:space="preserve"> PAGEREF _Toc243691321 \h </w:instrText>
            </w:r>
            <w:r>
              <w:rPr>
                <w:noProof/>
                <w:webHidden/>
              </w:rPr>
            </w:r>
            <w:r>
              <w:rPr>
                <w:noProof/>
                <w:webHidden/>
              </w:rPr>
              <w:fldChar w:fldCharType="separate"/>
            </w:r>
            <w:r>
              <w:rPr>
                <w:noProof/>
                <w:webHidden/>
              </w:rPr>
              <w:t>18</w:t>
            </w:r>
            <w:r>
              <w:rPr>
                <w:noProof/>
                <w:webHidden/>
              </w:rPr>
              <w:fldChar w:fldCharType="end"/>
            </w:r>
          </w:hyperlink>
        </w:p>
        <w:p w14:paraId="59793B21" w14:textId="2BBEB3CE"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22" w:history="1">
            <w:r w:rsidRPr="006C3424">
              <w:rPr>
                <w:rStyle w:val="Hyperlink"/>
                <w:noProof/>
              </w:rPr>
              <w:t>5.2 Challenge 2: the list showed old data</w:t>
            </w:r>
            <w:r>
              <w:rPr>
                <w:noProof/>
                <w:webHidden/>
              </w:rPr>
              <w:tab/>
            </w:r>
            <w:r>
              <w:rPr>
                <w:noProof/>
                <w:webHidden/>
              </w:rPr>
              <w:fldChar w:fldCharType="begin"/>
            </w:r>
            <w:r>
              <w:rPr>
                <w:noProof/>
                <w:webHidden/>
              </w:rPr>
              <w:instrText xml:space="preserve"> PAGEREF _Toc243691322 \h </w:instrText>
            </w:r>
            <w:r>
              <w:rPr>
                <w:noProof/>
                <w:webHidden/>
              </w:rPr>
            </w:r>
            <w:r>
              <w:rPr>
                <w:noProof/>
                <w:webHidden/>
              </w:rPr>
              <w:fldChar w:fldCharType="separate"/>
            </w:r>
            <w:r>
              <w:rPr>
                <w:noProof/>
                <w:webHidden/>
              </w:rPr>
              <w:t>18</w:t>
            </w:r>
            <w:r>
              <w:rPr>
                <w:noProof/>
                <w:webHidden/>
              </w:rPr>
              <w:fldChar w:fldCharType="end"/>
            </w:r>
          </w:hyperlink>
        </w:p>
        <w:p w14:paraId="1ADE3BA7" w14:textId="26206E32"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23" w:history="1">
            <w:r w:rsidRPr="006C3424">
              <w:rPr>
                <w:rStyle w:val="Hyperlink"/>
                <w:noProof/>
              </w:rPr>
              <w:t>5.3 Challenge 3: content hidden behind the system bars</w:t>
            </w:r>
            <w:r>
              <w:rPr>
                <w:noProof/>
                <w:webHidden/>
              </w:rPr>
              <w:tab/>
            </w:r>
            <w:r>
              <w:rPr>
                <w:noProof/>
                <w:webHidden/>
              </w:rPr>
              <w:fldChar w:fldCharType="begin"/>
            </w:r>
            <w:r>
              <w:rPr>
                <w:noProof/>
                <w:webHidden/>
              </w:rPr>
              <w:instrText xml:space="preserve"> PAGEREF _Toc243691323 \h </w:instrText>
            </w:r>
            <w:r>
              <w:rPr>
                <w:noProof/>
                <w:webHidden/>
              </w:rPr>
            </w:r>
            <w:r>
              <w:rPr>
                <w:noProof/>
                <w:webHidden/>
              </w:rPr>
              <w:fldChar w:fldCharType="separate"/>
            </w:r>
            <w:r>
              <w:rPr>
                <w:noProof/>
                <w:webHidden/>
              </w:rPr>
              <w:t>18</w:t>
            </w:r>
            <w:r>
              <w:rPr>
                <w:noProof/>
                <w:webHidden/>
              </w:rPr>
              <w:fldChar w:fldCharType="end"/>
            </w:r>
          </w:hyperlink>
        </w:p>
        <w:p w14:paraId="5AA34743" w14:textId="66646E1B" w:rsidR="00E77948" w:rsidRDefault="00E77948">
          <w:pPr>
            <w:pStyle w:val="TOC1"/>
            <w:tabs>
              <w:tab w:val="right" w:leader="dot" w:pos="9016"/>
            </w:tabs>
            <w:rPr>
              <w:rFonts w:asciiTheme="minorHAnsi" w:eastAsiaTheme="minorEastAsia" w:hAnsiTheme="minorHAnsi" w:cstheme="minorBidi"/>
              <w:noProof/>
              <w:kern w:val="2"/>
              <w14:ligatures w14:val="standardContextual"/>
            </w:rPr>
          </w:pPr>
          <w:hyperlink w:anchor="_Toc243691324" w:history="1">
            <w:r w:rsidRPr="006C3424">
              <w:rPr>
                <w:rStyle w:val="Hyperlink"/>
                <w:noProof/>
              </w:rPr>
              <w:t>6. Conclusion and Reflection</w:t>
            </w:r>
            <w:r>
              <w:rPr>
                <w:noProof/>
                <w:webHidden/>
              </w:rPr>
              <w:tab/>
            </w:r>
            <w:r>
              <w:rPr>
                <w:noProof/>
                <w:webHidden/>
              </w:rPr>
              <w:fldChar w:fldCharType="begin"/>
            </w:r>
            <w:r>
              <w:rPr>
                <w:noProof/>
                <w:webHidden/>
              </w:rPr>
              <w:instrText xml:space="preserve"> PAGEREF _Toc243691324 \h </w:instrText>
            </w:r>
            <w:r>
              <w:rPr>
                <w:noProof/>
                <w:webHidden/>
              </w:rPr>
            </w:r>
            <w:r>
              <w:rPr>
                <w:noProof/>
                <w:webHidden/>
              </w:rPr>
              <w:fldChar w:fldCharType="separate"/>
            </w:r>
            <w:r>
              <w:rPr>
                <w:noProof/>
                <w:webHidden/>
              </w:rPr>
              <w:t>19</w:t>
            </w:r>
            <w:r>
              <w:rPr>
                <w:noProof/>
                <w:webHidden/>
              </w:rPr>
              <w:fldChar w:fldCharType="end"/>
            </w:r>
          </w:hyperlink>
        </w:p>
        <w:p w14:paraId="44F1CE20" w14:textId="11F4D756"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25" w:history="1">
            <w:r w:rsidRPr="006C3424">
              <w:rPr>
                <w:rStyle w:val="Hyperlink"/>
                <w:noProof/>
              </w:rPr>
              <w:t>6.1 What I learned</w:t>
            </w:r>
            <w:r>
              <w:rPr>
                <w:noProof/>
                <w:webHidden/>
              </w:rPr>
              <w:tab/>
            </w:r>
            <w:r>
              <w:rPr>
                <w:noProof/>
                <w:webHidden/>
              </w:rPr>
              <w:fldChar w:fldCharType="begin"/>
            </w:r>
            <w:r>
              <w:rPr>
                <w:noProof/>
                <w:webHidden/>
              </w:rPr>
              <w:instrText xml:space="preserve"> PAGEREF _Toc243691325 \h </w:instrText>
            </w:r>
            <w:r>
              <w:rPr>
                <w:noProof/>
                <w:webHidden/>
              </w:rPr>
            </w:r>
            <w:r>
              <w:rPr>
                <w:noProof/>
                <w:webHidden/>
              </w:rPr>
              <w:fldChar w:fldCharType="separate"/>
            </w:r>
            <w:r>
              <w:rPr>
                <w:noProof/>
                <w:webHidden/>
              </w:rPr>
              <w:t>19</w:t>
            </w:r>
            <w:r>
              <w:rPr>
                <w:noProof/>
                <w:webHidden/>
              </w:rPr>
              <w:fldChar w:fldCharType="end"/>
            </w:r>
          </w:hyperlink>
        </w:p>
        <w:p w14:paraId="0B7D73FA" w14:textId="06FA1723" w:rsidR="00E77948" w:rsidRDefault="00E77948">
          <w:pPr>
            <w:pStyle w:val="TOC2"/>
            <w:tabs>
              <w:tab w:val="right" w:leader="dot" w:pos="9016"/>
            </w:tabs>
            <w:rPr>
              <w:rFonts w:asciiTheme="minorHAnsi" w:eastAsiaTheme="minorEastAsia" w:hAnsiTheme="minorHAnsi" w:cstheme="minorBidi"/>
              <w:noProof/>
              <w:kern w:val="2"/>
              <w14:ligatures w14:val="standardContextual"/>
            </w:rPr>
          </w:pPr>
          <w:hyperlink w:anchor="_Toc243691326" w:history="1">
            <w:r w:rsidRPr="006C3424">
              <w:rPr>
                <w:rStyle w:val="Hyperlink"/>
                <w:noProof/>
              </w:rPr>
              <w:t>6.2 What I would improve with more time</w:t>
            </w:r>
            <w:r>
              <w:rPr>
                <w:noProof/>
                <w:webHidden/>
              </w:rPr>
              <w:tab/>
            </w:r>
            <w:r>
              <w:rPr>
                <w:noProof/>
                <w:webHidden/>
              </w:rPr>
              <w:fldChar w:fldCharType="begin"/>
            </w:r>
            <w:r>
              <w:rPr>
                <w:noProof/>
                <w:webHidden/>
              </w:rPr>
              <w:instrText xml:space="preserve"> PAGEREF _Toc243691326 \h </w:instrText>
            </w:r>
            <w:r>
              <w:rPr>
                <w:noProof/>
                <w:webHidden/>
              </w:rPr>
            </w:r>
            <w:r>
              <w:rPr>
                <w:noProof/>
                <w:webHidden/>
              </w:rPr>
              <w:fldChar w:fldCharType="separate"/>
            </w:r>
            <w:r>
              <w:rPr>
                <w:noProof/>
                <w:webHidden/>
              </w:rPr>
              <w:t>19</w:t>
            </w:r>
            <w:r>
              <w:rPr>
                <w:noProof/>
                <w:webHidden/>
              </w:rPr>
              <w:fldChar w:fldCharType="end"/>
            </w:r>
          </w:hyperlink>
        </w:p>
        <w:p w14:paraId="66D6E2D5" w14:textId="614F1D4C" w:rsidR="00E77948" w:rsidRDefault="00E77948">
          <w:pPr>
            <w:pStyle w:val="TOC1"/>
            <w:tabs>
              <w:tab w:val="right" w:leader="dot" w:pos="9016"/>
            </w:tabs>
            <w:rPr>
              <w:rFonts w:asciiTheme="minorHAnsi" w:eastAsiaTheme="minorEastAsia" w:hAnsiTheme="minorHAnsi" w:cstheme="minorBidi"/>
              <w:noProof/>
              <w:kern w:val="2"/>
              <w14:ligatures w14:val="standardContextual"/>
            </w:rPr>
          </w:pPr>
          <w:hyperlink w:anchor="_Toc243691327" w:history="1">
            <w:r w:rsidRPr="006C3424">
              <w:rPr>
                <w:rStyle w:val="Hyperlink"/>
                <w:noProof/>
              </w:rPr>
              <w:t>7. Reference List</w:t>
            </w:r>
            <w:r>
              <w:rPr>
                <w:noProof/>
                <w:webHidden/>
              </w:rPr>
              <w:tab/>
            </w:r>
            <w:r>
              <w:rPr>
                <w:noProof/>
                <w:webHidden/>
              </w:rPr>
              <w:fldChar w:fldCharType="begin"/>
            </w:r>
            <w:r>
              <w:rPr>
                <w:noProof/>
                <w:webHidden/>
              </w:rPr>
              <w:instrText xml:space="preserve"> PAGEREF _Toc243691327 \h </w:instrText>
            </w:r>
            <w:r>
              <w:rPr>
                <w:noProof/>
                <w:webHidden/>
              </w:rPr>
            </w:r>
            <w:r>
              <w:rPr>
                <w:noProof/>
                <w:webHidden/>
              </w:rPr>
              <w:fldChar w:fldCharType="separate"/>
            </w:r>
            <w:r>
              <w:rPr>
                <w:noProof/>
                <w:webHidden/>
              </w:rPr>
              <w:t>20</w:t>
            </w:r>
            <w:r>
              <w:rPr>
                <w:noProof/>
                <w:webHidden/>
              </w:rPr>
              <w:fldChar w:fldCharType="end"/>
            </w:r>
          </w:hyperlink>
        </w:p>
        <w:p w14:paraId="37256A76" w14:textId="77777777" w:rsidR="00E77948" w:rsidRDefault="00E77948">
          <w:pPr>
            <w:rPr>
              <w:b/>
              <w:bCs/>
              <w:noProof/>
            </w:rPr>
          </w:pPr>
          <w:r>
            <w:rPr>
              <w:b/>
              <w:bCs/>
              <w:noProof/>
            </w:rPr>
            <w:fldChar w:fldCharType="end"/>
          </w:r>
        </w:p>
      </w:sdtContent>
    </w:sdt>
    <w:p w14:paraId="5D496CE2" w14:textId="4F1D6E83" w:rsidR="00EA1F14" w:rsidRDefault="00000000">
      <w:r>
        <w:br w:type="page"/>
      </w:r>
    </w:p>
    <w:p w14:paraId="64E302C6" w14:textId="77777777" w:rsidR="00EA1F14" w:rsidRDefault="00000000">
      <w:pPr>
        <w:pStyle w:val="Heading1"/>
      </w:pPr>
      <w:bookmarkStart w:id="0" w:name="_Toc243690988"/>
      <w:bookmarkStart w:id="1" w:name="_Toc243691300"/>
      <w:r>
        <w:lastRenderedPageBreak/>
        <w:t>1. Introduction</w:t>
      </w:r>
      <w:bookmarkEnd w:id="0"/>
      <w:bookmarkEnd w:id="1"/>
    </w:p>
    <w:p w14:paraId="73EE5C9D" w14:textId="77777777" w:rsidR="00EA1F14" w:rsidRDefault="00000000">
      <w:pPr>
        <w:pStyle w:val="Heading2"/>
      </w:pPr>
      <w:bookmarkStart w:id="2" w:name="_Toc243690989"/>
      <w:bookmarkStart w:id="3" w:name="_Toc243691301"/>
      <w:r>
        <w:t>1.1 The problem</w:t>
      </w:r>
      <w:bookmarkEnd w:id="2"/>
      <w:bookmarkEnd w:id="3"/>
    </w:p>
    <w:p w14:paraId="1A63E873" w14:textId="77777777" w:rsidR="00EA1F14" w:rsidRDefault="00000000">
      <w:pPr>
        <w:spacing w:after="120"/>
      </w:pPr>
      <w:r>
        <w:t>Many households throw away food that was still perfectly good. Ingredients sit at the back of a cupboard until they expire, and when it is time to cook, most recipe apps suggest dishes that need a shopping trip for one or two missing items. The result is wasted food, wasted money and an extra trip to the shop.</w:t>
      </w:r>
    </w:p>
    <w:p w14:paraId="05D94F89" w14:textId="77777777" w:rsidR="00EA1F14" w:rsidRDefault="00000000">
      <w:pPr>
        <w:pStyle w:val="Heading2"/>
      </w:pPr>
      <w:bookmarkStart w:id="4" w:name="_Toc243690990"/>
      <w:bookmarkStart w:id="5" w:name="_Toc243691302"/>
      <w:r>
        <w:t>1.2 The solution</w:t>
      </w:r>
      <w:bookmarkEnd w:id="4"/>
      <w:bookmarkEnd w:id="5"/>
    </w:p>
    <w:p w14:paraId="7CCCE061" w14:textId="77777777" w:rsidR="00EA1F14" w:rsidRDefault="00000000">
      <w:pPr>
        <w:spacing w:after="120"/>
      </w:pPr>
      <w:r>
        <w:t>Smart Pantry Manager is an Android application that helps a user cook with what they already have. The user records the ingredients in their pantry (name, quantity, unit and an optional expiry date). The app then suggests recipes that can be cooked using strictly those ingredients.</w:t>
      </w:r>
    </w:p>
    <w:p w14:paraId="5AC8F07C" w14:textId="77777777" w:rsidR="00EA1F14" w:rsidRDefault="00000000">
      <w:pPr>
        <w:spacing w:after="120"/>
      </w:pPr>
      <w:r>
        <w:t>The core value of the app is its strict-matching rule: a recipe is only suggested when every single ingredient it needs is in the pantry in at least the required quantity. A recipe with four out of five ingredients is never shown, so the user never has to go shopping to follow a suggestion.</w:t>
      </w:r>
    </w:p>
    <w:p w14:paraId="69BE99A4" w14:textId="77777777" w:rsidR="00EA1F14" w:rsidRDefault="00000000">
      <w:pPr>
        <w:pStyle w:val="Heading2"/>
      </w:pPr>
      <w:bookmarkStart w:id="6" w:name="_Toc243690991"/>
      <w:bookmarkStart w:id="7" w:name="_Toc243691303"/>
      <w:r>
        <w:t>1.3 Who it is for</w:t>
      </w:r>
      <w:bookmarkEnd w:id="6"/>
      <w:bookmarkEnd w:id="7"/>
    </w:p>
    <w:p w14:paraId="50190530" w14:textId="77777777" w:rsidR="00EA1F14" w:rsidRDefault="00000000">
      <w:pPr>
        <w:spacing w:after="120"/>
      </w:pPr>
      <w:r>
        <w:t>The app is aimed at students, families and anyone trying to stretch a tight grocery budget and reduce food waste. It is simple enough to use every day: a quick update after shopping, and a glance at the Recipes tab when deciding what to cook.</w:t>
      </w:r>
    </w:p>
    <w:p w14:paraId="6AE8EFC1" w14:textId="77777777" w:rsidR="00EA1F14" w:rsidRDefault="00000000">
      <w:pPr>
        <w:pStyle w:val="Heading2"/>
      </w:pPr>
      <w:bookmarkStart w:id="8" w:name="_Toc243690992"/>
      <w:bookmarkStart w:id="9" w:name="_Toc243691304"/>
      <w:r>
        <w:t>1.4 Scope and technology</w:t>
      </w:r>
      <w:bookmarkEnd w:id="8"/>
      <w:bookmarkEnd w:id="9"/>
    </w:p>
    <w:p w14:paraId="0542BFD8" w14:textId="77777777" w:rsidR="00EA1F14" w:rsidRDefault="00000000">
      <w:pPr>
        <w:spacing w:after="120"/>
      </w:pPr>
      <w:r>
        <w:t xml:space="preserve">The application was built entirely in Java using Android Studio, with a minimum SDK of 24. Persistent data is stored in a local SQLite database accessed through </w:t>
      </w:r>
      <w:proofErr w:type="spellStart"/>
      <w:r>
        <w:t>SQLiteOpenHelper</w:t>
      </w:r>
      <w:proofErr w:type="spellEnd"/>
      <w:r>
        <w:t xml:space="preserve"> (Google, </w:t>
      </w:r>
      <w:proofErr w:type="spellStart"/>
      <w:r>
        <w:t>n.d.f</w:t>
      </w:r>
      <w:proofErr w:type="spellEnd"/>
      <w:r>
        <w:t>). SQLite was chosen because it is built into Android, works fully offline, needs no server or account, and fits the persistent-data approach covered in the module. The app has five screens and the following features:</w:t>
      </w:r>
    </w:p>
    <w:p w14:paraId="6CC67757" w14:textId="77777777" w:rsidR="00EA1F14" w:rsidRDefault="00000000">
      <w:pPr>
        <w:pStyle w:val="ListParagraph"/>
        <w:numPr>
          <w:ilvl w:val="0"/>
          <w:numId w:val="2"/>
        </w:numPr>
        <w:spacing w:after="60"/>
      </w:pPr>
      <w:r>
        <w:t>Pantry management: add, edit and delete ingredients, with input validation.</w:t>
      </w:r>
    </w:p>
    <w:p w14:paraId="14DD3573" w14:textId="77777777" w:rsidR="00EA1F14" w:rsidRDefault="00000000">
      <w:pPr>
        <w:pStyle w:val="ListParagraph"/>
        <w:numPr>
          <w:ilvl w:val="0"/>
          <w:numId w:val="2"/>
        </w:numPr>
        <w:spacing w:after="60"/>
      </w:pPr>
      <w:r>
        <w:t xml:space="preserve">A pantry list screen that displays the database content in a </w:t>
      </w:r>
      <w:proofErr w:type="spellStart"/>
      <w:r>
        <w:t>RecyclerView</w:t>
      </w:r>
      <w:proofErr w:type="spellEnd"/>
      <w:r>
        <w:t xml:space="preserve"> with a custom adapter.</w:t>
      </w:r>
    </w:p>
    <w:p w14:paraId="05584589" w14:textId="77777777" w:rsidR="00EA1F14" w:rsidRDefault="00000000">
      <w:pPr>
        <w:pStyle w:val="ListParagraph"/>
        <w:numPr>
          <w:ilvl w:val="0"/>
          <w:numId w:val="2"/>
        </w:numPr>
        <w:spacing w:after="60"/>
      </w:pPr>
      <w:r>
        <w:lastRenderedPageBreak/>
        <w:t>A collection of 20 recipes, pre-loaded into the database on first run.</w:t>
      </w:r>
    </w:p>
    <w:p w14:paraId="26705A8F" w14:textId="77777777" w:rsidR="00EA1F14" w:rsidRDefault="00000000">
      <w:pPr>
        <w:pStyle w:val="ListParagraph"/>
        <w:numPr>
          <w:ilvl w:val="0"/>
          <w:numId w:val="2"/>
        </w:numPr>
        <w:spacing w:after="60"/>
      </w:pPr>
      <w:r>
        <w:t>A Suggested Recipes screen that applies the strict-matching rule, with a clear message when nothing matches.</w:t>
      </w:r>
    </w:p>
    <w:p w14:paraId="3F4EE5DC" w14:textId="77777777" w:rsidR="00EA1F14" w:rsidRDefault="00000000">
      <w:pPr>
        <w:pStyle w:val="ListParagraph"/>
        <w:numPr>
          <w:ilvl w:val="0"/>
          <w:numId w:val="2"/>
        </w:numPr>
        <w:spacing w:after="60"/>
      </w:pPr>
      <w:r>
        <w:t xml:space="preserve">An optional Almost </w:t>
      </w:r>
      <w:proofErr w:type="gramStart"/>
      <w:r>
        <w:t>There</w:t>
      </w:r>
      <w:proofErr w:type="gramEnd"/>
      <w:r>
        <w:t xml:space="preserve"> tab that lists recipes missing exactly one ingredient, kept completely separate from the strict list.</w:t>
      </w:r>
    </w:p>
    <w:p w14:paraId="50D4EE74" w14:textId="77777777" w:rsidR="00EA1F14" w:rsidRDefault="00000000">
      <w:pPr>
        <w:pStyle w:val="ListParagraph"/>
        <w:numPr>
          <w:ilvl w:val="0"/>
          <w:numId w:val="2"/>
        </w:numPr>
        <w:spacing w:after="60"/>
      </w:pPr>
      <w:r>
        <w:t>A Recipe Detail screen showing the full ingredient list and method.</w:t>
      </w:r>
    </w:p>
    <w:p w14:paraId="13CCC790" w14:textId="77777777" w:rsidR="00EA1F14" w:rsidRDefault="00000000">
      <w:pPr>
        <w:pStyle w:val="ListParagraph"/>
        <w:numPr>
          <w:ilvl w:val="0"/>
          <w:numId w:val="2"/>
        </w:numPr>
        <w:spacing w:after="60"/>
      </w:pPr>
      <w:r>
        <w:t>JUnit unit tests that check the matching logic automatically.</w:t>
      </w:r>
    </w:p>
    <w:p w14:paraId="3210969C" w14:textId="77777777" w:rsidR="00EA1F14" w:rsidRDefault="00000000">
      <w:pPr>
        <w:pStyle w:val="ListParagraph"/>
        <w:numPr>
          <w:ilvl w:val="0"/>
          <w:numId w:val="2"/>
        </w:numPr>
        <w:spacing w:after="60"/>
      </w:pPr>
      <w:r>
        <w:t xml:space="preserve">A Settings screen with an expiring-soon alert toggle and a default-unit preference, saved with </w:t>
      </w:r>
      <w:proofErr w:type="spellStart"/>
      <w:r>
        <w:t>SharedPreferences</w:t>
      </w:r>
      <w:proofErr w:type="spellEnd"/>
      <w:r>
        <w:t xml:space="preserve"> (Google, </w:t>
      </w:r>
      <w:proofErr w:type="spellStart"/>
      <w:r>
        <w:t>n.d.g</w:t>
      </w:r>
      <w:proofErr w:type="spellEnd"/>
      <w:r>
        <w:t>).</w:t>
      </w:r>
    </w:p>
    <w:p w14:paraId="416EBA76" w14:textId="77777777" w:rsidR="00EA1F14" w:rsidRDefault="00000000">
      <w:pPr>
        <w:spacing w:after="120"/>
      </w:pPr>
      <w:r>
        <w:t xml:space="preserve">The interface is built with the Material Components library (Google, </w:t>
      </w:r>
      <w:proofErr w:type="spellStart"/>
      <w:r>
        <w:t>n.d.e</w:t>
      </w:r>
      <w:proofErr w:type="spellEnd"/>
      <w:r>
        <w:t>). In line with the assignment brief, the app does not use Google Maps, any mapping SDK, GPS or location services, and it contains no payment features.</w:t>
      </w:r>
    </w:p>
    <w:p w14:paraId="4FF407E6" w14:textId="77777777" w:rsidR="00EA1F14" w:rsidRDefault="00000000">
      <w:r>
        <w:br w:type="page"/>
      </w:r>
    </w:p>
    <w:p w14:paraId="5FDFE3E3" w14:textId="77777777" w:rsidR="00EA1F14" w:rsidRDefault="00000000">
      <w:pPr>
        <w:pStyle w:val="Heading1"/>
      </w:pPr>
      <w:bookmarkStart w:id="10" w:name="_Toc243690993"/>
      <w:bookmarkStart w:id="11" w:name="_Toc243691305"/>
      <w:r>
        <w:lastRenderedPageBreak/>
        <w:t>2. System Design</w:t>
      </w:r>
      <w:bookmarkEnd w:id="10"/>
      <w:bookmarkEnd w:id="11"/>
    </w:p>
    <w:p w14:paraId="2B36536F" w14:textId="77777777" w:rsidR="00EA1F14" w:rsidRDefault="00000000">
      <w:pPr>
        <w:pStyle w:val="Heading2"/>
      </w:pPr>
      <w:bookmarkStart w:id="12" w:name="_Toc243690994"/>
      <w:bookmarkStart w:id="13" w:name="_Toc243691306"/>
      <w:r>
        <w:t>2.1 Screens and navigation</w:t>
      </w:r>
      <w:bookmarkEnd w:id="12"/>
      <w:bookmarkEnd w:id="13"/>
    </w:p>
    <w:p w14:paraId="5E2B863D" w14:textId="77777777" w:rsidR="00EA1F14" w:rsidRDefault="00000000">
      <w:pPr>
        <w:spacing w:after="120"/>
      </w:pPr>
      <w:r>
        <w:t xml:space="preserve">The app has five screens. The Pantry List is the home screen; the Suggested Recipes and Settings screens are reached from a bottom navigation bar, and the Add/Edit and Recipe Detail screens are opened with Intents (Google, </w:t>
      </w:r>
      <w:proofErr w:type="spellStart"/>
      <w:r>
        <w:t>n.d.d</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926"/>
        <w:gridCol w:w="3800"/>
      </w:tblGrid>
      <w:tr w:rsidR="00EA1F14" w14:paraId="7C55AD8D" w14:textId="77777777">
        <w:tblPrEx>
          <w:tblCellMar>
            <w:top w:w="0" w:type="dxa"/>
            <w:bottom w:w="0" w:type="dxa"/>
          </w:tblCellMar>
        </w:tblPrEx>
        <w:trPr>
          <w:tblHeader/>
        </w:trPr>
        <w:tc>
          <w:tcPr>
            <w:tcW w:w="2300" w:type="dxa"/>
            <w:tcBorders>
              <w:top w:val="single" w:sz="4" w:space="0" w:color="C7C7E8"/>
              <w:left w:val="single" w:sz="4" w:space="0" w:color="C7C7E8"/>
              <w:bottom w:val="single" w:sz="4" w:space="0" w:color="C7C7E8"/>
              <w:right w:val="single" w:sz="4" w:space="0" w:color="C7C7E8"/>
            </w:tcBorders>
            <w:shd w:val="clear" w:color="auto" w:fill="1E1B4B"/>
            <w:tcMar>
              <w:top w:w="80" w:type="dxa"/>
              <w:left w:w="120" w:type="dxa"/>
              <w:bottom w:w="80" w:type="dxa"/>
              <w:right w:w="120" w:type="dxa"/>
            </w:tcMar>
          </w:tcPr>
          <w:p w14:paraId="46C9C5D9" w14:textId="77777777" w:rsidR="00EA1F14" w:rsidRDefault="00000000">
            <w:pPr>
              <w:spacing w:before="40" w:after="40" w:line="276" w:lineRule="auto"/>
            </w:pPr>
            <w:r>
              <w:rPr>
                <w:b/>
                <w:bCs/>
                <w:color w:val="FFFFFF"/>
              </w:rPr>
              <w:t>Screen</w:t>
            </w:r>
          </w:p>
        </w:tc>
        <w:tc>
          <w:tcPr>
            <w:tcW w:w="2926" w:type="dxa"/>
            <w:tcBorders>
              <w:top w:val="single" w:sz="4" w:space="0" w:color="C7C7E8"/>
              <w:left w:val="single" w:sz="4" w:space="0" w:color="C7C7E8"/>
              <w:bottom w:val="single" w:sz="4" w:space="0" w:color="C7C7E8"/>
              <w:right w:val="single" w:sz="4" w:space="0" w:color="C7C7E8"/>
            </w:tcBorders>
            <w:shd w:val="clear" w:color="auto" w:fill="1E1B4B"/>
            <w:tcMar>
              <w:top w:w="80" w:type="dxa"/>
              <w:left w:w="120" w:type="dxa"/>
              <w:bottom w:w="80" w:type="dxa"/>
              <w:right w:w="120" w:type="dxa"/>
            </w:tcMar>
          </w:tcPr>
          <w:p w14:paraId="45B8010E" w14:textId="77777777" w:rsidR="00EA1F14" w:rsidRDefault="00000000">
            <w:pPr>
              <w:spacing w:before="40" w:after="40" w:line="276" w:lineRule="auto"/>
            </w:pPr>
            <w:r>
              <w:rPr>
                <w:b/>
                <w:bCs/>
                <w:color w:val="FFFFFF"/>
              </w:rPr>
              <w:t>Class</w:t>
            </w:r>
          </w:p>
        </w:tc>
        <w:tc>
          <w:tcPr>
            <w:tcW w:w="3800" w:type="dxa"/>
            <w:tcBorders>
              <w:top w:val="single" w:sz="4" w:space="0" w:color="C7C7E8"/>
              <w:left w:val="single" w:sz="4" w:space="0" w:color="C7C7E8"/>
              <w:bottom w:val="single" w:sz="4" w:space="0" w:color="C7C7E8"/>
              <w:right w:val="single" w:sz="4" w:space="0" w:color="C7C7E8"/>
            </w:tcBorders>
            <w:shd w:val="clear" w:color="auto" w:fill="1E1B4B"/>
            <w:tcMar>
              <w:top w:w="80" w:type="dxa"/>
              <w:left w:w="120" w:type="dxa"/>
              <w:bottom w:w="80" w:type="dxa"/>
              <w:right w:w="120" w:type="dxa"/>
            </w:tcMar>
          </w:tcPr>
          <w:p w14:paraId="3F0D4D27" w14:textId="77777777" w:rsidR="00EA1F14" w:rsidRDefault="00000000">
            <w:pPr>
              <w:spacing w:before="40" w:after="40" w:line="276" w:lineRule="auto"/>
            </w:pPr>
            <w:r>
              <w:rPr>
                <w:b/>
                <w:bCs/>
                <w:color w:val="FFFFFF"/>
              </w:rPr>
              <w:t>Purpose</w:t>
            </w:r>
          </w:p>
        </w:tc>
      </w:tr>
      <w:tr w:rsidR="00EA1F14" w14:paraId="0CB233D3" w14:textId="77777777">
        <w:tblPrEx>
          <w:tblCellMar>
            <w:top w:w="0" w:type="dxa"/>
            <w:bottom w:w="0" w:type="dxa"/>
          </w:tblCellMar>
        </w:tblPrEx>
        <w:tc>
          <w:tcPr>
            <w:tcW w:w="23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7DEFF8FF" w14:textId="77777777" w:rsidR="00EA1F14" w:rsidRDefault="00000000">
            <w:pPr>
              <w:spacing w:before="40" w:after="40" w:line="276" w:lineRule="auto"/>
            </w:pPr>
            <w:r>
              <w:t>Pantry List</w:t>
            </w:r>
          </w:p>
        </w:tc>
        <w:tc>
          <w:tcPr>
            <w:tcW w:w="2926"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7A305BB9" w14:textId="77777777" w:rsidR="00EA1F14" w:rsidRDefault="00000000">
            <w:pPr>
              <w:spacing w:before="40" w:after="40" w:line="276" w:lineRule="auto"/>
            </w:pPr>
            <w:proofErr w:type="spellStart"/>
            <w:r>
              <w:t>MainActivity</w:t>
            </w:r>
            <w:proofErr w:type="spellEnd"/>
          </w:p>
        </w:tc>
        <w:tc>
          <w:tcPr>
            <w:tcW w:w="38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2C3BC99C" w14:textId="77777777" w:rsidR="00EA1F14" w:rsidRDefault="00000000">
            <w:pPr>
              <w:spacing w:before="40" w:after="40" w:line="276" w:lineRule="auto"/>
            </w:pPr>
            <w:r>
              <w:t xml:space="preserve">Shows all ingredients in a </w:t>
            </w:r>
            <w:proofErr w:type="spellStart"/>
            <w:r>
              <w:t>RecyclerView</w:t>
            </w:r>
            <w:proofErr w:type="spellEnd"/>
            <w:r>
              <w:t>; add, edit and delete</w:t>
            </w:r>
          </w:p>
        </w:tc>
      </w:tr>
      <w:tr w:rsidR="00EA1F14" w14:paraId="2544A016" w14:textId="77777777">
        <w:tblPrEx>
          <w:tblCellMar>
            <w:top w:w="0" w:type="dxa"/>
            <w:bottom w:w="0" w:type="dxa"/>
          </w:tblCellMar>
        </w:tblPrEx>
        <w:tc>
          <w:tcPr>
            <w:tcW w:w="2300"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2B7AEA70" w14:textId="77777777" w:rsidR="00EA1F14" w:rsidRDefault="00000000">
            <w:pPr>
              <w:spacing w:before="40" w:after="40" w:line="276" w:lineRule="auto"/>
            </w:pPr>
            <w:r>
              <w:t>Add / Edit Ingredient</w:t>
            </w:r>
          </w:p>
        </w:tc>
        <w:tc>
          <w:tcPr>
            <w:tcW w:w="2926"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25809ACA" w14:textId="77777777" w:rsidR="00EA1F14" w:rsidRDefault="00000000">
            <w:pPr>
              <w:spacing w:before="40" w:after="40" w:line="276" w:lineRule="auto"/>
            </w:pPr>
            <w:proofErr w:type="spellStart"/>
            <w:r>
              <w:t>AddEditItemActivity</w:t>
            </w:r>
            <w:proofErr w:type="spellEnd"/>
          </w:p>
        </w:tc>
        <w:tc>
          <w:tcPr>
            <w:tcW w:w="3800"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51BEF187" w14:textId="77777777" w:rsidR="00EA1F14" w:rsidRDefault="00000000">
            <w:pPr>
              <w:spacing w:before="40" w:after="40" w:line="276" w:lineRule="auto"/>
            </w:pPr>
            <w:r>
              <w:t>Validated form used to create or update an ingredient</w:t>
            </w:r>
          </w:p>
        </w:tc>
      </w:tr>
      <w:tr w:rsidR="00EA1F14" w14:paraId="68AA3559" w14:textId="77777777">
        <w:tblPrEx>
          <w:tblCellMar>
            <w:top w:w="0" w:type="dxa"/>
            <w:bottom w:w="0" w:type="dxa"/>
          </w:tblCellMar>
        </w:tblPrEx>
        <w:tc>
          <w:tcPr>
            <w:tcW w:w="23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54BE2FE0" w14:textId="77777777" w:rsidR="00EA1F14" w:rsidRDefault="00000000">
            <w:pPr>
              <w:spacing w:before="40" w:after="40" w:line="276" w:lineRule="auto"/>
            </w:pPr>
            <w:r>
              <w:t>Suggested Recipes</w:t>
            </w:r>
          </w:p>
        </w:tc>
        <w:tc>
          <w:tcPr>
            <w:tcW w:w="2926"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1F3F93F2" w14:textId="77777777" w:rsidR="00EA1F14" w:rsidRDefault="00000000">
            <w:pPr>
              <w:spacing w:before="40" w:after="40" w:line="276" w:lineRule="auto"/>
            </w:pPr>
            <w:proofErr w:type="spellStart"/>
            <w:r>
              <w:t>SuggestedRecipesActivity</w:t>
            </w:r>
            <w:proofErr w:type="spellEnd"/>
          </w:p>
        </w:tc>
        <w:tc>
          <w:tcPr>
            <w:tcW w:w="38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651B7025" w14:textId="77777777" w:rsidR="00EA1F14" w:rsidRDefault="00000000">
            <w:pPr>
              <w:spacing w:before="40" w:after="40" w:line="276" w:lineRule="auto"/>
            </w:pPr>
            <w:r>
              <w:t>Lists only the recipes that pass the strict-matching rule</w:t>
            </w:r>
          </w:p>
        </w:tc>
      </w:tr>
      <w:tr w:rsidR="00EA1F14" w14:paraId="23A7B869" w14:textId="77777777">
        <w:tblPrEx>
          <w:tblCellMar>
            <w:top w:w="0" w:type="dxa"/>
            <w:bottom w:w="0" w:type="dxa"/>
          </w:tblCellMar>
        </w:tblPrEx>
        <w:tc>
          <w:tcPr>
            <w:tcW w:w="2300"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64CD857A" w14:textId="77777777" w:rsidR="00EA1F14" w:rsidRDefault="00000000">
            <w:pPr>
              <w:spacing w:before="40" w:after="40" w:line="276" w:lineRule="auto"/>
            </w:pPr>
            <w:r>
              <w:t>Recipe Detail</w:t>
            </w:r>
          </w:p>
        </w:tc>
        <w:tc>
          <w:tcPr>
            <w:tcW w:w="2926"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3B86739C" w14:textId="77777777" w:rsidR="00EA1F14" w:rsidRDefault="00000000">
            <w:pPr>
              <w:spacing w:before="40" w:after="40" w:line="276" w:lineRule="auto"/>
            </w:pPr>
            <w:proofErr w:type="spellStart"/>
            <w:r>
              <w:t>RecipeDetailActivity</w:t>
            </w:r>
            <w:proofErr w:type="spellEnd"/>
          </w:p>
        </w:tc>
        <w:tc>
          <w:tcPr>
            <w:tcW w:w="3800"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300DFCCB" w14:textId="77777777" w:rsidR="00EA1F14" w:rsidRDefault="00000000">
            <w:pPr>
              <w:spacing w:before="40" w:after="40" w:line="276" w:lineRule="auto"/>
            </w:pPr>
            <w:r>
              <w:t>Full ingredient list and method of one recipe</w:t>
            </w:r>
          </w:p>
        </w:tc>
      </w:tr>
      <w:tr w:rsidR="00EA1F14" w14:paraId="1C51F80D" w14:textId="77777777">
        <w:tblPrEx>
          <w:tblCellMar>
            <w:top w:w="0" w:type="dxa"/>
            <w:bottom w:w="0" w:type="dxa"/>
          </w:tblCellMar>
        </w:tblPrEx>
        <w:tc>
          <w:tcPr>
            <w:tcW w:w="23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745A649D" w14:textId="77777777" w:rsidR="00EA1F14" w:rsidRDefault="00000000">
            <w:pPr>
              <w:spacing w:before="40" w:after="40" w:line="276" w:lineRule="auto"/>
            </w:pPr>
            <w:r>
              <w:t>Settings</w:t>
            </w:r>
          </w:p>
        </w:tc>
        <w:tc>
          <w:tcPr>
            <w:tcW w:w="2926"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4AD2DE62" w14:textId="77777777" w:rsidR="00EA1F14" w:rsidRDefault="00000000">
            <w:pPr>
              <w:spacing w:before="40" w:after="40" w:line="276" w:lineRule="auto"/>
            </w:pPr>
            <w:proofErr w:type="spellStart"/>
            <w:r>
              <w:t>SettingsActivity</w:t>
            </w:r>
            <w:proofErr w:type="spellEnd"/>
          </w:p>
        </w:tc>
        <w:tc>
          <w:tcPr>
            <w:tcW w:w="38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16AA3F7A" w14:textId="77777777" w:rsidR="00EA1F14" w:rsidRDefault="00000000">
            <w:pPr>
              <w:spacing w:before="40" w:after="40" w:line="276" w:lineRule="auto"/>
            </w:pPr>
            <w:r>
              <w:t>Expiry alerts switch and default unit (</w:t>
            </w:r>
            <w:proofErr w:type="spellStart"/>
            <w:r>
              <w:t>SharedPreferences</w:t>
            </w:r>
            <w:proofErr w:type="spellEnd"/>
            <w:r>
              <w:t>)</w:t>
            </w:r>
          </w:p>
        </w:tc>
      </w:tr>
    </w:tbl>
    <w:p w14:paraId="0FA5BE34" w14:textId="77777777" w:rsidR="00EA1F14" w:rsidRDefault="00EA1F14">
      <w:pPr>
        <w:spacing w:after="160" w:line="240" w:lineRule="auto"/>
      </w:pPr>
    </w:p>
    <w:p w14:paraId="647E7C33" w14:textId="77777777" w:rsidR="00EA1F14" w:rsidRDefault="00000000">
      <w:pPr>
        <w:spacing w:before="120" w:after="60" w:line="240" w:lineRule="auto"/>
        <w:jc w:val="center"/>
      </w:pPr>
      <w:r>
        <w:rPr>
          <w:noProof/>
        </w:rPr>
        <w:drawing>
          <wp:inline distT="0" distB="0" distL="0" distR="0" wp14:anchorId="6D7A3982" wp14:editId="04FD19BB">
            <wp:extent cx="5715000" cy="3352800"/>
            <wp:effectExtent l="0" t="0" r="0" b="0"/>
            <wp:docPr id="1" name="Screen flow diagram" descr="Screen flow diagram" title="Screen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352800"/>
                    </a:xfrm>
                    <a:prstGeom prst="rect">
                      <a:avLst/>
                    </a:prstGeom>
                  </pic:spPr>
                </pic:pic>
              </a:graphicData>
            </a:graphic>
          </wp:inline>
        </w:drawing>
      </w:r>
    </w:p>
    <w:p w14:paraId="636F89EA" w14:textId="77777777" w:rsidR="00EA1F14" w:rsidRDefault="00000000">
      <w:pPr>
        <w:spacing w:after="200" w:line="276" w:lineRule="auto"/>
        <w:jc w:val="center"/>
      </w:pPr>
      <w:r>
        <w:rPr>
          <w:b/>
          <w:bCs/>
          <w:i/>
          <w:iCs/>
          <w:color w:val="0F766E"/>
        </w:rPr>
        <w:t xml:space="preserve">Figure 1: </w:t>
      </w:r>
      <w:r>
        <w:rPr>
          <w:i/>
          <w:iCs/>
          <w:color w:val="0F766E"/>
        </w:rPr>
        <w:t>Screen flow of Smart Pantry Manager</w:t>
      </w:r>
    </w:p>
    <w:p w14:paraId="490ACA99" w14:textId="77777777" w:rsidR="00EA1F14" w:rsidRDefault="00000000">
      <w:pPr>
        <w:spacing w:after="120"/>
      </w:pPr>
      <w:r>
        <w:lastRenderedPageBreak/>
        <w:t>When the user taps an ingredient card, the Pantry List sends the ingredient's id to the Add/Edit screen inside the Intent. When there is no id, the same screen works as an Add form. In the same way, tapping a recipe sends the recipe's id to the Recipe Detail screen, which loads that recipe from the database. The Pantry List is treated as the home screen: the other main screens sit on top of it, so pressing Back always returns the user to the pantry.</w:t>
      </w:r>
    </w:p>
    <w:p w14:paraId="3E0B1B56" w14:textId="77777777" w:rsidR="00EA1F14" w:rsidRDefault="00000000">
      <w:pPr>
        <w:pStyle w:val="Heading2"/>
      </w:pPr>
      <w:bookmarkStart w:id="14" w:name="_Toc243690995"/>
      <w:bookmarkStart w:id="15" w:name="_Toc243691307"/>
      <w:r>
        <w:t>2.2 Data model</w:t>
      </w:r>
      <w:bookmarkEnd w:id="14"/>
      <w:bookmarkEnd w:id="15"/>
    </w:p>
    <w:p w14:paraId="4B247E38" w14:textId="77777777" w:rsidR="00EA1F14" w:rsidRDefault="00000000">
      <w:pPr>
        <w:spacing w:after="120"/>
      </w:pPr>
      <w:r>
        <w:t xml:space="preserve">The data is stored in three SQLite tables (Figure 2). The pantry table holds what the user owns. The recipes table and the </w:t>
      </w:r>
      <w:proofErr w:type="spellStart"/>
      <w:r>
        <w:t>recipe_ingredients</w:t>
      </w:r>
      <w:proofErr w:type="spellEnd"/>
      <w:r>
        <w:t xml:space="preserve"> table hold the recipe collection, which is seeded on the first run. A recipe has many ingredient lines, so ingredients are stored in their own table linked by </w:t>
      </w:r>
      <w:proofErr w:type="spellStart"/>
      <w:r>
        <w:t>recipe_id</w:t>
      </w:r>
      <w:proofErr w:type="spellEnd"/>
      <w:r>
        <w:t xml:space="preserve"> (a one-to-many relationship), which avoids repeating recipe data.</w:t>
      </w:r>
    </w:p>
    <w:p w14:paraId="520B0B3A" w14:textId="77777777" w:rsidR="00EA1F14" w:rsidRDefault="00000000">
      <w:pPr>
        <w:spacing w:before="120" w:after="60" w:line="240" w:lineRule="auto"/>
        <w:jc w:val="center"/>
      </w:pPr>
      <w:r>
        <w:rPr>
          <w:noProof/>
        </w:rPr>
        <w:drawing>
          <wp:inline distT="0" distB="0" distL="0" distR="0" wp14:anchorId="7CD0DBE5" wp14:editId="7390CC89">
            <wp:extent cx="5715000" cy="2847975"/>
            <wp:effectExtent l="0" t="0" r="0" b="0"/>
            <wp:docPr id="274538374" name="Entity relationship diagram" descr="Entity relationship diagram"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47975"/>
                    </a:xfrm>
                    <a:prstGeom prst="rect">
                      <a:avLst/>
                    </a:prstGeom>
                  </pic:spPr>
                </pic:pic>
              </a:graphicData>
            </a:graphic>
          </wp:inline>
        </w:drawing>
      </w:r>
    </w:p>
    <w:p w14:paraId="0CBA8498" w14:textId="77777777" w:rsidR="00EA1F14" w:rsidRDefault="00000000">
      <w:pPr>
        <w:spacing w:after="200" w:line="276" w:lineRule="auto"/>
        <w:jc w:val="center"/>
      </w:pPr>
      <w:r>
        <w:rPr>
          <w:b/>
          <w:bCs/>
          <w:i/>
          <w:iCs/>
          <w:color w:val="0F766E"/>
        </w:rPr>
        <w:t xml:space="preserve">Figure 2: </w:t>
      </w:r>
      <w:r>
        <w:rPr>
          <w:i/>
          <w:iCs/>
          <w:color w:val="0F766E"/>
        </w:rPr>
        <w:t>Data model (ER diagram) of the SQLite database</w:t>
      </w:r>
    </w:p>
    <w:p w14:paraId="6A7D6A7F" w14:textId="77777777" w:rsidR="00EA1F14" w:rsidRDefault="00000000">
      <w:pPr>
        <w:spacing w:after="120"/>
      </w:pPr>
      <w:r>
        <w:t xml:space="preserve">The pantry table is deliberately not linked to the recipe tables by a key. </w:t>
      </w:r>
      <w:proofErr w:type="gramStart"/>
      <w:r>
        <w:t>Instead</w:t>
      </w:r>
      <w:proofErr w:type="gramEnd"/>
      <w:r>
        <w:t xml:space="preserve"> the </w:t>
      </w:r>
      <w:proofErr w:type="spellStart"/>
      <w:r>
        <w:t>RecipeMatcher</w:t>
      </w:r>
      <w:proofErr w:type="spellEnd"/>
      <w:r>
        <w:t xml:space="preserve"> compares ingredient names in code, because a user may type names in many ways (for example Tomato or tomatoes) and a strict database key would not tolerate that.</w:t>
      </w:r>
    </w:p>
    <w:p w14:paraId="686B7B93" w14:textId="77777777" w:rsidR="00EA1F14" w:rsidRDefault="00000000">
      <w:pPr>
        <w:pStyle w:val="Heading2"/>
      </w:pPr>
      <w:bookmarkStart w:id="16" w:name="_Toc243690996"/>
      <w:bookmarkStart w:id="17" w:name="_Toc243691308"/>
      <w:r>
        <w:t>2.3 The strict-matching rule</w:t>
      </w:r>
      <w:bookmarkEnd w:id="16"/>
      <w:bookmarkEnd w:id="17"/>
    </w:p>
    <w:p w14:paraId="7E70B6C0" w14:textId="77777777" w:rsidR="00EA1F14" w:rsidRDefault="00000000">
      <w:pPr>
        <w:spacing w:after="120"/>
      </w:pPr>
      <w:r>
        <w:t xml:space="preserve">The strict-matching rule is the most important piece of business logic in the application. It is implemented in the </w:t>
      </w:r>
      <w:proofErr w:type="spellStart"/>
      <w:r>
        <w:t>RecipeMatcher</w:t>
      </w:r>
      <w:proofErr w:type="spellEnd"/>
      <w:r>
        <w:t xml:space="preserve"> class and works in four steps:</w:t>
      </w:r>
    </w:p>
    <w:p w14:paraId="451FE9B9" w14:textId="77777777" w:rsidR="00EA1F14" w:rsidRDefault="00000000">
      <w:pPr>
        <w:pStyle w:val="ListParagraph"/>
        <w:numPr>
          <w:ilvl w:val="0"/>
          <w:numId w:val="3"/>
        </w:numPr>
        <w:spacing w:after="60"/>
      </w:pPr>
      <w:r>
        <w:lastRenderedPageBreak/>
        <w:t>Normalise every name: convert to lower case, remove symbols and change each word to its singular form, so that tomatoes and tomato are treated as the same ingredient.</w:t>
      </w:r>
    </w:p>
    <w:p w14:paraId="74562F5A" w14:textId="77777777" w:rsidR="00EA1F14" w:rsidRDefault="00000000">
      <w:pPr>
        <w:pStyle w:val="ListParagraph"/>
        <w:numPr>
          <w:ilvl w:val="0"/>
          <w:numId w:val="3"/>
        </w:numPr>
        <w:spacing w:after="60"/>
      </w:pPr>
      <w:r>
        <w:t>Convert units before comparing: weights are compared in grams (1 kg = 1000 g) and volumes in millilitres (1 l = 1000 ml, 1 cup = 240 ml, 1 tbsp = 15 ml, 1 tsp = 5 ml).</w:t>
      </w:r>
    </w:p>
    <w:p w14:paraId="29638509" w14:textId="77777777" w:rsidR="00EA1F14" w:rsidRDefault="00000000">
      <w:pPr>
        <w:pStyle w:val="ListParagraph"/>
        <w:numPr>
          <w:ilvl w:val="0"/>
          <w:numId w:val="3"/>
        </w:numPr>
        <w:spacing w:after="60"/>
      </w:pPr>
      <w:r>
        <w:t>Add up the quantity of each ingredient if the user entered it more than once.</w:t>
      </w:r>
    </w:p>
    <w:p w14:paraId="69F36F20" w14:textId="77777777" w:rsidR="00EA1F14" w:rsidRDefault="00000000">
      <w:pPr>
        <w:pStyle w:val="ListParagraph"/>
        <w:numPr>
          <w:ilvl w:val="0"/>
          <w:numId w:val="3"/>
        </w:numPr>
        <w:spacing w:after="60"/>
      </w:pPr>
      <w:r>
        <w:t>Apply the all-or-nothing rule: if any single ingredient is missing or the quantity is too small, the recipe is rejected.</w:t>
      </w:r>
    </w:p>
    <w:p w14:paraId="3AFB1C0E" w14:textId="77777777" w:rsidR="00EA1F14" w:rsidRDefault="00000000">
      <w:pPr>
        <w:spacing w:after="120"/>
      </w:pPr>
      <w:r>
        <w:t>If the recipe and pantry use units that cannot be converted into each other (for example a recipe needs 1 tsp of salt and the pantry holds 500 g of salt), the app accepts the ingredient as long as the user owns some of it. The design tests used to check the rule are listed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26"/>
        <w:gridCol w:w="3100"/>
      </w:tblGrid>
      <w:tr w:rsidR="00EA1F14" w14:paraId="0000A521" w14:textId="77777777">
        <w:tblPrEx>
          <w:tblCellMar>
            <w:top w:w="0" w:type="dxa"/>
            <w:bottom w:w="0" w:type="dxa"/>
          </w:tblCellMar>
        </w:tblPrEx>
        <w:trPr>
          <w:tblHeader/>
        </w:trPr>
        <w:tc>
          <w:tcPr>
            <w:tcW w:w="800" w:type="dxa"/>
            <w:tcBorders>
              <w:top w:val="single" w:sz="4" w:space="0" w:color="C7C7E8"/>
              <w:left w:val="single" w:sz="4" w:space="0" w:color="C7C7E8"/>
              <w:bottom w:val="single" w:sz="4" w:space="0" w:color="C7C7E8"/>
              <w:right w:val="single" w:sz="4" w:space="0" w:color="C7C7E8"/>
            </w:tcBorders>
            <w:shd w:val="clear" w:color="auto" w:fill="1E1B4B"/>
            <w:tcMar>
              <w:top w:w="80" w:type="dxa"/>
              <w:left w:w="120" w:type="dxa"/>
              <w:bottom w:w="80" w:type="dxa"/>
              <w:right w:w="120" w:type="dxa"/>
            </w:tcMar>
          </w:tcPr>
          <w:p w14:paraId="4E702179" w14:textId="77777777" w:rsidR="00EA1F14" w:rsidRDefault="00000000">
            <w:pPr>
              <w:spacing w:before="40" w:after="40" w:line="276" w:lineRule="auto"/>
            </w:pPr>
            <w:r>
              <w:rPr>
                <w:b/>
                <w:bCs/>
                <w:color w:val="FFFFFF"/>
              </w:rPr>
              <w:t>Test</w:t>
            </w:r>
          </w:p>
        </w:tc>
        <w:tc>
          <w:tcPr>
            <w:tcW w:w="5126" w:type="dxa"/>
            <w:tcBorders>
              <w:top w:val="single" w:sz="4" w:space="0" w:color="C7C7E8"/>
              <w:left w:val="single" w:sz="4" w:space="0" w:color="C7C7E8"/>
              <w:bottom w:val="single" w:sz="4" w:space="0" w:color="C7C7E8"/>
              <w:right w:val="single" w:sz="4" w:space="0" w:color="C7C7E8"/>
            </w:tcBorders>
            <w:shd w:val="clear" w:color="auto" w:fill="1E1B4B"/>
            <w:tcMar>
              <w:top w:w="80" w:type="dxa"/>
              <w:left w:w="120" w:type="dxa"/>
              <w:bottom w:w="80" w:type="dxa"/>
              <w:right w:w="120" w:type="dxa"/>
            </w:tcMar>
          </w:tcPr>
          <w:p w14:paraId="3EC0F75F" w14:textId="77777777" w:rsidR="00EA1F14" w:rsidRDefault="00000000">
            <w:pPr>
              <w:spacing w:before="40" w:after="40" w:line="276" w:lineRule="auto"/>
            </w:pPr>
            <w:r>
              <w:rPr>
                <w:b/>
                <w:bCs/>
                <w:color w:val="FFFFFF"/>
              </w:rPr>
              <w:t>Pantry contents</w:t>
            </w:r>
          </w:p>
        </w:tc>
        <w:tc>
          <w:tcPr>
            <w:tcW w:w="3100" w:type="dxa"/>
            <w:tcBorders>
              <w:top w:val="single" w:sz="4" w:space="0" w:color="C7C7E8"/>
              <w:left w:val="single" w:sz="4" w:space="0" w:color="C7C7E8"/>
              <w:bottom w:val="single" w:sz="4" w:space="0" w:color="C7C7E8"/>
              <w:right w:val="single" w:sz="4" w:space="0" w:color="C7C7E8"/>
            </w:tcBorders>
            <w:shd w:val="clear" w:color="auto" w:fill="1E1B4B"/>
            <w:tcMar>
              <w:top w:w="80" w:type="dxa"/>
              <w:left w:w="120" w:type="dxa"/>
              <w:bottom w:w="80" w:type="dxa"/>
              <w:right w:w="120" w:type="dxa"/>
            </w:tcMar>
          </w:tcPr>
          <w:p w14:paraId="0BDEDE3E" w14:textId="77777777" w:rsidR="00EA1F14" w:rsidRDefault="00000000">
            <w:pPr>
              <w:spacing w:before="40" w:after="40" w:line="276" w:lineRule="auto"/>
            </w:pPr>
            <w:r>
              <w:rPr>
                <w:b/>
                <w:bCs/>
                <w:color w:val="FFFFFF"/>
              </w:rPr>
              <w:t>Expected result</w:t>
            </w:r>
          </w:p>
        </w:tc>
      </w:tr>
      <w:tr w:rsidR="00EA1F14" w14:paraId="4853B970" w14:textId="77777777">
        <w:tblPrEx>
          <w:tblCellMar>
            <w:top w:w="0" w:type="dxa"/>
            <w:bottom w:w="0" w:type="dxa"/>
          </w:tblCellMar>
        </w:tblPrEx>
        <w:tc>
          <w:tcPr>
            <w:tcW w:w="8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33CB83BC" w14:textId="77777777" w:rsidR="00EA1F14" w:rsidRDefault="00000000">
            <w:pPr>
              <w:spacing w:before="40" w:after="40" w:line="276" w:lineRule="auto"/>
            </w:pPr>
            <w:r>
              <w:t>1</w:t>
            </w:r>
          </w:p>
        </w:tc>
        <w:tc>
          <w:tcPr>
            <w:tcW w:w="5126"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2189853D" w14:textId="77777777" w:rsidR="00EA1F14" w:rsidRDefault="00000000">
            <w:pPr>
              <w:spacing w:before="40" w:after="40" w:line="276" w:lineRule="auto"/>
            </w:pPr>
            <w:r>
              <w:t>Cheese Toast needs bread 2 pcs, cheese 40 g, butter 10 g. Pantry: bread 4 pcs, cheese 200 g (butter missing)</w:t>
            </w:r>
          </w:p>
        </w:tc>
        <w:tc>
          <w:tcPr>
            <w:tcW w:w="31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33C9306E" w14:textId="77777777" w:rsidR="00EA1F14" w:rsidRDefault="00000000">
            <w:pPr>
              <w:spacing w:before="40" w:after="40" w:line="276" w:lineRule="auto"/>
            </w:pPr>
            <w:r>
              <w:t>NOT suggested (2 of 3 ingredients)</w:t>
            </w:r>
          </w:p>
        </w:tc>
      </w:tr>
      <w:tr w:rsidR="00EA1F14" w14:paraId="73C37640" w14:textId="77777777">
        <w:tblPrEx>
          <w:tblCellMar>
            <w:top w:w="0" w:type="dxa"/>
            <w:bottom w:w="0" w:type="dxa"/>
          </w:tblCellMar>
        </w:tblPrEx>
        <w:tc>
          <w:tcPr>
            <w:tcW w:w="800"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4EFDD07C" w14:textId="77777777" w:rsidR="00EA1F14" w:rsidRDefault="00000000">
            <w:pPr>
              <w:spacing w:before="40" w:after="40" w:line="276" w:lineRule="auto"/>
            </w:pPr>
            <w:r>
              <w:t>2</w:t>
            </w:r>
          </w:p>
        </w:tc>
        <w:tc>
          <w:tcPr>
            <w:tcW w:w="5126"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7A33F3DE" w14:textId="77777777" w:rsidR="00EA1F14" w:rsidRDefault="00000000">
            <w:pPr>
              <w:spacing w:before="40" w:after="40" w:line="276" w:lineRule="auto"/>
            </w:pPr>
            <w:r>
              <w:t>Same as test 1, then add butter 250 g</w:t>
            </w:r>
          </w:p>
        </w:tc>
        <w:tc>
          <w:tcPr>
            <w:tcW w:w="3100"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361F8F26" w14:textId="77777777" w:rsidR="00EA1F14" w:rsidRDefault="00000000">
            <w:pPr>
              <w:spacing w:before="40" w:after="40" w:line="276" w:lineRule="auto"/>
            </w:pPr>
            <w:r>
              <w:t>Cheese Toast appears in the list</w:t>
            </w:r>
          </w:p>
        </w:tc>
      </w:tr>
      <w:tr w:rsidR="00EA1F14" w14:paraId="6031B0DB" w14:textId="77777777">
        <w:tblPrEx>
          <w:tblCellMar>
            <w:top w:w="0" w:type="dxa"/>
            <w:bottom w:w="0" w:type="dxa"/>
          </w:tblCellMar>
        </w:tblPrEx>
        <w:tc>
          <w:tcPr>
            <w:tcW w:w="8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2C9C6019" w14:textId="77777777" w:rsidR="00EA1F14" w:rsidRDefault="00000000">
            <w:pPr>
              <w:spacing w:before="40" w:after="40" w:line="276" w:lineRule="auto"/>
            </w:pPr>
            <w:r>
              <w:t>3</w:t>
            </w:r>
          </w:p>
        </w:tc>
        <w:tc>
          <w:tcPr>
            <w:tcW w:w="5126"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061F79D3" w14:textId="77777777" w:rsidR="00EA1F14" w:rsidRDefault="00000000">
            <w:pPr>
              <w:spacing w:before="40" w:after="40" w:line="276" w:lineRule="auto"/>
            </w:pPr>
            <w:r>
              <w:t>Recipe says tomato; pantry has Tomatoes</w:t>
            </w:r>
          </w:p>
        </w:tc>
        <w:tc>
          <w:tcPr>
            <w:tcW w:w="31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009145DC" w14:textId="77777777" w:rsidR="00EA1F14" w:rsidRDefault="00000000">
            <w:pPr>
              <w:spacing w:before="40" w:after="40" w:line="276" w:lineRule="auto"/>
            </w:pPr>
            <w:r>
              <w:t>Matches (plural handled)</w:t>
            </w:r>
          </w:p>
        </w:tc>
      </w:tr>
      <w:tr w:rsidR="00EA1F14" w14:paraId="66CFE26A" w14:textId="77777777">
        <w:tblPrEx>
          <w:tblCellMar>
            <w:top w:w="0" w:type="dxa"/>
            <w:bottom w:w="0" w:type="dxa"/>
          </w:tblCellMar>
        </w:tblPrEx>
        <w:tc>
          <w:tcPr>
            <w:tcW w:w="800"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6D5ABAA4" w14:textId="77777777" w:rsidR="00EA1F14" w:rsidRDefault="00000000">
            <w:pPr>
              <w:spacing w:before="40" w:after="40" w:line="276" w:lineRule="auto"/>
            </w:pPr>
            <w:r>
              <w:t>4</w:t>
            </w:r>
          </w:p>
        </w:tc>
        <w:tc>
          <w:tcPr>
            <w:tcW w:w="5126"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4CB71F43" w14:textId="77777777" w:rsidR="00EA1F14" w:rsidRDefault="00000000">
            <w:pPr>
              <w:spacing w:before="40" w:after="40" w:line="276" w:lineRule="auto"/>
            </w:pPr>
            <w:r>
              <w:t>Recipe needs cheese 40 g; pantry has cheese 0.2 kg</w:t>
            </w:r>
          </w:p>
        </w:tc>
        <w:tc>
          <w:tcPr>
            <w:tcW w:w="3100"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28372695" w14:textId="77777777" w:rsidR="00EA1F14" w:rsidRDefault="00000000">
            <w:pPr>
              <w:spacing w:before="40" w:after="40" w:line="276" w:lineRule="auto"/>
            </w:pPr>
            <w:r>
              <w:t>Matches (unit conversion)</w:t>
            </w:r>
          </w:p>
        </w:tc>
      </w:tr>
      <w:tr w:rsidR="00EA1F14" w14:paraId="2542EB57" w14:textId="77777777">
        <w:tblPrEx>
          <w:tblCellMar>
            <w:top w:w="0" w:type="dxa"/>
            <w:bottom w:w="0" w:type="dxa"/>
          </w:tblCellMar>
        </w:tblPrEx>
        <w:tc>
          <w:tcPr>
            <w:tcW w:w="8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502DF6DD" w14:textId="77777777" w:rsidR="00EA1F14" w:rsidRDefault="00000000">
            <w:pPr>
              <w:spacing w:before="40" w:after="40" w:line="276" w:lineRule="auto"/>
            </w:pPr>
            <w:r>
              <w:t>5</w:t>
            </w:r>
          </w:p>
        </w:tc>
        <w:tc>
          <w:tcPr>
            <w:tcW w:w="5126"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0E646DE1" w14:textId="77777777" w:rsidR="00EA1F14" w:rsidRDefault="00000000">
            <w:pPr>
              <w:spacing w:before="40" w:after="40" w:line="276" w:lineRule="auto"/>
            </w:pPr>
            <w:r>
              <w:t>Recipe needs bread 2 pcs; pantry has bread 1 pcs</w:t>
            </w:r>
          </w:p>
        </w:tc>
        <w:tc>
          <w:tcPr>
            <w:tcW w:w="31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3DD8124D" w14:textId="77777777" w:rsidR="00EA1F14" w:rsidRDefault="00000000">
            <w:pPr>
              <w:spacing w:before="40" w:after="40" w:line="276" w:lineRule="auto"/>
            </w:pPr>
            <w:r>
              <w:t>NOT suggested (quantity too small)</w:t>
            </w:r>
          </w:p>
        </w:tc>
      </w:tr>
      <w:tr w:rsidR="00EA1F14" w14:paraId="40EB6255" w14:textId="77777777">
        <w:tblPrEx>
          <w:tblCellMar>
            <w:top w:w="0" w:type="dxa"/>
            <w:bottom w:w="0" w:type="dxa"/>
          </w:tblCellMar>
        </w:tblPrEx>
        <w:tc>
          <w:tcPr>
            <w:tcW w:w="800"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134B3A81" w14:textId="77777777" w:rsidR="00EA1F14" w:rsidRDefault="00000000">
            <w:pPr>
              <w:spacing w:before="40" w:after="40" w:line="276" w:lineRule="auto"/>
            </w:pPr>
            <w:r>
              <w:t>6</w:t>
            </w:r>
          </w:p>
        </w:tc>
        <w:tc>
          <w:tcPr>
            <w:tcW w:w="5126"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48102ECB" w14:textId="77777777" w:rsidR="00EA1F14" w:rsidRDefault="00000000">
            <w:pPr>
              <w:spacing w:before="40" w:after="40" w:line="276" w:lineRule="auto"/>
            </w:pPr>
            <w:r>
              <w:t>Pantry is empty</w:t>
            </w:r>
          </w:p>
        </w:tc>
        <w:tc>
          <w:tcPr>
            <w:tcW w:w="3100" w:type="dxa"/>
            <w:tcBorders>
              <w:top w:val="single" w:sz="4" w:space="0" w:color="C7C7E8"/>
              <w:left w:val="single" w:sz="4" w:space="0" w:color="C7C7E8"/>
              <w:bottom w:val="single" w:sz="4" w:space="0" w:color="C7C7E8"/>
              <w:right w:val="single" w:sz="4" w:space="0" w:color="C7C7E8"/>
            </w:tcBorders>
            <w:shd w:val="clear" w:color="auto" w:fill="FFFFFF"/>
            <w:tcMar>
              <w:top w:w="60" w:type="dxa"/>
              <w:left w:w="120" w:type="dxa"/>
              <w:bottom w:w="60" w:type="dxa"/>
              <w:right w:w="120" w:type="dxa"/>
            </w:tcMar>
          </w:tcPr>
          <w:p w14:paraId="2FE009F9" w14:textId="77777777" w:rsidR="00EA1F14" w:rsidRDefault="00000000">
            <w:pPr>
              <w:spacing w:before="40" w:after="40" w:line="276" w:lineRule="auto"/>
            </w:pPr>
            <w:r>
              <w:t>Message: No recipes match your pantry yet - add more ingredients</w:t>
            </w:r>
          </w:p>
        </w:tc>
      </w:tr>
      <w:tr w:rsidR="00EA1F14" w14:paraId="0F2034E9" w14:textId="77777777">
        <w:tblPrEx>
          <w:tblCellMar>
            <w:top w:w="0" w:type="dxa"/>
            <w:bottom w:w="0" w:type="dxa"/>
          </w:tblCellMar>
        </w:tblPrEx>
        <w:tc>
          <w:tcPr>
            <w:tcW w:w="8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21283EA8" w14:textId="77777777" w:rsidR="00EA1F14" w:rsidRDefault="00000000">
            <w:pPr>
              <w:spacing w:before="40" w:after="40" w:line="276" w:lineRule="auto"/>
            </w:pPr>
            <w:r>
              <w:t>7</w:t>
            </w:r>
          </w:p>
        </w:tc>
        <w:tc>
          <w:tcPr>
            <w:tcW w:w="5126"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1FF87C77" w14:textId="77777777" w:rsidR="00EA1F14" w:rsidRDefault="00000000">
            <w:pPr>
              <w:spacing w:before="40" w:after="40" w:line="276" w:lineRule="auto"/>
            </w:pPr>
            <w:r>
              <w:t xml:space="preserve">Same as test 1 (butter missing), Almost </w:t>
            </w:r>
            <w:proofErr w:type="gramStart"/>
            <w:r>
              <w:t>there</w:t>
            </w:r>
            <w:proofErr w:type="gramEnd"/>
            <w:r>
              <w:t xml:space="preserve"> tab</w:t>
            </w:r>
          </w:p>
        </w:tc>
        <w:tc>
          <w:tcPr>
            <w:tcW w:w="3100" w:type="dxa"/>
            <w:tcBorders>
              <w:top w:val="single" w:sz="4" w:space="0" w:color="C7C7E8"/>
              <w:left w:val="single" w:sz="4" w:space="0" w:color="C7C7E8"/>
              <w:bottom w:val="single" w:sz="4" w:space="0" w:color="C7C7E8"/>
              <w:right w:val="single" w:sz="4" w:space="0" w:color="C7C7E8"/>
            </w:tcBorders>
            <w:shd w:val="clear" w:color="auto" w:fill="F1F1FB"/>
            <w:tcMar>
              <w:top w:w="60" w:type="dxa"/>
              <w:left w:w="120" w:type="dxa"/>
              <w:bottom w:w="60" w:type="dxa"/>
              <w:right w:w="120" w:type="dxa"/>
            </w:tcMar>
          </w:tcPr>
          <w:p w14:paraId="1ACB9502" w14:textId="77777777" w:rsidR="00EA1F14" w:rsidRDefault="00000000">
            <w:pPr>
              <w:spacing w:before="40" w:after="40" w:line="276" w:lineRule="auto"/>
            </w:pPr>
            <w:r>
              <w:t>Cheese Toast listed with the note Missing: butter, and still absent from the Ready list</w:t>
            </w:r>
          </w:p>
        </w:tc>
      </w:tr>
    </w:tbl>
    <w:p w14:paraId="619A978C" w14:textId="77777777" w:rsidR="00EA1F14" w:rsidRDefault="00EA1F14">
      <w:pPr>
        <w:spacing w:after="160" w:line="240" w:lineRule="auto"/>
      </w:pPr>
    </w:p>
    <w:p w14:paraId="02B4CBF3" w14:textId="77777777" w:rsidR="00EA1F14" w:rsidRDefault="00000000">
      <w:pPr>
        <w:spacing w:after="120"/>
      </w:pPr>
      <w:r>
        <w:t xml:space="preserve">These cases were also written as automatic JUnit tests in the </w:t>
      </w:r>
      <w:proofErr w:type="spellStart"/>
      <w:r>
        <w:t>RecipeMatcherTest</w:t>
      </w:r>
      <w:proofErr w:type="spellEnd"/>
      <w:r>
        <w:t xml:space="preserve"> and </w:t>
      </w:r>
      <w:proofErr w:type="spellStart"/>
      <w:r>
        <w:t>RecipeMatcherAlmostThereTest</w:t>
      </w:r>
      <w:proofErr w:type="spellEnd"/>
      <w:r>
        <w:t xml:space="preserve"> classes, which run on the computer without a phone (Google, </w:t>
      </w:r>
      <w:proofErr w:type="spellStart"/>
      <w:r>
        <w:t>n.d.b</w:t>
      </w:r>
      <w:proofErr w:type="spellEnd"/>
      <w:r>
        <w:t>). In addition to the cases above they check duplicate entries, zero quantities, units that cannot be converted, and name cleaning. Every test passes.</w:t>
      </w:r>
    </w:p>
    <w:p w14:paraId="6D00E6F1" w14:textId="77777777" w:rsidR="00EA1F14" w:rsidRDefault="00000000">
      <w:pPr>
        <w:spacing w:after="120"/>
      </w:pPr>
      <w:r>
        <w:lastRenderedPageBreak/>
        <w:t xml:space="preserve">The bonus Almost </w:t>
      </w:r>
      <w:proofErr w:type="gramStart"/>
      <w:r>
        <w:t>There</w:t>
      </w:r>
      <w:proofErr w:type="gramEnd"/>
      <w:r>
        <w:t xml:space="preserve"> tab uses the same checking code. </w:t>
      </w:r>
      <w:proofErr w:type="spellStart"/>
      <w:r>
        <w:t>getMissingIngredients</w:t>
      </w:r>
      <w:proofErr w:type="spellEnd"/>
      <w:r>
        <w:t xml:space="preserve"> returns the names of the ingredients the pantry cannot cover, and a recipe is placed in the Almost There list only when exactly one name is returned. The two lists are shown on separate tabs, so an almost-ready recipe can never appear among the strict suggestions.</w:t>
      </w:r>
    </w:p>
    <w:p w14:paraId="56A89833" w14:textId="77777777" w:rsidR="00EA1F14" w:rsidRDefault="00000000">
      <w:pPr>
        <w:pStyle w:val="Heading2"/>
      </w:pPr>
      <w:bookmarkStart w:id="18" w:name="_Toc243690997"/>
      <w:bookmarkStart w:id="19" w:name="_Toc243691309"/>
      <w:r>
        <w:t>2.4 Activity lifecycle in the app</w:t>
      </w:r>
      <w:bookmarkEnd w:id="18"/>
      <w:bookmarkEnd w:id="19"/>
    </w:p>
    <w:p w14:paraId="1CE3B59F" w14:textId="77777777" w:rsidR="00EA1F14" w:rsidRDefault="00000000">
      <w:pPr>
        <w:spacing w:after="120"/>
      </w:pPr>
      <w:r>
        <w:t xml:space="preserve">Each screen is an Activity. The screens set up their views once in </w:t>
      </w:r>
      <w:proofErr w:type="spellStart"/>
      <w:r>
        <w:t>onCreate</w:t>
      </w:r>
      <w:proofErr w:type="spellEnd"/>
      <w:r>
        <w:t xml:space="preserve">, but they reload their data in </w:t>
      </w:r>
      <w:proofErr w:type="spellStart"/>
      <w:r>
        <w:t>onResume</w:t>
      </w:r>
      <w:proofErr w:type="spellEnd"/>
      <w:r>
        <w:t xml:space="preserve">. This matters because </w:t>
      </w:r>
      <w:proofErr w:type="spellStart"/>
      <w:r>
        <w:t>onResume</w:t>
      </w:r>
      <w:proofErr w:type="spellEnd"/>
      <w:r>
        <w:t xml:space="preserve"> runs every time a screen returns to the foreground, for example when the user comes back from the Add/Edit screen, so the pantry list and the suggestions always reflect the latest database content (Google, </w:t>
      </w:r>
      <w:proofErr w:type="spellStart"/>
      <w:r>
        <w:t>n.d.a</w:t>
      </w:r>
      <w:proofErr w:type="spellEnd"/>
      <w:r>
        <w:t>).</w:t>
      </w:r>
    </w:p>
    <w:p w14:paraId="66BB471D" w14:textId="77777777" w:rsidR="00EA1F14" w:rsidRDefault="00000000">
      <w:r>
        <w:br w:type="page"/>
      </w:r>
    </w:p>
    <w:p w14:paraId="39A3FFC6" w14:textId="77777777" w:rsidR="00EA1F14" w:rsidRDefault="00000000">
      <w:pPr>
        <w:pStyle w:val="Heading1"/>
      </w:pPr>
      <w:bookmarkStart w:id="20" w:name="_Toc243690998"/>
      <w:bookmarkStart w:id="21" w:name="_Toc243691310"/>
      <w:r>
        <w:lastRenderedPageBreak/>
        <w:t>3. Screenshots of Every Output</w:t>
      </w:r>
      <w:bookmarkEnd w:id="20"/>
      <w:bookmarkEnd w:id="21"/>
    </w:p>
    <w:p w14:paraId="5D1399C0" w14:textId="317206A9" w:rsidR="00EA1F14" w:rsidRDefault="00E77948">
      <w:pPr>
        <w:pStyle w:val="Heading2"/>
      </w:pPr>
      <w:bookmarkStart w:id="22" w:name="_Toc243690999"/>
      <w:bookmarkStart w:id="23" w:name="_Toc243691311"/>
      <w:r>
        <w:t>a</w:t>
      </w:r>
      <w:r w:rsidR="00000000">
        <w:t>3.1 Pantry management</w:t>
      </w:r>
      <w:bookmarkEnd w:id="22"/>
      <w:bookmarkEnd w:id="23"/>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4C4863E3"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53FE34F6" w14:textId="77777777" w:rsidR="00EA1F14" w:rsidRDefault="00000000">
            <w:pPr>
              <w:spacing w:after="60" w:line="276" w:lineRule="auto"/>
              <w:jc w:val="center"/>
            </w:pPr>
            <w:r>
              <w:rPr>
                <w:b/>
                <w:bCs/>
                <w:color w:val="2DD4BF"/>
              </w:rPr>
              <w:t>REPLACE WITH YOUR REAL SCREENSHOT</w:t>
            </w:r>
          </w:p>
          <w:p w14:paraId="5A42B5E1" w14:textId="77777777" w:rsidR="00EA1F14" w:rsidRDefault="00000000">
            <w:pPr>
              <w:spacing w:line="276" w:lineRule="auto"/>
              <w:jc w:val="center"/>
            </w:pPr>
            <w:r>
              <w:rPr>
                <w:color w:val="E2E8F0"/>
                <w:sz w:val="22"/>
                <w:szCs w:val="22"/>
              </w:rPr>
              <w:t>Pantry List with several ingredients added (e.g. Egg, Butter, Cheese, Bread)</w:t>
            </w:r>
          </w:p>
        </w:tc>
      </w:tr>
    </w:tbl>
    <w:p w14:paraId="102CCB91" w14:textId="77777777" w:rsidR="00EA1F14" w:rsidRDefault="00000000">
      <w:pPr>
        <w:spacing w:after="200" w:line="276" w:lineRule="auto"/>
        <w:jc w:val="center"/>
      </w:pPr>
      <w:r>
        <w:rPr>
          <w:b/>
          <w:bCs/>
          <w:i/>
          <w:iCs/>
          <w:color w:val="0F766E"/>
        </w:rPr>
        <w:t xml:space="preserve">Figure 3: </w:t>
      </w:r>
      <w:r>
        <w:rPr>
          <w:i/>
          <w:iCs/>
          <w:color w:val="0F766E"/>
        </w:rPr>
        <w:t xml:space="preserve">Pantry List screen showing the ingredients stored in the database, displayed in a </w:t>
      </w:r>
      <w:proofErr w:type="spellStart"/>
      <w:r>
        <w:rPr>
          <w:i/>
          <w:iCs/>
          <w:color w:val="0F766E"/>
        </w:rPr>
        <w:t>RecyclerView</w:t>
      </w:r>
      <w:proofErr w:type="spellEnd"/>
      <w:r>
        <w:rPr>
          <w:i/>
          <w:iCs/>
          <w:color w:val="0F766E"/>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783B9BC3"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218A33D3" w14:textId="77777777" w:rsidR="00EA1F14" w:rsidRDefault="00000000">
            <w:pPr>
              <w:spacing w:after="60" w:line="276" w:lineRule="auto"/>
              <w:jc w:val="center"/>
            </w:pPr>
            <w:r>
              <w:rPr>
                <w:b/>
                <w:bCs/>
                <w:color w:val="2DD4BF"/>
              </w:rPr>
              <w:t>REPLACE WITH YOUR REAL SCREENSHOT</w:t>
            </w:r>
          </w:p>
          <w:p w14:paraId="4DF2D754" w14:textId="77777777" w:rsidR="00EA1F14" w:rsidRDefault="00000000">
            <w:pPr>
              <w:spacing w:line="276" w:lineRule="auto"/>
              <w:jc w:val="center"/>
            </w:pPr>
            <w:r>
              <w:rPr>
                <w:color w:val="E2E8F0"/>
                <w:sz w:val="22"/>
                <w:szCs w:val="22"/>
              </w:rPr>
              <w:t>Pantry List with no ingredients (fresh install)</w:t>
            </w:r>
          </w:p>
        </w:tc>
      </w:tr>
    </w:tbl>
    <w:p w14:paraId="21D37769" w14:textId="77777777" w:rsidR="00EA1F14" w:rsidRDefault="00000000">
      <w:pPr>
        <w:spacing w:after="200" w:line="276" w:lineRule="auto"/>
        <w:jc w:val="center"/>
      </w:pPr>
      <w:r>
        <w:rPr>
          <w:b/>
          <w:bCs/>
          <w:i/>
          <w:iCs/>
          <w:color w:val="0F766E"/>
        </w:rPr>
        <w:t xml:space="preserve">Figure 4: </w:t>
      </w:r>
      <w:r>
        <w:rPr>
          <w:i/>
          <w:iCs/>
          <w:color w:val="0F766E"/>
        </w:rPr>
        <w:t>Empty state: a friendly message is shown instead of a blank screen.</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78C158B0"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4898BC74" w14:textId="77777777" w:rsidR="00EA1F14" w:rsidRDefault="00000000">
            <w:pPr>
              <w:spacing w:after="60" w:line="276" w:lineRule="auto"/>
              <w:jc w:val="center"/>
            </w:pPr>
            <w:r>
              <w:rPr>
                <w:b/>
                <w:bCs/>
                <w:color w:val="2DD4BF"/>
              </w:rPr>
              <w:t>REPLACE WITH YOUR REAL SCREENSHOT</w:t>
            </w:r>
          </w:p>
          <w:p w14:paraId="268288A8" w14:textId="77777777" w:rsidR="00EA1F14" w:rsidRDefault="00000000">
            <w:pPr>
              <w:spacing w:line="276" w:lineRule="auto"/>
              <w:jc w:val="center"/>
            </w:pPr>
            <w:r>
              <w:rPr>
                <w:color w:val="E2E8F0"/>
                <w:sz w:val="22"/>
                <w:szCs w:val="22"/>
              </w:rPr>
              <w:t>Add Ingredient form filled in (name, quantity, unit, expiry date)</w:t>
            </w:r>
          </w:p>
        </w:tc>
      </w:tr>
    </w:tbl>
    <w:p w14:paraId="2C7458F7" w14:textId="77777777" w:rsidR="00EA1F14" w:rsidRDefault="00000000">
      <w:pPr>
        <w:spacing w:after="200" w:line="276" w:lineRule="auto"/>
        <w:jc w:val="center"/>
      </w:pPr>
      <w:r>
        <w:rPr>
          <w:b/>
          <w:bCs/>
          <w:i/>
          <w:iCs/>
          <w:color w:val="0F766E"/>
        </w:rPr>
        <w:t xml:space="preserve">Figure 5: </w:t>
      </w:r>
      <w:r>
        <w:rPr>
          <w:i/>
          <w:iCs/>
          <w:color w:val="0F766E"/>
        </w:rPr>
        <w:t>Add Ingredient screen: the Create part of CRUD, including the unit drop-down and date picker.</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6FCF5A50"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0685CD7B" w14:textId="77777777" w:rsidR="00EA1F14" w:rsidRDefault="00000000">
            <w:pPr>
              <w:spacing w:after="60" w:line="276" w:lineRule="auto"/>
              <w:jc w:val="center"/>
            </w:pPr>
            <w:r>
              <w:rPr>
                <w:b/>
                <w:bCs/>
                <w:color w:val="2DD4BF"/>
              </w:rPr>
              <w:lastRenderedPageBreak/>
              <w:t>REPLACE WITH YOUR REAL SCREENSHOT</w:t>
            </w:r>
          </w:p>
          <w:p w14:paraId="5628A1AD" w14:textId="77777777" w:rsidR="00EA1F14" w:rsidRDefault="00000000">
            <w:pPr>
              <w:spacing w:line="276" w:lineRule="auto"/>
              <w:jc w:val="center"/>
            </w:pPr>
            <w:r>
              <w:rPr>
                <w:color w:val="E2E8F0"/>
                <w:sz w:val="22"/>
                <w:szCs w:val="22"/>
              </w:rPr>
              <w:t>Add Ingredient form showing red validation errors (empty name, quantity 0)</w:t>
            </w:r>
          </w:p>
        </w:tc>
      </w:tr>
    </w:tbl>
    <w:p w14:paraId="00C8A18F" w14:textId="77777777" w:rsidR="00EA1F14" w:rsidRDefault="00000000">
      <w:pPr>
        <w:spacing w:after="200" w:line="276" w:lineRule="auto"/>
        <w:jc w:val="center"/>
      </w:pPr>
      <w:r>
        <w:rPr>
          <w:b/>
          <w:bCs/>
          <w:i/>
          <w:iCs/>
          <w:color w:val="0F766E"/>
        </w:rPr>
        <w:t xml:space="preserve">Figure 6: </w:t>
      </w:r>
      <w:r>
        <w:rPr>
          <w:i/>
          <w:iCs/>
          <w:color w:val="0F766E"/>
        </w:rPr>
        <w:t>Input validation: error messages appear under the fields and nothing is saved until they are fixed.</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6C847E52"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2BEA8D0B" w14:textId="77777777" w:rsidR="00EA1F14" w:rsidRDefault="00000000">
            <w:pPr>
              <w:spacing w:after="60" w:line="276" w:lineRule="auto"/>
              <w:jc w:val="center"/>
            </w:pPr>
            <w:r>
              <w:rPr>
                <w:b/>
                <w:bCs/>
                <w:color w:val="2DD4BF"/>
              </w:rPr>
              <w:t>REPLACE WITH YOUR REAL SCREENSHOT</w:t>
            </w:r>
          </w:p>
          <w:p w14:paraId="6031AB46" w14:textId="77777777" w:rsidR="00EA1F14" w:rsidRDefault="00000000">
            <w:pPr>
              <w:spacing w:line="276" w:lineRule="auto"/>
              <w:jc w:val="center"/>
            </w:pPr>
            <w:r>
              <w:rPr>
                <w:color w:val="E2E8F0"/>
                <w:sz w:val="22"/>
                <w:szCs w:val="22"/>
              </w:rPr>
              <w:t>Edit Ingredient screen with values pre-filled</w:t>
            </w:r>
          </w:p>
        </w:tc>
      </w:tr>
    </w:tbl>
    <w:p w14:paraId="31EF08E0" w14:textId="77777777" w:rsidR="00EA1F14" w:rsidRDefault="00000000">
      <w:pPr>
        <w:spacing w:after="200" w:line="276" w:lineRule="auto"/>
        <w:jc w:val="center"/>
      </w:pPr>
      <w:r>
        <w:rPr>
          <w:b/>
          <w:bCs/>
          <w:i/>
          <w:iCs/>
          <w:color w:val="0F766E"/>
        </w:rPr>
        <w:t xml:space="preserve">Figure 7: </w:t>
      </w:r>
      <w:r>
        <w:rPr>
          <w:i/>
          <w:iCs/>
          <w:color w:val="0F766E"/>
        </w:rPr>
        <w:t>Edit screen: the Update part of CRUD, opened by tapping a card; the ingredient id travels in the Intent.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715F384C"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3A34413B" w14:textId="77777777" w:rsidR="00EA1F14" w:rsidRDefault="00000000">
            <w:pPr>
              <w:spacing w:after="60" w:line="276" w:lineRule="auto"/>
              <w:jc w:val="center"/>
            </w:pPr>
            <w:r>
              <w:rPr>
                <w:b/>
                <w:bCs/>
                <w:color w:val="2DD4BF"/>
              </w:rPr>
              <w:t>REPLACE WITH YOUR REAL SCREENSHOT</w:t>
            </w:r>
          </w:p>
          <w:p w14:paraId="01B755B2" w14:textId="77777777" w:rsidR="00EA1F14" w:rsidRDefault="00000000">
            <w:pPr>
              <w:spacing w:line="276" w:lineRule="auto"/>
              <w:jc w:val="center"/>
            </w:pPr>
            <w:r>
              <w:rPr>
                <w:color w:val="E2E8F0"/>
                <w:sz w:val="22"/>
                <w:szCs w:val="22"/>
              </w:rPr>
              <w:t>Delete confirmation dialog</w:t>
            </w:r>
          </w:p>
        </w:tc>
      </w:tr>
    </w:tbl>
    <w:p w14:paraId="6CFFA303" w14:textId="77777777" w:rsidR="00EA1F14" w:rsidRDefault="00000000">
      <w:pPr>
        <w:spacing w:after="200" w:line="276" w:lineRule="auto"/>
        <w:jc w:val="center"/>
      </w:pPr>
      <w:r>
        <w:rPr>
          <w:b/>
          <w:bCs/>
          <w:i/>
          <w:iCs/>
          <w:color w:val="0F766E"/>
        </w:rPr>
        <w:t xml:space="preserve">Figure 8: </w:t>
      </w:r>
      <w:r>
        <w:rPr>
          <w:i/>
          <w:iCs/>
          <w:color w:val="0F766E"/>
        </w:rPr>
        <w:t>Delete: a confirmation dialog protects against accidental deletion (Delete part of CRUD).</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3764F9BE"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261D8E1F" w14:textId="77777777" w:rsidR="00EA1F14" w:rsidRDefault="00000000">
            <w:pPr>
              <w:spacing w:after="60" w:line="276" w:lineRule="auto"/>
              <w:jc w:val="center"/>
            </w:pPr>
            <w:r>
              <w:rPr>
                <w:b/>
                <w:bCs/>
                <w:color w:val="2DD4BF"/>
              </w:rPr>
              <w:t>REPLACE WITH YOUR REAL SCREENSHOT</w:t>
            </w:r>
          </w:p>
          <w:p w14:paraId="56E2019E" w14:textId="77777777" w:rsidR="00EA1F14" w:rsidRDefault="00000000">
            <w:pPr>
              <w:spacing w:line="276" w:lineRule="auto"/>
              <w:jc w:val="center"/>
            </w:pPr>
            <w:r>
              <w:rPr>
                <w:color w:val="E2E8F0"/>
                <w:sz w:val="22"/>
                <w:szCs w:val="22"/>
              </w:rPr>
              <w:t xml:space="preserve">Pantry List with an item highlighted as Expiring soon or </w:t>
            </w:r>
            <w:proofErr w:type="gramStart"/>
            <w:r>
              <w:rPr>
                <w:color w:val="E2E8F0"/>
                <w:sz w:val="22"/>
                <w:szCs w:val="22"/>
              </w:rPr>
              <w:t>Expired</w:t>
            </w:r>
            <w:proofErr w:type="gramEnd"/>
          </w:p>
        </w:tc>
      </w:tr>
    </w:tbl>
    <w:p w14:paraId="37CDC4B7" w14:textId="77777777" w:rsidR="00EA1F14" w:rsidRDefault="00000000">
      <w:pPr>
        <w:spacing w:after="200" w:line="276" w:lineRule="auto"/>
        <w:jc w:val="center"/>
      </w:pPr>
      <w:r>
        <w:rPr>
          <w:b/>
          <w:bCs/>
          <w:i/>
          <w:iCs/>
          <w:color w:val="0F766E"/>
        </w:rPr>
        <w:t xml:space="preserve">Figure 9: </w:t>
      </w:r>
      <w:r>
        <w:rPr>
          <w:i/>
          <w:iCs/>
          <w:color w:val="0F766E"/>
        </w:rPr>
        <w:t>Expiring-soon alert: items expiring within 3 days are highlighted and a banner counts them.</w:t>
      </w:r>
    </w:p>
    <w:p w14:paraId="6C008063" w14:textId="77777777" w:rsidR="00EA1F14" w:rsidRDefault="00000000">
      <w:pPr>
        <w:pStyle w:val="Heading2"/>
      </w:pPr>
      <w:bookmarkStart w:id="24" w:name="_Toc243691000"/>
      <w:bookmarkStart w:id="25" w:name="_Toc243691312"/>
      <w:r>
        <w:lastRenderedPageBreak/>
        <w:t>3.2 Recipe suggestions</w:t>
      </w:r>
      <w:bookmarkEnd w:id="24"/>
      <w:bookmarkEnd w:id="25"/>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067DEF80"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6A4A42FC" w14:textId="77777777" w:rsidR="00EA1F14" w:rsidRDefault="00000000">
            <w:pPr>
              <w:spacing w:after="60" w:line="276" w:lineRule="auto"/>
              <w:jc w:val="center"/>
            </w:pPr>
            <w:r>
              <w:rPr>
                <w:b/>
                <w:bCs/>
                <w:color w:val="2DD4BF"/>
              </w:rPr>
              <w:t>REPLACE WITH YOUR REAL SCREENSHOT</w:t>
            </w:r>
          </w:p>
          <w:p w14:paraId="3DF8A27A" w14:textId="77777777" w:rsidR="00EA1F14" w:rsidRDefault="00000000">
            <w:pPr>
              <w:spacing w:line="276" w:lineRule="auto"/>
              <w:jc w:val="center"/>
            </w:pPr>
            <w:r>
              <w:rPr>
                <w:color w:val="E2E8F0"/>
                <w:sz w:val="22"/>
                <w:szCs w:val="22"/>
              </w:rPr>
              <w:t>Suggested Recipes list with at least one recipe shown</w:t>
            </w:r>
          </w:p>
        </w:tc>
      </w:tr>
    </w:tbl>
    <w:p w14:paraId="2859B86D" w14:textId="77777777" w:rsidR="00EA1F14" w:rsidRDefault="00000000">
      <w:pPr>
        <w:spacing w:after="200" w:line="276" w:lineRule="auto"/>
        <w:jc w:val="center"/>
      </w:pPr>
      <w:r>
        <w:rPr>
          <w:b/>
          <w:bCs/>
          <w:i/>
          <w:iCs/>
          <w:color w:val="0F766E"/>
        </w:rPr>
        <w:t xml:space="preserve">Figure 10: </w:t>
      </w:r>
      <w:r>
        <w:rPr>
          <w:i/>
          <w:iCs/>
          <w:color w:val="0F766E"/>
        </w:rPr>
        <w:t>Suggested Recipes screen: only recipes whose ingredients are all in the pantry are listed.</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2F157DD0"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1504E68C" w14:textId="77777777" w:rsidR="00EA1F14" w:rsidRDefault="00000000">
            <w:pPr>
              <w:spacing w:after="60" w:line="276" w:lineRule="auto"/>
              <w:jc w:val="center"/>
            </w:pPr>
            <w:r>
              <w:rPr>
                <w:b/>
                <w:bCs/>
                <w:color w:val="2DD4BF"/>
              </w:rPr>
              <w:t>REPLACE WITH YOUR REAL SCREENSHOT</w:t>
            </w:r>
          </w:p>
          <w:p w14:paraId="780D3E21" w14:textId="77777777" w:rsidR="00EA1F14" w:rsidRDefault="00000000">
            <w:pPr>
              <w:spacing w:line="276" w:lineRule="auto"/>
              <w:jc w:val="center"/>
            </w:pPr>
            <w:r>
              <w:rPr>
                <w:color w:val="E2E8F0"/>
                <w:sz w:val="22"/>
                <w:szCs w:val="22"/>
              </w:rPr>
              <w:t>Suggested Recipes BEFORE adding butter - Cheese Toast is NOT in the list</w:t>
            </w:r>
          </w:p>
        </w:tc>
      </w:tr>
    </w:tbl>
    <w:p w14:paraId="668857EC" w14:textId="77777777" w:rsidR="00EA1F14" w:rsidRDefault="00000000">
      <w:pPr>
        <w:spacing w:after="200" w:line="276" w:lineRule="auto"/>
        <w:jc w:val="center"/>
      </w:pPr>
      <w:r>
        <w:rPr>
          <w:b/>
          <w:bCs/>
          <w:i/>
          <w:iCs/>
          <w:color w:val="0F766E"/>
        </w:rPr>
        <w:t xml:space="preserve">Figure 11: </w:t>
      </w:r>
      <w:r>
        <w:rPr>
          <w:i/>
          <w:iCs/>
          <w:color w:val="0F766E"/>
        </w:rPr>
        <w:t>Strict-matching proof (1/2): with one ingredient missing, the recipe does not appear.</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628EDEC8"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17A1DDE4" w14:textId="77777777" w:rsidR="00EA1F14" w:rsidRDefault="00000000">
            <w:pPr>
              <w:spacing w:after="60" w:line="276" w:lineRule="auto"/>
              <w:jc w:val="center"/>
            </w:pPr>
            <w:r>
              <w:rPr>
                <w:b/>
                <w:bCs/>
                <w:color w:val="2DD4BF"/>
              </w:rPr>
              <w:t>REPLACE WITH YOUR REAL SCREENSHOT</w:t>
            </w:r>
          </w:p>
          <w:p w14:paraId="37CA2F8C" w14:textId="77777777" w:rsidR="00EA1F14" w:rsidRDefault="00000000">
            <w:pPr>
              <w:spacing w:line="276" w:lineRule="auto"/>
              <w:jc w:val="center"/>
            </w:pPr>
            <w:r>
              <w:rPr>
                <w:color w:val="E2E8F0"/>
                <w:sz w:val="22"/>
                <w:szCs w:val="22"/>
              </w:rPr>
              <w:t>Suggested Recipes AFTER adding butter - Cheese Toast appears</w:t>
            </w:r>
          </w:p>
        </w:tc>
      </w:tr>
    </w:tbl>
    <w:p w14:paraId="1E057F17" w14:textId="77777777" w:rsidR="00EA1F14" w:rsidRDefault="00000000">
      <w:pPr>
        <w:spacing w:after="200" w:line="276" w:lineRule="auto"/>
        <w:jc w:val="center"/>
      </w:pPr>
      <w:r>
        <w:rPr>
          <w:b/>
          <w:bCs/>
          <w:i/>
          <w:iCs/>
          <w:color w:val="0F766E"/>
        </w:rPr>
        <w:t xml:space="preserve">Figure 12: </w:t>
      </w:r>
      <w:r>
        <w:rPr>
          <w:i/>
          <w:iCs/>
          <w:color w:val="0F766E"/>
        </w:rPr>
        <w:t>Strict-matching proof (2/2): after adding the missing ingredient, the recipe appears.</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19545FED"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53E9666D" w14:textId="77777777" w:rsidR="00EA1F14" w:rsidRDefault="00000000">
            <w:pPr>
              <w:spacing w:after="60" w:line="276" w:lineRule="auto"/>
              <w:jc w:val="center"/>
            </w:pPr>
            <w:r>
              <w:rPr>
                <w:b/>
                <w:bCs/>
                <w:color w:val="2DD4BF"/>
              </w:rPr>
              <w:t>REPLACE WITH YOUR REAL SCREENSHOT</w:t>
            </w:r>
          </w:p>
          <w:p w14:paraId="3C0B51F8" w14:textId="77777777" w:rsidR="00EA1F14" w:rsidRDefault="00000000">
            <w:pPr>
              <w:spacing w:line="276" w:lineRule="auto"/>
              <w:jc w:val="center"/>
            </w:pPr>
            <w:r>
              <w:rPr>
                <w:color w:val="E2E8F0"/>
                <w:sz w:val="22"/>
                <w:szCs w:val="22"/>
              </w:rPr>
              <w:t xml:space="preserve">Suggested Recipes, Almost </w:t>
            </w:r>
            <w:proofErr w:type="gramStart"/>
            <w:r>
              <w:rPr>
                <w:color w:val="E2E8F0"/>
                <w:sz w:val="22"/>
                <w:szCs w:val="22"/>
              </w:rPr>
              <w:t>there</w:t>
            </w:r>
            <w:proofErr w:type="gramEnd"/>
            <w:r>
              <w:rPr>
                <w:color w:val="E2E8F0"/>
                <w:sz w:val="22"/>
                <w:szCs w:val="22"/>
              </w:rPr>
              <w:t xml:space="preserve"> tab, showing a recipe with Missing: butter</w:t>
            </w:r>
          </w:p>
        </w:tc>
      </w:tr>
    </w:tbl>
    <w:p w14:paraId="54F0CFDA" w14:textId="77777777" w:rsidR="00EA1F14" w:rsidRDefault="00000000">
      <w:pPr>
        <w:spacing w:after="200" w:line="276" w:lineRule="auto"/>
        <w:jc w:val="center"/>
      </w:pPr>
      <w:r>
        <w:rPr>
          <w:b/>
          <w:bCs/>
          <w:i/>
          <w:iCs/>
          <w:color w:val="0F766E"/>
        </w:rPr>
        <w:lastRenderedPageBreak/>
        <w:t xml:space="preserve">Figure 13: </w:t>
      </w:r>
      <w:r>
        <w:rPr>
          <w:i/>
          <w:iCs/>
          <w:color w:val="0F766E"/>
        </w:rPr>
        <w:t xml:space="preserve">Bonus Almost </w:t>
      </w:r>
      <w:proofErr w:type="gramStart"/>
      <w:r>
        <w:rPr>
          <w:i/>
          <w:iCs/>
          <w:color w:val="0F766E"/>
        </w:rPr>
        <w:t>There</w:t>
      </w:r>
      <w:proofErr w:type="gramEnd"/>
      <w:r>
        <w:rPr>
          <w:i/>
          <w:iCs/>
          <w:color w:val="0F766E"/>
        </w:rPr>
        <w:t xml:space="preserve"> tab: recipes missing exactly one ingredient, shown separately from the strict list.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6475B20E"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3562C659" w14:textId="77777777" w:rsidR="00EA1F14" w:rsidRDefault="00000000">
            <w:pPr>
              <w:spacing w:after="60" w:line="276" w:lineRule="auto"/>
              <w:jc w:val="center"/>
            </w:pPr>
            <w:r>
              <w:rPr>
                <w:b/>
                <w:bCs/>
                <w:color w:val="2DD4BF"/>
              </w:rPr>
              <w:t>REPLACE WITH YOUR REAL SCREENSHOT</w:t>
            </w:r>
          </w:p>
          <w:p w14:paraId="29600A3E" w14:textId="77777777" w:rsidR="00EA1F14" w:rsidRDefault="00000000">
            <w:pPr>
              <w:spacing w:line="276" w:lineRule="auto"/>
              <w:jc w:val="center"/>
            </w:pPr>
            <w:r>
              <w:rPr>
                <w:color w:val="E2E8F0"/>
                <w:sz w:val="22"/>
                <w:szCs w:val="22"/>
              </w:rPr>
              <w:t>Suggested Recipes with the message No recipes match your pantry yet</w:t>
            </w:r>
          </w:p>
        </w:tc>
      </w:tr>
    </w:tbl>
    <w:p w14:paraId="123CB282" w14:textId="77777777" w:rsidR="00EA1F14" w:rsidRDefault="00000000">
      <w:pPr>
        <w:spacing w:after="200" w:line="276" w:lineRule="auto"/>
        <w:jc w:val="center"/>
      </w:pPr>
      <w:r>
        <w:rPr>
          <w:b/>
          <w:bCs/>
          <w:i/>
          <w:iCs/>
          <w:color w:val="0F766E"/>
        </w:rPr>
        <w:t xml:space="preserve">Figure 14: </w:t>
      </w:r>
      <w:r>
        <w:rPr>
          <w:i/>
          <w:iCs/>
          <w:color w:val="0F766E"/>
        </w:rPr>
        <w:t>Feedback when zero recipes match the pantry.</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3526AEA0"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3D98DC86" w14:textId="77777777" w:rsidR="00EA1F14" w:rsidRDefault="00000000">
            <w:pPr>
              <w:spacing w:after="60" w:line="276" w:lineRule="auto"/>
              <w:jc w:val="center"/>
            </w:pPr>
            <w:r>
              <w:rPr>
                <w:b/>
                <w:bCs/>
                <w:color w:val="2DD4BF"/>
              </w:rPr>
              <w:t>REPLACE WITH YOUR REAL SCREENSHOT</w:t>
            </w:r>
          </w:p>
          <w:p w14:paraId="2C50DC78" w14:textId="77777777" w:rsidR="00EA1F14" w:rsidRDefault="00000000">
            <w:pPr>
              <w:spacing w:line="276" w:lineRule="auto"/>
              <w:jc w:val="center"/>
            </w:pPr>
            <w:r>
              <w:rPr>
                <w:color w:val="E2E8F0"/>
                <w:sz w:val="22"/>
                <w:szCs w:val="22"/>
              </w:rPr>
              <w:t>Recipe Detail screen (ingredients and method)</w:t>
            </w:r>
          </w:p>
        </w:tc>
      </w:tr>
    </w:tbl>
    <w:p w14:paraId="28061175" w14:textId="77777777" w:rsidR="00EA1F14" w:rsidRDefault="00000000">
      <w:pPr>
        <w:spacing w:after="200" w:line="276" w:lineRule="auto"/>
        <w:jc w:val="center"/>
      </w:pPr>
      <w:r>
        <w:rPr>
          <w:b/>
          <w:bCs/>
          <w:i/>
          <w:iCs/>
          <w:color w:val="0F766E"/>
        </w:rPr>
        <w:t xml:space="preserve">Figure 15: </w:t>
      </w:r>
      <w:r>
        <w:rPr>
          <w:i/>
          <w:iCs/>
          <w:color w:val="0F766E"/>
        </w:rPr>
        <w:t>Recipe Detail screen opened with an Intent carrying the recipe id.</w:t>
      </w:r>
    </w:p>
    <w:p w14:paraId="0BD88D79" w14:textId="77777777" w:rsidR="00EA1F14" w:rsidRDefault="00000000">
      <w:pPr>
        <w:pStyle w:val="Heading2"/>
      </w:pPr>
      <w:bookmarkStart w:id="26" w:name="_Toc243691001"/>
      <w:bookmarkStart w:id="27" w:name="_Toc243691313"/>
      <w:r>
        <w:t>3.3 Settings and persistence</w:t>
      </w:r>
      <w:bookmarkEnd w:id="26"/>
      <w:bookmarkEnd w:id="27"/>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3478F340"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0DB817E1" w14:textId="77777777" w:rsidR="00EA1F14" w:rsidRDefault="00000000">
            <w:pPr>
              <w:spacing w:after="60" w:line="276" w:lineRule="auto"/>
              <w:jc w:val="center"/>
            </w:pPr>
            <w:r>
              <w:rPr>
                <w:b/>
                <w:bCs/>
                <w:color w:val="2DD4BF"/>
              </w:rPr>
              <w:t>REPLACE WITH YOUR REAL SCREENSHOT</w:t>
            </w:r>
          </w:p>
          <w:p w14:paraId="6A78B9B3" w14:textId="77777777" w:rsidR="00EA1F14" w:rsidRDefault="00000000">
            <w:pPr>
              <w:spacing w:line="276" w:lineRule="auto"/>
              <w:jc w:val="center"/>
            </w:pPr>
            <w:r>
              <w:rPr>
                <w:color w:val="E2E8F0"/>
                <w:sz w:val="22"/>
                <w:szCs w:val="22"/>
              </w:rPr>
              <w:t>Settings screen (alerts switch and default unit)</w:t>
            </w:r>
          </w:p>
        </w:tc>
      </w:tr>
    </w:tbl>
    <w:p w14:paraId="1F18B552" w14:textId="77777777" w:rsidR="00EA1F14" w:rsidRDefault="00000000">
      <w:pPr>
        <w:spacing w:after="200" w:line="276" w:lineRule="auto"/>
        <w:jc w:val="center"/>
      </w:pPr>
      <w:r>
        <w:rPr>
          <w:b/>
          <w:bCs/>
          <w:i/>
          <w:iCs/>
          <w:color w:val="0F766E"/>
        </w:rPr>
        <w:t xml:space="preserve">Figure 16: </w:t>
      </w:r>
      <w:r>
        <w:rPr>
          <w:i/>
          <w:iCs/>
          <w:color w:val="0F766E"/>
        </w:rPr>
        <w:t xml:space="preserve">Settings screen: preferences are saved with </w:t>
      </w:r>
      <w:proofErr w:type="spellStart"/>
      <w:r>
        <w:rPr>
          <w:i/>
          <w:iCs/>
          <w:color w:val="0F766E"/>
        </w:rPr>
        <w:t>SharedPreferences</w:t>
      </w:r>
      <w:proofErr w:type="spellEnd"/>
      <w:r>
        <w:rPr>
          <w:i/>
          <w:iCs/>
          <w:color w:val="0F766E"/>
        </w:rPr>
        <w:t>.</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1668348D"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11F0C0D1" w14:textId="77777777" w:rsidR="00EA1F14" w:rsidRDefault="00000000">
            <w:pPr>
              <w:spacing w:after="60" w:line="276" w:lineRule="auto"/>
              <w:jc w:val="center"/>
            </w:pPr>
            <w:r>
              <w:rPr>
                <w:b/>
                <w:bCs/>
                <w:color w:val="2DD4BF"/>
              </w:rPr>
              <w:t>REPLACE WITH YOUR REAL SCREENSHOT</w:t>
            </w:r>
          </w:p>
          <w:p w14:paraId="5C21C3FA" w14:textId="77777777" w:rsidR="00EA1F14" w:rsidRDefault="00000000">
            <w:pPr>
              <w:spacing w:line="276" w:lineRule="auto"/>
              <w:jc w:val="center"/>
            </w:pPr>
            <w:r>
              <w:rPr>
                <w:color w:val="E2E8F0"/>
                <w:sz w:val="22"/>
                <w:szCs w:val="22"/>
              </w:rPr>
              <w:t>Pantry List after fully closing and reopening the app</w:t>
            </w:r>
          </w:p>
        </w:tc>
      </w:tr>
    </w:tbl>
    <w:p w14:paraId="36B4B9D3" w14:textId="77777777" w:rsidR="00EA1F14" w:rsidRDefault="00000000">
      <w:pPr>
        <w:spacing w:after="200" w:line="276" w:lineRule="auto"/>
        <w:jc w:val="center"/>
      </w:pPr>
      <w:r>
        <w:rPr>
          <w:b/>
          <w:bCs/>
          <w:i/>
          <w:iCs/>
          <w:color w:val="0F766E"/>
        </w:rPr>
        <w:lastRenderedPageBreak/>
        <w:t xml:space="preserve">Figure 17: </w:t>
      </w:r>
      <w:r>
        <w:rPr>
          <w:i/>
          <w:iCs/>
          <w:color w:val="0F766E"/>
        </w:rPr>
        <w:t>Persistence: the data is still present after the app is closed and reopened.</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69026223"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4E499AC2" w14:textId="77777777" w:rsidR="00EA1F14" w:rsidRDefault="00000000">
            <w:pPr>
              <w:spacing w:after="60" w:line="276" w:lineRule="auto"/>
              <w:jc w:val="center"/>
            </w:pPr>
            <w:r>
              <w:rPr>
                <w:b/>
                <w:bCs/>
                <w:color w:val="2DD4BF"/>
              </w:rPr>
              <w:t>REPLACE WITH YOUR REAL SCREENSHOT</w:t>
            </w:r>
          </w:p>
          <w:p w14:paraId="78C2ECC6" w14:textId="77777777" w:rsidR="00EA1F14" w:rsidRDefault="00000000">
            <w:pPr>
              <w:spacing w:line="276" w:lineRule="auto"/>
              <w:jc w:val="center"/>
            </w:pPr>
            <w:r>
              <w:rPr>
                <w:color w:val="E2E8F0"/>
                <w:sz w:val="22"/>
                <w:szCs w:val="22"/>
              </w:rPr>
              <w:t>Android Studio Run window showing all unit tests passed (green ticks)</w:t>
            </w:r>
          </w:p>
        </w:tc>
      </w:tr>
    </w:tbl>
    <w:p w14:paraId="1B7BBC72" w14:textId="77777777" w:rsidR="00EA1F14" w:rsidRDefault="00000000">
      <w:pPr>
        <w:spacing w:after="200" w:line="276" w:lineRule="auto"/>
        <w:jc w:val="center"/>
      </w:pPr>
      <w:r>
        <w:rPr>
          <w:b/>
          <w:bCs/>
          <w:i/>
          <w:iCs/>
          <w:color w:val="0F766E"/>
        </w:rPr>
        <w:t xml:space="preserve">Figure 18: </w:t>
      </w:r>
      <w:r>
        <w:rPr>
          <w:i/>
          <w:iCs/>
          <w:color w:val="0F766E"/>
        </w:rPr>
        <w:t xml:space="preserve">Unit tests: all </w:t>
      </w:r>
      <w:proofErr w:type="spellStart"/>
      <w:r>
        <w:rPr>
          <w:i/>
          <w:iCs/>
          <w:color w:val="0F766E"/>
        </w:rPr>
        <w:t>RecipeMatcher</w:t>
      </w:r>
      <w:proofErr w:type="spellEnd"/>
      <w:r>
        <w:rPr>
          <w:i/>
          <w:iCs/>
          <w:color w:val="0F766E"/>
        </w:rPr>
        <w:t xml:space="preserve"> tests pass.</w:t>
      </w:r>
    </w:p>
    <w:tbl>
      <w:tblPr>
        <w:tblW w:w="6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00"/>
      </w:tblGrid>
      <w:tr w:rsidR="00EA1F14" w14:paraId="097A0338" w14:textId="77777777">
        <w:tblPrEx>
          <w:tblCellMar>
            <w:top w:w="0" w:type="dxa"/>
            <w:bottom w:w="0" w:type="dxa"/>
          </w:tblCellMar>
        </w:tblPrEx>
        <w:trPr>
          <w:trHeight w:val="2300"/>
          <w:jc w:val="center"/>
        </w:trPr>
        <w:tc>
          <w:tcPr>
            <w:tcW w:w="6200" w:type="dxa"/>
            <w:tcBorders>
              <w:top w:val="dashed" w:sz="8" w:space="0" w:color="2DD4BF"/>
              <w:left w:val="dashed" w:sz="8" w:space="0" w:color="2DD4BF"/>
              <w:bottom w:val="dashed" w:sz="8" w:space="0" w:color="2DD4BF"/>
              <w:right w:val="dashed" w:sz="8" w:space="0" w:color="2DD4BF"/>
            </w:tcBorders>
            <w:shd w:val="clear" w:color="auto" w:fill="14141F"/>
            <w:tcMar>
              <w:top w:w="160" w:type="dxa"/>
              <w:left w:w="240" w:type="dxa"/>
              <w:bottom w:w="160" w:type="dxa"/>
              <w:right w:w="240" w:type="dxa"/>
            </w:tcMar>
            <w:vAlign w:val="center"/>
          </w:tcPr>
          <w:p w14:paraId="74F9322F" w14:textId="77777777" w:rsidR="00EA1F14" w:rsidRDefault="00000000">
            <w:pPr>
              <w:spacing w:after="60" w:line="276" w:lineRule="auto"/>
              <w:jc w:val="center"/>
            </w:pPr>
            <w:r>
              <w:rPr>
                <w:b/>
                <w:bCs/>
                <w:color w:val="2DD4BF"/>
              </w:rPr>
              <w:t>REPLACE WITH YOUR REAL SCREENSHOT</w:t>
            </w:r>
          </w:p>
          <w:p w14:paraId="17072DF0" w14:textId="77777777" w:rsidR="00EA1F14" w:rsidRDefault="00000000">
            <w:pPr>
              <w:spacing w:line="276" w:lineRule="auto"/>
              <w:jc w:val="center"/>
            </w:pPr>
            <w:r>
              <w:rPr>
                <w:color w:val="E2E8F0"/>
                <w:sz w:val="22"/>
                <w:szCs w:val="22"/>
              </w:rPr>
              <w:t>GitHub commit history page</w:t>
            </w:r>
          </w:p>
        </w:tc>
      </w:tr>
    </w:tbl>
    <w:p w14:paraId="28DA2335" w14:textId="77777777" w:rsidR="00EA1F14" w:rsidRDefault="00000000">
      <w:pPr>
        <w:spacing w:after="200" w:line="276" w:lineRule="auto"/>
        <w:jc w:val="center"/>
      </w:pPr>
      <w:r>
        <w:rPr>
          <w:b/>
          <w:bCs/>
          <w:i/>
          <w:iCs/>
          <w:color w:val="0F766E"/>
        </w:rPr>
        <w:t xml:space="preserve">Figure 19: </w:t>
      </w:r>
      <w:r>
        <w:rPr>
          <w:i/>
          <w:iCs/>
          <w:color w:val="0F766E"/>
        </w:rPr>
        <w:t>GitHub repository showing the incremental commit history.</w:t>
      </w:r>
    </w:p>
    <w:p w14:paraId="53857401" w14:textId="77777777" w:rsidR="00EA1F14" w:rsidRDefault="00000000">
      <w:r>
        <w:br w:type="page"/>
      </w:r>
    </w:p>
    <w:p w14:paraId="41C03CB4" w14:textId="77777777" w:rsidR="00EA1F14" w:rsidRDefault="00000000">
      <w:pPr>
        <w:pStyle w:val="Heading1"/>
      </w:pPr>
      <w:bookmarkStart w:id="28" w:name="_Toc243691002"/>
      <w:bookmarkStart w:id="29" w:name="_Toc243691314"/>
      <w:r>
        <w:lastRenderedPageBreak/>
        <w:t>4. Key Code Snippets</w:t>
      </w:r>
      <w:bookmarkEnd w:id="28"/>
      <w:bookmarkEnd w:id="29"/>
    </w:p>
    <w:p w14:paraId="06E5A647" w14:textId="77777777" w:rsidR="00EA1F14" w:rsidRDefault="00000000">
      <w:pPr>
        <w:spacing w:after="120"/>
      </w:pPr>
      <w:r>
        <w:t>Five short snippets from the project are explained below. The full source code is in the submitted ZIP file and on GitHub.</w:t>
      </w:r>
    </w:p>
    <w:p w14:paraId="33289FF3" w14:textId="77777777" w:rsidR="00EA1F14" w:rsidRDefault="00000000">
      <w:pPr>
        <w:pStyle w:val="Heading2"/>
      </w:pPr>
      <w:bookmarkStart w:id="30" w:name="_Toc243691003"/>
      <w:bookmarkStart w:id="31" w:name="_Toc243691315"/>
      <w:r>
        <w:t>4.1 Snippet 1: the strict-matching check (RecipeMatcher.java)</w:t>
      </w:r>
      <w:bookmarkEnd w:id="30"/>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1F14" w14:paraId="5192A770" w14:textId="77777777">
        <w:tblPrEx>
          <w:tblCellMar>
            <w:top w:w="0" w:type="dxa"/>
            <w:bottom w:w="0" w:type="dxa"/>
          </w:tblCellMar>
        </w:tblPrEx>
        <w:tc>
          <w:tcPr>
            <w:tcW w:w="9026" w:type="dxa"/>
            <w:tcBorders>
              <w:top w:val="single" w:sz="4" w:space="0" w:color="C7C7E8"/>
              <w:left w:val="single" w:sz="24" w:space="0" w:color="3F3FBF"/>
              <w:bottom w:val="single" w:sz="4" w:space="0" w:color="C7C7E8"/>
              <w:right w:val="single" w:sz="4" w:space="0" w:color="C7C7E8"/>
            </w:tcBorders>
            <w:shd w:val="clear" w:color="auto" w:fill="F1F1FB"/>
            <w:tcMar>
              <w:top w:w="100" w:type="dxa"/>
              <w:left w:w="160" w:type="dxa"/>
              <w:bottom w:w="100" w:type="dxa"/>
              <w:right w:w="120" w:type="dxa"/>
            </w:tcMar>
          </w:tcPr>
          <w:p w14:paraId="388D02EC" w14:textId="77777777" w:rsidR="00EA1F14" w:rsidRDefault="00000000">
            <w:pPr>
              <w:spacing w:line="240" w:lineRule="auto"/>
            </w:pPr>
            <w:r>
              <w:rPr>
                <w:rFonts w:ascii="Courier New" w:eastAsia="Courier New" w:hAnsi="Courier New" w:cs="Courier New"/>
                <w:sz w:val="17"/>
                <w:szCs w:val="17"/>
              </w:rPr>
              <w:t xml:space="preserve">private static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hasEnough</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RecipeIngredient</w:t>
            </w:r>
            <w:proofErr w:type="spellEnd"/>
            <w:r>
              <w:rPr>
                <w:rFonts w:ascii="Courier New" w:eastAsia="Courier New" w:hAnsi="Courier New" w:cs="Courier New"/>
                <w:sz w:val="17"/>
                <w:szCs w:val="17"/>
              </w:rPr>
              <w:t xml:space="preserve"> needed, List&lt;</w:t>
            </w:r>
            <w:proofErr w:type="spellStart"/>
            <w:r>
              <w:rPr>
                <w:rFonts w:ascii="Courier New" w:eastAsia="Courier New" w:hAnsi="Courier New" w:cs="Courier New"/>
                <w:sz w:val="17"/>
                <w:szCs w:val="17"/>
              </w:rPr>
              <w:t>PantryItem</w:t>
            </w:r>
            <w:proofErr w:type="spellEnd"/>
            <w:r>
              <w:rPr>
                <w:rFonts w:ascii="Courier New" w:eastAsia="Courier New" w:hAnsi="Courier New" w:cs="Courier New"/>
                <w:sz w:val="17"/>
                <w:szCs w:val="17"/>
              </w:rPr>
              <w:t>&gt; pantry) {</w:t>
            </w:r>
          </w:p>
          <w:p w14:paraId="14B5E2D1" w14:textId="77777777" w:rsidR="00EA1F14" w:rsidRDefault="00000000">
            <w:pPr>
              <w:spacing w:line="240" w:lineRule="auto"/>
            </w:pPr>
            <w:r>
              <w:rPr>
                <w:rFonts w:ascii="Courier New" w:eastAsia="Courier New" w:hAnsi="Courier New" w:cs="Courier New"/>
                <w:sz w:val="17"/>
                <w:szCs w:val="17"/>
              </w:rPr>
              <w:t xml:space="preserve">    String </w:t>
            </w:r>
            <w:proofErr w:type="spellStart"/>
            <w:r>
              <w:rPr>
                <w:rFonts w:ascii="Courier New" w:eastAsia="Courier New" w:hAnsi="Courier New" w:cs="Courier New"/>
                <w:sz w:val="17"/>
                <w:szCs w:val="17"/>
              </w:rPr>
              <w:t>neededName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normalizeName</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needed.getName</w:t>
            </w:r>
            <w:proofErr w:type="spellEnd"/>
            <w:proofErr w:type="gramEnd"/>
            <w:r>
              <w:rPr>
                <w:rFonts w:ascii="Courier New" w:eastAsia="Courier New" w:hAnsi="Courier New" w:cs="Courier New"/>
                <w:sz w:val="17"/>
                <w:szCs w:val="17"/>
              </w:rPr>
              <w:t>());</w:t>
            </w:r>
          </w:p>
          <w:p w14:paraId="20CB1F8E" w14:textId="77777777" w:rsidR="00EA1F14" w:rsidRDefault="00000000">
            <w:pPr>
              <w:spacing w:line="240" w:lineRule="auto"/>
            </w:pPr>
            <w:r>
              <w:rPr>
                <w:rFonts w:ascii="Courier New" w:eastAsia="Courier New" w:hAnsi="Courier New" w:cs="Courier New"/>
                <w:sz w:val="17"/>
                <w:szCs w:val="17"/>
              </w:rPr>
              <w:t xml:space="preserve">    int </w:t>
            </w:r>
            <w:proofErr w:type="spellStart"/>
            <w:r>
              <w:rPr>
                <w:rFonts w:ascii="Courier New" w:eastAsia="Courier New" w:hAnsi="Courier New" w:cs="Courier New"/>
                <w:sz w:val="17"/>
                <w:szCs w:val="17"/>
              </w:rPr>
              <w:t>neededCategory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unitCategory</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needed.getUnit</w:t>
            </w:r>
            <w:proofErr w:type="spellEnd"/>
            <w:proofErr w:type="gramEnd"/>
            <w:r>
              <w:rPr>
                <w:rFonts w:ascii="Courier New" w:eastAsia="Courier New" w:hAnsi="Courier New" w:cs="Courier New"/>
                <w:sz w:val="17"/>
                <w:szCs w:val="17"/>
              </w:rPr>
              <w:t>());</w:t>
            </w:r>
          </w:p>
          <w:p w14:paraId="2B8643D5" w14:textId="77777777" w:rsidR="00EA1F14" w:rsidRDefault="00000000">
            <w:pPr>
              <w:spacing w:line="240" w:lineRule="auto"/>
            </w:pPr>
            <w:r>
              <w:rPr>
                <w:rFonts w:ascii="Courier New" w:eastAsia="Courier New" w:hAnsi="Courier New" w:cs="Courier New"/>
                <w:sz w:val="17"/>
                <w:szCs w:val="17"/>
              </w:rPr>
              <w:t xml:space="preserve">    double </w:t>
            </w:r>
            <w:proofErr w:type="spellStart"/>
            <w:r>
              <w:rPr>
                <w:rFonts w:ascii="Courier New" w:eastAsia="Courier New" w:hAnsi="Courier New" w:cs="Courier New"/>
                <w:sz w:val="17"/>
                <w:szCs w:val="17"/>
              </w:rPr>
              <w:t>neededBase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toBaseQuantity</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needed.getQuantity</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needed.getUnit</w:t>
            </w:r>
            <w:proofErr w:type="spellEnd"/>
            <w:proofErr w:type="gramEnd"/>
            <w:r>
              <w:rPr>
                <w:rFonts w:ascii="Courier New" w:eastAsia="Courier New" w:hAnsi="Courier New" w:cs="Courier New"/>
                <w:sz w:val="17"/>
                <w:szCs w:val="17"/>
              </w:rPr>
              <w:t>());</w:t>
            </w:r>
          </w:p>
          <w:p w14:paraId="58E51386" w14:textId="77777777" w:rsidR="00EA1F14" w:rsidRDefault="00000000">
            <w:pPr>
              <w:spacing w:line="240" w:lineRule="auto"/>
            </w:pPr>
            <w:r>
              <w:rPr>
                <w:rFonts w:ascii="Courier New" w:eastAsia="Courier New" w:hAnsi="Courier New" w:cs="Courier New"/>
                <w:sz w:val="17"/>
                <w:szCs w:val="17"/>
              </w:rPr>
              <w:t xml:space="preserve"> </w:t>
            </w:r>
          </w:p>
          <w:p w14:paraId="672AF104" w14:textId="77777777" w:rsidR="00EA1F14" w:rsidRDefault="00000000">
            <w:pPr>
              <w:spacing w:line="240" w:lineRule="auto"/>
            </w:pPr>
            <w:r>
              <w:rPr>
                <w:rFonts w:ascii="Courier New" w:eastAsia="Courier New" w:hAnsi="Courier New" w:cs="Courier New"/>
                <w:sz w:val="17"/>
                <w:szCs w:val="17"/>
              </w:rPr>
              <w:t xml:space="preserve">    double </w:t>
            </w:r>
            <w:proofErr w:type="spellStart"/>
            <w:r>
              <w:rPr>
                <w:rFonts w:ascii="Courier New" w:eastAsia="Courier New" w:hAnsi="Courier New" w:cs="Courier New"/>
                <w:sz w:val="17"/>
                <w:szCs w:val="17"/>
              </w:rPr>
              <w:t>totalBase</w:t>
            </w:r>
            <w:proofErr w:type="spellEnd"/>
            <w:r>
              <w:rPr>
                <w:rFonts w:ascii="Courier New" w:eastAsia="Courier New" w:hAnsi="Courier New" w:cs="Courier New"/>
                <w:sz w:val="17"/>
                <w:szCs w:val="17"/>
              </w:rPr>
              <w:t xml:space="preserve"> = </w:t>
            </w:r>
            <w:proofErr w:type="gramStart"/>
            <w:r>
              <w:rPr>
                <w:rFonts w:ascii="Courier New" w:eastAsia="Courier New" w:hAnsi="Courier New" w:cs="Courier New"/>
                <w:sz w:val="17"/>
                <w:szCs w:val="17"/>
              </w:rPr>
              <w:t xml:space="preserve">0;   </w:t>
            </w:r>
            <w:proofErr w:type="gramEnd"/>
            <w:r>
              <w:rPr>
                <w:rFonts w:ascii="Courier New" w:eastAsia="Courier New" w:hAnsi="Courier New" w:cs="Courier New"/>
                <w:sz w:val="17"/>
                <w:szCs w:val="17"/>
              </w:rPr>
              <w:t xml:space="preserve">               // how much of it the pantry holds (in base units)</w:t>
            </w:r>
          </w:p>
          <w:p w14:paraId="756D1186" w14:textId="77777777" w:rsidR="00EA1F14"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boolean</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incompatibleUnitFound</w:t>
            </w:r>
            <w:proofErr w:type="spellEnd"/>
            <w:r>
              <w:rPr>
                <w:rFonts w:ascii="Courier New" w:eastAsia="Courier New" w:hAnsi="Courier New" w:cs="Courier New"/>
                <w:sz w:val="17"/>
                <w:szCs w:val="17"/>
              </w:rPr>
              <w:t xml:space="preserve"> = false; // e.g. recipe says "1 tsp salt", pantry says "500 g salt"</w:t>
            </w:r>
          </w:p>
          <w:p w14:paraId="7446312C" w14:textId="77777777" w:rsidR="00EA1F14" w:rsidRDefault="00000000">
            <w:pPr>
              <w:spacing w:line="240" w:lineRule="auto"/>
            </w:pPr>
            <w:r>
              <w:rPr>
                <w:rFonts w:ascii="Courier New" w:eastAsia="Courier New" w:hAnsi="Courier New" w:cs="Courier New"/>
                <w:sz w:val="17"/>
                <w:szCs w:val="17"/>
              </w:rPr>
              <w:t xml:space="preserve"> </w:t>
            </w:r>
          </w:p>
          <w:p w14:paraId="43D9499D" w14:textId="77777777" w:rsidR="00EA1F14" w:rsidRDefault="00000000">
            <w:pPr>
              <w:spacing w:line="240" w:lineRule="auto"/>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PantryItem</w:t>
            </w:r>
            <w:proofErr w:type="spellEnd"/>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item :</w:t>
            </w:r>
            <w:proofErr w:type="gramEnd"/>
            <w:r>
              <w:rPr>
                <w:rFonts w:ascii="Courier New" w:eastAsia="Courier New" w:hAnsi="Courier New" w:cs="Courier New"/>
                <w:sz w:val="17"/>
                <w:szCs w:val="17"/>
              </w:rPr>
              <w:t xml:space="preserve"> pantry) {</w:t>
            </w:r>
          </w:p>
          <w:p w14:paraId="01E9E3C8" w14:textId="77777777" w:rsidR="00EA1F14" w:rsidRDefault="00000000">
            <w:pPr>
              <w:spacing w:line="240" w:lineRule="auto"/>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item.getQuantity</w:t>
            </w:r>
            <w:proofErr w:type="spellEnd"/>
            <w:proofErr w:type="gramEnd"/>
            <w:r>
              <w:rPr>
                <w:rFonts w:ascii="Courier New" w:eastAsia="Courier New" w:hAnsi="Courier New" w:cs="Courier New"/>
                <w:sz w:val="17"/>
                <w:szCs w:val="17"/>
              </w:rPr>
              <w:t>() &lt;= 0) {</w:t>
            </w:r>
          </w:p>
          <w:p w14:paraId="04D417AC" w14:textId="77777777" w:rsidR="00EA1F14" w:rsidRDefault="00000000">
            <w:pPr>
              <w:spacing w:line="240" w:lineRule="auto"/>
            </w:pPr>
            <w:r>
              <w:rPr>
                <w:rFonts w:ascii="Courier New" w:eastAsia="Courier New" w:hAnsi="Courier New" w:cs="Courier New"/>
                <w:sz w:val="17"/>
                <w:szCs w:val="17"/>
              </w:rPr>
              <w:t xml:space="preserve">            continue; // an empty item does not count</w:t>
            </w:r>
          </w:p>
          <w:p w14:paraId="579CD4D0" w14:textId="77777777" w:rsidR="00EA1F14" w:rsidRDefault="00000000">
            <w:pPr>
              <w:spacing w:line="240" w:lineRule="auto"/>
            </w:pPr>
            <w:r>
              <w:rPr>
                <w:rFonts w:ascii="Courier New" w:eastAsia="Courier New" w:hAnsi="Courier New" w:cs="Courier New"/>
                <w:sz w:val="17"/>
                <w:szCs w:val="17"/>
              </w:rPr>
              <w:t xml:space="preserve">        }</w:t>
            </w:r>
          </w:p>
          <w:p w14:paraId="369D0A4B" w14:textId="77777777" w:rsidR="00EA1F14" w:rsidRDefault="00000000">
            <w:pPr>
              <w:spacing w:line="240" w:lineRule="auto"/>
            </w:pPr>
            <w:r>
              <w:rPr>
                <w:rFonts w:ascii="Courier New" w:eastAsia="Courier New" w:hAnsi="Courier New" w:cs="Courier New"/>
                <w:sz w:val="17"/>
                <w:szCs w:val="17"/>
              </w:rPr>
              <w:t xml:space="preserve">        if </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normalizeName</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item.getName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).equals</w:t>
            </w:r>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neededName</w:t>
            </w:r>
            <w:proofErr w:type="spellEnd"/>
            <w:r>
              <w:rPr>
                <w:rFonts w:ascii="Courier New" w:eastAsia="Courier New" w:hAnsi="Courier New" w:cs="Courier New"/>
                <w:sz w:val="17"/>
                <w:szCs w:val="17"/>
              </w:rPr>
              <w:t>)) {</w:t>
            </w:r>
          </w:p>
          <w:p w14:paraId="41A0A887" w14:textId="77777777" w:rsidR="00EA1F14" w:rsidRDefault="00000000">
            <w:pPr>
              <w:spacing w:line="240" w:lineRule="auto"/>
            </w:pPr>
            <w:r>
              <w:rPr>
                <w:rFonts w:ascii="Courier New" w:eastAsia="Courier New" w:hAnsi="Courier New" w:cs="Courier New"/>
                <w:sz w:val="17"/>
                <w:szCs w:val="17"/>
              </w:rPr>
              <w:t xml:space="preserve">            continue; // different ingredient</w:t>
            </w:r>
          </w:p>
          <w:p w14:paraId="4B6E0F3F" w14:textId="77777777" w:rsidR="00EA1F14" w:rsidRDefault="00000000">
            <w:pPr>
              <w:spacing w:line="240" w:lineRule="auto"/>
            </w:pPr>
            <w:r>
              <w:rPr>
                <w:rFonts w:ascii="Courier New" w:eastAsia="Courier New" w:hAnsi="Courier New" w:cs="Courier New"/>
                <w:sz w:val="17"/>
                <w:szCs w:val="17"/>
              </w:rPr>
              <w:t xml:space="preserve">        }</w:t>
            </w:r>
          </w:p>
          <w:p w14:paraId="584BB34F" w14:textId="77777777" w:rsidR="00EA1F14" w:rsidRDefault="00000000">
            <w:pPr>
              <w:spacing w:line="240" w:lineRule="auto"/>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unitCategory</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item.getUnit</w:t>
            </w:r>
            <w:proofErr w:type="spellEnd"/>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neededCategory</w:t>
            </w:r>
            <w:proofErr w:type="spellEnd"/>
            <w:r>
              <w:rPr>
                <w:rFonts w:ascii="Courier New" w:eastAsia="Courier New" w:hAnsi="Courier New" w:cs="Courier New"/>
                <w:sz w:val="17"/>
                <w:szCs w:val="17"/>
              </w:rPr>
              <w:t>) {</w:t>
            </w:r>
          </w:p>
          <w:p w14:paraId="6B2ACC37" w14:textId="77777777" w:rsidR="00EA1F14"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totalBase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toBaseQuantity</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item.getQuantity</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item.getUnit</w:t>
            </w:r>
            <w:proofErr w:type="spellEnd"/>
            <w:proofErr w:type="gramEnd"/>
            <w:r>
              <w:rPr>
                <w:rFonts w:ascii="Courier New" w:eastAsia="Courier New" w:hAnsi="Courier New" w:cs="Courier New"/>
                <w:sz w:val="17"/>
                <w:szCs w:val="17"/>
              </w:rPr>
              <w:t>());</w:t>
            </w:r>
          </w:p>
          <w:p w14:paraId="63E9571C" w14:textId="77777777" w:rsidR="00EA1F14" w:rsidRDefault="00000000">
            <w:pPr>
              <w:spacing w:line="240" w:lineRule="auto"/>
            </w:pPr>
            <w:r>
              <w:rPr>
                <w:rFonts w:ascii="Courier New" w:eastAsia="Courier New" w:hAnsi="Courier New" w:cs="Courier New"/>
                <w:sz w:val="17"/>
                <w:szCs w:val="17"/>
              </w:rPr>
              <w:t xml:space="preserve">        } else {</w:t>
            </w:r>
          </w:p>
          <w:p w14:paraId="09BFB434" w14:textId="77777777" w:rsidR="00EA1F14"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incompatibleUnitFound</w:t>
            </w:r>
            <w:proofErr w:type="spellEnd"/>
            <w:r>
              <w:rPr>
                <w:rFonts w:ascii="Courier New" w:eastAsia="Courier New" w:hAnsi="Courier New" w:cs="Courier New"/>
                <w:sz w:val="17"/>
                <w:szCs w:val="17"/>
              </w:rPr>
              <w:t xml:space="preserve"> = true;</w:t>
            </w:r>
          </w:p>
          <w:p w14:paraId="1A70D901" w14:textId="77777777" w:rsidR="00EA1F14" w:rsidRDefault="00000000">
            <w:pPr>
              <w:spacing w:line="240" w:lineRule="auto"/>
            </w:pPr>
            <w:r>
              <w:rPr>
                <w:rFonts w:ascii="Courier New" w:eastAsia="Courier New" w:hAnsi="Courier New" w:cs="Courier New"/>
                <w:sz w:val="17"/>
                <w:szCs w:val="17"/>
              </w:rPr>
              <w:t xml:space="preserve">        }</w:t>
            </w:r>
          </w:p>
          <w:p w14:paraId="7641B1FC" w14:textId="77777777" w:rsidR="00EA1F14" w:rsidRDefault="00000000">
            <w:pPr>
              <w:spacing w:line="240" w:lineRule="auto"/>
            </w:pPr>
            <w:r>
              <w:rPr>
                <w:rFonts w:ascii="Courier New" w:eastAsia="Courier New" w:hAnsi="Courier New" w:cs="Courier New"/>
                <w:sz w:val="17"/>
                <w:szCs w:val="17"/>
              </w:rPr>
              <w:t xml:space="preserve">    }</w:t>
            </w:r>
          </w:p>
          <w:p w14:paraId="5155FA58" w14:textId="77777777" w:rsidR="00EA1F14" w:rsidRDefault="00000000">
            <w:pPr>
              <w:spacing w:line="240" w:lineRule="auto"/>
            </w:pPr>
            <w:r>
              <w:rPr>
                <w:rFonts w:ascii="Courier New" w:eastAsia="Courier New" w:hAnsi="Courier New" w:cs="Courier New"/>
                <w:sz w:val="17"/>
                <w:szCs w:val="17"/>
              </w:rPr>
              <w:t xml:space="preserve"> </w:t>
            </w:r>
          </w:p>
          <w:p w14:paraId="6A71EE17" w14:textId="77777777" w:rsidR="00EA1F14" w:rsidRDefault="00000000">
            <w:pPr>
              <w:spacing w:line="240" w:lineRule="auto"/>
            </w:pPr>
            <w:r>
              <w:rPr>
                <w:rFonts w:ascii="Courier New" w:eastAsia="Courier New" w:hAnsi="Courier New" w:cs="Courier New"/>
                <w:sz w:val="17"/>
                <w:szCs w:val="17"/>
              </w:rPr>
              <w:t xml:space="preserve">    // Enough in compatible units?</w:t>
            </w:r>
          </w:p>
          <w:p w14:paraId="2FC7C651" w14:textId="77777777" w:rsidR="00EA1F14" w:rsidRDefault="00000000">
            <w:pPr>
              <w:spacing w:line="240" w:lineRule="auto"/>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totalBase</w:t>
            </w:r>
            <w:proofErr w:type="spellEnd"/>
            <w:r>
              <w:rPr>
                <w:rFonts w:ascii="Courier New" w:eastAsia="Courier New" w:hAnsi="Courier New" w:cs="Courier New"/>
                <w:sz w:val="17"/>
                <w:szCs w:val="17"/>
              </w:rPr>
              <w:t xml:space="preserve"> + 0.000001 &gt;= </w:t>
            </w:r>
            <w:proofErr w:type="spellStart"/>
            <w:r>
              <w:rPr>
                <w:rFonts w:ascii="Courier New" w:eastAsia="Courier New" w:hAnsi="Courier New" w:cs="Courier New"/>
                <w:sz w:val="17"/>
                <w:szCs w:val="17"/>
              </w:rPr>
              <w:t>neededBase</w:t>
            </w:r>
            <w:proofErr w:type="spellEnd"/>
            <w:r>
              <w:rPr>
                <w:rFonts w:ascii="Courier New" w:eastAsia="Courier New" w:hAnsi="Courier New" w:cs="Courier New"/>
                <w:sz w:val="17"/>
                <w:szCs w:val="17"/>
              </w:rPr>
              <w:t>) {</w:t>
            </w:r>
          </w:p>
          <w:p w14:paraId="1E0FE2BA" w14:textId="77777777" w:rsidR="00EA1F14" w:rsidRDefault="00000000">
            <w:pPr>
              <w:spacing w:line="240" w:lineRule="auto"/>
            </w:pPr>
            <w:r>
              <w:rPr>
                <w:rFonts w:ascii="Courier New" w:eastAsia="Courier New" w:hAnsi="Courier New" w:cs="Courier New"/>
                <w:sz w:val="17"/>
                <w:szCs w:val="17"/>
              </w:rPr>
              <w:t xml:space="preserve">        return true;</w:t>
            </w:r>
          </w:p>
          <w:p w14:paraId="6279B01E" w14:textId="77777777" w:rsidR="00EA1F14" w:rsidRDefault="00000000">
            <w:pPr>
              <w:spacing w:line="240" w:lineRule="auto"/>
            </w:pPr>
            <w:r>
              <w:rPr>
                <w:rFonts w:ascii="Courier New" w:eastAsia="Courier New" w:hAnsi="Courier New" w:cs="Courier New"/>
                <w:sz w:val="17"/>
                <w:szCs w:val="17"/>
              </w:rPr>
              <w:t xml:space="preserve">    }</w:t>
            </w:r>
          </w:p>
          <w:p w14:paraId="716651BA" w14:textId="77777777" w:rsidR="00EA1F14" w:rsidRDefault="00000000">
            <w:pPr>
              <w:spacing w:line="240" w:lineRule="auto"/>
            </w:pPr>
            <w:r>
              <w:rPr>
                <w:rFonts w:ascii="Courier New" w:eastAsia="Courier New" w:hAnsi="Courier New" w:cs="Courier New"/>
                <w:sz w:val="17"/>
                <w:szCs w:val="17"/>
              </w:rPr>
              <w:t xml:space="preserve">    // Units cannot be compared (weight vs spoons): accept the ingredient if the user owns some</w:t>
            </w:r>
          </w:p>
          <w:p w14:paraId="7D5A3CCF" w14:textId="77777777" w:rsidR="00EA1F14" w:rsidRDefault="00000000">
            <w:pPr>
              <w:spacing w:line="240" w:lineRule="auto"/>
            </w:pPr>
            <w:r>
              <w:rPr>
                <w:rFonts w:ascii="Courier New" w:eastAsia="Courier New" w:hAnsi="Courier New" w:cs="Courier New"/>
                <w:sz w:val="17"/>
                <w:szCs w:val="17"/>
              </w:rPr>
              <w:t xml:space="preserve">    return </w:t>
            </w:r>
            <w:proofErr w:type="spellStart"/>
            <w:r>
              <w:rPr>
                <w:rFonts w:ascii="Courier New" w:eastAsia="Courier New" w:hAnsi="Courier New" w:cs="Courier New"/>
                <w:sz w:val="17"/>
                <w:szCs w:val="17"/>
              </w:rPr>
              <w:t>totalBase</w:t>
            </w:r>
            <w:proofErr w:type="spellEnd"/>
            <w:r>
              <w:rPr>
                <w:rFonts w:ascii="Courier New" w:eastAsia="Courier New" w:hAnsi="Courier New" w:cs="Courier New"/>
                <w:sz w:val="17"/>
                <w:szCs w:val="17"/>
              </w:rPr>
              <w:t xml:space="preserve"> == 0 &amp;&amp; </w:t>
            </w:r>
            <w:proofErr w:type="spellStart"/>
            <w:r>
              <w:rPr>
                <w:rFonts w:ascii="Courier New" w:eastAsia="Courier New" w:hAnsi="Courier New" w:cs="Courier New"/>
                <w:sz w:val="17"/>
                <w:szCs w:val="17"/>
              </w:rPr>
              <w:t>incompatibleUnitFound</w:t>
            </w:r>
            <w:proofErr w:type="spellEnd"/>
            <w:r>
              <w:rPr>
                <w:rFonts w:ascii="Courier New" w:eastAsia="Courier New" w:hAnsi="Courier New" w:cs="Courier New"/>
                <w:sz w:val="17"/>
                <w:szCs w:val="17"/>
              </w:rPr>
              <w:t>;</w:t>
            </w:r>
          </w:p>
          <w:p w14:paraId="09DBD54D" w14:textId="77777777" w:rsidR="00EA1F14" w:rsidRDefault="00000000">
            <w:pPr>
              <w:spacing w:line="240" w:lineRule="auto"/>
            </w:pPr>
            <w:r>
              <w:rPr>
                <w:rFonts w:ascii="Courier New" w:eastAsia="Courier New" w:hAnsi="Courier New" w:cs="Courier New"/>
                <w:sz w:val="17"/>
                <w:szCs w:val="17"/>
              </w:rPr>
              <w:t>}</w:t>
            </w:r>
          </w:p>
        </w:tc>
      </w:tr>
    </w:tbl>
    <w:p w14:paraId="022E63EF" w14:textId="77777777" w:rsidR="00EA1F14" w:rsidRDefault="00EA1F14">
      <w:pPr>
        <w:spacing w:after="80" w:line="240" w:lineRule="auto"/>
      </w:pPr>
    </w:p>
    <w:p w14:paraId="48BC7F0C" w14:textId="77777777" w:rsidR="00EA1F14" w:rsidRDefault="00000000">
      <w:pPr>
        <w:spacing w:after="120"/>
      </w:pPr>
      <w:r>
        <w:t xml:space="preserve">This method checks one recipe ingredient against the whole pantry. It normalises the ingredient name, then loops through every pantry item with the same name and adds up the quantity in base units (grams, millilitres or pieces) so that 1 kg correctly covers 250 g. The method returns true only if the total is at least the amount the recipe needs. It was written this way, instead of a simple name comparison, so that the rule stays strict but still works despite plurals, different units and duplicate entries. The </w:t>
      </w:r>
      <w:proofErr w:type="spellStart"/>
      <w:r>
        <w:t>canMake</w:t>
      </w:r>
      <w:proofErr w:type="spellEnd"/>
      <w:r>
        <w:t xml:space="preserve"> method calls it for every ingredient and rejects the recipe as soon as one call returns false.</w:t>
      </w:r>
    </w:p>
    <w:p w14:paraId="0262C42F" w14:textId="77777777" w:rsidR="00EA1F14" w:rsidRDefault="00000000">
      <w:pPr>
        <w:pStyle w:val="Heading2"/>
      </w:pPr>
      <w:bookmarkStart w:id="32" w:name="_Toc243691004"/>
      <w:bookmarkStart w:id="33" w:name="_Toc243691316"/>
      <w:r>
        <w:t>4.2 Snippet 2: plural to singular (RecipeMatcher.java)</w:t>
      </w:r>
      <w:bookmarkEnd w:id="32"/>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1F14" w14:paraId="0D530512" w14:textId="77777777">
        <w:tblPrEx>
          <w:tblCellMar>
            <w:top w:w="0" w:type="dxa"/>
            <w:bottom w:w="0" w:type="dxa"/>
          </w:tblCellMar>
        </w:tblPrEx>
        <w:tc>
          <w:tcPr>
            <w:tcW w:w="9026" w:type="dxa"/>
            <w:tcBorders>
              <w:top w:val="single" w:sz="4" w:space="0" w:color="C7C7E8"/>
              <w:left w:val="single" w:sz="24" w:space="0" w:color="3F3FBF"/>
              <w:bottom w:val="single" w:sz="4" w:space="0" w:color="C7C7E8"/>
              <w:right w:val="single" w:sz="4" w:space="0" w:color="C7C7E8"/>
            </w:tcBorders>
            <w:shd w:val="clear" w:color="auto" w:fill="F1F1FB"/>
            <w:tcMar>
              <w:top w:w="100" w:type="dxa"/>
              <w:left w:w="160" w:type="dxa"/>
              <w:bottom w:w="100" w:type="dxa"/>
              <w:right w:w="120" w:type="dxa"/>
            </w:tcMar>
          </w:tcPr>
          <w:p w14:paraId="220CFADF" w14:textId="77777777" w:rsidR="00EA1F14" w:rsidRDefault="00000000">
            <w:pPr>
              <w:spacing w:line="240" w:lineRule="auto"/>
            </w:pPr>
            <w:r>
              <w:rPr>
                <w:rFonts w:ascii="Courier New" w:eastAsia="Courier New" w:hAnsi="Courier New" w:cs="Courier New"/>
                <w:sz w:val="17"/>
                <w:szCs w:val="17"/>
              </w:rPr>
              <w:t xml:space="preserve">private static String </w:t>
            </w:r>
            <w:proofErr w:type="gramStart"/>
            <w:r>
              <w:rPr>
                <w:rFonts w:ascii="Courier New" w:eastAsia="Courier New" w:hAnsi="Courier New" w:cs="Courier New"/>
                <w:sz w:val="17"/>
                <w:szCs w:val="17"/>
              </w:rPr>
              <w:t>singularize(</w:t>
            </w:r>
            <w:proofErr w:type="gramEnd"/>
            <w:r>
              <w:rPr>
                <w:rFonts w:ascii="Courier New" w:eastAsia="Courier New" w:hAnsi="Courier New" w:cs="Courier New"/>
                <w:sz w:val="17"/>
                <w:szCs w:val="17"/>
              </w:rPr>
              <w:t>String word) {</w:t>
            </w:r>
          </w:p>
          <w:p w14:paraId="6700EE8A" w14:textId="77777777" w:rsidR="00EA1F14" w:rsidRDefault="00000000">
            <w:pPr>
              <w:spacing w:line="240" w:lineRule="auto"/>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word.length</w:t>
            </w:r>
            <w:proofErr w:type="spellEnd"/>
            <w:proofErr w:type="gramEnd"/>
            <w:r>
              <w:rPr>
                <w:rFonts w:ascii="Courier New" w:eastAsia="Courier New" w:hAnsi="Courier New" w:cs="Courier New"/>
                <w:sz w:val="17"/>
                <w:szCs w:val="17"/>
              </w:rPr>
              <w:t>() &lt;= 3) {</w:t>
            </w:r>
          </w:p>
          <w:p w14:paraId="29CC1773" w14:textId="77777777" w:rsidR="00EA1F14" w:rsidRDefault="00000000">
            <w:pPr>
              <w:spacing w:line="240" w:lineRule="auto"/>
            </w:pPr>
            <w:r>
              <w:rPr>
                <w:rFonts w:ascii="Courier New" w:eastAsia="Courier New" w:hAnsi="Courier New" w:cs="Courier New"/>
                <w:sz w:val="17"/>
                <w:szCs w:val="17"/>
              </w:rPr>
              <w:lastRenderedPageBreak/>
              <w:t xml:space="preserve">        return word;</w:t>
            </w:r>
          </w:p>
          <w:p w14:paraId="15AC5F29" w14:textId="77777777" w:rsidR="00EA1F14" w:rsidRDefault="00000000">
            <w:pPr>
              <w:spacing w:line="240" w:lineRule="auto"/>
            </w:pPr>
            <w:r>
              <w:rPr>
                <w:rFonts w:ascii="Courier New" w:eastAsia="Courier New" w:hAnsi="Courier New" w:cs="Courier New"/>
                <w:sz w:val="17"/>
                <w:szCs w:val="17"/>
              </w:rPr>
              <w:t xml:space="preserve">    }</w:t>
            </w:r>
          </w:p>
          <w:p w14:paraId="10CB6D35" w14:textId="77777777" w:rsidR="00EA1F14" w:rsidRDefault="00000000">
            <w:pPr>
              <w:spacing w:line="240" w:lineRule="auto"/>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word.equals</w:t>
            </w:r>
            <w:proofErr w:type="spellEnd"/>
            <w:proofErr w:type="gramEnd"/>
            <w:r>
              <w:rPr>
                <w:rFonts w:ascii="Courier New" w:eastAsia="Courier New" w:hAnsi="Courier New" w:cs="Courier New"/>
                <w:sz w:val="17"/>
                <w:szCs w:val="17"/>
              </w:rPr>
              <w:t>("leaves")) return "leaf";</w:t>
            </w:r>
          </w:p>
          <w:p w14:paraId="67293E67" w14:textId="77777777" w:rsidR="00EA1F14" w:rsidRDefault="00000000">
            <w:pPr>
              <w:spacing w:line="240" w:lineRule="auto"/>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word.equals</w:t>
            </w:r>
            <w:proofErr w:type="spellEnd"/>
            <w:proofErr w:type="gramEnd"/>
            <w:r>
              <w:rPr>
                <w:rFonts w:ascii="Courier New" w:eastAsia="Courier New" w:hAnsi="Courier New" w:cs="Courier New"/>
                <w:sz w:val="17"/>
                <w:szCs w:val="17"/>
              </w:rPr>
              <w:t>("loaves")) return "loaf";</w:t>
            </w:r>
          </w:p>
          <w:p w14:paraId="344BDF71" w14:textId="77777777" w:rsidR="00EA1F14" w:rsidRDefault="00000000">
            <w:pPr>
              <w:spacing w:line="240" w:lineRule="auto"/>
            </w:pPr>
            <w:r>
              <w:rPr>
                <w:rFonts w:ascii="Courier New" w:eastAsia="Courier New" w:hAnsi="Courier New" w:cs="Courier New"/>
                <w:sz w:val="17"/>
                <w:szCs w:val="17"/>
              </w:rPr>
              <w:t xml:space="preserve"> </w:t>
            </w:r>
          </w:p>
          <w:p w14:paraId="5DC7CCB6" w14:textId="77777777" w:rsidR="00EA1F14" w:rsidRDefault="00000000">
            <w:pPr>
              <w:spacing w:line="240" w:lineRule="auto"/>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word.endsWith</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ies</w:t>
            </w:r>
            <w:proofErr w:type="spellEnd"/>
            <w:r>
              <w:rPr>
                <w:rFonts w:ascii="Courier New" w:eastAsia="Courier New" w:hAnsi="Courier New" w:cs="Courier New"/>
                <w:sz w:val="17"/>
                <w:szCs w:val="17"/>
              </w:rPr>
              <w:t xml:space="preserve">") &amp;&amp; </w:t>
            </w:r>
            <w:proofErr w:type="spellStart"/>
            <w:proofErr w:type="gramStart"/>
            <w:r>
              <w:rPr>
                <w:rFonts w:ascii="Courier New" w:eastAsia="Courier New" w:hAnsi="Courier New" w:cs="Courier New"/>
                <w:sz w:val="17"/>
                <w:szCs w:val="17"/>
              </w:rPr>
              <w:t>word.length</w:t>
            </w:r>
            <w:proofErr w:type="spellEnd"/>
            <w:proofErr w:type="gramEnd"/>
            <w:r>
              <w:rPr>
                <w:rFonts w:ascii="Courier New" w:eastAsia="Courier New" w:hAnsi="Courier New" w:cs="Courier New"/>
                <w:sz w:val="17"/>
                <w:szCs w:val="17"/>
              </w:rPr>
              <w:t>() &gt; 4) {</w:t>
            </w:r>
          </w:p>
          <w:p w14:paraId="55055A14" w14:textId="77777777" w:rsidR="00EA1F14" w:rsidRDefault="00000000">
            <w:pPr>
              <w:spacing w:line="240" w:lineRule="auto"/>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word.substring</w:t>
            </w:r>
            <w:proofErr w:type="spellEnd"/>
            <w:proofErr w:type="gramEnd"/>
            <w:r>
              <w:rPr>
                <w:rFonts w:ascii="Courier New" w:eastAsia="Courier New" w:hAnsi="Courier New" w:cs="Courier New"/>
                <w:sz w:val="17"/>
                <w:szCs w:val="17"/>
              </w:rPr>
              <w:t xml:space="preserve">(0, </w:t>
            </w:r>
            <w:proofErr w:type="spellStart"/>
            <w:proofErr w:type="gramStart"/>
            <w:r>
              <w:rPr>
                <w:rFonts w:ascii="Courier New" w:eastAsia="Courier New" w:hAnsi="Courier New" w:cs="Courier New"/>
                <w:sz w:val="17"/>
                <w:szCs w:val="17"/>
              </w:rPr>
              <w:t>word.length</w:t>
            </w:r>
            <w:proofErr w:type="spellEnd"/>
            <w:proofErr w:type="gramEnd"/>
            <w:r>
              <w:rPr>
                <w:rFonts w:ascii="Courier New" w:eastAsia="Courier New" w:hAnsi="Courier New" w:cs="Courier New"/>
                <w:sz w:val="17"/>
                <w:szCs w:val="17"/>
              </w:rPr>
              <w:t>() - 3) + "y</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berries -&gt; berry</w:t>
            </w:r>
          </w:p>
          <w:p w14:paraId="495D83B0" w14:textId="77777777" w:rsidR="00EA1F14" w:rsidRDefault="00000000">
            <w:pPr>
              <w:spacing w:line="240" w:lineRule="auto"/>
            </w:pPr>
            <w:r>
              <w:rPr>
                <w:rFonts w:ascii="Courier New" w:eastAsia="Courier New" w:hAnsi="Courier New" w:cs="Courier New"/>
                <w:sz w:val="17"/>
                <w:szCs w:val="17"/>
              </w:rPr>
              <w:t xml:space="preserve">    }</w:t>
            </w:r>
          </w:p>
          <w:p w14:paraId="2391C949" w14:textId="77777777" w:rsidR="00EA1F14" w:rsidRDefault="00000000">
            <w:pPr>
              <w:spacing w:line="240" w:lineRule="auto"/>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word.endsWith</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sses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word.endsWith</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ches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word.endsWith</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shes</w:t>
            </w:r>
            <w:proofErr w:type="spellEnd"/>
            <w:r>
              <w:rPr>
                <w:rFonts w:ascii="Courier New" w:eastAsia="Courier New" w:hAnsi="Courier New" w:cs="Courier New"/>
                <w:sz w:val="17"/>
                <w:szCs w:val="17"/>
              </w:rPr>
              <w:t>")</w:t>
            </w:r>
          </w:p>
          <w:p w14:paraId="2AE3C0E6" w14:textId="77777777" w:rsidR="00EA1F14" w:rsidRDefault="00000000">
            <w:pPr>
              <w:spacing w:line="240" w:lineRule="auto"/>
            </w:pPr>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word.endsWith</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xes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word.endsWith</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oes</w:t>
            </w:r>
            <w:proofErr w:type="spellEnd"/>
            <w:r>
              <w:rPr>
                <w:rFonts w:ascii="Courier New" w:eastAsia="Courier New" w:hAnsi="Courier New" w:cs="Courier New"/>
                <w:sz w:val="17"/>
                <w:szCs w:val="17"/>
              </w:rPr>
              <w:t>")) {</w:t>
            </w:r>
          </w:p>
          <w:p w14:paraId="7E6C070D" w14:textId="77777777" w:rsidR="00EA1F14" w:rsidRDefault="00000000">
            <w:pPr>
              <w:spacing w:line="240" w:lineRule="auto"/>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word.substring</w:t>
            </w:r>
            <w:proofErr w:type="spellEnd"/>
            <w:proofErr w:type="gramEnd"/>
            <w:r>
              <w:rPr>
                <w:rFonts w:ascii="Courier New" w:eastAsia="Courier New" w:hAnsi="Courier New" w:cs="Courier New"/>
                <w:sz w:val="17"/>
                <w:szCs w:val="17"/>
              </w:rPr>
              <w:t xml:space="preserve">(0, </w:t>
            </w:r>
            <w:proofErr w:type="spellStart"/>
            <w:proofErr w:type="gramStart"/>
            <w:r>
              <w:rPr>
                <w:rFonts w:ascii="Courier New" w:eastAsia="Courier New" w:hAnsi="Courier New" w:cs="Courier New"/>
                <w:sz w:val="17"/>
                <w:szCs w:val="17"/>
              </w:rPr>
              <w:t>word.length</w:t>
            </w:r>
            <w:proofErr w:type="spellEnd"/>
            <w:proofErr w:type="gramEnd"/>
            <w:r>
              <w:rPr>
                <w:rFonts w:ascii="Courier New" w:eastAsia="Courier New" w:hAnsi="Courier New" w:cs="Courier New"/>
                <w:sz w:val="17"/>
                <w:szCs w:val="17"/>
              </w:rPr>
              <w:t>() - 2</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tomatoes -&gt; tomato</w:t>
            </w:r>
          </w:p>
          <w:p w14:paraId="11577337" w14:textId="77777777" w:rsidR="00EA1F14" w:rsidRDefault="00000000">
            <w:pPr>
              <w:spacing w:line="240" w:lineRule="auto"/>
            </w:pPr>
            <w:r>
              <w:rPr>
                <w:rFonts w:ascii="Courier New" w:eastAsia="Courier New" w:hAnsi="Courier New" w:cs="Courier New"/>
                <w:sz w:val="17"/>
                <w:szCs w:val="17"/>
              </w:rPr>
              <w:t xml:space="preserve">    }</w:t>
            </w:r>
          </w:p>
          <w:p w14:paraId="62EBB143" w14:textId="77777777" w:rsidR="00EA1F14" w:rsidRDefault="00000000">
            <w:pPr>
              <w:spacing w:line="240" w:lineRule="auto"/>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word.endsWith</w:t>
            </w:r>
            <w:proofErr w:type="spellEnd"/>
            <w:proofErr w:type="gramEnd"/>
            <w:r>
              <w:rPr>
                <w:rFonts w:ascii="Courier New" w:eastAsia="Courier New" w:hAnsi="Courier New" w:cs="Courier New"/>
                <w:sz w:val="17"/>
                <w:szCs w:val="17"/>
              </w:rPr>
              <w:t xml:space="preserve">("ss") || </w:t>
            </w:r>
            <w:proofErr w:type="spellStart"/>
            <w:proofErr w:type="gramStart"/>
            <w:r>
              <w:rPr>
                <w:rFonts w:ascii="Courier New" w:eastAsia="Courier New" w:hAnsi="Courier New" w:cs="Courier New"/>
                <w:sz w:val="17"/>
                <w:szCs w:val="17"/>
              </w:rPr>
              <w:t>word.endsWith</w:t>
            </w:r>
            <w:proofErr w:type="spellEnd"/>
            <w:proofErr w:type="gramEnd"/>
            <w:r>
              <w:rPr>
                <w:rFonts w:ascii="Courier New" w:eastAsia="Courier New" w:hAnsi="Courier New" w:cs="Courier New"/>
                <w:sz w:val="17"/>
                <w:szCs w:val="17"/>
              </w:rPr>
              <w:t xml:space="preserve">("us") || </w:t>
            </w:r>
            <w:proofErr w:type="spellStart"/>
            <w:proofErr w:type="gramStart"/>
            <w:r>
              <w:rPr>
                <w:rFonts w:ascii="Courier New" w:eastAsia="Courier New" w:hAnsi="Courier New" w:cs="Courier New"/>
                <w:sz w:val="17"/>
                <w:szCs w:val="17"/>
              </w:rPr>
              <w:t>word.endsWith</w:t>
            </w:r>
            <w:proofErr w:type="spellEnd"/>
            <w:proofErr w:type="gramEnd"/>
            <w:r>
              <w:rPr>
                <w:rFonts w:ascii="Courier New" w:eastAsia="Courier New" w:hAnsi="Courier New" w:cs="Courier New"/>
                <w:sz w:val="17"/>
                <w:szCs w:val="17"/>
              </w:rPr>
              <w:t>("is")) {</w:t>
            </w:r>
          </w:p>
          <w:p w14:paraId="06FC3E98" w14:textId="77777777" w:rsidR="00EA1F14" w:rsidRDefault="00000000">
            <w:pPr>
              <w:spacing w:line="240" w:lineRule="auto"/>
            </w:pPr>
            <w:r>
              <w:rPr>
                <w:rFonts w:ascii="Courier New" w:eastAsia="Courier New" w:hAnsi="Courier New" w:cs="Courier New"/>
                <w:sz w:val="17"/>
                <w:szCs w:val="17"/>
              </w:rPr>
              <w:t xml:space="preserve">        return </w:t>
            </w:r>
            <w:proofErr w:type="gramStart"/>
            <w:r>
              <w:rPr>
                <w:rFonts w:ascii="Courier New" w:eastAsia="Courier New" w:hAnsi="Courier New" w:cs="Courier New"/>
                <w:sz w:val="17"/>
                <w:szCs w:val="17"/>
              </w:rPr>
              <w:t xml:space="preserve">word;   </w:t>
            </w:r>
            <w:proofErr w:type="gramEnd"/>
            <w:r>
              <w:rPr>
                <w:rFonts w:ascii="Courier New" w:eastAsia="Courier New" w:hAnsi="Courier New" w:cs="Courier New"/>
                <w:sz w:val="17"/>
                <w:szCs w:val="17"/>
              </w:rPr>
              <w:t xml:space="preserve">                                         // hummus, </w:t>
            </w:r>
            <w:proofErr w:type="spellStart"/>
            <w:r>
              <w:rPr>
                <w:rFonts w:ascii="Courier New" w:eastAsia="Courier New" w:hAnsi="Courier New" w:cs="Courier New"/>
                <w:sz w:val="17"/>
                <w:szCs w:val="17"/>
              </w:rPr>
              <w:t>swiss</w:t>
            </w:r>
            <w:proofErr w:type="spellEnd"/>
            <w:r>
              <w:rPr>
                <w:rFonts w:ascii="Courier New" w:eastAsia="Courier New" w:hAnsi="Courier New" w:cs="Courier New"/>
                <w:sz w:val="17"/>
                <w:szCs w:val="17"/>
              </w:rPr>
              <w:t xml:space="preserve"> stay the same</w:t>
            </w:r>
          </w:p>
          <w:p w14:paraId="15FA0C3D" w14:textId="77777777" w:rsidR="00EA1F14" w:rsidRDefault="00000000">
            <w:pPr>
              <w:spacing w:line="240" w:lineRule="auto"/>
            </w:pPr>
            <w:r>
              <w:rPr>
                <w:rFonts w:ascii="Courier New" w:eastAsia="Courier New" w:hAnsi="Courier New" w:cs="Courier New"/>
                <w:sz w:val="17"/>
                <w:szCs w:val="17"/>
              </w:rPr>
              <w:t xml:space="preserve">    }</w:t>
            </w:r>
          </w:p>
          <w:p w14:paraId="34B42A6C" w14:textId="77777777" w:rsidR="00EA1F14" w:rsidRDefault="00000000">
            <w:pPr>
              <w:spacing w:line="240" w:lineRule="auto"/>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word.endsWith</w:t>
            </w:r>
            <w:proofErr w:type="spellEnd"/>
            <w:proofErr w:type="gramEnd"/>
            <w:r>
              <w:rPr>
                <w:rFonts w:ascii="Courier New" w:eastAsia="Courier New" w:hAnsi="Courier New" w:cs="Courier New"/>
                <w:sz w:val="17"/>
                <w:szCs w:val="17"/>
              </w:rPr>
              <w:t>("s")) {</w:t>
            </w:r>
          </w:p>
          <w:p w14:paraId="7ECC35CA" w14:textId="77777777" w:rsidR="00EA1F14" w:rsidRDefault="00000000">
            <w:pPr>
              <w:spacing w:line="240" w:lineRule="auto"/>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word.substring</w:t>
            </w:r>
            <w:proofErr w:type="spellEnd"/>
            <w:proofErr w:type="gramEnd"/>
            <w:r>
              <w:rPr>
                <w:rFonts w:ascii="Courier New" w:eastAsia="Courier New" w:hAnsi="Courier New" w:cs="Courier New"/>
                <w:sz w:val="17"/>
                <w:szCs w:val="17"/>
              </w:rPr>
              <w:t xml:space="preserve">(0, </w:t>
            </w:r>
            <w:proofErr w:type="spellStart"/>
            <w:proofErr w:type="gramStart"/>
            <w:r>
              <w:rPr>
                <w:rFonts w:ascii="Courier New" w:eastAsia="Courier New" w:hAnsi="Courier New" w:cs="Courier New"/>
                <w:sz w:val="17"/>
                <w:szCs w:val="17"/>
              </w:rPr>
              <w:t>word.length</w:t>
            </w:r>
            <w:proofErr w:type="spellEnd"/>
            <w:proofErr w:type="gramEnd"/>
            <w:r>
              <w:rPr>
                <w:rFonts w:ascii="Courier New" w:eastAsia="Courier New" w:hAnsi="Courier New" w:cs="Courier New"/>
                <w:sz w:val="17"/>
                <w:szCs w:val="17"/>
              </w:rPr>
              <w:t>() - 1</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eggs -&gt; egg</w:t>
            </w:r>
          </w:p>
          <w:p w14:paraId="7B388E4D" w14:textId="77777777" w:rsidR="00EA1F14" w:rsidRDefault="00000000">
            <w:pPr>
              <w:spacing w:line="240" w:lineRule="auto"/>
            </w:pPr>
            <w:r>
              <w:rPr>
                <w:rFonts w:ascii="Courier New" w:eastAsia="Courier New" w:hAnsi="Courier New" w:cs="Courier New"/>
                <w:sz w:val="17"/>
                <w:szCs w:val="17"/>
              </w:rPr>
              <w:t xml:space="preserve">    }</w:t>
            </w:r>
          </w:p>
          <w:p w14:paraId="43B80CFE" w14:textId="77777777" w:rsidR="00EA1F14" w:rsidRDefault="00000000">
            <w:pPr>
              <w:spacing w:line="240" w:lineRule="auto"/>
            </w:pPr>
            <w:r>
              <w:rPr>
                <w:rFonts w:ascii="Courier New" w:eastAsia="Courier New" w:hAnsi="Courier New" w:cs="Courier New"/>
                <w:sz w:val="17"/>
                <w:szCs w:val="17"/>
              </w:rPr>
              <w:t xml:space="preserve">    return word;</w:t>
            </w:r>
          </w:p>
          <w:p w14:paraId="06D75135" w14:textId="77777777" w:rsidR="00EA1F14" w:rsidRDefault="00000000">
            <w:pPr>
              <w:spacing w:line="240" w:lineRule="auto"/>
            </w:pPr>
            <w:r>
              <w:rPr>
                <w:rFonts w:ascii="Courier New" w:eastAsia="Courier New" w:hAnsi="Courier New" w:cs="Courier New"/>
                <w:sz w:val="17"/>
                <w:szCs w:val="17"/>
              </w:rPr>
              <w:t>}</w:t>
            </w:r>
          </w:p>
        </w:tc>
      </w:tr>
    </w:tbl>
    <w:p w14:paraId="44F63A76" w14:textId="77777777" w:rsidR="00EA1F14" w:rsidRDefault="00EA1F14">
      <w:pPr>
        <w:spacing w:after="80" w:line="240" w:lineRule="auto"/>
      </w:pPr>
    </w:p>
    <w:p w14:paraId="352DA02D" w14:textId="77777777" w:rsidR="00EA1F14" w:rsidRDefault="00000000">
      <w:pPr>
        <w:spacing w:after="120"/>
      </w:pPr>
      <w:r>
        <w:t xml:space="preserve">A naive exact-string match would treat tomato and tomatoes as different ingredients. This method applies simple English rules (for example </w:t>
      </w:r>
      <w:proofErr w:type="spellStart"/>
      <w:r>
        <w:t>oes</w:t>
      </w:r>
      <w:proofErr w:type="spellEnd"/>
      <w:r>
        <w:t xml:space="preserve"> becomes o, </w:t>
      </w:r>
      <w:proofErr w:type="spellStart"/>
      <w:r>
        <w:t>ies</w:t>
      </w:r>
      <w:proofErr w:type="spellEnd"/>
      <w:r>
        <w:t xml:space="preserve"> becomes y, and a trailing s is removed) after checking special words such as leaves. The same method is applied to both the pantry name and the recipe name, so both sides always end up in the same form. A full natural-language solution is not needed for this scope.</w:t>
      </w:r>
    </w:p>
    <w:p w14:paraId="3266B9FC" w14:textId="77777777" w:rsidR="00EA1F14" w:rsidRDefault="00000000">
      <w:pPr>
        <w:pStyle w:val="Heading2"/>
      </w:pPr>
      <w:bookmarkStart w:id="34" w:name="_Toc243691005"/>
      <w:bookmarkStart w:id="35" w:name="_Toc243691317"/>
      <w:r>
        <w:t>4.3 Snippet 3: updating a record in SQLite (DatabaseHelper.java)</w:t>
      </w:r>
      <w:bookmarkEnd w:id="34"/>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1F14" w14:paraId="5DB941ED" w14:textId="77777777">
        <w:tblPrEx>
          <w:tblCellMar>
            <w:top w:w="0" w:type="dxa"/>
            <w:bottom w:w="0" w:type="dxa"/>
          </w:tblCellMar>
        </w:tblPrEx>
        <w:tc>
          <w:tcPr>
            <w:tcW w:w="9026" w:type="dxa"/>
            <w:tcBorders>
              <w:top w:val="single" w:sz="4" w:space="0" w:color="C7C7E8"/>
              <w:left w:val="single" w:sz="24" w:space="0" w:color="3F3FBF"/>
              <w:bottom w:val="single" w:sz="4" w:space="0" w:color="C7C7E8"/>
              <w:right w:val="single" w:sz="4" w:space="0" w:color="C7C7E8"/>
            </w:tcBorders>
            <w:shd w:val="clear" w:color="auto" w:fill="F1F1FB"/>
            <w:tcMar>
              <w:top w:w="100" w:type="dxa"/>
              <w:left w:w="160" w:type="dxa"/>
              <w:bottom w:w="100" w:type="dxa"/>
              <w:right w:w="120" w:type="dxa"/>
            </w:tcMar>
          </w:tcPr>
          <w:p w14:paraId="29F9D802" w14:textId="77777777" w:rsidR="00EA1F14" w:rsidRDefault="00000000">
            <w:pPr>
              <w:spacing w:line="240" w:lineRule="auto"/>
            </w:pPr>
            <w:r>
              <w:rPr>
                <w:rFonts w:ascii="Courier New" w:eastAsia="Courier New" w:hAnsi="Courier New" w:cs="Courier New"/>
                <w:sz w:val="17"/>
                <w:szCs w:val="17"/>
              </w:rPr>
              <w:t xml:space="preserve">public int </w:t>
            </w:r>
            <w:proofErr w:type="spellStart"/>
            <w:proofErr w:type="gramStart"/>
            <w:r>
              <w:rPr>
                <w:rFonts w:ascii="Courier New" w:eastAsia="Courier New" w:hAnsi="Courier New" w:cs="Courier New"/>
                <w:sz w:val="17"/>
                <w:szCs w:val="17"/>
              </w:rPr>
              <w:t>updatePantryItem</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PantryItem</w:t>
            </w:r>
            <w:proofErr w:type="spellEnd"/>
            <w:r>
              <w:rPr>
                <w:rFonts w:ascii="Courier New" w:eastAsia="Courier New" w:hAnsi="Courier New" w:cs="Courier New"/>
                <w:sz w:val="17"/>
                <w:szCs w:val="17"/>
              </w:rPr>
              <w:t xml:space="preserve"> item) {</w:t>
            </w:r>
          </w:p>
          <w:p w14:paraId="70E087EF" w14:textId="77777777" w:rsidR="00EA1F14"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SQLiteDatabase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db</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getWritableDatabase</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70CBD967" w14:textId="77777777" w:rsidR="00EA1F14" w:rsidRDefault="00000000">
            <w:pPr>
              <w:spacing w:line="240" w:lineRule="auto"/>
            </w:pPr>
            <w:r>
              <w:rPr>
                <w:rFonts w:ascii="Courier New" w:eastAsia="Courier New" w:hAnsi="Courier New" w:cs="Courier New"/>
                <w:sz w:val="17"/>
                <w:szCs w:val="17"/>
              </w:rPr>
              <w:t xml:space="preserve">    ContentValues values = new </w:t>
            </w:r>
            <w:proofErr w:type="gramStart"/>
            <w:r>
              <w:rPr>
                <w:rFonts w:ascii="Courier New" w:eastAsia="Courier New" w:hAnsi="Courier New" w:cs="Courier New"/>
                <w:sz w:val="17"/>
                <w:szCs w:val="17"/>
              </w:rPr>
              <w:t>ContentValues(</w:t>
            </w:r>
            <w:proofErr w:type="gramEnd"/>
            <w:r>
              <w:rPr>
                <w:rFonts w:ascii="Courier New" w:eastAsia="Courier New" w:hAnsi="Courier New" w:cs="Courier New"/>
                <w:sz w:val="17"/>
                <w:szCs w:val="17"/>
              </w:rPr>
              <w:t>);</w:t>
            </w:r>
          </w:p>
          <w:p w14:paraId="57602EBD"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values.put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"name", </w:t>
            </w:r>
            <w:proofErr w:type="spellStart"/>
            <w:proofErr w:type="gramStart"/>
            <w:r>
              <w:rPr>
                <w:rFonts w:ascii="Courier New" w:eastAsia="Courier New" w:hAnsi="Courier New" w:cs="Courier New"/>
                <w:sz w:val="17"/>
                <w:szCs w:val="17"/>
              </w:rPr>
              <w:t>item.getName</w:t>
            </w:r>
            <w:proofErr w:type="spellEnd"/>
            <w:proofErr w:type="gramEnd"/>
            <w:r>
              <w:rPr>
                <w:rFonts w:ascii="Courier New" w:eastAsia="Courier New" w:hAnsi="Courier New" w:cs="Courier New"/>
                <w:sz w:val="17"/>
                <w:szCs w:val="17"/>
              </w:rPr>
              <w:t>());</w:t>
            </w:r>
          </w:p>
          <w:p w14:paraId="1FEDFF46"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values.put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"quantity", </w:t>
            </w:r>
            <w:proofErr w:type="spellStart"/>
            <w:proofErr w:type="gramStart"/>
            <w:r>
              <w:rPr>
                <w:rFonts w:ascii="Courier New" w:eastAsia="Courier New" w:hAnsi="Courier New" w:cs="Courier New"/>
                <w:sz w:val="17"/>
                <w:szCs w:val="17"/>
              </w:rPr>
              <w:t>item.getQuantity</w:t>
            </w:r>
            <w:proofErr w:type="spellEnd"/>
            <w:proofErr w:type="gramEnd"/>
            <w:r>
              <w:rPr>
                <w:rFonts w:ascii="Courier New" w:eastAsia="Courier New" w:hAnsi="Courier New" w:cs="Courier New"/>
                <w:sz w:val="17"/>
                <w:szCs w:val="17"/>
              </w:rPr>
              <w:t>());</w:t>
            </w:r>
          </w:p>
          <w:p w14:paraId="0866E884"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values.put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"unit", </w:t>
            </w:r>
            <w:proofErr w:type="spellStart"/>
            <w:proofErr w:type="gramStart"/>
            <w:r>
              <w:rPr>
                <w:rFonts w:ascii="Courier New" w:eastAsia="Courier New" w:hAnsi="Courier New" w:cs="Courier New"/>
                <w:sz w:val="17"/>
                <w:szCs w:val="17"/>
              </w:rPr>
              <w:t>item.getUnit</w:t>
            </w:r>
            <w:proofErr w:type="spellEnd"/>
            <w:proofErr w:type="gramEnd"/>
            <w:r>
              <w:rPr>
                <w:rFonts w:ascii="Courier New" w:eastAsia="Courier New" w:hAnsi="Courier New" w:cs="Courier New"/>
                <w:sz w:val="17"/>
                <w:szCs w:val="17"/>
              </w:rPr>
              <w:t>());</w:t>
            </w:r>
          </w:p>
          <w:p w14:paraId="6EF2B963"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values.put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"expiry", </w:t>
            </w:r>
            <w:proofErr w:type="spellStart"/>
            <w:proofErr w:type="gramStart"/>
            <w:r>
              <w:rPr>
                <w:rFonts w:ascii="Courier New" w:eastAsia="Courier New" w:hAnsi="Courier New" w:cs="Courier New"/>
                <w:sz w:val="17"/>
                <w:szCs w:val="17"/>
              </w:rPr>
              <w:t>item.getExpiryDate</w:t>
            </w:r>
            <w:proofErr w:type="spellEnd"/>
            <w:proofErr w:type="gramEnd"/>
            <w:r>
              <w:rPr>
                <w:rFonts w:ascii="Courier New" w:eastAsia="Courier New" w:hAnsi="Courier New" w:cs="Courier New"/>
                <w:sz w:val="17"/>
                <w:szCs w:val="17"/>
              </w:rPr>
              <w:t>());</w:t>
            </w:r>
          </w:p>
          <w:p w14:paraId="70BEF5F6" w14:textId="77777777" w:rsidR="00EA1F14" w:rsidRDefault="00000000">
            <w:pPr>
              <w:spacing w:line="240" w:lineRule="auto"/>
            </w:pPr>
            <w:r>
              <w:rPr>
                <w:rFonts w:ascii="Courier New" w:eastAsia="Courier New" w:hAnsi="Courier New" w:cs="Courier New"/>
                <w:sz w:val="17"/>
                <w:szCs w:val="17"/>
              </w:rPr>
              <w:t xml:space="preserve">    return </w:t>
            </w:r>
            <w:proofErr w:type="spellStart"/>
            <w:proofErr w:type="gramStart"/>
            <w:r>
              <w:rPr>
                <w:rFonts w:ascii="Courier New" w:eastAsia="Courier New" w:hAnsi="Courier New" w:cs="Courier New"/>
                <w:sz w:val="17"/>
                <w:szCs w:val="17"/>
              </w:rPr>
              <w:t>db.update</w:t>
            </w:r>
            <w:proofErr w:type="spellEnd"/>
            <w:proofErr w:type="gramEnd"/>
            <w:r>
              <w:rPr>
                <w:rFonts w:ascii="Courier New" w:eastAsia="Courier New" w:hAnsi="Courier New" w:cs="Courier New"/>
                <w:sz w:val="17"/>
                <w:szCs w:val="17"/>
              </w:rPr>
              <w:t xml:space="preserve">(TABLE_PANTRY, values, "id </w:t>
            </w:r>
            <w:proofErr w:type="gramStart"/>
            <w:r>
              <w:rPr>
                <w:rFonts w:ascii="Courier New" w:eastAsia="Courier New" w:hAnsi="Courier New" w:cs="Courier New"/>
                <w:sz w:val="17"/>
                <w:szCs w:val="17"/>
              </w:rPr>
              <w:t>= ?</w:t>
            </w:r>
            <w:proofErr w:type="gramEnd"/>
            <w:r>
              <w:rPr>
                <w:rFonts w:ascii="Courier New" w:eastAsia="Courier New" w:hAnsi="Courier New" w:cs="Courier New"/>
                <w:sz w:val="17"/>
                <w:szCs w:val="17"/>
              </w:rPr>
              <w:t>",</w:t>
            </w:r>
          </w:p>
          <w:p w14:paraId="68EEC6E4" w14:textId="77777777" w:rsidR="00EA1F14" w:rsidRDefault="00000000">
            <w:pPr>
              <w:spacing w:line="240" w:lineRule="auto"/>
            </w:pPr>
            <w:r>
              <w:rPr>
                <w:rFonts w:ascii="Courier New" w:eastAsia="Courier New" w:hAnsi="Courier New" w:cs="Courier New"/>
                <w:sz w:val="17"/>
                <w:szCs w:val="17"/>
              </w:rPr>
              <w:t xml:space="preserve">            new String</w:t>
            </w:r>
            <w:proofErr w:type="gramStart"/>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String.valueOf</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item.getId</w:t>
            </w:r>
            <w:proofErr w:type="spellEnd"/>
            <w:proofErr w:type="gramEnd"/>
            <w:r>
              <w:rPr>
                <w:rFonts w:ascii="Courier New" w:eastAsia="Courier New" w:hAnsi="Courier New" w:cs="Courier New"/>
                <w:sz w:val="17"/>
                <w:szCs w:val="17"/>
              </w:rPr>
              <w:t>())});</w:t>
            </w:r>
          </w:p>
          <w:p w14:paraId="2B5101A8" w14:textId="77777777" w:rsidR="00EA1F14" w:rsidRDefault="00000000">
            <w:pPr>
              <w:spacing w:line="240" w:lineRule="auto"/>
            </w:pPr>
            <w:r>
              <w:rPr>
                <w:rFonts w:ascii="Courier New" w:eastAsia="Courier New" w:hAnsi="Courier New" w:cs="Courier New"/>
                <w:sz w:val="17"/>
                <w:szCs w:val="17"/>
              </w:rPr>
              <w:t>}</w:t>
            </w:r>
          </w:p>
        </w:tc>
      </w:tr>
    </w:tbl>
    <w:p w14:paraId="27230E45" w14:textId="77777777" w:rsidR="00EA1F14" w:rsidRDefault="00EA1F14">
      <w:pPr>
        <w:spacing w:after="80" w:line="240" w:lineRule="auto"/>
      </w:pPr>
    </w:p>
    <w:p w14:paraId="06E7397F" w14:textId="77777777" w:rsidR="00EA1F14" w:rsidRDefault="00000000">
      <w:pPr>
        <w:spacing w:after="120"/>
      </w:pPr>
      <w:r>
        <w:t xml:space="preserve">This is the Update part of CRUD. The values are placed in a ContentValues object and written with </w:t>
      </w:r>
      <w:proofErr w:type="spellStart"/>
      <w:proofErr w:type="gramStart"/>
      <w:r>
        <w:t>db.update</w:t>
      </w:r>
      <w:proofErr w:type="spellEnd"/>
      <w:proofErr w:type="gramEnd"/>
      <w:r>
        <w:t xml:space="preserve">, which targets the row using the id and </w:t>
      </w:r>
      <w:proofErr w:type="gramStart"/>
      <w:r>
        <w:t>a ?</w:t>
      </w:r>
      <w:proofErr w:type="gramEnd"/>
      <w:r>
        <w:t xml:space="preserve"> placeholder. Using a placeholder with a String array passes the id as a parameter instead of joining it into the SQL text, which is safer and avoids quoting errors (Google, </w:t>
      </w:r>
      <w:proofErr w:type="spellStart"/>
      <w:r>
        <w:t>n.d.f</w:t>
      </w:r>
      <w:proofErr w:type="spellEnd"/>
      <w:r>
        <w:t>). The Create, Read and Delete methods follow the same pattern.</w:t>
      </w:r>
    </w:p>
    <w:p w14:paraId="6F957B1A" w14:textId="77777777" w:rsidR="00EA1F14" w:rsidRDefault="00000000">
      <w:pPr>
        <w:pStyle w:val="Heading2"/>
      </w:pPr>
      <w:bookmarkStart w:id="36" w:name="_Toc243691006"/>
      <w:bookmarkStart w:id="37" w:name="_Toc243691318"/>
      <w:r>
        <w:t xml:space="preserve">4.4 Snippet 4: filling a </w:t>
      </w:r>
      <w:proofErr w:type="spellStart"/>
      <w:r>
        <w:t>RecyclerView</w:t>
      </w:r>
      <w:proofErr w:type="spellEnd"/>
      <w:r>
        <w:t xml:space="preserve"> card (PantryAdapter.java)</w:t>
      </w:r>
      <w:bookmarkEnd w:id="36"/>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1F14" w14:paraId="7A54F0B4" w14:textId="77777777">
        <w:tblPrEx>
          <w:tblCellMar>
            <w:top w:w="0" w:type="dxa"/>
            <w:bottom w:w="0" w:type="dxa"/>
          </w:tblCellMar>
        </w:tblPrEx>
        <w:tc>
          <w:tcPr>
            <w:tcW w:w="9026" w:type="dxa"/>
            <w:tcBorders>
              <w:top w:val="single" w:sz="4" w:space="0" w:color="C7C7E8"/>
              <w:left w:val="single" w:sz="24" w:space="0" w:color="3F3FBF"/>
              <w:bottom w:val="single" w:sz="4" w:space="0" w:color="C7C7E8"/>
              <w:right w:val="single" w:sz="4" w:space="0" w:color="C7C7E8"/>
            </w:tcBorders>
            <w:shd w:val="clear" w:color="auto" w:fill="F1F1FB"/>
            <w:tcMar>
              <w:top w:w="100" w:type="dxa"/>
              <w:left w:w="160" w:type="dxa"/>
              <w:bottom w:w="100" w:type="dxa"/>
              <w:right w:w="120" w:type="dxa"/>
            </w:tcMar>
          </w:tcPr>
          <w:p w14:paraId="54A0769A" w14:textId="77777777" w:rsidR="00EA1F14" w:rsidRDefault="00000000">
            <w:pPr>
              <w:spacing w:line="240" w:lineRule="auto"/>
            </w:pPr>
            <w:r>
              <w:rPr>
                <w:rFonts w:ascii="Courier New" w:eastAsia="Courier New" w:hAnsi="Courier New" w:cs="Courier New"/>
                <w:sz w:val="17"/>
                <w:szCs w:val="17"/>
              </w:rPr>
              <w:t>@Override</w:t>
            </w:r>
          </w:p>
          <w:p w14:paraId="2AF2C9FD" w14:textId="77777777" w:rsidR="00EA1F14" w:rsidRDefault="00000000">
            <w:pPr>
              <w:spacing w:line="240" w:lineRule="auto"/>
            </w:pPr>
            <w:r>
              <w:rPr>
                <w:rFonts w:ascii="Courier New" w:eastAsia="Courier New" w:hAnsi="Courier New" w:cs="Courier New"/>
                <w:sz w:val="17"/>
                <w:szCs w:val="17"/>
              </w:rPr>
              <w:t xml:space="preserve">public void </w:t>
            </w:r>
            <w:proofErr w:type="spellStart"/>
            <w:proofErr w:type="gramStart"/>
            <w:r>
              <w:rPr>
                <w:rFonts w:ascii="Courier New" w:eastAsia="Courier New" w:hAnsi="Courier New" w:cs="Courier New"/>
                <w:sz w:val="17"/>
                <w:szCs w:val="17"/>
              </w:rPr>
              <w:t>onBindViewHolder</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xml:space="preserve">@NonNull </w:t>
            </w:r>
            <w:proofErr w:type="spellStart"/>
            <w:r>
              <w:rPr>
                <w:rFonts w:ascii="Courier New" w:eastAsia="Courier New" w:hAnsi="Courier New" w:cs="Courier New"/>
                <w:sz w:val="17"/>
                <w:szCs w:val="17"/>
              </w:rPr>
              <w:t>PantryViewHolder</w:t>
            </w:r>
            <w:proofErr w:type="spellEnd"/>
            <w:r>
              <w:rPr>
                <w:rFonts w:ascii="Courier New" w:eastAsia="Courier New" w:hAnsi="Courier New" w:cs="Courier New"/>
                <w:sz w:val="17"/>
                <w:szCs w:val="17"/>
              </w:rPr>
              <w:t xml:space="preserve"> holder, int position) {</w:t>
            </w:r>
          </w:p>
          <w:p w14:paraId="3F3BB2CC" w14:textId="77777777" w:rsidR="00EA1F14" w:rsidRDefault="00000000">
            <w:pPr>
              <w:spacing w:line="240" w:lineRule="auto"/>
            </w:pPr>
            <w:r>
              <w:rPr>
                <w:rFonts w:ascii="Courier New" w:eastAsia="Courier New" w:hAnsi="Courier New" w:cs="Courier New"/>
                <w:sz w:val="17"/>
                <w:szCs w:val="17"/>
              </w:rPr>
              <w:t xml:space="preserve">    final </w:t>
            </w:r>
            <w:proofErr w:type="spellStart"/>
            <w:r>
              <w:rPr>
                <w:rFonts w:ascii="Courier New" w:eastAsia="Courier New" w:hAnsi="Courier New" w:cs="Courier New"/>
                <w:sz w:val="17"/>
                <w:szCs w:val="17"/>
              </w:rPr>
              <w:t>PantryItem</w:t>
            </w:r>
            <w:proofErr w:type="spellEnd"/>
            <w:r>
              <w:rPr>
                <w:rFonts w:ascii="Courier New" w:eastAsia="Courier New" w:hAnsi="Courier New" w:cs="Courier New"/>
                <w:sz w:val="17"/>
                <w:szCs w:val="17"/>
              </w:rPr>
              <w:t xml:space="preserve"> item = </w:t>
            </w:r>
            <w:proofErr w:type="spellStart"/>
            <w:r>
              <w:rPr>
                <w:rFonts w:ascii="Courier New" w:eastAsia="Courier New" w:hAnsi="Courier New" w:cs="Courier New"/>
                <w:sz w:val="17"/>
                <w:szCs w:val="17"/>
              </w:rPr>
              <w:t>items.get</w:t>
            </w:r>
            <w:proofErr w:type="spellEnd"/>
            <w:r>
              <w:rPr>
                <w:rFonts w:ascii="Courier New" w:eastAsia="Courier New" w:hAnsi="Courier New" w:cs="Courier New"/>
                <w:sz w:val="17"/>
                <w:szCs w:val="17"/>
              </w:rPr>
              <w:t>(position);</w:t>
            </w:r>
          </w:p>
          <w:p w14:paraId="70470550" w14:textId="77777777" w:rsidR="00EA1F14" w:rsidRDefault="00000000">
            <w:pPr>
              <w:spacing w:line="240" w:lineRule="auto"/>
            </w:pPr>
            <w:r>
              <w:rPr>
                <w:rFonts w:ascii="Courier New" w:eastAsia="Courier New" w:hAnsi="Courier New" w:cs="Courier New"/>
                <w:sz w:val="17"/>
                <w:szCs w:val="17"/>
              </w:rPr>
              <w:lastRenderedPageBreak/>
              <w:t xml:space="preserve"> </w:t>
            </w:r>
          </w:p>
          <w:p w14:paraId="6FA3B9A8"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holder.tvName.setText</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item.getName</w:t>
            </w:r>
            <w:proofErr w:type="spellEnd"/>
            <w:proofErr w:type="gramEnd"/>
            <w:r>
              <w:rPr>
                <w:rFonts w:ascii="Courier New" w:eastAsia="Courier New" w:hAnsi="Courier New" w:cs="Courier New"/>
                <w:sz w:val="17"/>
                <w:szCs w:val="17"/>
              </w:rPr>
              <w:t>());</w:t>
            </w:r>
          </w:p>
          <w:p w14:paraId="77165BF0" w14:textId="77777777" w:rsidR="00EA1F14" w:rsidRDefault="00000000">
            <w:pPr>
              <w:spacing w:line="240" w:lineRule="auto"/>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holder.tvQuantity.setText</w:t>
            </w:r>
            <w:proofErr w:type="gramEnd"/>
            <w:r>
              <w:rPr>
                <w:rFonts w:ascii="Courier New" w:eastAsia="Courier New" w:hAnsi="Courier New" w:cs="Courier New"/>
                <w:sz w:val="17"/>
                <w:szCs w:val="17"/>
              </w:rPr>
              <w:t>(AppUtils.formatQuantity(</w:t>
            </w:r>
            <w:proofErr w:type="gramStart"/>
            <w:r>
              <w:rPr>
                <w:rFonts w:ascii="Courier New" w:eastAsia="Courier New" w:hAnsi="Courier New" w:cs="Courier New"/>
                <w:sz w:val="17"/>
                <w:szCs w:val="17"/>
              </w:rPr>
              <w:t>item.getQuantity</w:t>
            </w:r>
            <w:proofErr w:type="gramEnd"/>
            <w:r>
              <w:rPr>
                <w:rFonts w:ascii="Courier New" w:eastAsia="Courier New" w:hAnsi="Courier New" w:cs="Courier New"/>
                <w:sz w:val="17"/>
                <w:szCs w:val="17"/>
              </w:rPr>
              <w:t xml:space="preserve">()) + " " + </w:t>
            </w:r>
            <w:proofErr w:type="spellStart"/>
            <w:proofErr w:type="gramStart"/>
            <w:r>
              <w:rPr>
                <w:rFonts w:ascii="Courier New" w:eastAsia="Courier New" w:hAnsi="Courier New" w:cs="Courier New"/>
                <w:sz w:val="17"/>
                <w:szCs w:val="17"/>
              </w:rPr>
              <w:t>item.getUnit</w:t>
            </w:r>
            <w:proofErr w:type="spellEnd"/>
            <w:proofErr w:type="gramEnd"/>
            <w:r>
              <w:rPr>
                <w:rFonts w:ascii="Courier New" w:eastAsia="Courier New" w:hAnsi="Courier New" w:cs="Courier New"/>
                <w:sz w:val="17"/>
                <w:szCs w:val="17"/>
              </w:rPr>
              <w:t>());</w:t>
            </w:r>
          </w:p>
          <w:p w14:paraId="2FD1F469" w14:textId="77777777" w:rsidR="00EA1F14" w:rsidRDefault="00000000">
            <w:pPr>
              <w:spacing w:line="240" w:lineRule="auto"/>
            </w:pPr>
            <w:r>
              <w:rPr>
                <w:rFonts w:ascii="Courier New" w:eastAsia="Courier New" w:hAnsi="Courier New" w:cs="Courier New"/>
                <w:sz w:val="17"/>
                <w:szCs w:val="17"/>
              </w:rPr>
              <w:t xml:space="preserve"> </w:t>
            </w:r>
          </w:p>
          <w:p w14:paraId="249A1B1D" w14:textId="77777777" w:rsidR="00EA1F14" w:rsidRDefault="00000000">
            <w:pPr>
              <w:spacing w:line="240" w:lineRule="auto"/>
            </w:pPr>
            <w:r>
              <w:rPr>
                <w:rFonts w:ascii="Courier New" w:eastAsia="Courier New" w:hAnsi="Courier New" w:cs="Courier New"/>
                <w:sz w:val="17"/>
                <w:szCs w:val="17"/>
              </w:rPr>
              <w:t xml:space="preserve">    int secondary = </w:t>
            </w:r>
            <w:proofErr w:type="spellStart"/>
            <w:r>
              <w:rPr>
                <w:rFonts w:ascii="Courier New" w:eastAsia="Courier New" w:hAnsi="Courier New" w:cs="Courier New"/>
                <w:sz w:val="17"/>
                <w:szCs w:val="17"/>
              </w:rPr>
              <w:t>ContextCompat.getColor</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holder.itemView.getContext</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R.color</w:t>
            </w:r>
            <w:proofErr w:type="gramEnd"/>
            <w:r>
              <w:rPr>
                <w:rFonts w:ascii="Courier New" w:eastAsia="Courier New" w:hAnsi="Courier New" w:cs="Courier New"/>
                <w:sz w:val="17"/>
                <w:szCs w:val="17"/>
              </w:rPr>
              <w:t>.text_secondary</w:t>
            </w:r>
            <w:proofErr w:type="spellEnd"/>
            <w:r>
              <w:rPr>
                <w:rFonts w:ascii="Courier New" w:eastAsia="Courier New" w:hAnsi="Courier New" w:cs="Courier New"/>
                <w:sz w:val="17"/>
                <w:szCs w:val="17"/>
              </w:rPr>
              <w:t>);</w:t>
            </w:r>
          </w:p>
          <w:p w14:paraId="470EFF80" w14:textId="77777777" w:rsidR="00EA1F14" w:rsidRDefault="00000000">
            <w:pPr>
              <w:spacing w:line="240" w:lineRule="auto"/>
            </w:pPr>
            <w:r>
              <w:rPr>
                <w:rFonts w:ascii="Courier New" w:eastAsia="Courier New" w:hAnsi="Courier New" w:cs="Courier New"/>
                <w:sz w:val="17"/>
                <w:szCs w:val="17"/>
              </w:rPr>
              <w:t xml:space="preserve">    int warning = </w:t>
            </w:r>
            <w:proofErr w:type="spellStart"/>
            <w:r>
              <w:rPr>
                <w:rFonts w:ascii="Courier New" w:eastAsia="Courier New" w:hAnsi="Courier New" w:cs="Courier New"/>
                <w:sz w:val="17"/>
                <w:szCs w:val="17"/>
              </w:rPr>
              <w:t>ContextCompat.getColor</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holder.itemView.getContext</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R.color</w:t>
            </w:r>
            <w:proofErr w:type="gramEnd"/>
            <w:r>
              <w:rPr>
                <w:rFonts w:ascii="Courier New" w:eastAsia="Courier New" w:hAnsi="Courier New" w:cs="Courier New"/>
                <w:sz w:val="17"/>
                <w:szCs w:val="17"/>
              </w:rPr>
              <w:t>.warning_amber</w:t>
            </w:r>
            <w:proofErr w:type="spellEnd"/>
            <w:r>
              <w:rPr>
                <w:rFonts w:ascii="Courier New" w:eastAsia="Courier New" w:hAnsi="Courier New" w:cs="Courier New"/>
                <w:sz w:val="17"/>
                <w:szCs w:val="17"/>
              </w:rPr>
              <w:t>);</w:t>
            </w:r>
          </w:p>
          <w:p w14:paraId="256CB4C8" w14:textId="77777777" w:rsidR="00EA1F14" w:rsidRDefault="00000000">
            <w:pPr>
              <w:spacing w:line="240" w:lineRule="auto"/>
            </w:pPr>
            <w:r>
              <w:rPr>
                <w:rFonts w:ascii="Courier New" w:eastAsia="Courier New" w:hAnsi="Courier New" w:cs="Courier New"/>
                <w:sz w:val="17"/>
                <w:szCs w:val="17"/>
              </w:rPr>
              <w:t xml:space="preserve">    int error = </w:t>
            </w:r>
            <w:proofErr w:type="spellStart"/>
            <w:r>
              <w:rPr>
                <w:rFonts w:ascii="Courier New" w:eastAsia="Courier New" w:hAnsi="Courier New" w:cs="Courier New"/>
                <w:sz w:val="17"/>
                <w:szCs w:val="17"/>
              </w:rPr>
              <w:t>ContextCompat.getColor</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holder.itemView.getContext</w:t>
            </w:r>
            <w:proofErr w:type="spellEnd"/>
            <w:proofErr w:type="gram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R.color</w:t>
            </w:r>
            <w:proofErr w:type="gramEnd"/>
            <w:r>
              <w:rPr>
                <w:rFonts w:ascii="Courier New" w:eastAsia="Courier New" w:hAnsi="Courier New" w:cs="Courier New"/>
                <w:sz w:val="17"/>
                <w:szCs w:val="17"/>
              </w:rPr>
              <w:t>.error_red</w:t>
            </w:r>
            <w:proofErr w:type="spellEnd"/>
            <w:r>
              <w:rPr>
                <w:rFonts w:ascii="Courier New" w:eastAsia="Courier New" w:hAnsi="Courier New" w:cs="Courier New"/>
                <w:sz w:val="17"/>
                <w:szCs w:val="17"/>
              </w:rPr>
              <w:t>);</w:t>
            </w:r>
          </w:p>
          <w:p w14:paraId="566029FB" w14:textId="77777777" w:rsidR="00EA1F14" w:rsidRDefault="00000000">
            <w:pPr>
              <w:spacing w:line="240" w:lineRule="auto"/>
            </w:pPr>
            <w:r>
              <w:rPr>
                <w:rFonts w:ascii="Courier New" w:eastAsia="Courier New" w:hAnsi="Courier New" w:cs="Courier New"/>
                <w:sz w:val="17"/>
                <w:szCs w:val="17"/>
              </w:rPr>
              <w:t xml:space="preserve"> </w:t>
            </w:r>
          </w:p>
          <w:p w14:paraId="42376D68" w14:textId="77777777" w:rsidR="00EA1F14" w:rsidRDefault="00000000">
            <w:pPr>
              <w:spacing w:line="240" w:lineRule="auto"/>
            </w:pPr>
            <w:r>
              <w:rPr>
                <w:rFonts w:ascii="Courier New" w:eastAsia="Courier New" w:hAnsi="Courier New" w:cs="Courier New"/>
                <w:sz w:val="17"/>
                <w:szCs w:val="17"/>
              </w:rPr>
              <w:t xml:space="preserve">    String expiry = </w:t>
            </w:r>
            <w:proofErr w:type="spellStart"/>
            <w:proofErr w:type="gramStart"/>
            <w:r>
              <w:rPr>
                <w:rFonts w:ascii="Courier New" w:eastAsia="Courier New" w:hAnsi="Courier New" w:cs="Courier New"/>
                <w:sz w:val="17"/>
                <w:szCs w:val="17"/>
              </w:rPr>
              <w:t>item.getExpiryDate</w:t>
            </w:r>
            <w:proofErr w:type="spellEnd"/>
            <w:proofErr w:type="gramEnd"/>
            <w:r>
              <w:rPr>
                <w:rFonts w:ascii="Courier New" w:eastAsia="Courier New" w:hAnsi="Courier New" w:cs="Courier New"/>
                <w:sz w:val="17"/>
                <w:szCs w:val="17"/>
              </w:rPr>
              <w:t>();</w:t>
            </w:r>
          </w:p>
          <w:p w14:paraId="636D05D9" w14:textId="77777777" w:rsidR="00EA1F14" w:rsidRDefault="00000000">
            <w:pPr>
              <w:spacing w:line="240" w:lineRule="auto"/>
            </w:pPr>
            <w:r>
              <w:rPr>
                <w:rFonts w:ascii="Courier New" w:eastAsia="Courier New" w:hAnsi="Courier New" w:cs="Courier New"/>
                <w:sz w:val="17"/>
                <w:szCs w:val="17"/>
              </w:rPr>
              <w:t xml:space="preserve">    if (expiry == null || </w:t>
            </w:r>
            <w:proofErr w:type="spellStart"/>
            <w:proofErr w:type="gramStart"/>
            <w:r>
              <w:rPr>
                <w:rFonts w:ascii="Courier New" w:eastAsia="Courier New" w:hAnsi="Courier New" w:cs="Courier New"/>
                <w:sz w:val="17"/>
                <w:szCs w:val="17"/>
              </w:rPr>
              <w:t>expiry.isEmpty</w:t>
            </w:r>
            <w:proofErr w:type="spellEnd"/>
            <w:proofErr w:type="gramEnd"/>
            <w:r>
              <w:rPr>
                <w:rFonts w:ascii="Courier New" w:eastAsia="Courier New" w:hAnsi="Courier New" w:cs="Courier New"/>
                <w:sz w:val="17"/>
                <w:szCs w:val="17"/>
              </w:rPr>
              <w:t>()) {</w:t>
            </w:r>
          </w:p>
          <w:p w14:paraId="68863237"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holder.tvExpiry.setText</w:t>
            </w:r>
            <w:proofErr w:type="spellEnd"/>
            <w:proofErr w:type="gramEnd"/>
            <w:r>
              <w:rPr>
                <w:rFonts w:ascii="Courier New" w:eastAsia="Courier New" w:hAnsi="Courier New" w:cs="Courier New"/>
                <w:sz w:val="17"/>
                <w:szCs w:val="17"/>
              </w:rPr>
              <w:t>("No expiry date");</w:t>
            </w:r>
          </w:p>
          <w:p w14:paraId="7F4166C1"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holder.tvExpiry.setTextColor</w:t>
            </w:r>
            <w:proofErr w:type="spellEnd"/>
            <w:proofErr w:type="gramEnd"/>
            <w:r>
              <w:rPr>
                <w:rFonts w:ascii="Courier New" w:eastAsia="Courier New" w:hAnsi="Courier New" w:cs="Courier New"/>
                <w:sz w:val="17"/>
                <w:szCs w:val="17"/>
              </w:rPr>
              <w:t>(secondary);</w:t>
            </w:r>
          </w:p>
          <w:p w14:paraId="0B100735" w14:textId="77777777" w:rsidR="00EA1F14" w:rsidRDefault="00000000">
            <w:pPr>
              <w:spacing w:line="240" w:lineRule="auto"/>
            </w:pPr>
            <w:r>
              <w:rPr>
                <w:rFonts w:ascii="Courier New" w:eastAsia="Courier New" w:hAnsi="Courier New" w:cs="Courier New"/>
                <w:sz w:val="17"/>
                <w:szCs w:val="17"/>
              </w:rPr>
              <w:t xml:space="preserve">    } else {</w:t>
            </w:r>
          </w:p>
          <w:p w14:paraId="00F130EF" w14:textId="77777777" w:rsidR="00EA1F14" w:rsidRDefault="00000000">
            <w:pPr>
              <w:spacing w:line="240" w:lineRule="auto"/>
            </w:pPr>
            <w:r>
              <w:rPr>
                <w:rFonts w:ascii="Courier New" w:eastAsia="Courier New" w:hAnsi="Courier New" w:cs="Courier New"/>
                <w:sz w:val="17"/>
                <w:szCs w:val="17"/>
              </w:rPr>
              <w:t xml:space="preserve">        int days = </w:t>
            </w:r>
            <w:proofErr w:type="spellStart"/>
            <w:r>
              <w:rPr>
                <w:rFonts w:ascii="Courier New" w:eastAsia="Courier New" w:hAnsi="Courier New" w:cs="Courier New"/>
                <w:sz w:val="17"/>
                <w:szCs w:val="17"/>
              </w:rPr>
              <w:t>AppUtils.daysUntilExpiry</w:t>
            </w:r>
            <w:proofErr w:type="spellEnd"/>
            <w:r>
              <w:rPr>
                <w:rFonts w:ascii="Courier New" w:eastAsia="Courier New" w:hAnsi="Courier New" w:cs="Courier New"/>
                <w:sz w:val="17"/>
                <w:szCs w:val="17"/>
              </w:rPr>
              <w:t>(expiry);</w:t>
            </w:r>
          </w:p>
          <w:p w14:paraId="3FEEE889" w14:textId="77777777" w:rsidR="00EA1F14" w:rsidRDefault="00000000">
            <w:pPr>
              <w:spacing w:line="240" w:lineRule="auto"/>
            </w:pPr>
            <w:r>
              <w:rPr>
                <w:rFonts w:ascii="Courier New" w:eastAsia="Courier New" w:hAnsi="Courier New" w:cs="Courier New"/>
                <w:sz w:val="17"/>
                <w:szCs w:val="17"/>
              </w:rPr>
              <w:t xml:space="preserve">        if (</w:t>
            </w:r>
            <w:proofErr w:type="spellStart"/>
            <w:r>
              <w:rPr>
                <w:rFonts w:ascii="Courier New" w:eastAsia="Courier New" w:hAnsi="Courier New" w:cs="Courier New"/>
                <w:sz w:val="17"/>
                <w:szCs w:val="17"/>
              </w:rPr>
              <w:t>showExpiryAlerts</w:t>
            </w:r>
            <w:proofErr w:type="spellEnd"/>
            <w:r>
              <w:rPr>
                <w:rFonts w:ascii="Courier New" w:eastAsia="Courier New" w:hAnsi="Courier New" w:cs="Courier New"/>
                <w:sz w:val="17"/>
                <w:szCs w:val="17"/>
              </w:rPr>
              <w:t xml:space="preserve"> &amp;&amp; days &lt; 0 &amp;&amp; </w:t>
            </w:r>
            <w:proofErr w:type="gramStart"/>
            <w:r>
              <w:rPr>
                <w:rFonts w:ascii="Courier New" w:eastAsia="Courier New" w:hAnsi="Courier New" w:cs="Courier New"/>
                <w:sz w:val="17"/>
                <w:szCs w:val="17"/>
              </w:rPr>
              <w:t>days !</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AppUtils.NO_EXPIRY</w:t>
            </w:r>
            <w:proofErr w:type="spellEnd"/>
            <w:r>
              <w:rPr>
                <w:rFonts w:ascii="Courier New" w:eastAsia="Courier New" w:hAnsi="Courier New" w:cs="Courier New"/>
                <w:sz w:val="17"/>
                <w:szCs w:val="17"/>
              </w:rPr>
              <w:t>) {</w:t>
            </w:r>
          </w:p>
          <w:p w14:paraId="4B5BB3F3"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holder.tvExpiry.setText</w:t>
            </w:r>
            <w:proofErr w:type="spellEnd"/>
            <w:proofErr w:type="gramEnd"/>
            <w:r>
              <w:rPr>
                <w:rFonts w:ascii="Courier New" w:eastAsia="Courier New" w:hAnsi="Courier New" w:cs="Courier New"/>
                <w:sz w:val="17"/>
                <w:szCs w:val="17"/>
              </w:rPr>
              <w:t>("Expired: " + expiry);</w:t>
            </w:r>
          </w:p>
          <w:p w14:paraId="181350F7"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holder.tvExpiry.setTextColor</w:t>
            </w:r>
            <w:proofErr w:type="spellEnd"/>
            <w:proofErr w:type="gramEnd"/>
            <w:r>
              <w:rPr>
                <w:rFonts w:ascii="Courier New" w:eastAsia="Courier New" w:hAnsi="Courier New" w:cs="Courier New"/>
                <w:sz w:val="17"/>
                <w:szCs w:val="17"/>
              </w:rPr>
              <w:t>(error);</w:t>
            </w:r>
          </w:p>
          <w:p w14:paraId="3815C57C" w14:textId="77777777" w:rsidR="00EA1F14" w:rsidRDefault="00000000">
            <w:pPr>
              <w:spacing w:line="240" w:lineRule="auto"/>
            </w:pPr>
            <w:r>
              <w:rPr>
                <w:rFonts w:ascii="Courier New" w:eastAsia="Courier New" w:hAnsi="Courier New" w:cs="Courier New"/>
                <w:sz w:val="17"/>
                <w:szCs w:val="17"/>
              </w:rPr>
              <w:t xml:space="preserve">        } else if (</w:t>
            </w:r>
            <w:proofErr w:type="spellStart"/>
            <w:r>
              <w:rPr>
                <w:rFonts w:ascii="Courier New" w:eastAsia="Courier New" w:hAnsi="Courier New" w:cs="Courier New"/>
                <w:sz w:val="17"/>
                <w:szCs w:val="17"/>
              </w:rPr>
              <w:t>showExpiryAlerts</w:t>
            </w:r>
            <w:proofErr w:type="spellEnd"/>
            <w:r>
              <w:rPr>
                <w:rFonts w:ascii="Courier New" w:eastAsia="Courier New" w:hAnsi="Courier New" w:cs="Courier New"/>
                <w:sz w:val="17"/>
                <w:szCs w:val="17"/>
              </w:rPr>
              <w:t xml:space="preserve"> &amp;&amp; </w:t>
            </w:r>
            <w:proofErr w:type="spellStart"/>
            <w:r>
              <w:rPr>
                <w:rFonts w:ascii="Courier New" w:eastAsia="Courier New" w:hAnsi="Courier New" w:cs="Courier New"/>
                <w:sz w:val="17"/>
                <w:szCs w:val="17"/>
              </w:rPr>
              <w:t>AppUtils.isExpiringSoon</w:t>
            </w:r>
            <w:proofErr w:type="spellEnd"/>
            <w:r>
              <w:rPr>
                <w:rFonts w:ascii="Courier New" w:eastAsia="Courier New" w:hAnsi="Courier New" w:cs="Courier New"/>
                <w:sz w:val="17"/>
                <w:szCs w:val="17"/>
              </w:rPr>
              <w:t>(expiry)) {</w:t>
            </w:r>
          </w:p>
          <w:p w14:paraId="3645F0E7"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holder.tvExpiry.setText</w:t>
            </w:r>
            <w:proofErr w:type="spellEnd"/>
            <w:proofErr w:type="gramEnd"/>
            <w:r>
              <w:rPr>
                <w:rFonts w:ascii="Courier New" w:eastAsia="Courier New" w:hAnsi="Courier New" w:cs="Courier New"/>
                <w:sz w:val="17"/>
                <w:szCs w:val="17"/>
              </w:rPr>
              <w:t>("Expires soon: " + expiry);</w:t>
            </w:r>
          </w:p>
          <w:p w14:paraId="34379301"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holder.tvExpiry.setTextColor</w:t>
            </w:r>
            <w:proofErr w:type="spellEnd"/>
            <w:proofErr w:type="gramEnd"/>
            <w:r>
              <w:rPr>
                <w:rFonts w:ascii="Courier New" w:eastAsia="Courier New" w:hAnsi="Courier New" w:cs="Courier New"/>
                <w:sz w:val="17"/>
                <w:szCs w:val="17"/>
              </w:rPr>
              <w:t>(warning);</w:t>
            </w:r>
          </w:p>
          <w:p w14:paraId="530F52F9" w14:textId="77777777" w:rsidR="00EA1F14" w:rsidRDefault="00000000">
            <w:pPr>
              <w:spacing w:line="240" w:lineRule="auto"/>
            </w:pPr>
            <w:r>
              <w:rPr>
                <w:rFonts w:ascii="Courier New" w:eastAsia="Courier New" w:hAnsi="Courier New" w:cs="Courier New"/>
                <w:sz w:val="17"/>
                <w:szCs w:val="17"/>
              </w:rPr>
              <w:t xml:space="preserve">        } else {</w:t>
            </w:r>
          </w:p>
          <w:p w14:paraId="0DEEEA7C"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holder.tvExpiry.setText</w:t>
            </w:r>
            <w:proofErr w:type="spellEnd"/>
            <w:proofErr w:type="gramEnd"/>
            <w:r>
              <w:rPr>
                <w:rFonts w:ascii="Courier New" w:eastAsia="Courier New" w:hAnsi="Courier New" w:cs="Courier New"/>
                <w:sz w:val="17"/>
                <w:szCs w:val="17"/>
              </w:rPr>
              <w:t>("Expires: " + expiry);</w:t>
            </w:r>
          </w:p>
          <w:p w14:paraId="21A64A3A"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holder.tvExpiry.setTextColor</w:t>
            </w:r>
            <w:proofErr w:type="spellEnd"/>
            <w:proofErr w:type="gramEnd"/>
            <w:r>
              <w:rPr>
                <w:rFonts w:ascii="Courier New" w:eastAsia="Courier New" w:hAnsi="Courier New" w:cs="Courier New"/>
                <w:sz w:val="17"/>
                <w:szCs w:val="17"/>
              </w:rPr>
              <w:t>(secondary);</w:t>
            </w:r>
          </w:p>
          <w:p w14:paraId="037A48DF" w14:textId="77777777" w:rsidR="00EA1F14" w:rsidRDefault="00000000">
            <w:pPr>
              <w:spacing w:line="240" w:lineRule="auto"/>
            </w:pPr>
            <w:r>
              <w:rPr>
                <w:rFonts w:ascii="Courier New" w:eastAsia="Courier New" w:hAnsi="Courier New" w:cs="Courier New"/>
                <w:sz w:val="17"/>
                <w:szCs w:val="17"/>
              </w:rPr>
              <w:t xml:space="preserve">        }</w:t>
            </w:r>
          </w:p>
          <w:p w14:paraId="054A5687" w14:textId="77777777" w:rsidR="00EA1F14" w:rsidRDefault="00000000">
            <w:pPr>
              <w:spacing w:line="240" w:lineRule="auto"/>
            </w:pPr>
            <w:r>
              <w:rPr>
                <w:rFonts w:ascii="Courier New" w:eastAsia="Courier New" w:hAnsi="Courier New" w:cs="Courier New"/>
                <w:sz w:val="17"/>
                <w:szCs w:val="17"/>
              </w:rPr>
              <w:t xml:space="preserve">    }</w:t>
            </w:r>
          </w:p>
          <w:p w14:paraId="0FE61F69" w14:textId="77777777" w:rsidR="00EA1F14" w:rsidRDefault="00000000">
            <w:pPr>
              <w:spacing w:line="240" w:lineRule="auto"/>
            </w:pPr>
            <w:r>
              <w:rPr>
                <w:rFonts w:ascii="Courier New" w:eastAsia="Courier New" w:hAnsi="Courier New" w:cs="Courier New"/>
                <w:sz w:val="17"/>
                <w:szCs w:val="17"/>
              </w:rPr>
              <w:t xml:space="preserve"> </w:t>
            </w:r>
          </w:p>
          <w:p w14:paraId="0A4FB2A0"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holder.itemView.setOnClickListener</w:t>
            </w:r>
            <w:proofErr w:type="spellEnd"/>
            <w:proofErr w:type="gramEnd"/>
            <w:r>
              <w:rPr>
                <w:rFonts w:ascii="Courier New" w:eastAsia="Courier New" w:hAnsi="Courier New" w:cs="Courier New"/>
                <w:sz w:val="17"/>
                <w:szCs w:val="17"/>
              </w:rPr>
              <w:t xml:space="preserve">(v -&gt; </w:t>
            </w:r>
            <w:proofErr w:type="spellStart"/>
            <w:proofErr w:type="gramStart"/>
            <w:r>
              <w:rPr>
                <w:rFonts w:ascii="Courier New" w:eastAsia="Courier New" w:hAnsi="Courier New" w:cs="Courier New"/>
                <w:sz w:val="17"/>
                <w:szCs w:val="17"/>
              </w:rPr>
              <w:t>listener.onEdit</w:t>
            </w:r>
            <w:proofErr w:type="spellEnd"/>
            <w:proofErr w:type="gramEnd"/>
            <w:r>
              <w:rPr>
                <w:rFonts w:ascii="Courier New" w:eastAsia="Courier New" w:hAnsi="Courier New" w:cs="Courier New"/>
                <w:sz w:val="17"/>
                <w:szCs w:val="17"/>
              </w:rPr>
              <w:t>(item));</w:t>
            </w:r>
          </w:p>
          <w:p w14:paraId="2E844F6F"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holder.btnDelete.setOnClickListener</w:t>
            </w:r>
            <w:proofErr w:type="spellEnd"/>
            <w:proofErr w:type="gramEnd"/>
            <w:r>
              <w:rPr>
                <w:rFonts w:ascii="Courier New" w:eastAsia="Courier New" w:hAnsi="Courier New" w:cs="Courier New"/>
                <w:sz w:val="17"/>
                <w:szCs w:val="17"/>
              </w:rPr>
              <w:t xml:space="preserve">(v -&gt; </w:t>
            </w:r>
            <w:proofErr w:type="spellStart"/>
            <w:proofErr w:type="gramStart"/>
            <w:r>
              <w:rPr>
                <w:rFonts w:ascii="Courier New" w:eastAsia="Courier New" w:hAnsi="Courier New" w:cs="Courier New"/>
                <w:sz w:val="17"/>
                <w:szCs w:val="17"/>
              </w:rPr>
              <w:t>listener.onDelete</w:t>
            </w:r>
            <w:proofErr w:type="spellEnd"/>
            <w:proofErr w:type="gramEnd"/>
            <w:r>
              <w:rPr>
                <w:rFonts w:ascii="Courier New" w:eastAsia="Courier New" w:hAnsi="Courier New" w:cs="Courier New"/>
                <w:sz w:val="17"/>
                <w:szCs w:val="17"/>
              </w:rPr>
              <w:t>(item));</w:t>
            </w:r>
          </w:p>
          <w:p w14:paraId="24E82EB7" w14:textId="77777777" w:rsidR="00EA1F14" w:rsidRDefault="00000000">
            <w:pPr>
              <w:spacing w:line="240" w:lineRule="auto"/>
            </w:pPr>
            <w:r>
              <w:rPr>
                <w:rFonts w:ascii="Courier New" w:eastAsia="Courier New" w:hAnsi="Courier New" w:cs="Courier New"/>
                <w:sz w:val="17"/>
                <w:szCs w:val="17"/>
              </w:rPr>
              <w:t>}</w:t>
            </w:r>
          </w:p>
        </w:tc>
      </w:tr>
    </w:tbl>
    <w:p w14:paraId="27A31B82" w14:textId="77777777" w:rsidR="00EA1F14" w:rsidRDefault="00EA1F14">
      <w:pPr>
        <w:spacing w:after="80" w:line="240" w:lineRule="auto"/>
      </w:pPr>
    </w:p>
    <w:p w14:paraId="37631648" w14:textId="77777777" w:rsidR="00EA1F14" w:rsidRDefault="00000000">
      <w:pPr>
        <w:spacing w:after="120"/>
      </w:pPr>
      <w:r>
        <w:t xml:space="preserve">The adapter connects the list data to the </w:t>
      </w:r>
      <w:proofErr w:type="spellStart"/>
      <w:r>
        <w:t>RecyclerView</w:t>
      </w:r>
      <w:proofErr w:type="spellEnd"/>
      <w:r>
        <w:t xml:space="preserve">. For each visible position the </w:t>
      </w:r>
      <w:proofErr w:type="spellStart"/>
      <w:r>
        <w:t>RecyclerView</w:t>
      </w:r>
      <w:proofErr w:type="spellEnd"/>
      <w:r>
        <w:t xml:space="preserve"> calls </w:t>
      </w:r>
      <w:proofErr w:type="spellStart"/>
      <w:r>
        <w:t>onBindViewHolder</w:t>
      </w:r>
      <w:proofErr w:type="spellEnd"/>
      <w:r>
        <w:t xml:space="preserve">, which copies the item's values into the card's views, chooses the expiry colour, and sets the click listeners. The </w:t>
      </w:r>
      <w:proofErr w:type="spellStart"/>
      <w:r>
        <w:t>RecyclerView</w:t>
      </w:r>
      <w:proofErr w:type="spellEnd"/>
      <w:r>
        <w:t xml:space="preserve"> re-uses a small pool of card views as the user scrolls, which keeps long lists fast (Google, </w:t>
      </w:r>
      <w:proofErr w:type="spellStart"/>
      <w:r>
        <w:t>n.d.c</w:t>
      </w:r>
      <w:proofErr w:type="spellEnd"/>
      <w:r>
        <w:t>).</w:t>
      </w:r>
    </w:p>
    <w:p w14:paraId="6F5A89A4" w14:textId="77777777" w:rsidR="00EA1F14" w:rsidRDefault="00000000">
      <w:pPr>
        <w:pStyle w:val="Heading2"/>
      </w:pPr>
      <w:bookmarkStart w:id="38" w:name="_Toc243691007"/>
      <w:bookmarkStart w:id="39" w:name="_Toc243691319"/>
      <w:r>
        <w:t>4.5 Snippet 5: passing data between screens with an Intent</w:t>
      </w:r>
      <w:bookmarkEnd w:id="38"/>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A1F14" w14:paraId="05CE8D38" w14:textId="77777777">
        <w:tblPrEx>
          <w:tblCellMar>
            <w:top w:w="0" w:type="dxa"/>
            <w:bottom w:w="0" w:type="dxa"/>
          </w:tblCellMar>
        </w:tblPrEx>
        <w:tc>
          <w:tcPr>
            <w:tcW w:w="9026" w:type="dxa"/>
            <w:tcBorders>
              <w:top w:val="single" w:sz="4" w:space="0" w:color="C7C7E8"/>
              <w:left w:val="single" w:sz="24" w:space="0" w:color="3F3FBF"/>
              <w:bottom w:val="single" w:sz="4" w:space="0" w:color="C7C7E8"/>
              <w:right w:val="single" w:sz="4" w:space="0" w:color="C7C7E8"/>
            </w:tcBorders>
            <w:shd w:val="clear" w:color="auto" w:fill="F1F1FB"/>
            <w:tcMar>
              <w:top w:w="100" w:type="dxa"/>
              <w:left w:w="160" w:type="dxa"/>
              <w:bottom w:w="100" w:type="dxa"/>
              <w:right w:w="120" w:type="dxa"/>
            </w:tcMar>
          </w:tcPr>
          <w:p w14:paraId="7F5F4F56" w14:textId="77777777" w:rsidR="00EA1F14" w:rsidRDefault="00000000">
            <w:pPr>
              <w:spacing w:line="240" w:lineRule="auto"/>
            </w:pPr>
            <w:r>
              <w:rPr>
                <w:rFonts w:ascii="Courier New" w:eastAsia="Courier New" w:hAnsi="Courier New" w:cs="Courier New"/>
                <w:sz w:val="17"/>
                <w:szCs w:val="17"/>
              </w:rPr>
              <w:t>// MainActivity.java - the sender</w:t>
            </w:r>
          </w:p>
          <w:p w14:paraId="067392B4" w14:textId="77777777" w:rsidR="00EA1F14" w:rsidRDefault="00000000">
            <w:pPr>
              <w:spacing w:line="240" w:lineRule="auto"/>
            </w:pPr>
            <w:r>
              <w:rPr>
                <w:rFonts w:ascii="Courier New" w:eastAsia="Courier New" w:hAnsi="Courier New" w:cs="Courier New"/>
                <w:sz w:val="17"/>
                <w:szCs w:val="17"/>
              </w:rPr>
              <w:t>@Override</w:t>
            </w:r>
          </w:p>
          <w:p w14:paraId="1ACFABA1" w14:textId="77777777" w:rsidR="00EA1F14" w:rsidRDefault="00000000">
            <w:pPr>
              <w:spacing w:line="240" w:lineRule="auto"/>
            </w:pPr>
            <w:r>
              <w:rPr>
                <w:rFonts w:ascii="Courier New" w:eastAsia="Courier New" w:hAnsi="Courier New" w:cs="Courier New"/>
                <w:sz w:val="17"/>
                <w:szCs w:val="17"/>
              </w:rPr>
              <w:t xml:space="preserve">public void </w:t>
            </w:r>
            <w:proofErr w:type="spellStart"/>
            <w:proofErr w:type="gramStart"/>
            <w:r>
              <w:rPr>
                <w:rFonts w:ascii="Courier New" w:eastAsia="Courier New" w:hAnsi="Courier New" w:cs="Courier New"/>
                <w:sz w:val="17"/>
                <w:szCs w:val="17"/>
              </w:rPr>
              <w:t>onEdit</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PantryItem</w:t>
            </w:r>
            <w:proofErr w:type="spellEnd"/>
            <w:r>
              <w:rPr>
                <w:rFonts w:ascii="Courier New" w:eastAsia="Courier New" w:hAnsi="Courier New" w:cs="Courier New"/>
                <w:sz w:val="17"/>
                <w:szCs w:val="17"/>
              </w:rPr>
              <w:t xml:space="preserve"> item) {</w:t>
            </w:r>
          </w:p>
          <w:p w14:paraId="2BF807B9" w14:textId="77777777" w:rsidR="00EA1F14" w:rsidRDefault="00000000">
            <w:pPr>
              <w:spacing w:line="240" w:lineRule="auto"/>
            </w:pPr>
            <w:r>
              <w:rPr>
                <w:rFonts w:ascii="Courier New" w:eastAsia="Courier New" w:hAnsi="Courier New" w:cs="Courier New"/>
                <w:sz w:val="17"/>
                <w:szCs w:val="17"/>
              </w:rPr>
              <w:t xml:space="preserve">    Intent </w:t>
            </w:r>
            <w:proofErr w:type="spellStart"/>
            <w:r>
              <w:rPr>
                <w:rFonts w:ascii="Courier New" w:eastAsia="Courier New" w:hAnsi="Courier New" w:cs="Courier New"/>
                <w:sz w:val="17"/>
                <w:szCs w:val="17"/>
              </w:rPr>
              <w:t>intent</w:t>
            </w:r>
            <w:proofErr w:type="spellEnd"/>
            <w:r>
              <w:rPr>
                <w:rFonts w:ascii="Courier New" w:eastAsia="Courier New" w:hAnsi="Courier New" w:cs="Courier New"/>
                <w:sz w:val="17"/>
                <w:szCs w:val="17"/>
              </w:rPr>
              <w:t xml:space="preserve"> = new </w:t>
            </w:r>
            <w:proofErr w:type="gramStart"/>
            <w:r>
              <w:rPr>
                <w:rFonts w:ascii="Courier New" w:eastAsia="Courier New" w:hAnsi="Courier New" w:cs="Courier New"/>
                <w:sz w:val="17"/>
                <w:szCs w:val="17"/>
              </w:rPr>
              <w:t>Intent(</w:t>
            </w:r>
            <w:proofErr w:type="gramEnd"/>
            <w:r>
              <w:rPr>
                <w:rFonts w:ascii="Courier New" w:eastAsia="Courier New" w:hAnsi="Courier New" w:cs="Courier New"/>
                <w:sz w:val="17"/>
                <w:szCs w:val="17"/>
              </w:rPr>
              <w:t xml:space="preserve">this, </w:t>
            </w:r>
            <w:proofErr w:type="spellStart"/>
            <w:r>
              <w:rPr>
                <w:rFonts w:ascii="Courier New" w:eastAsia="Courier New" w:hAnsi="Courier New" w:cs="Courier New"/>
                <w:sz w:val="17"/>
                <w:szCs w:val="17"/>
              </w:rPr>
              <w:t>AddEditItemActivity.class</w:t>
            </w:r>
            <w:proofErr w:type="spellEnd"/>
            <w:r>
              <w:rPr>
                <w:rFonts w:ascii="Courier New" w:eastAsia="Courier New" w:hAnsi="Courier New" w:cs="Courier New"/>
                <w:sz w:val="17"/>
                <w:szCs w:val="17"/>
              </w:rPr>
              <w:t>);</w:t>
            </w:r>
          </w:p>
          <w:p w14:paraId="654CFB94"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intent.putExtra</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AddEditItemActivity.EXTRA_ITEM_ID</w:t>
            </w:r>
            <w:proofErr w:type="spellEnd"/>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item.getId</w:t>
            </w:r>
            <w:proofErr w:type="spellEnd"/>
            <w:proofErr w:type="gramEnd"/>
            <w:r>
              <w:rPr>
                <w:rFonts w:ascii="Courier New" w:eastAsia="Courier New" w:hAnsi="Courier New" w:cs="Courier New"/>
                <w:sz w:val="17"/>
                <w:szCs w:val="17"/>
              </w:rPr>
              <w:t>());</w:t>
            </w:r>
          </w:p>
          <w:p w14:paraId="555C3F85" w14:textId="77777777" w:rsidR="00EA1F14" w:rsidRDefault="00000000">
            <w:pPr>
              <w:spacing w:line="240" w:lineRule="auto"/>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startActivity</w:t>
            </w:r>
            <w:proofErr w:type="spellEnd"/>
            <w:r>
              <w:rPr>
                <w:rFonts w:ascii="Courier New" w:eastAsia="Courier New" w:hAnsi="Courier New" w:cs="Courier New"/>
                <w:sz w:val="17"/>
                <w:szCs w:val="17"/>
              </w:rPr>
              <w:t>(intent);</w:t>
            </w:r>
          </w:p>
          <w:p w14:paraId="4EFDBA97" w14:textId="77777777" w:rsidR="00EA1F14" w:rsidRDefault="00000000">
            <w:pPr>
              <w:spacing w:line="240" w:lineRule="auto"/>
            </w:pPr>
            <w:r>
              <w:rPr>
                <w:rFonts w:ascii="Courier New" w:eastAsia="Courier New" w:hAnsi="Courier New" w:cs="Courier New"/>
                <w:sz w:val="17"/>
                <w:szCs w:val="17"/>
              </w:rPr>
              <w:t>}</w:t>
            </w:r>
          </w:p>
          <w:p w14:paraId="76EC148F" w14:textId="77777777" w:rsidR="00EA1F14" w:rsidRDefault="00000000">
            <w:pPr>
              <w:spacing w:line="240" w:lineRule="auto"/>
            </w:pPr>
            <w:r>
              <w:rPr>
                <w:rFonts w:ascii="Courier New" w:eastAsia="Courier New" w:hAnsi="Courier New" w:cs="Courier New"/>
                <w:sz w:val="17"/>
                <w:szCs w:val="17"/>
              </w:rPr>
              <w:t xml:space="preserve"> </w:t>
            </w:r>
          </w:p>
          <w:p w14:paraId="59DDACC1" w14:textId="77777777" w:rsidR="00EA1F14" w:rsidRDefault="00000000">
            <w:pPr>
              <w:spacing w:line="240" w:lineRule="auto"/>
            </w:pPr>
            <w:r>
              <w:rPr>
                <w:rFonts w:ascii="Courier New" w:eastAsia="Courier New" w:hAnsi="Courier New" w:cs="Courier New"/>
                <w:sz w:val="17"/>
                <w:szCs w:val="17"/>
              </w:rPr>
              <w:t>// AddEditItemActivity.java - the receiver</w:t>
            </w:r>
          </w:p>
          <w:p w14:paraId="28395D3A" w14:textId="77777777" w:rsidR="00EA1F14" w:rsidRDefault="00000000">
            <w:pPr>
              <w:spacing w:line="240" w:lineRule="auto"/>
            </w:pPr>
            <w:proofErr w:type="spellStart"/>
            <w:r>
              <w:rPr>
                <w:rFonts w:ascii="Courier New" w:eastAsia="Courier New" w:hAnsi="Courier New" w:cs="Courier New"/>
                <w:sz w:val="17"/>
                <w:szCs w:val="17"/>
              </w:rPr>
              <w:t>editingItemId</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getIntent</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getIntExtra</w:t>
            </w:r>
            <w:proofErr w:type="spellEnd"/>
            <w:proofErr w:type="gramEnd"/>
            <w:r>
              <w:rPr>
                <w:rFonts w:ascii="Courier New" w:eastAsia="Courier New" w:hAnsi="Courier New" w:cs="Courier New"/>
                <w:sz w:val="17"/>
                <w:szCs w:val="17"/>
              </w:rPr>
              <w:t>(EXTRA_ITEM_ID, -1);</w:t>
            </w:r>
          </w:p>
          <w:p w14:paraId="3BBA503D" w14:textId="77777777" w:rsidR="00EA1F14" w:rsidRDefault="00000000">
            <w:pPr>
              <w:spacing w:line="240" w:lineRule="auto"/>
            </w:pPr>
            <w:r>
              <w:rPr>
                <w:rFonts w:ascii="Courier New" w:eastAsia="Courier New" w:hAnsi="Courier New" w:cs="Courier New"/>
                <w:sz w:val="17"/>
                <w:szCs w:val="17"/>
              </w:rPr>
              <w:t>if (</w:t>
            </w:r>
            <w:proofErr w:type="spellStart"/>
            <w:proofErr w:type="gramStart"/>
            <w:r>
              <w:rPr>
                <w:rFonts w:ascii="Courier New" w:eastAsia="Courier New" w:hAnsi="Courier New" w:cs="Courier New"/>
                <w:sz w:val="17"/>
                <w:szCs w:val="17"/>
              </w:rPr>
              <w:t>editingItemId</w:t>
            </w:r>
            <w:proofErr w:type="spellEnd"/>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-1) {</w:t>
            </w:r>
          </w:p>
          <w:p w14:paraId="75A509A6" w14:textId="77777777" w:rsidR="00EA1F14" w:rsidRDefault="00000000">
            <w:pPr>
              <w:spacing w:line="240" w:lineRule="auto"/>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loadItemForEditing</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 // edit mode: fill the form from the database</w:t>
            </w:r>
          </w:p>
          <w:p w14:paraId="57702F2C" w14:textId="77777777" w:rsidR="00EA1F14" w:rsidRDefault="00000000">
            <w:pPr>
              <w:spacing w:line="240" w:lineRule="auto"/>
            </w:pPr>
            <w:r>
              <w:rPr>
                <w:rFonts w:ascii="Courier New" w:eastAsia="Courier New" w:hAnsi="Courier New" w:cs="Courier New"/>
                <w:sz w:val="17"/>
                <w:szCs w:val="17"/>
              </w:rPr>
              <w:t>}</w:t>
            </w:r>
          </w:p>
        </w:tc>
      </w:tr>
    </w:tbl>
    <w:p w14:paraId="600C55D7" w14:textId="77777777" w:rsidR="00EA1F14" w:rsidRDefault="00EA1F14">
      <w:pPr>
        <w:spacing w:after="80" w:line="240" w:lineRule="auto"/>
      </w:pPr>
    </w:p>
    <w:p w14:paraId="5445F14C" w14:textId="77777777" w:rsidR="00EA1F14" w:rsidRDefault="00000000">
      <w:pPr>
        <w:spacing w:after="120"/>
      </w:pPr>
      <w:r>
        <w:t xml:space="preserve">When a pantry card is tapped, an explicit Intent is created for the Add/Edit screen and the item's id is attached with </w:t>
      </w:r>
      <w:proofErr w:type="spellStart"/>
      <w:r>
        <w:t>putExtra</w:t>
      </w:r>
      <w:proofErr w:type="spellEnd"/>
      <w:r>
        <w:t xml:space="preserve"> (Google, </w:t>
      </w:r>
      <w:proofErr w:type="spellStart"/>
      <w:r>
        <w:t>n.d.d</w:t>
      </w:r>
      <w:proofErr w:type="spellEnd"/>
      <w:r>
        <w:t xml:space="preserve">). The receiving screen reads the id with </w:t>
      </w:r>
      <w:proofErr w:type="spellStart"/>
      <w:r>
        <w:lastRenderedPageBreak/>
        <w:t>getIntExtra</w:t>
      </w:r>
      <w:proofErr w:type="spellEnd"/>
      <w:r>
        <w:t xml:space="preserve"> and a default of -1. If the id is -1 no item was sent, so the screen runs in add mode; </w:t>
      </w:r>
      <w:proofErr w:type="gramStart"/>
      <w:r>
        <w:t>otherwise</w:t>
      </w:r>
      <w:proofErr w:type="gramEnd"/>
      <w:r>
        <w:t xml:space="preserve"> it loads that item from the database and runs in edit mode. This lets one screen and one layout do two jobs.</w:t>
      </w:r>
    </w:p>
    <w:p w14:paraId="1A46C26F" w14:textId="77777777" w:rsidR="00EA1F14" w:rsidRDefault="00000000">
      <w:pPr>
        <w:pStyle w:val="Heading1"/>
      </w:pPr>
      <w:bookmarkStart w:id="40" w:name="_Toc243691008"/>
      <w:bookmarkStart w:id="41" w:name="_Toc243691320"/>
      <w:r>
        <w:t>5. Challenges and Solutions</w:t>
      </w:r>
      <w:bookmarkEnd w:id="40"/>
      <w:bookmarkEnd w:id="41"/>
    </w:p>
    <w:p w14:paraId="279DDD4A" w14:textId="77777777" w:rsidR="00EA1F14" w:rsidRDefault="00000000">
      <w:pPr>
        <w:spacing w:after="120"/>
      </w:pPr>
      <w:r>
        <w:rPr>
          <w:b/>
          <w:bCs/>
          <w:highlight w:val="yellow"/>
        </w:rPr>
        <w:t>[Check these against what really happened to you while building. Keep the ones you truly met, and replace any that did not happen. Then delete this line.]</w:t>
      </w:r>
    </w:p>
    <w:p w14:paraId="6E3F25DD" w14:textId="77777777" w:rsidR="00EA1F14" w:rsidRDefault="00000000">
      <w:pPr>
        <w:pStyle w:val="Heading2"/>
      </w:pPr>
      <w:bookmarkStart w:id="42" w:name="_Toc243691009"/>
      <w:bookmarkStart w:id="43" w:name="_Toc243691321"/>
      <w:r>
        <w:t>5.1 Challenge 1: matching names and units</w:t>
      </w:r>
      <w:bookmarkEnd w:id="42"/>
      <w:bookmarkEnd w:id="43"/>
    </w:p>
    <w:p w14:paraId="079C8227" w14:textId="77777777" w:rsidR="00EA1F14" w:rsidRDefault="00000000">
      <w:pPr>
        <w:spacing w:after="120"/>
      </w:pPr>
      <w:r>
        <w:t>Problem: in early testing a recipe that needed tomato did not appear even though the pantry contained Tomatoes, and a recipe needing 40 g of cheese was rejected when the user stored 0.2 kg. An exact-string match and a plain number comparison were too fragile.</w:t>
      </w:r>
    </w:p>
    <w:p w14:paraId="1A39D72E" w14:textId="77777777" w:rsidR="00EA1F14" w:rsidRDefault="00000000">
      <w:pPr>
        <w:spacing w:after="120"/>
      </w:pPr>
      <w:r>
        <w:t xml:space="preserve">Solution: I added </w:t>
      </w:r>
      <w:proofErr w:type="spellStart"/>
      <w:r>
        <w:t>normalizeName</w:t>
      </w:r>
      <w:proofErr w:type="spellEnd"/>
      <w:r>
        <w:t xml:space="preserve"> and singularize to compare names in a standard lower-case singular form, and a unit-conversion step that changes every quantity to grams, millilitres or pieces before comparing. I also summed duplicate entries of the same ingredient.</w:t>
      </w:r>
    </w:p>
    <w:p w14:paraId="3800BE5A" w14:textId="77777777" w:rsidR="00EA1F14" w:rsidRDefault="00000000">
      <w:pPr>
        <w:pStyle w:val="Heading2"/>
      </w:pPr>
      <w:bookmarkStart w:id="44" w:name="_Toc243691010"/>
      <w:bookmarkStart w:id="45" w:name="_Toc243691322"/>
      <w:r>
        <w:t>5.2 Challenge 2: the list showed old data</w:t>
      </w:r>
      <w:bookmarkEnd w:id="44"/>
      <w:bookmarkEnd w:id="45"/>
    </w:p>
    <w:p w14:paraId="0F9356D8" w14:textId="77777777" w:rsidR="00EA1F14" w:rsidRDefault="00000000">
      <w:pPr>
        <w:spacing w:after="120"/>
      </w:pPr>
      <w:r>
        <w:t>Problem: after adding an ingredient and pressing Save, the pantry list still showed the old data until the app was restarted.</w:t>
      </w:r>
    </w:p>
    <w:p w14:paraId="22774F46" w14:textId="77777777" w:rsidR="00EA1F14" w:rsidRDefault="00000000">
      <w:pPr>
        <w:spacing w:after="120"/>
      </w:pPr>
      <w:r>
        <w:t xml:space="preserve">Solution: the data was only being loaded in </w:t>
      </w:r>
      <w:proofErr w:type="spellStart"/>
      <w:r>
        <w:t>onCreate</w:t>
      </w:r>
      <w:proofErr w:type="spellEnd"/>
      <w:r>
        <w:t xml:space="preserve">, which does not run again when the user returns to a screen. I moved the loading code into a </w:t>
      </w:r>
      <w:proofErr w:type="spellStart"/>
      <w:r>
        <w:t>loadPantry</w:t>
      </w:r>
      <w:proofErr w:type="spellEnd"/>
      <w:r>
        <w:t xml:space="preserve"> method that is called from </w:t>
      </w:r>
      <w:proofErr w:type="spellStart"/>
      <w:r>
        <w:t>onResume</w:t>
      </w:r>
      <w:proofErr w:type="spellEnd"/>
      <w:r>
        <w:t xml:space="preserve">, so the list refreshes every time the screen comes back to the foreground (Google, </w:t>
      </w:r>
      <w:proofErr w:type="spellStart"/>
      <w:r>
        <w:t>n.d.a</w:t>
      </w:r>
      <w:proofErr w:type="spellEnd"/>
      <w:r>
        <w:t>).</w:t>
      </w:r>
    </w:p>
    <w:p w14:paraId="5628E9C0" w14:textId="77777777" w:rsidR="00EA1F14" w:rsidRDefault="00000000">
      <w:pPr>
        <w:pStyle w:val="Heading2"/>
      </w:pPr>
      <w:bookmarkStart w:id="46" w:name="_Toc243691011"/>
      <w:bookmarkStart w:id="47" w:name="_Toc243691323"/>
      <w:r>
        <w:t>5.3 Challenge 3: content hidden behind the system bars</w:t>
      </w:r>
      <w:bookmarkEnd w:id="46"/>
      <w:bookmarkEnd w:id="47"/>
    </w:p>
    <w:p w14:paraId="7A9C42DD" w14:textId="77777777" w:rsidR="00EA1F14" w:rsidRDefault="00000000">
      <w:pPr>
        <w:spacing w:after="120"/>
      </w:pPr>
      <w:r>
        <w:t>Problem: on a newer Android phone the app drew underneath the status bar and the system navigation bar, so the titles and the bottom navigation were partly covered.</w:t>
      </w:r>
    </w:p>
    <w:p w14:paraId="57BE0980" w14:textId="77777777" w:rsidR="00EA1F14" w:rsidRDefault="00000000">
      <w:pPr>
        <w:spacing w:after="120"/>
      </w:pPr>
      <w:r>
        <w:t xml:space="preserve">Solution: I wrote an </w:t>
      </w:r>
      <w:proofErr w:type="spellStart"/>
      <w:r>
        <w:t>applyInsets</w:t>
      </w:r>
      <w:proofErr w:type="spellEnd"/>
      <w:r>
        <w:t xml:space="preserve"> method in </w:t>
      </w:r>
      <w:proofErr w:type="spellStart"/>
      <w:r>
        <w:t>NavigationHelper</w:t>
      </w:r>
      <w:proofErr w:type="spellEnd"/>
      <w:r>
        <w:t xml:space="preserve"> that reads the system-bar and keyboard sizes using </w:t>
      </w:r>
      <w:proofErr w:type="spellStart"/>
      <w:r>
        <w:t>WindowInsetsCompat</w:t>
      </w:r>
      <w:proofErr w:type="spellEnd"/>
      <w:r>
        <w:t xml:space="preserve"> and adds them as padding to the screen's root layout. Every screen calls it in </w:t>
      </w:r>
      <w:proofErr w:type="spellStart"/>
      <w:r>
        <w:t>onCreate</w:t>
      </w:r>
      <w:proofErr w:type="spellEnd"/>
      <w:r>
        <w:t>.</w:t>
      </w:r>
    </w:p>
    <w:p w14:paraId="307F5F06" w14:textId="77777777" w:rsidR="00EA1F14" w:rsidRDefault="00000000">
      <w:pPr>
        <w:pStyle w:val="Heading1"/>
      </w:pPr>
      <w:bookmarkStart w:id="48" w:name="_Toc243691012"/>
      <w:bookmarkStart w:id="49" w:name="_Toc243691324"/>
      <w:r>
        <w:lastRenderedPageBreak/>
        <w:t>6. Conclusion and Reflection</w:t>
      </w:r>
      <w:bookmarkEnd w:id="48"/>
      <w:bookmarkEnd w:id="49"/>
    </w:p>
    <w:p w14:paraId="216D35C2" w14:textId="77777777" w:rsidR="00EA1F14" w:rsidRDefault="00000000">
      <w:pPr>
        <w:pStyle w:val="Heading2"/>
      </w:pPr>
      <w:bookmarkStart w:id="50" w:name="_Toc243691013"/>
      <w:bookmarkStart w:id="51" w:name="_Toc243691325"/>
      <w:r>
        <w:t>6.1 What I learned</w:t>
      </w:r>
      <w:bookmarkEnd w:id="50"/>
      <w:bookmarkEnd w:id="51"/>
    </w:p>
    <w:p w14:paraId="75B41F60" w14:textId="77777777" w:rsidR="00EA1F14" w:rsidRDefault="00000000">
      <w:pPr>
        <w:spacing w:after="120"/>
      </w:pPr>
      <w:r>
        <w:t xml:space="preserve">Building Smart Pantry Manager showed me how the main parts of an Android application fit together. I learned how the Activity lifecycle decides when to create views and when to refresh data, how a </w:t>
      </w:r>
      <w:proofErr w:type="spellStart"/>
      <w:r>
        <w:t>RecyclerView</w:t>
      </w:r>
      <w:proofErr w:type="spellEnd"/>
      <w:r>
        <w:t xml:space="preserve"> and a </w:t>
      </w:r>
      <w:proofErr w:type="gramStart"/>
      <w:r>
        <w:t>custom adapter turn database rows</w:t>
      </w:r>
      <w:proofErr w:type="gramEnd"/>
      <w:r>
        <w:t xml:space="preserve"> into a scrolling list, and how Intents carry data from one screen to another. I also practised designing a small relational database with SQLite, writing full CRUD methods, and checking that the data persists after the app is closed. I also learned to write JUnit tests so the most important rule can be checked automatically.</w:t>
      </w:r>
    </w:p>
    <w:p w14:paraId="1A24A628" w14:textId="77777777" w:rsidR="00EA1F14" w:rsidRDefault="00000000">
      <w:pPr>
        <w:spacing w:after="120"/>
      </w:pPr>
      <w:r>
        <w:t>The most valuable lesson was that the most important feature is often plain logic rather than visuals. The strict-matching rule needed careful design (normalising names, converting units and summing quantities) and a list of test cases, which taught me to think about real-world messy input. Using Git also showed me how small, well-described commits make a project easier to follow and to fix (Chacon and Straub, 2014).</w:t>
      </w:r>
    </w:p>
    <w:p w14:paraId="0B06FED0" w14:textId="77777777" w:rsidR="00EA1F14" w:rsidRDefault="00000000">
      <w:pPr>
        <w:pStyle w:val="Heading2"/>
      </w:pPr>
      <w:bookmarkStart w:id="52" w:name="_Toc243691014"/>
      <w:bookmarkStart w:id="53" w:name="_Toc243691326"/>
      <w:r>
        <w:t>6.2 What I would improve with more time</w:t>
      </w:r>
      <w:bookmarkEnd w:id="52"/>
      <w:bookmarkEnd w:id="53"/>
    </w:p>
    <w:p w14:paraId="266A2078" w14:textId="77777777" w:rsidR="00EA1F14" w:rsidRDefault="00000000">
      <w:pPr>
        <w:pStyle w:val="ListParagraph"/>
        <w:numPr>
          <w:ilvl w:val="0"/>
          <w:numId w:val="2"/>
        </w:numPr>
        <w:spacing w:after="60"/>
      </w:pPr>
      <w:r>
        <w:t>Add a search box and filters to the pantry list.</w:t>
      </w:r>
    </w:p>
    <w:p w14:paraId="506C6A31" w14:textId="77777777" w:rsidR="00EA1F14" w:rsidRDefault="00000000">
      <w:pPr>
        <w:pStyle w:val="ListParagraph"/>
        <w:numPr>
          <w:ilvl w:val="0"/>
          <w:numId w:val="2"/>
        </w:numPr>
        <w:spacing w:after="60"/>
      </w:pPr>
      <w:r>
        <w:t>Migrate the database code to the Room library to reduce boilerplate and get compile-time query checks.</w:t>
      </w:r>
    </w:p>
    <w:p w14:paraId="6A32C865" w14:textId="77777777" w:rsidR="00EA1F14" w:rsidRDefault="00000000">
      <w:pPr>
        <w:pStyle w:val="ListParagraph"/>
        <w:numPr>
          <w:ilvl w:val="0"/>
          <w:numId w:val="2"/>
        </w:numPr>
        <w:spacing w:after="60"/>
      </w:pPr>
      <w:r>
        <w:t>Add automated user-interface tests (Espresso) in addition to the existing unit tests.</w:t>
      </w:r>
    </w:p>
    <w:p w14:paraId="393EA86D" w14:textId="77777777" w:rsidR="00EA1F14" w:rsidRDefault="00000000">
      <w:pPr>
        <w:pStyle w:val="ListParagraph"/>
        <w:numPr>
          <w:ilvl w:val="0"/>
          <w:numId w:val="2"/>
        </w:numPr>
        <w:spacing w:after="60"/>
      </w:pPr>
      <w:r>
        <w:t>Let users add their own recipes and search or filter the pantry.</w:t>
      </w:r>
    </w:p>
    <w:p w14:paraId="33D0405B" w14:textId="77777777" w:rsidR="00EA1F14" w:rsidRDefault="00000000">
      <w:pPr>
        <w:pStyle w:val="ListParagraph"/>
        <w:numPr>
          <w:ilvl w:val="0"/>
          <w:numId w:val="2"/>
        </w:numPr>
        <w:spacing w:after="60"/>
      </w:pPr>
      <w:r>
        <w:t>Send a notification when an ingredient is about to expire.</w:t>
      </w:r>
    </w:p>
    <w:p w14:paraId="5741A5F8" w14:textId="77777777" w:rsidR="00EA1F14" w:rsidRDefault="00000000">
      <w:pPr>
        <w:pStyle w:val="ListParagraph"/>
        <w:numPr>
          <w:ilvl w:val="0"/>
          <w:numId w:val="2"/>
        </w:numPr>
        <w:spacing w:after="60"/>
      </w:pPr>
      <w:r>
        <w:t>Offer cloud backup, for example with Firebase, so the pantry survives a lost phone.</w:t>
      </w:r>
    </w:p>
    <w:p w14:paraId="0C88FCCE" w14:textId="77777777" w:rsidR="00EA1F14" w:rsidRDefault="00000000">
      <w:r>
        <w:br w:type="page"/>
      </w:r>
    </w:p>
    <w:p w14:paraId="7E5718EA" w14:textId="77777777" w:rsidR="00EA1F14" w:rsidRDefault="00000000">
      <w:pPr>
        <w:pStyle w:val="Heading1"/>
      </w:pPr>
      <w:bookmarkStart w:id="54" w:name="_Toc243691015"/>
      <w:bookmarkStart w:id="55" w:name="_Toc243691327"/>
      <w:r>
        <w:lastRenderedPageBreak/>
        <w:t>7. Reference List</w:t>
      </w:r>
      <w:bookmarkEnd w:id="54"/>
      <w:bookmarkEnd w:id="55"/>
    </w:p>
    <w:p w14:paraId="6E63BE0B" w14:textId="77777777" w:rsidR="00EA1F14" w:rsidRDefault="00000000">
      <w:pPr>
        <w:spacing w:after="120"/>
        <w:ind w:left="720" w:hanging="720"/>
      </w:pPr>
      <w:r>
        <w:t xml:space="preserve">Chacon, S. and Straub, B. (2014) </w:t>
      </w:r>
      <w:r>
        <w:rPr>
          <w:i/>
          <w:iCs/>
        </w:rPr>
        <w:t>Pro Git</w:t>
      </w:r>
      <w:r>
        <w:t xml:space="preserve">. 2nd </w:t>
      </w:r>
      <w:proofErr w:type="spellStart"/>
      <w:r>
        <w:t>edn</w:t>
      </w:r>
      <w:proofErr w:type="spellEnd"/>
      <w:r>
        <w:t xml:space="preserve">. New York: </w:t>
      </w:r>
      <w:proofErr w:type="spellStart"/>
      <w:r>
        <w:t>Apress</w:t>
      </w:r>
      <w:proofErr w:type="spellEnd"/>
      <w:r>
        <w:t>. Available at: https://git-scm.com/book/en/v2 (Accessed: 22 October 2026).</w:t>
      </w:r>
    </w:p>
    <w:p w14:paraId="037EA1B6" w14:textId="77777777" w:rsidR="00EA1F14" w:rsidRDefault="00000000">
      <w:pPr>
        <w:spacing w:after="120"/>
        <w:ind w:left="720" w:hanging="720"/>
      </w:pPr>
      <w:r>
        <w:t>Google (</w:t>
      </w:r>
      <w:proofErr w:type="spellStart"/>
      <w:r>
        <w:t>n.d.a</w:t>
      </w:r>
      <w:proofErr w:type="spellEnd"/>
      <w:r>
        <w:t xml:space="preserve">) </w:t>
      </w:r>
      <w:r>
        <w:rPr>
          <w:i/>
          <w:iCs/>
        </w:rPr>
        <w:t>Activity lifecycle</w:t>
      </w:r>
      <w:r>
        <w:t>. Android Developers. Available at: https://developer.android.com/guide/components/activities/activity-lifecycle (Accessed: 22 October 2026).</w:t>
      </w:r>
    </w:p>
    <w:p w14:paraId="2C0E8462" w14:textId="77777777" w:rsidR="00EA1F14" w:rsidRDefault="00000000">
      <w:pPr>
        <w:spacing w:after="120"/>
        <w:ind w:left="720" w:hanging="720"/>
      </w:pPr>
      <w:r>
        <w:t>Google (</w:t>
      </w:r>
      <w:proofErr w:type="spellStart"/>
      <w:r>
        <w:t>n.d.b</w:t>
      </w:r>
      <w:proofErr w:type="spellEnd"/>
      <w:r>
        <w:t xml:space="preserve">) </w:t>
      </w:r>
      <w:r>
        <w:rPr>
          <w:i/>
          <w:iCs/>
        </w:rPr>
        <w:t>Build local unit tests</w:t>
      </w:r>
      <w:r>
        <w:t>. Android Developers. Available at: https://developer.android.com/training/testing/local-tests (Accessed: 22 October 2026).</w:t>
      </w:r>
    </w:p>
    <w:p w14:paraId="43F95F18" w14:textId="77777777" w:rsidR="00EA1F14" w:rsidRDefault="00000000">
      <w:pPr>
        <w:spacing w:after="120"/>
        <w:ind w:left="720" w:hanging="720"/>
      </w:pPr>
      <w:r>
        <w:t>Google (</w:t>
      </w:r>
      <w:proofErr w:type="spellStart"/>
      <w:r>
        <w:t>n.d.c</w:t>
      </w:r>
      <w:proofErr w:type="spellEnd"/>
      <w:r>
        <w:t xml:space="preserve">) </w:t>
      </w:r>
      <w:r>
        <w:rPr>
          <w:i/>
          <w:iCs/>
        </w:rPr>
        <w:t xml:space="preserve">Create dynamic lists with </w:t>
      </w:r>
      <w:proofErr w:type="spellStart"/>
      <w:r>
        <w:rPr>
          <w:i/>
          <w:iCs/>
        </w:rPr>
        <w:t>RecyclerView</w:t>
      </w:r>
      <w:proofErr w:type="spellEnd"/>
      <w:r>
        <w:t>. Android Developers. Available at: https://developer.android.com/develop/ui/views/layout/recyclerview (Accessed: 22 October 2026).</w:t>
      </w:r>
    </w:p>
    <w:p w14:paraId="50C1FE19" w14:textId="77777777" w:rsidR="00EA1F14" w:rsidRDefault="00000000">
      <w:pPr>
        <w:spacing w:after="120"/>
        <w:ind w:left="720" w:hanging="720"/>
      </w:pPr>
      <w:r>
        <w:t>Google (</w:t>
      </w:r>
      <w:proofErr w:type="spellStart"/>
      <w:r>
        <w:t>n.d.d</w:t>
      </w:r>
      <w:proofErr w:type="spellEnd"/>
      <w:r>
        <w:t xml:space="preserve">) </w:t>
      </w:r>
      <w:r>
        <w:rPr>
          <w:i/>
          <w:iCs/>
        </w:rPr>
        <w:t>Intents and intent filters</w:t>
      </w:r>
      <w:r>
        <w:t>. Android Developers. Available at: https://developer.android.com/guide/components/intents-filters (Accessed: 22 October 2026).</w:t>
      </w:r>
    </w:p>
    <w:p w14:paraId="3D3DF1E1" w14:textId="77777777" w:rsidR="00EA1F14" w:rsidRDefault="00000000">
      <w:pPr>
        <w:spacing w:after="120"/>
        <w:ind w:left="720" w:hanging="720"/>
      </w:pPr>
      <w:r>
        <w:t>Google (</w:t>
      </w:r>
      <w:proofErr w:type="spellStart"/>
      <w:r>
        <w:t>n.d.e</w:t>
      </w:r>
      <w:proofErr w:type="spellEnd"/>
      <w:r>
        <w:t xml:space="preserve">) </w:t>
      </w:r>
      <w:r>
        <w:rPr>
          <w:i/>
          <w:iCs/>
        </w:rPr>
        <w:t>Material Components for Android</w:t>
      </w:r>
      <w:r>
        <w:t>. GitHub. Available at: https://github.com/material-components/material-components-android (Accessed: 22 October 2026).</w:t>
      </w:r>
    </w:p>
    <w:p w14:paraId="0C7514B1" w14:textId="77777777" w:rsidR="00EA1F14" w:rsidRDefault="00000000">
      <w:pPr>
        <w:spacing w:after="120"/>
        <w:ind w:left="720" w:hanging="720"/>
      </w:pPr>
      <w:r>
        <w:t>Google (</w:t>
      </w:r>
      <w:proofErr w:type="spellStart"/>
      <w:r>
        <w:t>n.d.f</w:t>
      </w:r>
      <w:proofErr w:type="spellEnd"/>
      <w:r>
        <w:t xml:space="preserve">) </w:t>
      </w:r>
      <w:r>
        <w:rPr>
          <w:i/>
          <w:iCs/>
        </w:rPr>
        <w:t>Save data using SQLite</w:t>
      </w:r>
      <w:r>
        <w:t>. Android Developers. Available at: https://developer.android.com/training/data-storage/sqlite (Accessed: 22 October 2026).</w:t>
      </w:r>
    </w:p>
    <w:p w14:paraId="02A77683" w14:textId="77777777" w:rsidR="00EA1F14" w:rsidRDefault="00000000">
      <w:pPr>
        <w:spacing w:after="120"/>
        <w:ind w:left="720" w:hanging="720"/>
      </w:pPr>
      <w:r>
        <w:t>Google (</w:t>
      </w:r>
      <w:proofErr w:type="spellStart"/>
      <w:r>
        <w:t>n.d.g</w:t>
      </w:r>
      <w:proofErr w:type="spellEnd"/>
      <w:r>
        <w:t xml:space="preserve">) </w:t>
      </w:r>
      <w:r>
        <w:rPr>
          <w:i/>
          <w:iCs/>
        </w:rPr>
        <w:t>Save key-value data</w:t>
      </w:r>
      <w:r>
        <w:t>. Android Developers. Available at: https://developer.android.com/training/data-storage/shared-preferences (Accessed: 22 October 2026).</w:t>
      </w:r>
    </w:p>
    <w:sectPr w:rsidR="00EA1F14">
      <w:footerReference w:type="default" r:id="rId1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8444C2" w14:textId="77777777" w:rsidR="0035183B" w:rsidRDefault="0035183B">
      <w:pPr>
        <w:spacing w:line="240" w:lineRule="auto"/>
      </w:pPr>
      <w:r>
        <w:separator/>
      </w:r>
    </w:p>
  </w:endnote>
  <w:endnote w:type="continuationSeparator" w:id="0">
    <w:p w14:paraId="3E38374C" w14:textId="77777777" w:rsidR="0035183B" w:rsidRDefault="003518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47C7A" w14:textId="77777777" w:rsidR="00EA1F14" w:rsidRDefault="00000000">
    <w:pPr>
      <w:pBdr>
        <w:top w:val="single" w:sz="8" w:space="6" w:color="2DD4BF"/>
      </w:pBdr>
      <w:spacing w:line="276" w:lineRule="auto"/>
      <w:jc w:val="center"/>
    </w:pPr>
    <w:r>
      <w:rPr>
        <w:color w:val="3F3FBF"/>
      </w:rPr>
      <w:t xml:space="preserve">Smart Pantry </w:t>
    </w:r>
    <w:proofErr w:type="gramStart"/>
    <w:r>
      <w:rPr>
        <w:color w:val="3F3FBF"/>
      </w:rPr>
      <w:t>Manager  |</w:t>
    </w:r>
    <w:proofErr w:type="gramEnd"/>
    <w:r>
      <w:rPr>
        <w:color w:val="3F3FBF"/>
      </w:rPr>
      <w:t xml:space="preserve">  Page </w:t>
    </w:r>
    <w:r>
      <w:rPr>
        <w:color w:val="3F3FBF"/>
      </w:rPr>
      <w:fldChar w:fldCharType="begin"/>
    </w:r>
    <w:r>
      <w:rPr>
        <w:color w:val="3F3FBF"/>
      </w:rPr>
      <w:instrText>PAGE</w:instrText>
    </w:r>
    <w:r>
      <w:rPr>
        <w:color w:val="3F3FBF"/>
      </w:rPr>
      <w:fldChar w:fldCharType="separate"/>
    </w:r>
    <w:r w:rsidR="00E77948">
      <w:rPr>
        <w:noProof/>
        <w:color w:val="3F3FBF"/>
      </w:rPr>
      <w:t>1</w:t>
    </w:r>
    <w:r>
      <w:rPr>
        <w:color w:val="3F3F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AEE83" w14:textId="77777777" w:rsidR="0035183B" w:rsidRDefault="0035183B">
      <w:pPr>
        <w:spacing w:line="240" w:lineRule="auto"/>
      </w:pPr>
      <w:r>
        <w:separator/>
      </w:r>
    </w:p>
  </w:footnote>
  <w:footnote w:type="continuationSeparator" w:id="0">
    <w:p w14:paraId="4D30838E" w14:textId="77777777" w:rsidR="0035183B" w:rsidRDefault="0035183B">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459BA"/>
    <w:multiLevelType w:val="hybridMultilevel"/>
    <w:tmpl w:val="E1702FFA"/>
    <w:lvl w:ilvl="0" w:tplc="DDE65B3C">
      <w:start w:val="1"/>
      <w:numFmt w:val="decimal"/>
      <w:lvlText w:val="%1."/>
      <w:lvlJc w:val="left"/>
      <w:pPr>
        <w:ind w:left="720" w:hanging="360"/>
      </w:pPr>
      <w:rPr>
        <w:b/>
        <w:bCs/>
        <w:color w:val="3F3FBF"/>
      </w:rPr>
    </w:lvl>
    <w:lvl w:ilvl="1" w:tplc="9F6ED098">
      <w:numFmt w:val="decimal"/>
      <w:lvlText w:val=""/>
      <w:lvlJc w:val="left"/>
    </w:lvl>
    <w:lvl w:ilvl="2" w:tplc="CFB26138">
      <w:numFmt w:val="decimal"/>
      <w:lvlText w:val=""/>
      <w:lvlJc w:val="left"/>
    </w:lvl>
    <w:lvl w:ilvl="3" w:tplc="0630AA86">
      <w:numFmt w:val="decimal"/>
      <w:lvlText w:val=""/>
      <w:lvlJc w:val="left"/>
    </w:lvl>
    <w:lvl w:ilvl="4" w:tplc="5A527C50">
      <w:numFmt w:val="decimal"/>
      <w:lvlText w:val=""/>
      <w:lvlJc w:val="left"/>
    </w:lvl>
    <w:lvl w:ilvl="5" w:tplc="7A9E7DEA">
      <w:numFmt w:val="decimal"/>
      <w:lvlText w:val=""/>
      <w:lvlJc w:val="left"/>
    </w:lvl>
    <w:lvl w:ilvl="6" w:tplc="12A6BEC0">
      <w:numFmt w:val="decimal"/>
      <w:lvlText w:val=""/>
      <w:lvlJc w:val="left"/>
    </w:lvl>
    <w:lvl w:ilvl="7" w:tplc="413E3DEC">
      <w:numFmt w:val="decimal"/>
      <w:lvlText w:val=""/>
      <w:lvlJc w:val="left"/>
    </w:lvl>
    <w:lvl w:ilvl="8" w:tplc="F912E35C">
      <w:numFmt w:val="decimal"/>
      <w:lvlText w:val=""/>
      <w:lvlJc w:val="left"/>
    </w:lvl>
  </w:abstractNum>
  <w:abstractNum w:abstractNumId="1" w15:restartNumberingAfterBreak="0">
    <w:nsid w:val="6263379F"/>
    <w:multiLevelType w:val="hybridMultilevel"/>
    <w:tmpl w:val="11624E08"/>
    <w:lvl w:ilvl="0" w:tplc="F35CA4A0">
      <w:start w:val="1"/>
      <w:numFmt w:val="bullet"/>
      <w:lvlText w:val="●"/>
      <w:lvlJc w:val="left"/>
      <w:pPr>
        <w:ind w:left="720" w:hanging="360"/>
      </w:pPr>
    </w:lvl>
    <w:lvl w:ilvl="1" w:tplc="224E7102">
      <w:start w:val="1"/>
      <w:numFmt w:val="bullet"/>
      <w:lvlText w:val="○"/>
      <w:lvlJc w:val="left"/>
      <w:pPr>
        <w:ind w:left="1440" w:hanging="360"/>
      </w:pPr>
    </w:lvl>
    <w:lvl w:ilvl="2" w:tplc="F634DF40">
      <w:start w:val="1"/>
      <w:numFmt w:val="bullet"/>
      <w:lvlText w:val="■"/>
      <w:lvlJc w:val="left"/>
      <w:pPr>
        <w:ind w:left="2160" w:hanging="360"/>
      </w:pPr>
    </w:lvl>
    <w:lvl w:ilvl="3" w:tplc="32EE25DA">
      <w:start w:val="1"/>
      <w:numFmt w:val="bullet"/>
      <w:lvlText w:val="●"/>
      <w:lvlJc w:val="left"/>
      <w:pPr>
        <w:ind w:left="2880" w:hanging="360"/>
      </w:pPr>
    </w:lvl>
    <w:lvl w:ilvl="4" w:tplc="9698D570">
      <w:start w:val="1"/>
      <w:numFmt w:val="bullet"/>
      <w:lvlText w:val="○"/>
      <w:lvlJc w:val="left"/>
      <w:pPr>
        <w:ind w:left="3600" w:hanging="360"/>
      </w:pPr>
    </w:lvl>
    <w:lvl w:ilvl="5" w:tplc="D76CE542">
      <w:start w:val="1"/>
      <w:numFmt w:val="bullet"/>
      <w:lvlText w:val="■"/>
      <w:lvlJc w:val="left"/>
      <w:pPr>
        <w:ind w:left="4320" w:hanging="360"/>
      </w:pPr>
    </w:lvl>
    <w:lvl w:ilvl="6" w:tplc="C214FE46">
      <w:start w:val="1"/>
      <w:numFmt w:val="bullet"/>
      <w:lvlText w:val="●"/>
      <w:lvlJc w:val="left"/>
      <w:pPr>
        <w:ind w:left="5040" w:hanging="360"/>
      </w:pPr>
    </w:lvl>
    <w:lvl w:ilvl="7" w:tplc="6ADE4A46">
      <w:start w:val="1"/>
      <w:numFmt w:val="bullet"/>
      <w:lvlText w:val="●"/>
      <w:lvlJc w:val="left"/>
      <w:pPr>
        <w:ind w:left="5760" w:hanging="360"/>
      </w:pPr>
    </w:lvl>
    <w:lvl w:ilvl="8" w:tplc="E0BC51D2">
      <w:start w:val="1"/>
      <w:numFmt w:val="bullet"/>
      <w:lvlText w:val="●"/>
      <w:lvlJc w:val="left"/>
      <w:pPr>
        <w:ind w:left="6480" w:hanging="360"/>
      </w:pPr>
    </w:lvl>
  </w:abstractNum>
  <w:abstractNum w:abstractNumId="2" w15:restartNumberingAfterBreak="0">
    <w:nsid w:val="738B67DE"/>
    <w:multiLevelType w:val="hybridMultilevel"/>
    <w:tmpl w:val="DA3CC78E"/>
    <w:lvl w:ilvl="0" w:tplc="228A79BE">
      <w:start w:val="1"/>
      <w:numFmt w:val="bullet"/>
      <w:lvlText w:val="•"/>
      <w:lvlJc w:val="left"/>
      <w:pPr>
        <w:ind w:left="720" w:hanging="360"/>
      </w:pPr>
      <w:rPr>
        <w:color w:val="0F766E"/>
      </w:rPr>
    </w:lvl>
    <w:lvl w:ilvl="1" w:tplc="D24E939A">
      <w:numFmt w:val="decimal"/>
      <w:lvlText w:val=""/>
      <w:lvlJc w:val="left"/>
    </w:lvl>
    <w:lvl w:ilvl="2" w:tplc="EC66B572">
      <w:numFmt w:val="decimal"/>
      <w:lvlText w:val=""/>
      <w:lvlJc w:val="left"/>
    </w:lvl>
    <w:lvl w:ilvl="3" w:tplc="575851A6">
      <w:numFmt w:val="decimal"/>
      <w:lvlText w:val=""/>
      <w:lvlJc w:val="left"/>
    </w:lvl>
    <w:lvl w:ilvl="4" w:tplc="E0C4530C">
      <w:numFmt w:val="decimal"/>
      <w:lvlText w:val=""/>
      <w:lvlJc w:val="left"/>
    </w:lvl>
    <w:lvl w:ilvl="5" w:tplc="5842491A">
      <w:numFmt w:val="decimal"/>
      <w:lvlText w:val=""/>
      <w:lvlJc w:val="left"/>
    </w:lvl>
    <w:lvl w:ilvl="6" w:tplc="F9C480E2">
      <w:numFmt w:val="decimal"/>
      <w:lvlText w:val=""/>
      <w:lvlJc w:val="left"/>
    </w:lvl>
    <w:lvl w:ilvl="7" w:tplc="FA24BCCA">
      <w:numFmt w:val="decimal"/>
      <w:lvlText w:val=""/>
      <w:lvlJc w:val="left"/>
    </w:lvl>
    <w:lvl w:ilvl="8" w:tplc="16E489E0">
      <w:numFmt w:val="decimal"/>
      <w:lvlText w:val=""/>
      <w:lvlJc w:val="left"/>
    </w:lvl>
  </w:abstractNum>
  <w:num w:numId="1" w16cid:durableId="1361081892">
    <w:abstractNumId w:val="1"/>
    <w:lvlOverride w:ilvl="0">
      <w:startOverride w:val="1"/>
    </w:lvlOverride>
  </w:num>
  <w:num w:numId="2" w16cid:durableId="308443264">
    <w:abstractNumId w:val="2"/>
    <w:lvlOverride w:ilvl="0">
      <w:startOverride w:val="1"/>
    </w:lvlOverride>
  </w:num>
  <w:num w:numId="3" w16cid:durableId="131607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F14"/>
    <w:rsid w:val="0035183B"/>
    <w:rsid w:val="00B07699"/>
    <w:rsid w:val="00BC58A4"/>
    <w:rsid w:val="00E77948"/>
    <w:rsid w:val="00EA1F1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36C2B"/>
  <w15:docId w15:val="{5338BEC1-74B6-4645-8488-071F3B4AB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ZA" w:eastAsia="en-ZA"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12" w:space="4" w:color="2DD4BF"/>
      </w:pBdr>
      <w:spacing w:before="360" w:after="160"/>
      <w:outlineLvl w:val="0"/>
    </w:pPr>
    <w:rPr>
      <w:b/>
      <w:bCs/>
      <w:color w:val="3F3FBF"/>
      <w:sz w:val="32"/>
      <w:szCs w:val="32"/>
    </w:rPr>
  </w:style>
  <w:style w:type="paragraph" w:styleId="Heading2">
    <w:name w:val="heading 2"/>
    <w:uiPriority w:val="9"/>
    <w:unhideWhenUsed/>
    <w:qFormat/>
    <w:pPr>
      <w:keepNext/>
      <w:spacing w:before="280" w:after="120"/>
      <w:outlineLvl w:val="1"/>
    </w:pPr>
    <w:rPr>
      <w:b/>
      <w:bCs/>
      <w:color w:val="1E1B4B"/>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77948"/>
    <w:pPr>
      <w:spacing w:after="100"/>
    </w:pPr>
  </w:style>
  <w:style w:type="paragraph" w:styleId="TOC2">
    <w:name w:val="toc 2"/>
    <w:basedOn w:val="Normal"/>
    <w:next w:val="Normal"/>
    <w:autoRedefine/>
    <w:uiPriority w:val="39"/>
    <w:unhideWhenUsed/>
    <w:rsid w:val="00E77948"/>
    <w:pPr>
      <w:spacing w:after="100"/>
      <w:ind w:left="240"/>
    </w:pPr>
  </w:style>
  <w:style w:type="character" w:styleId="UnresolvedMention">
    <w:name w:val="Unresolved Mention"/>
    <w:basedOn w:val="DefaultParagraphFont"/>
    <w:uiPriority w:val="99"/>
    <w:semiHidden/>
    <w:unhideWhenUsed/>
    <w:rsid w:val="00E77948"/>
    <w:rPr>
      <w:color w:val="605E5C"/>
      <w:shd w:val="clear" w:color="auto" w:fill="E1DFDD"/>
    </w:rPr>
  </w:style>
  <w:style w:type="paragraph" w:styleId="TOCHeading">
    <w:name w:val="TOC Heading"/>
    <w:basedOn w:val="Heading1"/>
    <w:next w:val="Normal"/>
    <w:uiPriority w:val="39"/>
    <w:unhideWhenUsed/>
    <w:qFormat/>
    <w:rsid w:val="00E77948"/>
    <w:pPr>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kyrie1481-art/smart-pantry-manage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20</Pages>
  <Words>3840</Words>
  <Characters>21892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Smart Pantry Manager - Written Report</vt:lpstr>
    </vt:vector>
  </TitlesOfParts>
  <Company/>
  <LinksUpToDate>false</LinksUpToDate>
  <CharactersWithSpaces>25681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Pantry Manager - Written Report</dc:title>
  <dc:creator>Smart Pantry Manager</dc:creator>
  <cp:lastModifiedBy>Kyle Razawo</cp:lastModifiedBy>
  <cp:revision>2</cp:revision>
  <dcterms:created xsi:type="dcterms:W3CDTF">2026-10-22T22:49:00Z</dcterms:created>
  <dcterms:modified xsi:type="dcterms:W3CDTF">2026-10-23T21:56:00Z</dcterms:modified>
</cp:coreProperties>
</file>