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-BR1"/>
      </w:tblPr>
      <w:tblGrid>
        <w:gridCol w:w="2340"/>
        <w:gridCol w:w="2340"/>
        <w:gridCol w:w="2340"/>
        <w:gridCol w:w="2340"/>
      </w:tblGrid>
      <w:tr>
        <w:tc>
          <w:tcPr>
            <w:gridSpan w:val="4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pStyle w:val="Normal"/>
              <w:spacing w:after="0"/>
            </w:pPr>
            <w:r>
              <w:rPr/>
              <w:t xml:space="preserve">变量描述性统计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7020" w:type="dxa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center"/>
            </w:pPr>
            <w:r>
              <w:rPr/>
              <w:t xml:space="preserve">是否子女的3分类受教育程度高于其父辈的最低受教育程度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center"/>
            </w:pPr>
            <w:r>
              <w:rPr/>
              <w:t xml:space="preserve">Child not lead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center"/>
            </w:pPr>
            <w:r>
              <w:rPr/>
              <w:t xml:space="preserve">Child lead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center"/>
            </w:pPr>
            <w:r>
              <w:rPr/>
              <w:t xml:space="preserve">Total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left"/>
            </w:pPr>
            <w:r>
              <w:rPr/>
              <w:t xml:space="preserve">N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31,034 (73.5%)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11,169 (26.5%)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42,203 (100.0%)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left"/>
            </w:pPr>
            <w:r>
              <w:rPr/>
              <w:t xml:space="preserve">老年夫妇是否照看过来自子女ID家的孙子女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0.33 (0.47)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0.43 (0.49)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0.36 (0.48)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left"/>
            </w:pPr>
            <w:r>
              <w:rPr/>
              <w:t xml:space="preserve">受访家庭是否存在女性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0.87 (0.34)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0.90 (0.30)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0.88 (0.33)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left"/>
            </w:pPr>
            <w:r>
              <w:rPr/>
              <w:t xml:space="preserve">家庭夫妇最大年份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61.47 (6.70)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60.92 (6.44)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61.32 (6.63)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left"/>
            </w:pPr>
            <w:r>
              <w:rPr/>
              <w:t xml:space="preserve">家庭家庭是否已婚同住或有同居伴侣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0.99 (0.12)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0.99 (0.11)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0.99 (0.12)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left"/>
            </w:pPr>
            <w:r>
              <w:rPr/>
              <w:t xml:space="preserve">受访家庭的成年健在子女的个数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3.16 (1.32)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2.60 (1.20)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3.01 (1.31)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left"/>
            </w:pPr>
            <w:r>
              <w:rPr/>
              <w:t xml:space="preserve">受访家庭中ADL最大项数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0.44 (1.04)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0.32 (0.89)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0.41 (1.00)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left"/>
            </w:pPr>
            <w:r>
              <w:rPr/>
              <w:t xml:space="preserve">子女是否女性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0.51 (0.50)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0.48 (0.50)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0.50 (0.50)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left"/>
            </w:pPr>
            <w:r>
              <w:rPr/>
              <w:t xml:space="preserve">子女的年龄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33.58 (5.49)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33.34 (4.97)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33.52 (5.36)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left"/>
            </w:pPr>
            <w:r>
              <w:rPr/>
              <w:t xml:space="preserve">子女是否已婚同住或有同居伴侣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0.96 (0.19)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0.97 (0.16)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0.97 (0.18)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left"/>
            </w:pPr>
            <w:r>
              <w:rPr/>
              <w:t xml:space="preserve">子女的子女数(16岁以下)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1.51 (0.63)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1.29 (0.51)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1.45 (0.61)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left"/>
            </w:pPr>
            <w:r>
              <w:rPr/>
              <w:t xml:space="preserve">子女是否与受访居户共住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0.21 (0.40)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0.19 (0.39)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0.20 (0.40)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left"/>
            </w:pPr>
            <w:r>
              <w:rPr/>
              <w:t xml:space="preserve">子女是否长期居住在受访家庭同一或相邻院子(公寓)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0.26 (0.44)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0.23 (0.42)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0.25 (0.43)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left"/>
            </w:pPr>
            <w:r>
              <w:rPr/>
              <w:t xml:space="preserve">义务教育法实施对子女的冲击强度(kcel*kbprov_noedu9)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0.28 (0.16)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0.29 (0.14)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0.28 (0.15)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left"/>
            </w:pPr>
            <w:r>
              <w:rPr/>
              <w:t xml:space="preserve">祖辈或其配偶是否退休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0.38 (0.49)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0.50 (0.50)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0.41 (0.49)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left"/>
            </w:pPr>
            <w:r>
              <w:rPr/>
              <w:t xml:space="preserve">省份幼儿园数（自然对数）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9.05 (0.60)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9.10 (0.60)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9.06 (0.60)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left"/>
            </w:pPr>
            <w:r>
              <w:rPr/>
              <w:t xml:space="preserve">出生时出生省份的超生罚款率(家庭年收入的倍数)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0.41 (0.65)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0.45 (0.66)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0.42 (0.65)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left"/>
            </w:pPr>
            <w:r>
              <w:rPr/>
              <w:t xml:space="preserve">子女暴露到1986年义务教育法的资格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0.72 (0.34)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0.78 (0.31)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0.74 (0.33)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left"/>
            </w:pPr>
            <w:r>
              <w:rPr/>
              <w:t xml:space="preserve">是否父辈家庭收入高于祖辈家庭收入(祖辈仅劳动收入)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0.84 (0.36)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0.83 (0.38)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0.84 (0.37)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  <w:sectPr>
          <w:type w:val="continuous"/>
          <w:pgSz w:w="12240" w:h="15840" w:code="1"/>
          <w:pgMar w:top="1440" w:right="1440" w:bottom="1440" w:left="1440"/>
          <w:pgNumType w:fmt="decimal"/>
        </w:sectPr>
      </w:pPr>
    </w:p>
    <w:p>
      <w:pPr>
        <w:pStyle w:val="Normal"/>
        <w:spacing w:after="0"/>
        <w:jc w:val="center"/>
      </w:pPr>
      <w:r>
        <w:rPr/>
        <w:t/>
      </w:r>
      <w:r>
        <w:rPr/>
        <w:t xml:space="preserve">基准结果：CSLs对教育的影响</w:t>
      </w:r>
    </w:p>
    <w:tbl>
      <w:tblPr>
        <w:tblStyle w:val="TableGrid-BR1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(2)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keduc2_ls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hedugap3_min</w:t>
            </w: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kcel_ins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0.477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0.324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(0.122)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(0.086)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hfemale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-0.033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-0.028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(0.026)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hage_max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-0.002</w:t>
            </w:r>
            <w:r>
              <w:rPr>
                <w:vertAlign w:val="superscript"/>
              </w:rPr>
              <w:t xml:space="preserve">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0.004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hmstat2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0.027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0.024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(0.060)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(0.036)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hchild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-0.055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-0.059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(0.007)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(0.005)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hadlabn_max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-0.022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-0.020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(0.003)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(0.003)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kgender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-0.086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-0.025</w:t>
            </w:r>
            <w:r>
              <w:rPr>
                <w:vertAlign w:val="superscript"/>
              </w:rPr>
              <w:t xml:space="preserve">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(0.014)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kage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0.003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0.005</w:t>
            </w:r>
            <w:r>
              <w:rPr>
                <w:vertAlign w:val="superscript"/>
              </w:rPr>
              <w:t xml:space="preserve">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(0.003)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kmstat2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0.090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0.087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(0.022)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(0.016)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kkid16n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-0.082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-0.115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(0.007)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(0.005)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kcoresid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0.063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0.058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(0.017)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(0.015)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klivedis2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-0.092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-0.109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_cons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0.826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0.083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(0.141)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(0.126)</w:t>
            </w: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N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32437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32437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0.110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0.094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widstat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jp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</w:tbl>
    <w:p>
      <w:pPr>
        <w:pStyle w:val="Normal"/>
      </w:pPr>
      <w:r>
        <w:rPr/>
        <w:t/>
      </w:r>
    </w:p>
    <w:p>
      <w:pPr>
        <w:pStyle w:val="Normal-BR1"/>
        <w:sectPr>
          <w:type w:val="continuous"/>
          <w:pgSz w:w="12240" w:h="15840" w:code="1"/>
          <w:pgMar w:top="1440" w:right="1440" w:bottom="1440" w:left="1440"/>
          <w:pgNumType w:fmt="decimal"/>
        </w:sectPr>
      </w:pPr>
    </w:p>
    <w:p>
      <w:pPr>
        <w:pStyle w:val="Normal"/>
        <w:spacing w:after="0"/>
        <w:jc w:val="center"/>
      </w:pPr>
      <w:r>
        <w:rPr/>
        <w:t/>
      </w:r>
      <w:r>
        <w:rPr/>
        <w:t xml:space="preserve">基准结果: 代际教育差距对隔代照料的影响</w:t>
      </w:r>
    </w:p>
    <w:tbl>
      <w:tblPr>
        <w:tblStyle w:val="TableGrid-BR1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(2)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hgkcarek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hgkcarek</w:t>
            </w: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hedugap3_min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0.057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0.552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(0.203)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hfemale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0.018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0.040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(0.026)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hage_max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-0.003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-0.005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hmstat2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-0.023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-0.046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(0.033)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hchild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-0.058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-0.027</w:t>
            </w:r>
            <w:r>
              <w:rPr>
                <w:vertAlign w:val="superscript"/>
              </w:rPr>
              <w:t xml:space="preserve">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(0.005)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(0.013)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hadlabn_max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-0.014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-0.004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(0.003)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(0.006)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kgender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-0.266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-0.255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(0.023)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kage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-0.008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-0.007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kmstat2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-0.107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-0.160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(0.029)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kkid16n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0.053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0.109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(0.006)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kcoresid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0.154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0.126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(0.017)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(0.020)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klivedis2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0.105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0.158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(0.014)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(0.025)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2013bn.year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0.042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2015.year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0.054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(0.017)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2018.year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0.040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(0.025)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_cons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1.079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(0.050)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N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33797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32437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0.248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0.053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widstat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14.15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jp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</w:tbl>
    <w:p>
      <w:pPr>
        <w:pStyle w:val="Normal"/>
      </w:pPr>
      <w:r>
        <w:rPr/>
        <w:t/>
      </w:r>
    </w:p>
    <w:p>
      <w:pPr>
        <w:pStyle w:val="Normal2-BR1"/>
        <w:sectPr>
          <w:type w:val="continuous"/>
          <w:pgSz w:w="12240" w:h="15840" w:code="1"/>
          <w:pgMar w:top="1440" w:right="1440" w:bottom="1440" w:left="1440"/>
          <w:pgNumType w:fmt="decimal"/>
        </w:sectPr>
      </w:pPr>
    </w:p>
    <w:p>
      <w:pPr>
        <w:pStyle w:val="Normal"/>
        <w:spacing w:after="0"/>
        <w:jc w:val="center"/>
      </w:pPr>
      <w:r>
        <w:rPr/>
        <w:t/>
      </w:r>
      <w:r>
        <w:rPr/>
        <w:t xml:space="preserve">真实的回归方程</w:t>
      </w:r>
    </w:p>
    <w:tbl>
      <w:tblPr>
        <w:tblStyle w:val="TableGrid-BR1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pStyle w:val="Normal"/>
              <w:spacing w:after="0"/>
            </w:pPr>
          </w:p>
        </w:tc>
        <w:tc>
          <w:tcPr>
            <w:tcW w:w="4513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(1)</w:t>
            </w:r>
          </w:p>
        </w:tc>
      </w:tr>
      <w:tr>
        <w:tc>
          <w:tcPr>
            <w:tcW w:w="4513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4513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hgkcarek</w:t>
            </w:r>
          </w:p>
        </w:tc>
      </w:tr>
      <w:tr>
        <w:tc>
          <w:tcPr>
            <w:tcW w:w="4513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hedugap3_min</w:t>
            </w:r>
          </w:p>
        </w:tc>
        <w:tc>
          <w:tcPr>
            <w:tcW w:w="4513" w:type="dxa"/>
            <w:tcBorders>
              <w:top w:val="single" w:color="000000"/>
            </w:tcBorders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0.055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4513" w:type="dxa"/>
          </w:tcPr>
          <w:p>
            <w:pPr>
              <w:pStyle w:val="Normal"/>
              <w:spacing w:after="0"/>
            </w:pPr>
          </w:p>
        </w:tc>
        <w:tc>
          <w:tcPr>
            <w:tcW w:w="4513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(0.010)</w:t>
            </w:r>
          </w:p>
        </w:tc>
      </w:tr>
      <w:tr>
        <w:tc>
          <w:tcPr>
            <w:tcW w:w="4513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kcel_ins</w:t>
            </w:r>
          </w:p>
        </w:tc>
        <w:tc>
          <w:tcPr>
            <w:tcW w:w="4513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0.161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4513" w:type="dxa"/>
          </w:tcPr>
          <w:p>
            <w:pPr>
              <w:pStyle w:val="Normal"/>
              <w:spacing w:after="0"/>
            </w:pPr>
          </w:p>
        </w:tc>
        <w:tc>
          <w:tcPr>
            <w:tcW w:w="4513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(0.046)</w:t>
            </w:r>
          </w:p>
        </w:tc>
      </w:tr>
      <w:tr>
        <w:tc>
          <w:tcPr>
            <w:tcW w:w="4513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hfemale</w:t>
            </w:r>
          </w:p>
        </w:tc>
        <w:tc>
          <w:tcPr>
            <w:tcW w:w="4513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0.026</w:t>
            </w:r>
          </w:p>
        </w:tc>
      </w:tr>
      <w:tr>
        <w:tc>
          <w:tcPr>
            <w:tcW w:w="4513" w:type="dxa"/>
          </w:tcPr>
          <w:p>
            <w:pPr>
              <w:pStyle w:val="Normal"/>
              <w:spacing w:after="0"/>
            </w:pPr>
          </w:p>
        </w:tc>
        <w:tc>
          <w:tcPr>
            <w:tcW w:w="4513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(0.021)</w:t>
            </w:r>
          </w:p>
        </w:tc>
      </w:tr>
      <w:tr>
        <w:tc>
          <w:tcPr>
            <w:tcW w:w="4513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hage_max</w:t>
            </w:r>
          </w:p>
        </w:tc>
        <w:tc>
          <w:tcPr>
            <w:tcW w:w="4513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-0.003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4513" w:type="dxa"/>
          </w:tcPr>
          <w:p>
            <w:pPr>
              <w:pStyle w:val="Normal"/>
              <w:spacing w:after="0"/>
            </w:pPr>
          </w:p>
        </w:tc>
        <w:tc>
          <w:tcPr>
            <w:tcW w:w="4513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</w:tr>
      <w:tr>
        <w:tc>
          <w:tcPr>
            <w:tcW w:w="4513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hmstat2</w:t>
            </w:r>
          </w:p>
        </w:tc>
        <w:tc>
          <w:tcPr>
            <w:tcW w:w="4513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-0.034</w:t>
            </w:r>
          </w:p>
        </w:tc>
      </w:tr>
      <w:tr>
        <w:tc>
          <w:tcPr>
            <w:tcW w:w="4513" w:type="dxa"/>
          </w:tcPr>
          <w:p>
            <w:pPr>
              <w:pStyle w:val="Normal"/>
              <w:spacing w:after="0"/>
            </w:pPr>
          </w:p>
        </w:tc>
        <w:tc>
          <w:tcPr>
            <w:tcW w:w="4513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(0.032)</w:t>
            </w:r>
          </w:p>
        </w:tc>
      </w:tr>
      <w:tr>
        <w:tc>
          <w:tcPr>
            <w:tcW w:w="4513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hchild</w:t>
            </w:r>
          </w:p>
        </w:tc>
        <w:tc>
          <w:tcPr>
            <w:tcW w:w="4513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-0.056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4513" w:type="dxa"/>
          </w:tcPr>
          <w:p>
            <w:pPr>
              <w:pStyle w:val="Normal"/>
              <w:spacing w:after="0"/>
            </w:pPr>
          </w:p>
        </w:tc>
        <w:tc>
          <w:tcPr>
            <w:tcW w:w="4513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(0.005)</w:t>
            </w:r>
          </w:p>
        </w:tc>
      </w:tr>
      <w:tr>
        <w:tc>
          <w:tcPr>
            <w:tcW w:w="4513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hadlabn_max</w:t>
            </w:r>
          </w:p>
        </w:tc>
        <w:tc>
          <w:tcPr>
            <w:tcW w:w="4513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-0.014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4513" w:type="dxa"/>
          </w:tcPr>
          <w:p>
            <w:pPr>
              <w:pStyle w:val="Normal"/>
              <w:spacing w:after="0"/>
            </w:pPr>
          </w:p>
        </w:tc>
        <w:tc>
          <w:tcPr>
            <w:tcW w:w="4513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(0.004)</w:t>
            </w:r>
          </w:p>
        </w:tc>
      </w:tr>
      <w:tr>
        <w:tc>
          <w:tcPr>
            <w:tcW w:w="4513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kgender</w:t>
            </w:r>
          </w:p>
        </w:tc>
        <w:tc>
          <w:tcPr>
            <w:tcW w:w="4513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-0.268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4513" w:type="dxa"/>
          </w:tcPr>
          <w:p>
            <w:pPr>
              <w:pStyle w:val="Normal"/>
              <w:spacing w:after="0"/>
            </w:pPr>
          </w:p>
        </w:tc>
        <w:tc>
          <w:tcPr>
            <w:tcW w:w="4513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(0.020)</w:t>
            </w:r>
          </w:p>
        </w:tc>
      </w:tr>
      <w:tr>
        <w:tc>
          <w:tcPr>
            <w:tcW w:w="4513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kage</w:t>
            </w:r>
          </w:p>
        </w:tc>
        <w:tc>
          <w:tcPr>
            <w:tcW w:w="4513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-0.005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4513" w:type="dxa"/>
          </w:tcPr>
          <w:p>
            <w:pPr>
              <w:pStyle w:val="Normal"/>
              <w:spacing w:after="0"/>
            </w:pPr>
          </w:p>
        </w:tc>
        <w:tc>
          <w:tcPr>
            <w:tcW w:w="4513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</w:tr>
      <w:tr>
        <w:tc>
          <w:tcPr>
            <w:tcW w:w="4513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kmstat2</w:t>
            </w:r>
          </w:p>
        </w:tc>
        <w:tc>
          <w:tcPr>
            <w:tcW w:w="4513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-0.116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4513" w:type="dxa"/>
          </w:tcPr>
          <w:p>
            <w:pPr>
              <w:pStyle w:val="Normal"/>
              <w:spacing w:after="0"/>
            </w:pPr>
          </w:p>
        </w:tc>
        <w:tc>
          <w:tcPr>
            <w:tcW w:w="4513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(0.021)</w:t>
            </w:r>
          </w:p>
        </w:tc>
      </w:tr>
      <w:tr>
        <w:tc>
          <w:tcPr>
            <w:tcW w:w="4513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kkid16n</w:t>
            </w:r>
          </w:p>
        </w:tc>
        <w:tc>
          <w:tcPr>
            <w:tcW w:w="4513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0.052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4513" w:type="dxa"/>
          </w:tcPr>
          <w:p>
            <w:pPr>
              <w:pStyle w:val="Normal"/>
              <w:spacing w:after="0"/>
            </w:pPr>
          </w:p>
        </w:tc>
        <w:tc>
          <w:tcPr>
            <w:tcW w:w="4513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(0.006)</w:t>
            </w:r>
          </w:p>
        </w:tc>
      </w:tr>
      <w:tr>
        <w:tc>
          <w:tcPr>
            <w:tcW w:w="4513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kcoresid</w:t>
            </w:r>
          </w:p>
        </w:tc>
        <w:tc>
          <w:tcPr>
            <w:tcW w:w="4513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0.155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4513" w:type="dxa"/>
          </w:tcPr>
          <w:p>
            <w:pPr>
              <w:pStyle w:val="Normal"/>
              <w:spacing w:after="0"/>
            </w:pPr>
          </w:p>
        </w:tc>
        <w:tc>
          <w:tcPr>
            <w:tcW w:w="4513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(0.018)</w:t>
            </w:r>
          </w:p>
        </w:tc>
      </w:tr>
      <w:tr>
        <w:tc>
          <w:tcPr>
            <w:tcW w:w="4513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klivedis2</w:t>
            </w:r>
          </w:p>
        </w:tc>
        <w:tc>
          <w:tcPr>
            <w:tcW w:w="4513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0.104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4513" w:type="dxa"/>
          </w:tcPr>
          <w:p>
            <w:pPr>
              <w:pStyle w:val="Normal"/>
              <w:spacing w:after="0"/>
            </w:pPr>
          </w:p>
        </w:tc>
        <w:tc>
          <w:tcPr>
            <w:tcW w:w="4513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(0.014)</w:t>
            </w:r>
          </w:p>
        </w:tc>
      </w:tr>
      <w:tr>
        <w:tc>
          <w:tcPr>
            <w:tcW w:w="4513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_cons</w:t>
            </w:r>
          </w:p>
        </w:tc>
        <w:tc>
          <w:tcPr>
            <w:tcW w:w="4513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0.948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4513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4513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(0.068)</w:t>
            </w:r>
          </w:p>
        </w:tc>
      </w:tr>
      <w:tr>
        <w:tc>
          <w:tcPr>
            <w:tcW w:w="4513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N</w:t>
            </w:r>
          </w:p>
        </w:tc>
        <w:tc>
          <w:tcPr>
            <w:tcW w:w="4513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32437</w:t>
            </w:r>
          </w:p>
        </w:tc>
      </w:tr>
      <w:tr>
        <w:tc>
          <w:tcPr>
            <w:tcW w:w="4513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4513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0.251</w:t>
            </w:r>
          </w:p>
        </w:tc>
      </w:tr>
      <w:tr>
        <w:tc>
          <w:tcPr>
            <w:tcW w:w="4513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widstat</w:t>
            </w:r>
          </w:p>
        </w:tc>
        <w:tc>
          <w:tcPr>
            <w:tcW w:w="4513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4513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jp</w:t>
            </w:r>
          </w:p>
        </w:tc>
        <w:tc>
          <w:tcPr>
            <w:tcW w:w="4513" w:type="dxa"/>
          </w:tcPr>
          <w:p>
            <w:pPr>
              <w:pStyle w:val="Normal"/>
              <w:spacing w:after="0"/>
            </w:pPr>
          </w:p>
        </w:tc>
      </w:tr>
    </w:tbl>
    <w:p>
      <w:pPr>
        <w:pStyle w:val="Normal"/>
      </w:pPr>
      <w:r>
        <w:rPr/>
        <w:t/>
      </w:r>
    </w:p>
    <w:p>
      <w:pPr>
        <w:pStyle w:val="Normal3-BR1"/>
        <w:sectPr>
          <w:type w:val="continuous"/>
          <w:pgSz w:w="12240" w:h="15840" w:code="1"/>
          <w:pgMar w:top="1440" w:right="1440" w:bottom="1440" w:left="1440"/>
          <w:pgNumType w:fmt="decimal"/>
        </w:sectPr>
      </w:pPr>
    </w:p>
    <w:p>
      <w:pPr>
        <w:pStyle w:val="Normal"/>
        <w:spacing w:after="0"/>
        <w:jc w:val="center"/>
      </w:pPr>
      <w:r>
        <w:rPr/>
        <w:t/>
      </w:r>
      <w:r>
        <w:rPr/>
        <w:t xml:space="preserve">替换核心解释变量： hedugap3_max""</w:t>
      </w:r>
    </w:p>
    <w:tbl>
      <w:tblPr>
        <w:tblStyle w:val="TableGrid-BR1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(2)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hgkcarek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hgkcarek</w:t>
            </w: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hedugap3_max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0.051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0.653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(0.246)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hfemale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0.021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0.075</w:t>
            </w:r>
            <w:r>
              <w:rPr>
                <w:vertAlign w:val="superscript"/>
              </w:rPr>
              <w:t xml:space="preserve">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hage_max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-0.003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-0.005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hmstat2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-0.022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-0.045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(0.033)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(0.034)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hchild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-0.059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-0.031</w:t>
            </w:r>
            <w:r>
              <w:rPr>
                <w:vertAlign w:val="superscript"/>
              </w:rPr>
              <w:t xml:space="preserve">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(0.005)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hadlabn_max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-0.015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-0.006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(0.003)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(0.005)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kgender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-0.266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-0.249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(0.024)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kage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-0.008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-0.007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kmstat2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-0.106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-0.158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(0.029)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kkid16n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0.051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0.111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(0.006)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(0.023)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kcoresid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0.155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0.122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(0.017)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klivedis2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0.104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0.168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(0.014)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(0.028)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2013bn.year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0.039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2015.year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0.047</w:t>
            </w:r>
            <w:r>
              <w:rPr>
                <w:vertAlign w:val="superscript"/>
              </w:rPr>
              <w:t xml:space="preserve">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(0.019)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2018.year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0.028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(0.029)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_cons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1.081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(0.051)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N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33797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32437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0.248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-0.012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widstat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13.67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jp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</w:tbl>
    <w:p>
      <w:pPr>
        <w:pStyle w:val="Normal"/>
      </w:pPr>
      <w:r>
        <w:rPr/>
        <w:t/>
      </w:r>
    </w:p>
    <w:p>
      <w:pPr>
        <w:pStyle w:val="Normal4-BR1"/>
        <w:sectPr>
          <w:type w:val="continuous"/>
          <w:pgSz w:w="12240" w:h="15840" w:code="1"/>
          <w:pgMar w:top="1440" w:right="1440" w:bottom="1440" w:left="1440"/>
          <w:pgNumType w:fmt="decimal"/>
        </w:sectPr>
      </w:pPr>
    </w:p>
    <w:p>
      <w:pPr>
        <w:pStyle w:val="Normal"/>
        <w:spacing w:after="0"/>
        <w:jc w:val="center"/>
      </w:pPr>
      <w:r>
        <w:rPr/>
        <w:t/>
      </w:r>
      <w:r>
        <w:rPr/>
        <w:t xml:space="preserve">替换核心解释变量： hedugap3_fem""</w:t>
      </w:r>
    </w:p>
    <w:tbl>
      <w:tblPr>
        <w:tblStyle w:val="TableGrid-BR1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(2)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hgkcarek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hgkcarek</w:t>
            </w: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hedugap3_fem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0.055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0.590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(0.220)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hfemale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0.019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0.048</w:t>
            </w:r>
            <w:r>
              <w:rPr>
                <w:vertAlign w:val="superscript"/>
              </w:rPr>
              <w:t xml:space="preserve">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(0.027)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hage_max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-0.003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-0.005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hmstat2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-0.022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-0.046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(0.033)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hchild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-0.058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-0.027</w:t>
            </w:r>
            <w:r>
              <w:rPr>
                <w:vertAlign w:val="superscript"/>
              </w:rPr>
              <w:t xml:space="preserve">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(0.005)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(0.013)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hadlabn_max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-0.014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-0.004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(0.003)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(0.006)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kgender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-0.266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-0.253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(0.023)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kage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-0.008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-0.007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kmstat2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-0.107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-0.161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(0.029)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kkid16n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0.052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0.110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(0.006)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kcoresid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0.154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0.125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(0.017)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klivedis2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0.105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0.161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(0.014)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(0.027)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2013bn.year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0.042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2015.year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0.052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(0.017)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2018.year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0.038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(0.026)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_cons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1.081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(0.050)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N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33797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32437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0.248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0.024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widstat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13.57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jp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</w:tbl>
    <w:p>
      <w:pPr>
        <w:pStyle w:val="Normal"/>
      </w:pPr>
      <w:r>
        <w:rPr/>
        <w:t/>
      </w:r>
    </w:p>
    <w:p>
      <w:pPr>
        <w:pStyle w:val="Normal5-BR1"/>
        <w:sectPr>
          <w:type w:val="continuous"/>
          <w:pgSz w:w="12240" w:h="15840" w:code="1"/>
          <w:pgMar w:top="1440" w:right="1440" w:bottom="1440" w:left="1440"/>
          <w:pgNumType w:fmt="decimal"/>
        </w:sectPr>
      </w:pPr>
    </w:p>
    <w:p>
      <w:pPr>
        <w:pStyle w:val="Normal"/>
        <w:spacing w:after="0"/>
        <w:jc w:val="center"/>
      </w:pPr>
      <w:r>
        <w:rPr/>
        <w:t/>
      </w:r>
      <w:r>
        <w:rPr/>
        <w:t xml:space="preserve">替换核心解释变量： hedugap3_min_s""</w:t>
      </w:r>
    </w:p>
    <w:tbl>
      <w:tblPr>
        <w:tblStyle w:val="TableGrid-BR1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(2)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hgkcarek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hgkcarek</w:t>
            </w: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hedugap3_min_s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0.057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0.515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(0.186)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hfemale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0.018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0.039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(0.026)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hage_max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-0.003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-0.005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hmstat2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-0.023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-0.045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(0.033)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hchild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-0.058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-0.030</w:t>
            </w:r>
            <w:r>
              <w:rPr>
                <w:vertAlign w:val="superscript"/>
              </w:rPr>
              <w:t xml:space="preserve">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(0.005)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hadlabn_max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-0.014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-0.006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(0.003)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(0.005)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kgender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-0.266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-0.259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kage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-0.008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-0.008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kmstat2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-0.105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-0.146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(0.025)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kkid16n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0.053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0.106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(0.006)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kcoresid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0.154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0.129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(0.017)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(0.020)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klivedis2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0.105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0.153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(0.014)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(0.024)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2013bn.year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0.043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2015.year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0.056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(0.016)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2018.year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0.082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(0.013)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_cons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1.080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(0.050)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N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33797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32437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0.248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0.086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widstat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16.26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jp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</w:tbl>
    <w:p>
      <w:pPr>
        <w:pStyle w:val="Normal"/>
      </w:pPr>
      <w:r>
        <w:rPr/>
        <w:t/>
      </w:r>
    </w:p>
    <w:p>
      <w:pPr>
        <w:pStyle w:val="Normal6-BR1"/>
        <w:sectPr>
          <w:type w:val="continuous"/>
          <w:pgSz w:w="12240" w:h="15840" w:code="1"/>
          <w:pgMar w:top="1440" w:right="1440" w:bottom="1440" w:left="1440"/>
          <w:pgNumType w:fmt="decimal"/>
        </w:sectPr>
      </w:pPr>
    </w:p>
    <w:p>
      <w:pPr>
        <w:pStyle w:val="Normal"/>
        <w:spacing w:after="0"/>
        <w:jc w:val="center"/>
      </w:pPr>
      <w:r>
        <w:rPr/>
        <w:t/>
      </w:r>
      <w:r>
        <w:rPr/>
        <w:t xml:space="preserve">替换核心解释变量： hedugap6_min""</w:t>
      </w:r>
    </w:p>
    <w:tbl>
      <w:tblPr>
        <w:tblStyle w:val="TableGrid-BR1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(2)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hgkcarek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hgkcarek</w:t>
            </w: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hedugap6_min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0.025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0.364</w:t>
            </w:r>
            <w:r>
              <w:rPr>
                <w:vertAlign w:val="superscript"/>
              </w:rPr>
              <w:t xml:space="preserve">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(0.006)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(0.148)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hfemale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0.016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0.018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(0.023)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hage_max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-0.003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-0.003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hmstat2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-0.023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-0.059</w:t>
            </w:r>
            <w:r>
              <w:rPr>
                <w:vertAlign w:val="superscript"/>
              </w:rPr>
              <w:t xml:space="preserve">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(0.034)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(0.034)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hchild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-0.060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-0.040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(0.005)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(0.010)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hadlabn_max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-0.015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-0.007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(0.003)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(0.005)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kgender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-0.265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-0.238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(0.025)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kage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-0.008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-0.007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kmstat2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-0.104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-0.146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(0.026)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kkid16n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0.048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0.075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(0.006)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(0.013)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kcoresid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0.156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0.141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(0.017)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(0.019)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klivedis2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0.101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0.130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(0.014)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(0.020)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2013bn.year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0.054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2015.year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0.073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(0.015)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2018.year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0.074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(0.015)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_cons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1.080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(0.052)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N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33797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32437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0.247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0.134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widstat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16.05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jp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</w:tbl>
    <w:p>
      <w:pPr>
        <w:pStyle w:val="Normal"/>
      </w:pPr>
      <w:r>
        <w:rPr/>
        <w:t/>
      </w:r>
    </w:p>
    <w:p>
      <w:pPr>
        <w:pStyle w:val="Normal7-BR1"/>
        <w:sectPr>
          <w:type w:val="continuous"/>
          <w:pgSz w:w="12240" w:h="15840" w:code="1"/>
          <w:pgMar w:top="1440" w:right="1440" w:bottom="1440" w:left="1440"/>
          <w:pgNumType w:fmt="decimal"/>
        </w:sectPr>
      </w:pPr>
    </w:p>
    <w:p>
      <w:pPr>
        <w:pStyle w:val="Normal"/>
        <w:spacing w:after="0"/>
        <w:jc w:val="center"/>
      </w:pPr>
      <w:r>
        <w:rPr/>
        <w:t/>
      </w:r>
      <w:r>
        <w:rPr/>
        <w:t xml:space="preserve">替换核心解释变量： hedugap2_min""</w:t>
      </w:r>
    </w:p>
    <w:tbl>
      <w:tblPr>
        <w:tblStyle w:val="TableGrid-BR1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(2)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hgkcarek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hgkcarek</w:t>
            </w: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hedugap2_min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0.064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0.767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(0.012)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(0.287)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hfemale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0.017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0.032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(0.023)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hage_max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-0.003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-0.005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hmstat2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-0.019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-0.002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(0.033)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(0.039)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hchild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-0.059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-0.031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(0.005)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hadlabn_max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-0.015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-0.006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(0.003)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(0.005)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kgender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-0.266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-0.254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kage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-0.008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-0.007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kmstat2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-0.107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-0.168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(0.029)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kkid16n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0.051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0.106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(0.006)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kcoresid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0.156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0.138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(0.017)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klivedis2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0.104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0.161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(0.014)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(0.027)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2013bn.year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0.044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2015.year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0.047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(0.018)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2018.year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0.029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(0.028)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_cons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1.086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(0.049)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N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33797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32437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0.248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0.025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widstat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19.08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jp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</w:tbl>
    <w:p>
      <w:pPr>
        <w:pStyle w:val="Normal"/>
      </w:pPr>
      <w:r>
        <w:rPr/>
        <w:t/>
      </w:r>
    </w:p>
    <w:p>
      <w:pPr>
        <w:pStyle w:val="Normal8-BR1"/>
        <w:sectPr>
          <w:type w:val="continuous"/>
          <w:pgSz w:w="12240" w:h="15840" w:code="1"/>
          <w:pgMar w:top="1440" w:right="1440" w:bottom="1440" w:left="1440"/>
          <w:pgNumType w:fmt="decimal"/>
        </w:sectPr>
      </w:pPr>
    </w:p>
    <w:p>
      <w:pPr>
        <w:pStyle w:val="Normal"/>
        <w:spacing w:after="0"/>
        <w:jc w:val="center"/>
      </w:pPr>
      <w:r>
        <w:rPr/>
        <w:t/>
      </w:r>
      <w:r>
        <w:rPr/>
        <w:t xml:space="preserve">稳健性检验:额外控制变量-hretire1</w:t>
      </w:r>
    </w:p>
    <w:tbl>
      <w:tblPr>
        <w:tblStyle w:val="TableGrid-BR1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(2)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hgkcarek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hgkcarek</w:t>
            </w: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hedugap3_min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0.051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0.559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(0.208)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hfemale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0.023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0.041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(0.027)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hage_max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-0.004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-0.005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hmstat2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-0.017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-0.050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(0.036)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(0.034)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hchild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-0.057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-0.027</w:t>
            </w:r>
            <w:r>
              <w:rPr>
                <w:vertAlign w:val="superscript"/>
              </w:rPr>
              <w:t xml:space="preserve">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(0.005)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(0.013)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hadlabn_max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-0.016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-0.003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(0.004)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(0.007)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kgender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-0.267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-0.255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(0.023)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kage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-0.008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-0.007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kmstat2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-0.108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-0.160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(0.029)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kkid16n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0.053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0.109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(0.006)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kcoresid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0.155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0.127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(0.017)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(0.020)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klivedis2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0.102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0.159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(0.014)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(0.027)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hretire1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0.037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-0.013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(0.006)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2013bn.year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0.041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2015.year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0.053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(0.018)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2018.year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0.039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(0.026)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_cons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1.097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(0.050)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N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33671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32330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0.250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0.047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widstat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14.84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jp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</w:tbl>
    <w:p>
      <w:pPr>
        <w:pStyle w:val="Normal"/>
      </w:pPr>
      <w:r>
        <w:rPr/>
        <w:t/>
      </w:r>
    </w:p>
    <w:p>
      <w:pPr>
        <w:pStyle w:val="Normal9-BR1"/>
        <w:sectPr>
          <w:type w:val="continuous"/>
          <w:pgSz w:w="12240" w:h="15840" w:code="1"/>
          <w:pgMar w:top="1440" w:right="1440" w:bottom="1440" w:left="1440"/>
          <w:pgNumType w:fmt="decimal"/>
        </w:sectPr>
      </w:pPr>
    </w:p>
    <w:p>
      <w:pPr>
        <w:pStyle w:val="Normal"/>
        <w:spacing w:after="0"/>
        <w:jc w:val="center"/>
      </w:pPr>
      <w:r>
        <w:rPr/>
        <w:t/>
      </w:r>
      <w:r>
        <w:rPr/>
        <w:t xml:space="preserve">稳健性检验:额外控制变量-prov_kidgarn_ln</w:t>
      </w:r>
    </w:p>
    <w:tbl>
      <w:tblPr>
        <w:tblStyle w:val="TableGrid-BR1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(2)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hgkcarek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hgkcarek</w:t>
            </w: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hedugap3_min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0.057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0.536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(0.196)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hfemale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0.018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0.040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(0.026)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hage_max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-0.003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-0.005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hmstat2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-0.024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-0.047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(0.034)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hchild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-0.058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-0.028</w:t>
            </w:r>
            <w:r>
              <w:rPr>
                <w:vertAlign w:val="superscript"/>
              </w:rPr>
              <w:t xml:space="preserve">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(0.005)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(0.013)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hadlabn_max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-0.014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-0.005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(0.003)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(0.006)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kgender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-0.266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-0.256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kage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-0.008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-0.007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kmstat2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-0.107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-0.159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(0.028)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kkid16n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0.053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0.107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(0.006)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kcoresid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0.154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0.127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(0.017)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(0.020)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klivedis2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0.105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0.157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(0.015)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(0.025)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prov_kidgarn_ln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0.046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0.061</w:t>
            </w:r>
            <w:r>
              <w:rPr>
                <w:vertAlign w:val="superscript"/>
              </w:rPr>
              <w:t xml:space="preserve">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(0.033)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2013bn.year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0.031</w:t>
            </w:r>
            <w:r>
              <w:rPr>
                <w:vertAlign w:val="superscript"/>
              </w:rPr>
              <w:t xml:space="preserve">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(0.013)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2015.year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0.035</w:t>
            </w:r>
            <w:r>
              <w:rPr>
                <w:vertAlign w:val="superscript"/>
              </w:rPr>
              <w:t xml:space="preserve">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2018.year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0.012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_cons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0.667</w:t>
            </w:r>
            <w:r>
              <w:rPr>
                <w:vertAlign w:val="superscript"/>
              </w:rPr>
              <w:t xml:space="preserve">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(0.292)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N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33797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32437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0.249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0.065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widstat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15.01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jp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</w:tbl>
    <w:p>
      <w:pPr>
        <w:pStyle w:val="Normal"/>
      </w:pPr>
      <w:r>
        <w:rPr/>
        <w:t/>
      </w:r>
    </w:p>
    <w:p>
      <w:pPr>
        <w:pStyle w:val="Normal10-BR1"/>
        <w:sectPr>
          <w:type w:val="continuous"/>
          <w:pgSz w:w="12240" w:h="15840" w:code="1"/>
          <w:pgMar w:top="1440" w:right="1440" w:bottom="1440" w:left="1440"/>
          <w:pgNumType w:fmt="decimal"/>
        </w:sectPr>
      </w:pPr>
    </w:p>
    <w:p>
      <w:pPr>
        <w:pStyle w:val="Normal"/>
        <w:spacing w:after="0"/>
        <w:jc w:val="center"/>
      </w:pPr>
      <w:r>
        <w:rPr/>
        <w:t/>
      </w:r>
      <w:r>
        <w:rPr/>
        <w:t xml:space="preserve">稳健性检验:额外控制变量-kbprov_fertfine</w:t>
      </w:r>
    </w:p>
    <w:tbl>
      <w:tblPr>
        <w:tblStyle w:val="TableGrid-BR1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(2)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hgkcarek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hgkcarek</w:t>
            </w: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hedugap3_min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0.056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0.566</w:t>
            </w:r>
            <w:r>
              <w:rPr>
                <w:vertAlign w:val="superscript"/>
              </w:rPr>
              <w:t xml:space="preserve">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(0.233)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hfemale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0.026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0.041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(0.026)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hage_max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-0.003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-0.005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hmstat2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-0.031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-0.046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(0.032)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hchild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-0.057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-0.026</w:t>
            </w:r>
            <w:r>
              <w:rPr>
                <w:vertAlign w:val="superscript"/>
              </w:rPr>
              <w:t xml:space="preserve">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(0.005)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(0.015)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hadlabn_max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-0.014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-0.004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(0.003)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(0.006)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kgender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-0.267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-0.255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(0.023)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kage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-0.009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-0.007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kmstat2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-0.108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-0.161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kkid16n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0.053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0.111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(0.006)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(0.026)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kcoresid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0.156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0.126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(0.017)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(0.020)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klivedis2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0.102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0.160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(0.014)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(0.027)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kbprov_fertfine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-0.014</w:t>
            </w:r>
            <w:r>
              <w:rPr>
                <w:vertAlign w:val="superscript"/>
              </w:rPr>
              <w:t xml:space="preserve">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0.003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(0.008)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(0.013)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2013bn.year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0.041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2015.year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0.053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(0.019)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2018.year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0.037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(0.030)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_cons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1.123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(0.061)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N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32844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32437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0.248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0.041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widstat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10.53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jp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</w:tbl>
    <w:p>
      <w:pPr>
        <w:pStyle w:val="Normal"/>
      </w:pPr>
      <w:r>
        <w:rPr/>
        <w:t/>
      </w:r>
    </w:p>
    <w:p>
      <w:pPr>
        <w:pStyle w:val="Normal11-BR1"/>
        <w:sectPr>
          <w:type w:val="continuous"/>
          <w:pgSz w:w="12240" w:h="15840" w:code="1"/>
          <w:pgMar w:top="1440" w:right="1440" w:bottom="1440" w:left="1440"/>
          <w:pgNumType w:fmt="decimal"/>
        </w:sectPr>
      </w:pPr>
    </w:p>
    <w:p>
      <w:pPr>
        <w:pStyle w:val="Normal"/>
        <w:spacing w:after="0"/>
        <w:jc w:val="center"/>
      </w:pPr>
      <w:r>
        <w:rPr/>
        <w:t/>
      </w:r>
      <w:r>
        <w:rPr/>
        <w:t xml:space="preserve">稳健性检验:样本选择-if (kbyear&gt;=1970&amp;kbyear&lt;=1996)</w:t>
      </w:r>
    </w:p>
    <w:tbl>
      <w:tblPr>
        <w:tblStyle w:val="TableGrid-BR1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(2)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hgkcarek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hgkcarek</w:t>
            </w: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hedugap3_min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0.056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0.532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(0.193)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hfemale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0.018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0.039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(0.026)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hage_max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-0.003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-0.005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hmstat2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-0.024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-0.050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(0.034)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(0.033)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hchild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-0.059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-0.028</w:t>
            </w:r>
            <w:r>
              <w:rPr>
                <w:vertAlign w:val="superscript"/>
              </w:rPr>
              <w:t xml:space="preserve">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(0.005)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(0.013)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hadlabn_max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-0.014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-0.005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(0.003)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(0.005)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kgender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-0.268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-0.259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kage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-0.008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-0.007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kmstat2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-0.105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-0.156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(0.028)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kkid16n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0.053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0.107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(0.006)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kcoresid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0.152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0.126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(0.017)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(0.020)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klivedis2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0.108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0.158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(0.014)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(0.024)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2013bn.year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0.042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2015.year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0.054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(0.017)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2018.year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0.041</w:t>
            </w:r>
            <w:r>
              <w:rPr>
                <w:vertAlign w:val="superscript"/>
              </w:rPr>
              <w:t xml:space="preserve">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(0.024)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_cons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1.078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(0.051)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N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33352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32000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0.248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0.068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widstat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14.43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jp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</w:tbl>
    <w:p>
      <w:pPr>
        <w:pStyle w:val="Normal"/>
      </w:pPr>
      <w:r>
        <w:rPr/>
        <w:t/>
      </w:r>
    </w:p>
    <w:p>
      <w:pPr>
        <w:pStyle w:val="Normal12-BR1"/>
        <w:sectPr>
          <w:type w:val="continuous"/>
          <w:pgSz w:w="12240" w:h="15840" w:code="1"/>
          <w:pgMar w:top="1440" w:right="1440" w:bottom="1440" w:left="1440"/>
          <w:pgNumType w:fmt="decimal"/>
        </w:sectPr>
      </w:pPr>
    </w:p>
    <w:p>
      <w:pPr>
        <w:pStyle w:val="Normal"/>
        <w:spacing w:after="0"/>
        <w:jc w:val="center"/>
      </w:pPr>
      <w:r>
        <w:rPr/>
        <w:t/>
      </w:r>
      <w:r>
        <w:rPr/>
        <w:t xml:space="preserve">稳健性检验:样本选择-if (hbyear_min&gt;=1945&amp;hbyear_max&lt;=1970)</w:t>
      </w:r>
    </w:p>
    <w:tbl>
      <w:tblPr>
        <w:tblStyle w:val="TableGrid-BR1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(2)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hgkcarek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hgkcarek</w:t>
            </w: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hedugap3_min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0.055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0.565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(0.009)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(0.186)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hfemale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0.021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0.037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(0.025)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hage_max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-0.002</w:t>
            </w:r>
            <w:r>
              <w:rPr>
                <w:vertAlign w:val="superscript"/>
              </w:rPr>
              <w:t xml:space="preserve">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-0.005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hmstat2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-0.036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-0.059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(0.043)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(0.041)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hchild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-0.067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-0.030</w:t>
            </w:r>
            <w:r>
              <w:rPr>
                <w:vertAlign w:val="superscript"/>
              </w:rPr>
              <w:t xml:space="preserve">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(0.005)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(0.013)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hadlabn_max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-0.015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-0.004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(0.004)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(0.006)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kgender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-0.275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-0.266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(0.023)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kage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-0.008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-0.007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kmstat2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-0.109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-0.166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(0.028)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kkid16n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0.054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0.113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(0.006)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(0.019)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kcoresid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0.154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0.126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(0.019)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(0.023)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klivedis2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0.108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0.162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(0.016)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(0.025)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2013bn.year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0.043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2015.year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0.055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(0.017)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2018.year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0.037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(0.023)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_cons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1.092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(0.064)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N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29993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28821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0.253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0.045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widstat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19.70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jp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</w:tbl>
    <w:p>
      <w:pPr>
        <w:pStyle w:val="Normal"/>
      </w:pPr>
      <w:r>
        <w:rPr/>
        <w:t/>
      </w:r>
    </w:p>
    <w:p>
      <w:pPr>
        <w:pStyle w:val="Normal13-BR1"/>
        <w:sectPr>
          <w:type w:val="continuous"/>
          <w:pgSz w:w="12240" w:h="15840" w:code="1"/>
          <w:pgMar w:top="1440" w:right="1440" w:bottom="1440" w:left="1440"/>
          <w:pgNumType w:fmt="decimal"/>
        </w:sectPr>
      </w:pPr>
    </w:p>
    <w:p>
      <w:pPr>
        <w:pStyle w:val="Normal"/>
        <w:spacing w:after="0"/>
        <w:jc w:val="center"/>
      </w:pPr>
      <w:r>
        <w:rPr/>
        <w:t/>
      </w:r>
      <w:r>
        <w:rPr/>
        <w:t xml:space="preserve">稳健性检验:样本选择-if (kispart!=1)</w:t>
      </w:r>
    </w:p>
    <w:tbl>
      <w:tblPr>
        <w:tblStyle w:val="TableGrid-BR1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(2)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hgkcarek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hgkcarek</w:t>
            </w: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hedugap3_min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0.055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0.712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(0.197)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hfemale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-0.006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0.010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(0.019)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(0.028)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hage_max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-0.004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-0.004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hmstat2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-0.002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-0.016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(0.051)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(0.063)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hchild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-0.060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-0.022</w:t>
            </w:r>
            <w:r>
              <w:rPr>
                <w:vertAlign w:val="superscript"/>
              </w:rPr>
              <w:t xml:space="preserve">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(0.006)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(0.013)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hadlabn_max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-0.017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-0.002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(0.004)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(0.005)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kgender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-0.290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-0.283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(0.026)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(0.028)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kage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-0.006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-0.009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kmstat2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-0.104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-0.179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(0.026)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(0.037)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kkid16n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0.053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0.142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(0.006)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(0.027)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kcoresid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0.116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0.063</w:t>
            </w:r>
            <w:r>
              <w:rPr>
                <w:vertAlign w:val="superscript"/>
              </w:rPr>
              <w:t xml:space="preserve">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(0.024)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(0.034)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klivedis2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0.138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0.221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(0.022)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(0.037)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2013bn.year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0.032</w:t>
            </w:r>
            <w:r>
              <w:rPr>
                <w:vertAlign w:val="superscript"/>
              </w:rPr>
              <w:t xml:space="preserve">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(0.016)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2015.year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0.035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(0.023)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2018.year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0.011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(0.035)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_cons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1.094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(0.066)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N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19835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18475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0.262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-0.073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widstat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14.90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jp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</w:tbl>
    <w:p>
      <w:pPr>
        <w:pStyle w:val="Normal"/>
      </w:pPr>
      <w:r>
        <w:rPr/>
        <w:t/>
      </w:r>
    </w:p>
    <w:p>
      <w:pPr>
        <w:pStyle w:val="Normal14-BR1"/>
        <w:sectPr>
          <w:type w:val="continuous"/>
          <w:pgSz w:w="12240" w:h="15840" w:code="1"/>
          <w:pgMar w:top="1440" w:right="1440" w:bottom="1440" w:left="1440"/>
          <w:pgNumType w:fmt="decimal"/>
        </w:sectPr>
      </w:pPr>
    </w:p>
    <w:p>
      <w:pPr>
        <w:pStyle w:val="Normal"/>
        <w:spacing w:after="0"/>
        <w:jc w:val="center"/>
      </w:pPr>
      <w:r>
        <w:rPr/>
        <w:t/>
      </w:r>
      <w:r>
        <w:rPr/>
        <w:t xml:space="preserve">稳健性检验：其他IV</w:t>
      </w:r>
    </w:p>
    <w:tbl>
      <w:tblPr>
        <w:tblStyle w:val="TableGrid-BR1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(2)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hgkcarek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hgkcarek</w:t>
            </w: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hedugap3_min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0.612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0.593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(0.184)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(0.184)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hfemale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0.042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0.042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(0.026)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(0.026)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hage_max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-0.005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-0.005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hmstat2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-0.048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-0.047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(0.033)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hchild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-0.023</w:t>
            </w:r>
            <w:r>
              <w:rPr>
                <w:vertAlign w:val="superscript"/>
              </w:rPr>
              <w:t xml:space="preserve">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-0.024</w:t>
            </w:r>
            <w:r>
              <w:rPr>
                <w:vertAlign w:val="superscript"/>
              </w:rPr>
              <w:t xml:space="preserve">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(0.012)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hadlabn_max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-0.003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-0.003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(0.005)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(0.005)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kgender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-0.254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-0.254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(0.022)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kage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-0.007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-0.007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kmstat2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-0.165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-0.163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(0.025)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(0.026)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kkid16n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0.116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0.113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(0.020)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kcoresid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0.123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0.124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klivedis2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0.165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0.163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(0.022)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2013bn.year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0.041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0.041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2015.year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0.051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0.052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(0.016)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(0.016)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2018.year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0.034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0.036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(0.024)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(0.024)</w:t>
            </w: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N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32437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32437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0.003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0.020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widstat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17.36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8.99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jp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0.543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15-BR1"/>
        <w:sectPr>
          <w:type w:val="continuous"/>
          <w:pgSz w:w="12240" w:h="15840" w:code="1"/>
          <w:pgMar w:top="1440" w:right="1440" w:bottom="1440" w:left="1440"/>
          <w:pgNumType w:fmt="decimal"/>
        </w:sectPr>
      </w:pPr>
    </w:p>
    <w:p>
      <w:pPr>
        <w:pStyle w:val="Normal"/>
        <w:spacing w:after="0"/>
        <w:jc w:val="center"/>
      </w:pPr>
      <w:r>
        <w:rPr/>
        <w:t/>
      </w:r>
      <w:r>
        <w:rPr/>
        <w:t xml:space="preserve">替换估计方法:Probit / IVProbit</w:t>
      </w:r>
    </w:p>
    <w:tbl>
      <w:tblPr>
        <w:tblStyle w:val="TableGrid-BR1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(2)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hgkcarek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hgkcarek</w:t>
            </w: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hedugap3_min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0.188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1.631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(0.033)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(0.337)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hfemale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0.064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0.112</w:t>
            </w:r>
            <w:r>
              <w:rPr>
                <w:vertAlign w:val="superscript"/>
              </w:rPr>
              <w:t xml:space="preserve">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(0.065)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(0.064)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hage_max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-0.009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-0.013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(0.002)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hmstat2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-0.067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-0.117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(0.111)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(0.089)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hchild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-0.213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-0.074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(0.019)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(0.049)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hadlabn_max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-0.053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-0.011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(0.013)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(0.017)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kgender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-0.848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-0.626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(0.068)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(0.135)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kage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-0.027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-0.020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(0.003)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(0.005)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kmstat2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-0.349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-0.424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(0.058)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(0.052)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kkid16n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0.179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0.307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(0.019)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kcoresid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0.402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0.225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(0.044)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(0.071)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klivedis2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0.327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0.417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(0.039)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(0.033)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0.000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0.000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(0.000)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2.provID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-0.552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0.296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(0.034)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(0.259)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3.provID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-0.528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0.122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(0.041)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(0.203)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4.provID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-0.030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-0.150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(0.040)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5.provID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-0.577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0.231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(0.033)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(0.246)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6.provID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-0.409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0.352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(0.032)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(0.227)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7.provID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-0.275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0.139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(0.024)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(0.139)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8.provID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-0.586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0.243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(0.046)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(0.259)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9.provID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-0.532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0.189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(0.033)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(0.227)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10.provID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-0.535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0.155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(0.038)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(0.220)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11.provID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-0.521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0.071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(0.038)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(0.199)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12.provID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-0.455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0.146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(0.045)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(0.194)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13.provID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-0.152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0.229</w:t>
            </w:r>
            <w:r>
              <w:rPr>
                <w:vertAlign w:val="superscript"/>
              </w:rPr>
              <w:t xml:space="preserve">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(0.052)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(0.117)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14.provID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-0.557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0.073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(0.027)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(0.206)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15.provID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-0.353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0.251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(0.039)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(0.192)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16.provID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-0.580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0.134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(0.032)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(0.229)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17.provID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-0.572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0.058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(0.036)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(0.206)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18.provID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-0.665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-0.047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(0.024)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(0.209)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19.provID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-0.443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0.273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(0.033)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(0.216)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20.provID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-0.477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0.044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(0.032)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(0.175)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21.provID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-0.561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0.221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(0.034)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(0.244)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22.provID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-0.559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0.083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(0.040)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(0.210)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23.provID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-0.608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0.189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(0.040)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(0.251)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24.provID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-0.612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0.179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(0.246)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25.provID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-0.499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0.390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(0.029)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(0.255)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26.provID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-0.396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0.123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(0.035)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(0.171)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27.provID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-0.288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0.575</w:t>
            </w:r>
            <w:r>
              <w:rPr>
                <w:vertAlign w:val="superscript"/>
              </w:rPr>
              <w:t xml:space="preserve">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(0.042)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(0.242)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28.provID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-0.307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0.273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(0.031)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(0.170)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2011.year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0.000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0.000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(0.000)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(0.000)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2013.year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0.196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0.112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(0.038)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(0.043)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2015.year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0.280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0.141</w:t>
            </w:r>
            <w:r>
              <w:rPr>
                <w:vertAlign w:val="superscript"/>
              </w:rPr>
              <w:t xml:space="preserve">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(0.045)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(0.063)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2018.year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0.318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0.092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(0.038)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(0.082)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_cons</w:t>
            </w: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2.310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0.775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(0.182)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(0.640)</w:t>
            </w: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left"/>
            </w:pPr>
            <w:r>
              <w:rPr/>
              <w:t xml:space="preserve">hedugap3_min: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hfemale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-0.028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hage_max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0.004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hmstat2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0.024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(0.036)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hchild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-0.059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(0.005)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hadlabn_max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-0.020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(0.003)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kgender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-0.025</w:t>
            </w:r>
            <w:r>
              <w:rPr>
                <w:vertAlign w:val="superscript"/>
              </w:rPr>
              <w:t xml:space="preserve">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kage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0.005</w:t>
            </w:r>
            <w:r>
              <w:rPr>
                <w:vertAlign w:val="superscript"/>
              </w:rPr>
              <w:t xml:space="preserve">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kmstat2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0.087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(0.016)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kkid16n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-0.115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(0.005)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kcoresid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0.058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(0.015)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klivedis2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-0.109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0.000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(0.000)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-0.641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3.provID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-0.416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(0.014)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4.provID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0.066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(0.010)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5.provID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-0.534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(0.016)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6.provID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-0.553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(0.020)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7.provID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-0.275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(0.005)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8.provID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-0.587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(0.024)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9.provID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-0.483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(0.015)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10.provID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-0.446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11.provID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-0.425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(0.020)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12.provID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-0.403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(0.015)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13.provID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-0.301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(0.019)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14.provID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-0.410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15.provID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-0.486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(0.027)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16.provID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-0.467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(0.013)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17.provID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-0.406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(0.014)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18.provID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-0.414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(0.019)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19.provID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-0.495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(0.016)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-0.340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21.provID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-0.534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(0.017)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22.provID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-0.472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(0.026)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23.provID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-0.574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(0.027)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24.provID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-0.498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(0.010)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25.provID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-0.617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(0.021)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26.provID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-0.372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(0.015)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27.provID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-0.644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28.provID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-0.410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(0.014)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2011.year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0.000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(0.000)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2013.year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0.012</w:t>
            </w:r>
            <w:r>
              <w:rPr>
                <w:vertAlign w:val="superscript"/>
              </w:rPr>
              <w:t xml:space="preserve">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(0.007)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2015.year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0.027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(0.008)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2018.year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0.061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(0.012)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kcel_ins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0.324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(0.086)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_cons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0.533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(0.111)</w:t>
            </w: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left"/>
            </w:pPr>
            <w:r>
              <w:rPr/>
              <w:t xml:space="preserve">/: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hfemale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hage_max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hmstat2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hchild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hadlabn_max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kgender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kage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kmstat2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kkid16n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kcoresid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klivedis2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3.provID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4.provID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5.provID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6.provID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7.provID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8.provID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9.provID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10.provID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11.provID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12.provID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13.provID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14.provID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15.provID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16.provID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17.provID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18.provID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19.provID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21.provID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22.provID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23.provID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24.provID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25.provID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26.provID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27.provID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28.provID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2011.year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2013.year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2015.year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2018.year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kcel_ins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athrho2_1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-0.744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(0.238)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lnsigma2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-0.858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(0.019)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_cons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N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33797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32437</w:t>
            </w:r>
          </w:p>
        </w:tc>
      </w:tr>
      <w:tr>
        <w:tc>
          <w:tcPr>
            <w:tcW w:w="3009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widstat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3009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jp</w:t>
            </w: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  <w:tc>
          <w:tcPr>
            <w:tcW w:w="3009" w:type="dxa"/>
          </w:tcPr>
          <w:p>
            <w:pPr>
              <w:pStyle w:val="Normal"/>
              <w:spacing w:after="0"/>
            </w:pPr>
          </w:p>
        </w:tc>
      </w:tr>
    </w:tbl>
    <w:p>
      <w:pPr>
        <w:pStyle w:val="Normal"/>
      </w:pPr>
      <w:r>
        <w:rPr/>
        <w:t/>
      </w:r>
    </w:p>
    <w:p>
      <w:pPr>
        <w:pStyle w:val="Normal16-BR1"/>
        <w:sectPr>
          <w:type w:val="continuous"/>
          <w:pgSz w:w="12240" w:h="15840" w:code="1"/>
          <w:pgMar w:top="1440" w:right="1440" w:bottom="1440" w:left="1440"/>
          <w:pgNumType w:fmt="decimal"/>
        </w:sectPr>
      </w:pPr>
    </w:p>
    <w:p>
      <w:pPr>
        <w:pStyle w:val="Normal"/>
        <w:spacing w:after="0"/>
        <w:jc w:val="center"/>
      </w:pPr>
      <w:r>
        <w:rPr/>
        <w:t/>
      </w:r>
      <w:r>
        <w:rPr/>
        <w:t xml:space="preserve">稳健性检验：城市聚类或稳健标准误</w:t>
      </w:r>
    </w:p>
    <w:tbl>
      <w:tblPr>
        <w:tblStyle w:val="TableGrid-BR1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w="1805" w:type="dxa"/>
          </w:tcPr>
          <w:p>
            <w:pPr>
              <w:pStyle w:val="Normal"/>
              <w:spacing w:after="0"/>
            </w:pP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(1)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(2)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(3)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(4)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hgkcarek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hgkcarek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hgkcarek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hgkcarek</w:t>
            </w:r>
          </w:p>
        </w:tc>
      </w:tr>
      <w:tr>
        <w:tc>
          <w:tcPr>
            <w:tcW w:w="1805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hedugap3_min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0.057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0.552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0.057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0.552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1805" w:type="dxa"/>
          </w:tcPr>
          <w:p>
            <w:pPr>
              <w:pStyle w:val="Normal"/>
              <w:spacing w:after="0"/>
            </w:pP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(0.008)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(0.188)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(0.006)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(0.120)</w:t>
            </w:r>
          </w:p>
        </w:tc>
      </w:tr>
      <w:tr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hfemale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0.018</w:t>
            </w: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0.040</w:t>
            </w:r>
            <w:r>
              <w:rPr>
                <w:vertAlign w:val="superscript"/>
              </w:rPr>
              <w:t xml:space="preserve">*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0.018</w:t>
            </w: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0.040</w:t>
            </w:r>
            <w:r>
              <w:rPr>
                <w:vertAlign w:val="superscript"/>
              </w:rPr>
              <w:t xml:space="preserve">**</w:t>
            </w:r>
          </w:p>
        </w:tc>
      </w:tr>
      <w:tr>
        <w:tc>
          <w:tcPr>
            <w:tcW w:w="1805" w:type="dxa"/>
          </w:tcPr>
          <w:p>
            <w:pPr>
              <w:pStyle w:val="Normal"/>
              <w:spacing w:after="0"/>
            </w:pP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(0.019)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(0.023)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(0.016)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(0.018)</w:t>
            </w:r>
          </w:p>
        </w:tc>
      </w:tr>
      <w:tr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hage_max</w:t>
            </w: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-0.003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-0.005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-0.003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-0.005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1805" w:type="dxa"/>
          </w:tcPr>
          <w:p>
            <w:pPr>
              <w:pStyle w:val="Normal"/>
              <w:spacing w:after="0"/>
            </w:pP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</w:tr>
      <w:tr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hmstat2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-0.023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-0.046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-0.023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-0.046</w:t>
            </w:r>
          </w:p>
        </w:tc>
      </w:tr>
      <w:tr>
        <w:tc>
          <w:tcPr>
            <w:tcW w:w="1805" w:type="dxa"/>
          </w:tcPr>
          <w:p>
            <w:pPr>
              <w:pStyle w:val="Normal"/>
              <w:spacing w:after="0"/>
            </w:pP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(0.040)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(0.047)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(0.035)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(0.039)</w:t>
            </w:r>
          </w:p>
        </w:tc>
      </w:tr>
      <w:tr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hchild</w:t>
            </w: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-0.058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-0.027</w:t>
            </w:r>
            <w:r>
              <w:rPr>
                <w:vertAlign w:val="superscript"/>
              </w:rPr>
              <w:t xml:space="preserve">**</w:t>
            </w: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-0.058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-0.027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1805" w:type="dxa"/>
          </w:tcPr>
          <w:p>
            <w:pPr>
              <w:pStyle w:val="Normal"/>
              <w:spacing w:after="0"/>
            </w:pP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(0.004)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(0.012)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(0.002)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(0.008)</w:t>
            </w:r>
          </w:p>
        </w:tc>
      </w:tr>
      <w:tr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hadlabn_max</w:t>
            </w: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-0.014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-0.004</w:t>
            </w: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-0.014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-0.004</w:t>
            </w:r>
          </w:p>
        </w:tc>
      </w:tr>
      <w:tr>
        <w:tc>
          <w:tcPr>
            <w:tcW w:w="1805" w:type="dxa"/>
          </w:tcPr>
          <w:p>
            <w:pPr>
              <w:pStyle w:val="Normal"/>
              <w:spacing w:after="0"/>
            </w:pP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(0.003)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(0.005)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(0.002)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(0.003)</w:t>
            </w:r>
          </w:p>
        </w:tc>
      </w:tr>
      <w:tr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kgender</w:t>
            </w: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-0.266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-0.255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-0.266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-0.255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1805" w:type="dxa"/>
          </w:tcPr>
          <w:p>
            <w:pPr>
              <w:pStyle w:val="Normal"/>
              <w:spacing w:after="0"/>
            </w:pP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(0.013)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(0.014)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(0.005)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(0.007)</w:t>
            </w:r>
          </w:p>
        </w:tc>
      </w:tr>
      <w:tr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kage</w:t>
            </w: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-0.008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-0.007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-0.008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-0.007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1805" w:type="dxa"/>
          </w:tcPr>
          <w:p>
            <w:pPr>
              <w:pStyle w:val="Normal"/>
              <w:spacing w:after="0"/>
            </w:pP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(0.001)</w:t>
            </w:r>
          </w:p>
        </w:tc>
      </w:tr>
      <w:tr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kmstat2</w:t>
            </w: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-0.107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-0.160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-0.107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-0.160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1805" w:type="dxa"/>
          </w:tcPr>
          <w:p>
            <w:pPr>
              <w:pStyle w:val="Normal"/>
              <w:spacing w:after="0"/>
            </w:pP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(0.014)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(0.025)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(0.015)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(0.020)</w:t>
            </w:r>
          </w:p>
        </w:tc>
      </w:tr>
      <w:tr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kkid16n</w:t>
            </w: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0.053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0.109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0.053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0.109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1805" w:type="dxa"/>
          </w:tcPr>
          <w:p>
            <w:pPr>
              <w:pStyle w:val="Normal"/>
              <w:spacing w:after="0"/>
            </w:pP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(0.005)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(0.021)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(0.004)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(0.014)</w:t>
            </w:r>
          </w:p>
        </w:tc>
      </w:tr>
      <w:tr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kcoresid</w:t>
            </w: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0.154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0.126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0.154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0.126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1805" w:type="dxa"/>
          </w:tcPr>
          <w:p>
            <w:pPr>
              <w:pStyle w:val="Normal"/>
              <w:spacing w:after="0"/>
            </w:pP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(0.016)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(0.021)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(0.013)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(0.016)</w:t>
            </w:r>
          </w:p>
        </w:tc>
      </w:tr>
      <w:tr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klivedis2</w:t>
            </w: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0.105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0.158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0.105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0.158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1805" w:type="dxa"/>
          </w:tcPr>
          <w:p>
            <w:pPr>
              <w:pStyle w:val="Normal"/>
              <w:spacing w:after="0"/>
            </w:pP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(0.014)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(0.026)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(0.012)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(0.019)</w:t>
            </w:r>
          </w:p>
        </w:tc>
      </w:tr>
      <w:tr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2013bn.year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</w:pP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0.042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</w:pP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0.042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1805" w:type="dxa"/>
          </w:tcPr>
          <w:p>
            <w:pPr>
              <w:pStyle w:val="Normal"/>
              <w:spacing w:after="0"/>
            </w:pPr>
          </w:p>
        </w:tc>
        <w:tc>
          <w:tcPr>
            <w:tcW w:w="1805" w:type="dxa"/>
          </w:tcPr>
          <w:p>
            <w:pPr>
              <w:pStyle w:val="Normal"/>
              <w:spacing w:after="0"/>
            </w:pP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(0.011)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</w:pP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(0.008)</w:t>
            </w:r>
          </w:p>
        </w:tc>
      </w:tr>
      <w:tr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2015.year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</w:pP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0.054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</w:pP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0.054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1805" w:type="dxa"/>
          </w:tcPr>
          <w:p>
            <w:pPr>
              <w:pStyle w:val="Normal"/>
              <w:spacing w:after="0"/>
            </w:pPr>
          </w:p>
        </w:tc>
        <w:tc>
          <w:tcPr>
            <w:tcW w:w="1805" w:type="dxa"/>
          </w:tcPr>
          <w:p>
            <w:pPr>
              <w:pStyle w:val="Normal"/>
              <w:spacing w:after="0"/>
            </w:pP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(0.015)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</w:pP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(0.010)</w:t>
            </w:r>
          </w:p>
        </w:tc>
      </w:tr>
      <w:tr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2018.year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</w:pP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0.040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</w:pP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0.040</w:t>
            </w:r>
            <w:r>
              <w:rPr>
                <w:vertAlign w:val="superscript"/>
              </w:rPr>
              <w:t xml:space="preserve">***</w:t>
            </w:r>
          </w:p>
        </w:tc>
      </w:tr>
      <w:tr>
        <w:tc>
          <w:tcPr>
            <w:tcW w:w="1805" w:type="dxa"/>
          </w:tcPr>
          <w:p>
            <w:pPr>
              <w:pStyle w:val="Normal"/>
              <w:spacing w:after="0"/>
            </w:pPr>
          </w:p>
        </w:tc>
        <w:tc>
          <w:tcPr>
            <w:tcW w:w="1805" w:type="dxa"/>
          </w:tcPr>
          <w:p>
            <w:pPr>
              <w:pStyle w:val="Normal"/>
              <w:spacing w:after="0"/>
            </w:pP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(0.024)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</w:pP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(0.015)</w:t>
            </w:r>
          </w:p>
        </w:tc>
      </w:tr>
      <w:tr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_cons</w:t>
            </w: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1.079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</w:pPr>
          </w:p>
        </w:tc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1.079</w:t>
            </w:r>
            <w:r>
              <w:rPr>
                <w:vertAlign w:val="superscript"/>
              </w:rPr>
              <w:t xml:space="preserve">***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</w:pP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(0.046)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(0.041)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pStyle w:val="Normal"/>
              <w:spacing w:after="0"/>
            </w:pPr>
          </w:p>
        </w:tc>
      </w:tr>
      <w:tr>
        <w:tc>
          <w:tcPr>
            <w:tcW w:w="1805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N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33797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32437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33797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center"/>
            </w:pPr>
            <w:r>
              <w:rPr/>
              <w:t xml:space="preserve">32437</w:t>
            </w:r>
          </w:p>
        </w:tc>
      </w:tr>
      <w:tr>
        <w:tc>
          <w:tcPr>
            <w:tcW w:w="1805" w:type="dxa"/>
          </w:tcPr>
          <w:p>
            <w:pPr>
              <w:pStyle w:val="Normal"/>
              <w:spacing w:after="0" w:lineRule="auto"/>
              <w:jc w:val="center"/>
            </w:pPr>
            <w:r>
              <w:rPr/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0.248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0.053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0.248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0.053</w:t>
            </w:r>
          </w:p>
        </w:tc>
      </w:tr>
      <w:tr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widstat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</w:pP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21.33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</w:pPr>
          </w:p>
        </w:tc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89.96</w:t>
            </w:r>
          </w:p>
        </w:tc>
      </w:tr>
      <w:tr>
        <w:tc>
          <w:tcPr>
            <w:tcW w:w="1805" w:type="dxa"/>
          </w:tcPr>
          <w:p>
            <w:pPr>
              <w:pStyle w:val="Normal"/>
              <w:spacing w:after="0"/>
              <w:jc w:val="center"/>
            </w:pPr>
            <w:r>
              <w:rPr/>
              <w:t xml:space="preserve">jp</w:t>
            </w:r>
          </w:p>
        </w:tc>
        <w:tc>
          <w:tcPr>
            <w:tcW w:w="1805" w:type="dxa"/>
          </w:tcPr>
          <w:p>
            <w:pPr>
              <w:pStyle w:val="Normal"/>
              <w:spacing w:after="0"/>
            </w:pPr>
          </w:p>
        </w:tc>
        <w:tc>
          <w:tcPr>
            <w:tcW w:w="1805" w:type="dxa"/>
          </w:tcPr>
          <w:p>
            <w:pPr>
              <w:pStyle w:val="Normal"/>
              <w:spacing w:after="0"/>
            </w:pPr>
          </w:p>
        </w:tc>
        <w:tc>
          <w:tcPr>
            <w:tcW w:w="1805" w:type="dxa"/>
          </w:tcPr>
          <w:p>
            <w:pPr>
              <w:pStyle w:val="Normal"/>
              <w:spacing w:after="0"/>
            </w:pPr>
          </w:p>
        </w:tc>
        <w:tc>
          <w:tcPr>
            <w:tcW w:w="1805" w:type="dxa"/>
          </w:tcPr>
          <w:p>
            <w:pPr>
              <w:pStyle w:val="Normal"/>
              <w:spacing w:after="0"/>
            </w:pPr>
          </w:p>
        </w:tc>
      </w:tr>
    </w:tbl>
    <w:p>
      <w:pPr>
        <w:pStyle w:val="Normal"/>
      </w:pPr>
      <w:r>
        <w:rPr/>
        <w:t/>
      </w:r>
    </w:p>
    <w:sectPr>
      <w:type w:val="continuous"/>
      <w:pgSz w:w="12240" w:h="15840" w:code="1"/>
      <w:pgMar w:top="1440" w:right="1440" w:bottom="1440" w:left="1440"/>
      <w:pgNumType w:fmt="decimal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fals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fals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-BR1">
    <w:name w:val="Table Grid"/>
    <w:basedOn w:val="TableNormal-BR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-BR1" w:default="false">
    <w:name w:val="TableNormal-BR1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Normal-BR2" w:default="false">
    <w:name w:val="TableNormal-BR2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-BR1" w:default="false">
    <w:name w:val="Normal-BR1"/>
  </w:style>
  <w:style w:type="table" w:styleId="TableNormal2-BR2" w:default="false">
    <w:name w:val="TableNormal2-BR2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2-BR1" w:default="false">
    <w:name w:val="Normal2-BR1"/>
  </w:style>
  <w:style w:type="table" w:styleId="TableNormal3-BR2" w:default="false">
    <w:name w:val="TableNormal3-BR2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3-BR1" w:default="false">
    <w:name w:val="Normal3-BR1"/>
  </w:style>
  <w:style w:type="table" w:styleId="TableNormal4-BR2" w:default="false">
    <w:name w:val="TableNormal4-BR2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4-BR1" w:default="false">
    <w:name w:val="Normal4-BR1"/>
  </w:style>
  <w:style w:type="table" w:styleId="TableNormal5-BR2" w:default="false">
    <w:name w:val="TableNormal5-BR2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5-BR1" w:default="false">
    <w:name w:val="Normal5-BR1"/>
  </w:style>
  <w:style w:type="table" w:styleId="TableNormal6-BR2" w:default="false">
    <w:name w:val="TableNormal6-BR2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6-BR1" w:default="false">
    <w:name w:val="Normal6-BR1"/>
  </w:style>
  <w:style w:type="table" w:styleId="TableNormal7-BR2" w:default="false">
    <w:name w:val="TableNormal7-BR2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7-BR1" w:default="false">
    <w:name w:val="Normal7-BR1"/>
  </w:style>
  <w:style w:type="table" w:styleId="TableNormal8-BR2" w:default="false">
    <w:name w:val="TableNormal8-BR2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8-BR1" w:default="false">
    <w:name w:val="Normal8-BR1"/>
  </w:style>
  <w:style w:type="table" w:styleId="TableNormal9-BR2" w:default="false">
    <w:name w:val="TableNormal9-BR2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9-BR1" w:default="false">
    <w:name w:val="Normal9-BR1"/>
  </w:style>
  <w:style w:type="table" w:styleId="TableNormal10-BR2" w:default="false">
    <w:name w:val="TableNormal10-BR2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10-BR1" w:default="false">
    <w:name w:val="Normal10-BR1"/>
  </w:style>
  <w:style w:type="table" w:styleId="TableNormal11-BR2" w:default="false">
    <w:name w:val="TableNormal11-BR2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11-BR1" w:default="false">
    <w:name w:val="Normal11-BR1"/>
  </w:style>
  <w:style w:type="table" w:styleId="TableNormal12-BR2" w:default="false">
    <w:name w:val="TableNormal12-BR2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12-BR1" w:default="false">
    <w:name w:val="Normal12-BR1"/>
  </w:style>
  <w:style w:type="table" w:styleId="TableNormal13-BR2" w:default="false">
    <w:name w:val="TableNormal13-BR2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13-BR1" w:default="false">
    <w:name w:val="Normal13-BR1"/>
  </w:style>
  <w:style w:type="table" w:styleId="TableNormal14-BR2" w:default="false">
    <w:name w:val="TableNormal14-BR2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14-BR1" w:default="false">
    <w:name w:val="Normal14-BR1"/>
  </w:style>
  <w:style w:type="table" w:styleId="TableNormal15-BR2" w:default="false">
    <w:name w:val="TableNormal15-BR2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15-BR1" w:default="false">
    <w:name w:val="Normal15-BR1"/>
  </w:style>
  <w:style w:type="table" w:styleId="TableNormal16-BR2" w:default="false">
    <w:name w:val="TableNormal16-BR2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16-BR1" w:default="false">
    <w:name w:val="Normal16-BR1"/>
  </w:style>
  <w:style w:type="table" w:styleId="TableNormal17-BR2" w:default="false">
    <w:name w:val="TableNormal17-BR2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styles.xml" Type="http://schemas.openxmlformats.org/officeDocument/2006/relationships/style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