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5C60" w:rsidRDefault="001E700C" w:rsidP="00347CA8">
      <w:pPr>
        <w:tabs>
          <w:tab w:val="left" w:pos="1335"/>
        </w:tabs>
        <w:rPr>
          <w:rFonts w:ascii="Franklin Gothic Book" w:hAnsi="Franklin Gothic Book" w:cs="Arial"/>
          <w:sz w:val="22"/>
          <w:szCs w:val="22"/>
          <w:lang w:val="el-GR"/>
        </w:rPr>
      </w:pPr>
      <w:bookmarkStart w:id="0" w:name="_GoBack"/>
      <w:bookmarkEnd w:id="0"/>
      <w:r>
        <w:rPr>
          <w:rFonts w:ascii="Franklin Gothic Book" w:hAnsi="Franklin Gothic Book" w:cs="Arial"/>
          <w:noProof/>
          <w:sz w:val="22"/>
          <w:szCs w:val="22"/>
          <w:lang w:val="el-GR" w:eastAsia="el-GR"/>
        </w:rPr>
        <w:drawing>
          <wp:anchor distT="0" distB="0" distL="114300" distR="114300" simplePos="0" relativeHeight="251660800" behindDoc="0" locked="0" layoutInCell="1" allowOverlap="1">
            <wp:simplePos x="0" y="0"/>
            <wp:positionH relativeFrom="column">
              <wp:posOffset>-314325</wp:posOffset>
            </wp:positionH>
            <wp:positionV relativeFrom="paragraph">
              <wp:posOffset>-552450</wp:posOffset>
            </wp:positionV>
            <wp:extent cx="1762125" cy="866775"/>
            <wp:effectExtent l="0" t="0" r="9525" b="9525"/>
            <wp:wrapNone/>
            <wp:docPr id="3" name="Picture 8"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LOGO"/>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62125" cy="866775"/>
                    </a:xfrm>
                    <a:prstGeom prst="rect">
                      <a:avLst/>
                    </a:prstGeom>
                    <a:noFill/>
                    <a:ln>
                      <a:noFill/>
                    </a:ln>
                  </pic:spPr>
                </pic:pic>
              </a:graphicData>
            </a:graphic>
            <wp14:sizeRelH relativeFrom="page">
              <wp14:pctWidth>0</wp14:pctWidth>
            </wp14:sizeRelH>
            <wp14:sizeRelV relativeFrom="page">
              <wp14:pctHeight>0</wp14:pctHeight>
            </wp14:sizeRelV>
          </wp:anchor>
        </w:drawing>
      </w:r>
      <w:r w:rsidR="000C5C60" w:rsidRPr="00461D2A">
        <w:rPr>
          <w:rFonts w:ascii="Franklin Gothic Book" w:hAnsi="Franklin Gothic Book" w:cs="Arial"/>
          <w:caps/>
          <w:sz w:val="22"/>
          <w:szCs w:val="22"/>
          <w:lang w:val="el-GR"/>
        </w:rPr>
        <w:t xml:space="preserve">                                                                                                    </w:t>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F1220" w:rsidRPr="000F1220">
        <w:rPr>
          <w:rFonts w:ascii="Franklin Gothic Book" w:hAnsi="Franklin Gothic Book" w:cs="Arial"/>
          <w:caps/>
          <w:sz w:val="22"/>
          <w:szCs w:val="22"/>
          <w:lang w:val="el-GR"/>
        </w:rPr>
        <w:tab/>
      </w:r>
      <w:r w:rsidR="000C5C60" w:rsidRPr="00461D2A">
        <w:rPr>
          <w:rFonts w:ascii="Franklin Gothic Book" w:hAnsi="Franklin Gothic Book" w:cs="Arial"/>
          <w:sz w:val="22"/>
          <w:szCs w:val="22"/>
          <w:lang w:val="el-GR"/>
        </w:rPr>
        <w:t xml:space="preserve"> </w:t>
      </w:r>
    </w:p>
    <w:p w:rsidR="00512046" w:rsidRDefault="00512046" w:rsidP="00347CA8">
      <w:pPr>
        <w:tabs>
          <w:tab w:val="left" w:pos="1335"/>
        </w:tabs>
        <w:rPr>
          <w:rFonts w:ascii="Franklin Gothic Book" w:hAnsi="Franklin Gothic Book" w:cs="Arial"/>
          <w:sz w:val="22"/>
          <w:szCs w:val="22"/>
          <w:lang w:val="el-GR"/>
        </w:rPr>
      </w:pPr>
    </w:p>
    <w:p w:rsidR="00512046" w:rsidRPr="008E75BE" w:rsidRDefault="00512046" w:rsidP="00347CA8">
      <w:pPr>
        <w:tabs>
          <w:tab w:val="left" w:pos="1335"/>
        </w:tabs>
        <w:rPr>
          <w:rFonts w:ascii="Franklin Gothic Book" w:hAnsi="Franklin Gothic Book" w:cs="Arial"/>
          <w:sz w:val="22"/>
          <w:szCs w:val="22"/>
          <w:lang w:val="el-GR"/>
        </w:rPr>
      </w:pPr>
    </w:p>
    <w:p w:rsidR="004C2328" w:rsidRDefault="001E700C" w:rsidP="00347CA8">
      <w:pPr>
        <w:tabs>
          <w:tab w:val="left" w:pos="8080"/>
        </w:tabs>
        <w:jc w:val="center"/>
        <w:rPr>
          <w:rFonts w:ascii="Franklin Gothic Book" w:hAnsi="Franklin Gothic Book" w:cs="Arial"/>
          <w:b/>
          <w:sz w:val="22"/>
          <w:szCs w:val="22"/>
          <w:u w:val="single"/>
          <w:lang w:val="el-GR"/>
        </w:rPr>
      </w:pPr>
      <w:r>
        <w:rPr>
          <w:rFonts w:ascii="Franklin Gothic Book" w:hAnsi="Franklin Gothic Book" w:cs="Arial"/>
          <w:b/>
          <w:noProof/>
          <w:sz w:val="22"/>
          <w:szCs w:val="22"/>
          <w:u w:val="single"/>
          <w:lang w:val="el-GR" w:eastAsia="el-GR"/>
        </w:rPr>
        <w:drawing>
          <wp:inline distT="0" distB="0" distL="0" distR="0">
            <wp:extent cx="5478780" cy="41910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478780" cy="419100"/>
                    </a:xfrm>
                    <a:prstGeom prst="rect">
                      <a:avLst/>
                    </a:prstGeom>
                    <a:noFill/>
                    <a:ln>
                      <a:noFill/>
                    </a:ln>
                  </pic:spPr>
                </pic:pic>
              </a:graphicData>
            </a:graphic>
          </wp:inline>
        </w:drawing>
      </w:r>
    </w:p>
    <w:p w:rsidR="004C2328" w:rsidRDefault="004C2328" w:rsidP="00347CA8">
      <w:pPr>
        <w:jc w:val="center"/>
        <w:rPr>
          <w:rFonts w:ascii="Franklin Gothic Book" w:hAnsi="Franklin Gothic Book" w:cs="Arial"/>
          <w:b/>
          <w:sz w:val="22"/>
          <w:szCs w:val="22"/>
          <w:u w:val="single"/>
          <w:lang w:val="el-GR"/>
        </w:rPr>
      </w:pPr>
    </w:p>
    <w:p w:rsidR="000C5C60" w:rsidRPr="00D74C13" w:rsidRDefault="000C5C60" w:rsidP="00D74C13">
      <w:pPr>
        <w:spacing w:before="40"/>
        <w:jc w:val="center"/>
        <w:rPr>
          <w:rFonts w:ascii="Arial" w:hAnsi="Arial" w:cs="Arial"/>
          <w:b/>
          <w:sz w:val="20"/>
          <w:szCs w:val="20"/>
          <w:u w:val="single"/>
          <w:lang w:val="el-GR"/>
        </w:rPr>
      </w:pPr>
      <w:r w:rsidRPr="00D74C13">
        <w:rPr>
          <w:rFonts w:ascii="Arial" w:hAnsi="Arial" w:cs="Arial"/>
          <w:b/>
          <w:sz w:val="20"/>
          <w:szCs w:val="20"/>
          <w:u w:val="single"/>
          <w:lang w:val="el-GR"/>
        </w:rPr>
        <w:t>ΓΡΑΠΤΗ ΔΗΛΩΣΗ ΠΟΥ ΕΚΔΙΔΕΤΑΙ ΔΥΝΑΜΕΙ ΤΟΥ  ΚΑΝΟΝΙΣΜΟΥ 3(2) ΤΩΝ ΠΕΡΙ ΕΛΕΓΧΟΥ ΤΩΝ ΚΡΑΤΙΚΩΝ ΕΝΙΣΧΥΣΕΩΝ  (ΕΝΙΣΧΥΣΕΙΣ ΗΣΣΟΝΟΣ ΣΗΜΑΣΙΑΣ) ΚΑΝΟΝΙΣΜΩΝ ΤΟΥ 2009 και 2012</w:t>
      </w:r>
    </w:p>
    <w:p w:rsidR="000C5C60" w:rsidRPr="00461D2A" w:rsidRDefault="000C5C60" w:rsidP="00347CA8">
      <w:pPr>
        <w:jc w:val="center"/>
        <w:rPr>
          <w:rFonts w:ascii="Franklin Gothic Book" w:hAnsi="Franklin Gothic Book" w:cs="Arial"/>
          <w:b/>
          <w:sz w:val="22"/>
          <w:szCs w:val="22"/>
          <w:u w:val="single"/>
          <w:lang w:val="el-GR"/>
        </w:rPr>
      </w:pPr>
    </w:p>
    <w:p w:rsidR="000C5C60" w:rsidRDefault="000C5C60" w:rsidP="00347CA8">
      <w:pPr>
        <w:jc w:val="center"/>
        <w:rPr>
          <w:rFonts w:ascii="Franklin Gothic Book" w:hAnsi="Franklin Gothic Book" w:cs="Arial"/>
          <w:sz w:val="22"/>
          <w:szCs w:val="22"/>
          <w:lang w:val="el-GR"/>
        </w:rPr>
      </w:pPr>
      <w:r w:rsidRPr="000C5C60">
        <w:rPr>
          <w:rFonts w:ascii="Franklin Gothic Book" w:hAnsi="Franklin Gothic Book" w:cs="Arial"/>
          <w:sz w:val="22"/>
          <w:szCs w:val="22"/>
          <w:lang w:val="el-GR"/>
        </w:rPr>
        <w:t xml:space="preserve">[Κ.Δ.Π. 62/2014  </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w:t>
      </w:r>
      <w:r w:rsidRPr="000C5C60">
        <w:rPr>
          <w:rFonts w:ascii="Franklin Gothic Book" w:hAnsi="Franklin Gothic Book" w:cs="Arial"/>
          <w:sz w:val="22"/>
          <w:szCs w:val="22"/>
          <w:lang w:val="en-US"/>
        </w:rPr>
        <w:t>E</w:t>
      </w:r>
      <w:r w:rsidRPr="000C5C60">
        <w:rPr>
          <w:rFonts w:ascii="Franklin Gothic Book" w:hAnsi="Franklin Gothic Book" w:cs="Arial"/>
          <w:sz w:val="22"/>
          <w:szCs w:val="22"/>
          <w:lang w:val="el-GR"/>
        </w:rPr>
        <w:t>. Παρ. ΙΙΙ(Ι)  Αρ. 4760, 21.2.2014]</w:t>
      </w:r>
    </w:p>
    <w:p w:rsidR="006D59A2" w:rsidRPr="002F7494" w:rsidRDefault="006D59A2" w:rsidP="00347CA8">
      <w:pPr>
        <w:jc w:val="both"/>
        <w:rPr>
          <w:rFonts w:ascii="Franklin Gothic Book" w:hAnsi="Franklin Gothic Book" w:cs="Arial"/>
          <w:i/>
          <w:sz w:val="22"/>
          <w:szCs w:val="22"/>
          <w:lang w:val="el-GR"/>
        </w:rPr>
      </w:pPr>
    </w:p>
    <w:tbl>
      <w:tblPr>
        <w:tblW w:w="9639"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170" w:type="dxa"/>
          <w:left w:w="170" w:type="dxa"/>
          <w:bottom w:w="170" w:type="dxa"/>
          <w:right w:w="170" w:type="dxa"/>
        </w:tblCellMar>
        <w:tblLook w:val="04A0" w:firstRow="1" w:lastRow="0" w:firstColumn="1" w:lastColumn="0" w:noHBand="0" w:noVBand="1"/>
      </w:tblPr>
      <w:tblGrid>
        <w:gridCol w:w="9639"/>
      </w:tblGrid>
      <w:tr w:rsidR="004D4293" w:rsidRPr="00BE072B" w:rsidTr="00E627DC">
        <w:trPr>
          <w:trHeight w:val="5996"/>
          <w:jc w:val="center"/>
        </w:trPr>
        <w:tc>
          <w:tcPr>
            <w:tcW w:w="9824" w:type="dxa"/>
          </w:tcPr>
          <w:p w:rsidR="004D4293" w:rsidRDefault="004D4293" w:rsidP="00347CA8">
            <w:pPr>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Η πιο κάτω δήλωση υποβάλλεται από το δικαιούχο ενίσχυσης ήσσονος σημασίας (</w:t>
            </w:r>
            <w:r w:rsidRPr="00A947DF">
              <w:rPr>
                <w:rFonts w:ascii="Franklin Gothic Book" w:hAnsi="Franklin Gothic Book" w:cs="Arial"/>
                <w:sz w:val="22"/>
                <w:szCs w:val="22"/>
              </w:rPr>
              <w:t>de</w:t>
            </w:r>
            <w:r w:rsidRPr="00A947DF">
              <w:rPr>
                <w:rFonts w:ascii="Franklin Gothic Book" w:hAnsi="Franklin Gothic Book" w:cs="Arial"/>
                <w:sz w:val="22"/>
                <w:szCs w:val="22"/>
                <w:lang w:val="el-GR"/>
              </w:rPr>
              <w:t xml:space="preserve"> </w:t>
            </w:r>
            <w:r w:rsidRPr="00A947DF">
              <w:rPr>
                <w:rFonts w:ascii="Franklin Gothic Book" w:hAnsi="Franklin Gothic Book" w:cs="Arial"/>
                <w:sz w:val="22"/>
                <w:szCs w:val="22"/>
              </w:rPr>
              <w:t>minimis</w:t>
            </w:r>
            <w:r w:rsidRPr="00A947DF">
              <w:rPr>
                <w:rFonts w:ascii="Franklin Gothic Book" w:hAnsi="Franklin Gothic Book" w:cs="Arial"/>
                <w:sz w:val="22"/>
                <w:szCs w:val="22"/>
                <w:lang w:val="el-GR"/>
              </w:rPr>
              <w:t>) για σκοπούς συμμόρφωσης είτε:</w:t>
            </w:r>
          </w:p>
          <w:p w:rsidR="00816C80" w:rsidRDefault="00816C80" w:rsidP="00347CA8">
            <w:pPr>
              <w:ind w:firstLine="567"/>
              <w:jc w:val="both"/>
              <w:rPr>
                <w:rFonts w:ascii="Franklin Gothic Book" w:hAnsi="Franklin Gothic Book" w:cs="Arial"/>
                <w:sz w:val="22"/>
                <w:szCs w:val="22"/>
                <w:lang w:val="el-GR"/>
              </w:rPr>
            </w:pPr>
          </w:p>
          <w:p w:rsidR="004D4293" w:rsidRPr="00A947DF" w:rsidRDefault="00347CA8" w:rsidP="00347CA8">
            <w:pPr>
              <w:ind w:left="567" w:hanging="567"/>
              <w:jc w:val="both"/>
              <w:rPr>
                <w:rFonts w:ascii="Franklin Gothic Book" w:hAnsi="Franklin Gothic Book" w:cs="Arial"/>
                <w:bCs/>
                <w:sz w:val="22"/>
                <w:szCs w:val="22"/>
                <w:lang w:val="el-GR"/>
              </w:rPr>
            </w:pPr>
            <w:r>
              <w:rPr>
                <w:rFonts w:ascii="Franklin Gothic Book" w:hAnsi="Franklin Gothic Book" w:cs="Arial"/>
                <w:sz w:val="22"/>
                <w:szCs w:val="22"/>
                <w:lang w:val="en-US"/>
              </w:rPr>
              <w:t>A</w:t>
            </w:r>
            <w:r w:rsidRPr="00347CA8">
              <w:rPr>
                <w:rFonts w:ascii="Franklin Gothic Book" w:hAnsi="Franklin Gothic Book" w:cs="Arial"/>
                <w:sz w:val="22"/>
                <w:szCs w:val="22"/>
                <w:lang w:val="el-GR"/>
              </w:rPr>
              <w:t xml:space="preserve">)     </w:t>
            </w:r>
            <w:r w:rsidR="00E627DC" w:rsidRPr="00E627DC">
              <w:rPr>
                <w:rFonts w:ascii="Franklin Gothic Book" w:hAnsi="Franklin Gothic Book" w:cs="Arial"/>
                <w:sz w:val="22"/>
                <w:szCs w:val="22"/>
                <w:lang w:val="el-GR"/>
              </w:rPr>
              <w:t xml:space="preserve">  </w:t>
            </w:r>
            <w:proofErr w:type="gramStart"/>
            <w:r w:rsidR="004D4293" w:rsidRPr="00A947DF">
              <w:rPr>
                <w:rFonts w:ascii="Franklin Gothic Book" w:hAnsi="Franklin Gothic Book" w:cs="Arial"/>
                <w:sz w:val="22"/>
                <w:szCs w:val="22"/>
                <w:lang w:val="el-GR"/>
              </w:rPr>
              <w:t>με</w:t>
            </w:r>
            <w:proofErr w:type="gramEnd"/>
            <w:r w:rsidR="004D4293" w:rsidRPr="00A947DF">
              <w:rPr>
                <w:rFonts w:ascii="Franklin Gothic Book" w:hAnsi="Franklin Gothic Book" w:cs="Arial"/>
                <w:sz w:val="22"/>
                <w:szCs w:val="22"/>
                <w:lang w:val="el-GR"/>
              </w:rPr>
              <w:t xml:space="preserve"> το  Άρθρο 6(1) του Κανονισμού (Ε</w:t>
            </w:r>
            <w:r w:rsidR="004D4293" w:rsidRPr="00A947DF">
              <w:rPr>
                <w:rFonts w:ascii="Franklin Gothic Book" w:hAnsi="Franklin Gothic Book" w:cs="Arial"/>
                <w:sz w:val="22"/>
                <w:szCs w:val="22"/>
                <w:lang w:val="en-US"/>
              </w:rPr>
              <w:t>E</w:t>
            </w:r>
            <w:r w:rsidR="004D4293" w:rsidRPr="00A947DF">
              <w:rPr>
                <w:rFonts w:ascii="Franklin Gothic Book" w:hAnsi="Franklin Gothic Book" w:cs="Arial"/>
                <w:sz w:val="22"/>
                <w:szCs w:val="22"/>
                <w:lang w:val="el-GR"/>
              </w:rPr>
              <w:t xml:space="preserve">) αριθ. 1407/2013 </w:t>
            </w:r>
            <w:r w:rsidR="004D4293" w:rsidRPr="00A947DF">
              <w:rPr>
                <w:rFonts w:ascii="Franklin Gothic Book" w:hAnsi="Franklin Gothic Book" w:cs="Arial"/>
                <w:bCs/>
                <w:sz w:val="22"/>
                <w:szCs w:val="22"/>
                <w:lang w:val="el-GR"/>
              </w:rPr>
              <w:t>της Επιτροπής της 18</w:t>
            </w:r>
            <w:r w:rsidR="004D4293" w:rsidRPr="00A947DF">
              <w:rPr>
                <w:rFonts w:ascii="Franklin Gothic Book" w:hAnsi="Franklin Gothic Book" w:cs="Arial"/>
                <w:bCs/>
                <w:sz w:val="22"/>
                <w:szCs w:val="22"/>
                <w:vertAlign w:val="superscript"/>
                <w:lang w:val="el-GR"/>
              </w:rPr>
              <w:t>ης</w:t>
            </w:r>
            <w:r w:rsidR="004D4293" w:rsidRPr="00A947DF">
              <w:rPr>
                <w:rFonts w:ascii="Franklin Gothic Book" w:hAnsi="Franklin Gothic Book" w:cs="Arial"/>
                <w:bCs/>
                <w:sz w:val="22"/>
                <w:szCs w:val="22"/>
                <w:lang w:val="el-GR"/>
              </w:rPr>
              <w:t xml:space="preserve"> Δεκεμβρίου 2013 σχετικά με την εφαρμογή των άρθρων 107 και 108 της Συνθήκης για τη λειτουργία της Ευρωπαϊκής Ένωσης στις ενισχύσεις ήσσονος σημασίας (εφεξής ο «Κανονισμός </w:t>
            </w:r>
            <w:r w:rsidR="004D4293" w:rsidRPr="00A947DF">
              <w:rPr>
                <w:rFonts w:ascii="Franklin Gothic Book" w:hAnsi="Franklin Gothic Book" w:cs="Arial"/>
                <w:sz w:val="22"/>
                <w:szCs w:val="22"/>
                <w:lang w:val="el-GR"/>
              </w:rPr>
              <w:t>(ΕΕ) αριθ. 1407/2013»)</w:t>
            </w:r>
          </w:p>
          <w:p w:rsidR="004D4293" w:rsidRPr="00A947DF" w:rsidRDefault="004D4293" w:rsidP="00347CA8">
            <w:pPr>
              <w:ind w:firstLine="567"/>
              <w:jc w:val="both"/>
              <w:rPr>
                <w:rFonts w:ascii="Franklin Gothic Book" w:hAnsi="Franklin Gothic Book" w:cs="Arial"/>
                <w:bCs/>
                <w:sz w:val="20"/>
                <w:szCs w:val="20"/>
                <w:lang w:val="el-GR"/>
              </w:rPr>
            </w:pPr>
            <w:r w:rsidRPr="00A947DF">
              <w:rPr>
                <w:rFonts w:ascii="Franklin Gothic Book" w:hAnsi="Franklin Gothic Book" w:cs="Arial"/>
                <w:bCs/>
                <w:sz w:val="20"/>
                <w:szCs w:val="20"/>
                <w:lang w:val="el-GR"/>
              </w:rPr>
              <w:t xml:space="preserve">(Επίσημη Εφημερίδα της Ευρωπαϊκής Ένωσης </w:t>
            </w:r>
            <w:r w:rsidRPr="00A947DF">
              <w:rPr>
                <w:rFonts w:ascii="Franklin Gothic Book" w:hAnsi="Franklin Gothic Book" w:cs="Arial"/>
                <w:bCs/>
                <w:sz w:val="20"/>
                <w:szCs w:val="20"/>
              </w:rPr>
              <w:t>L</w:t>
            </w:r>
            <w:r w:rsidRPr="00A947DF">
              <w:rPr>
                <w:rFonts w:ascii="Franklin Gothic Book" w:hAnsi="Franklin Gothic Book" w:cs="Arial"/>
                <w:bCs/>
                <w:sz w:val="20"/>
                <w:szCs w:val="20"/>
                <w:lang w:val="el-GR"/>
              </w:rPr>
              <w:t xml:space="preserve"> 352, 24.12.2013, σ.1)</w:t>
            </w:r>
          </w:p>
          <w:p w:rsidR="004D4293" w:rsidRPr="00A947DF" w:rsidRDefault="004D4293" w:rsidP="00E627DC">
            <w:pPr>
              <w:jc w:val="both"/>
              <w:rPr>
                <w:rFonts w:ascii="Franklin Gothic Book" w:hAnsi="Franklin Gothic Book" w:cs="Arial"/>
                <w:bCs/>
                <w:sz w:val="22"/>
                <w:szCs w:val="22"/>
                <w:lang w:val="el-GR"/>
              </w:rPr>
            </w:pPr>
            <w:r w:rsidRPr="00A947DF">
              <w:rPr>
                <w:rFonts w:ascii="Franklin Gothic Book" w:hAnsi="Franklin Gothic Book" w:cs="Arial"/>
                <w:bCs/>
                <w:sz w:val="22"/>
                <w:szCs w:val="22"/>
                <w:lang w:val="el-GR"/>
              </w:rPr>
              <w:t>ή</w:t>
            </w:r>
          </w:p>
          <w:p w:rsidR="00E627DC" w:rsidRPr="002F7494" w:rsidRDefault="00E627DC" w:rsidP="00347CA8">
            <w:pPr>
              <w:pStyle w:val="Title"/>
              <w:spacing w:line="240" w:lineRule="auto"/>
              <w:ind w:left="567" w:hanging="567"/>
              <w:jc w:val="both"/>
              <w:rPr>
                <w:rFonts w:ascii="Franklin Gothic Book" w:hAnsi="Franklin Gothic Book"/>
                <w:b w:val="0"/>
                <w:bCs w:val="0"/>
                <w:sz w:val="22"/>
                <w:szCs w:val="22"/>
                <w:lang w:val="el-GR"/>
              </w:rPr>
            </w:pPr>
          </w:p>
          <w:p w:rsidR="003079CD" w:rsidRDefault="00347CA8" w:rsidP="00347CA8">
            <w:pPr>
              <w:pStyle w:val="Title"/>
              <w:spacing w:line="240" w:lineRule="auto"/>
              <w:ind w:left="567" w:hanging="567"/>
              <w:jc w:val="both"/>
              <w:rPr>
                <w:rFonts w:ascii="Franklin Gothic Book" w:hAnsi="Franklin Gothic Book"/>
                <w:b w:val="0"/>
                <w:sz w:val="22"/>
                <w:szCs w:val="22"/>
                <w:lang w:val="el-GR"/>
              </w:rPr>
            </w:pPr>
            <w:r>
              <w:rPr>
                <w:rFonts w:ascii="Franklin Gothic Book" w:hAnsi="Franklin Gothic Book"/>
                <w:b w:val="0"/>
                <w:bCs w:val="0"/>
                <w:sz w:val="22"/>
                <w:szCs w:val="22"/>
                <w:lang w:val="el-GR"/>
              </w:rPr>
              <w:t xml:space="preserve">Β) </w:t>
            </w:r>
            <w:r w:rsidRPr="00347CA8">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l-GR"/>
              </w:rPr>
              <w:t>με το  Άρθρο 6(1) του Κανονισμού (Ε</w:t>
            </w:r>
            <w:r w:rsidR="004D4293" w:rsidRPr="00A947DF">
              <w:rPr>
                <w:rFonts w:ascii="Franklin Gothic Book" w:hAnsi="Franklin Gothic Book"/>
                <w:b w:val="0"/>
                <w:bCs w:val="0"/>
                <w:sz w:val="22"/>
                <w:szCs w:val="22"/>
                <w:lang w:val="en-US"/>
              </w:rPr>
              <w:t>E</w:t>
            </w:r>
            <w:r w:rsidR="004D4293" w:rsidRPr="00A947DF">
              <w:rPr>
                <w:rFonts w:ascii="Franklin Gothic Book" w:hAnsi="Franklin Gothic Book"/>
                <w:b w:val="0"/>
                <w:bCs w:val="0"/>
                <w:sz w:val="22"/>
                <w:szCs w:val="22"/>
                <w:lang w:val="el-GR"/>
              </w:rPr>
              <w:t>) αριθ. 1408/2013 της Επιτροπής της 18ης Δεκεμβρίου 2013 σχετικά με την εφαρμογή των άρθρων 107 και 108 της Συνθήκης για τη λειτουργία της Ευρωπαϊκής Ένωσης στις ενισχύσεις ήσσονος σημασίας («</w:t>
            </w:r>
            <w:r w:rsidR="004D4293" w:rsidRPr="00A947DF">
              <w:rPr>
                <w:rFonts w:ascii="Franklin Gothic Book" w:hAnsi="Franklin Gothic Book"/>
                <w:b w:val="0"/>
                <w:bCs w:val="0"/>
                <w:sz w:val="22"/>
                <w:szCs w:val="22"/>
                <w:lang w:val="en-US"/>
              </w:rPr>
              <w:t>de</w:t>
            </w:r>
            <w:r w:rsidR="004D4293" w:rsidRPr="00A947DF">
              <w:rPr>
                <w:rFonts w:ascii="Franklin Gothic Book" w:hAnsi="Franklin Gothic Book"/>
                <w:b w:val="0"/>
                <w:bCs w:val="0"/>
                <w:sz w:val="22"/>
                <w:szCs w:val="22"/>
                <w:lang w:val="el-GR"/>
              </w:rPr>
              <w:t xml:space="preserve"> </w:t>
            </w:r>
            <w:r w:rsidR="004D4293" w:rsidRPr="00A947DF">
              <w:rPr>
                <w:rFonts w:ascii="Franklin Gothic Book" w:hAnsi="Franklin Gothic Book"/>
                <w:b w:val="0"/>
                <w:bCs w:val="0"/>
                <w:sz w:val="22"/>
                <w:szCs w:val="22"/>
                <w:lang w:val="en-US"/>
              </w:rPr>
              <w:t>minimis</w:t>
            </w:r>
            <w:r w:rsidR="004D4293" w:rsidRPr="00A947DF">
              <w:rPr>
                <w:rFonts w:ascii="Franklin Gothic Book" w:hAnsi="Franklin Gothic Book"/>
                <w:b w:val="0"/>
                <w:bCs w:val="0"/>
                <w:sz w:val="22"/>
                <w:szCs w:val="22"/>
                <w:lang w:val="el-GR"/>
              </w:rPr>
              <w:t xml:space="preserve">») στον γεωργικό τομέα (εφεξής ο «Κανονισμός </w:t>
            </w:r>
            <w:r w:rsidR="004D4293" w:rsidRPr="00A947DF">
              <w:rPr>
                <w:rFonts w:ascii="Franklin Gothic Book" w:hAnsi="Franklin Gothic Book"/>
                <w:b w:val="0"/>
                <w:sz w:val="22"/>
                <w:szCs w:val="22"/>
                <w:lang w:val="el-GR"/>
              </w:rPr>
              <w:t>(ΕΕ) αριθ.</w:t>
            </w:r>
            <w:r w:rsidR="004D4293" w:rsidRPr="00A947DF">
              <w:rPr>
                <w:rFonts w:ascii="Franklin Gothic Book" w:hAnsi="Franklin Gothic Book"/>
                <w:b w:val="0"/>
                <w:bCs w:val="0"/>
                <w:sz w:val="22"/>
                <w:szCs w:val="22"/>
                <w:lang w:val="el-GR"/>
              </w:rPr>
              <w:t xml:space="preserve"> 1408/2013</w:t>
            </w:r>
            <w:r w:rsidR="004D4293" w:rsidRPr="00A947DF">
              <w:rPr>
                <w:rFonts w:ascii="Franklin Gothic Book" w:hAnsi="Franklin Gothic Book"/>
                <w:b w:val="0"/>
                <w:sz w:val="22"/>
                <w:szCs w:val="22"/>
                <w:lang w:val="el-GR"/>
              </w:rPr>
              <w:t>»)</w:t>
            </w:r>
          </w:p>
          <w:p w:rsidR="004D4293" w:rsidRPr="003079CD" w:rsidRDefault="004D4293" w:rsidP="00347CA8">
            <w:pPr>
              <w:pStyle w:val="Title"/>
              <w:spacing w:line="240" w:lineRule="auto"/>
              <w:ind w:firstLine="567"/>
              <w:jc w:val="both"/>
              <w:rPr>
                <w:rFonts w:ascii="Franklin Gothic Book" w:hAnsi="Franklin Gothic Book"/>
                <w:b w:val="0"/>
                <w:sz w:val="22"/>
                <w:szCs w:val="22"/>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352, 24.12.2013, σ.9)  </w:t>
            </w:r>
          </w:p>
          <w:p w:rsidR="00347CA8" w:rsidRPr="00E627DC" w:rsidRDefault="004D4293" w:rsidP="00E627DC">
            <w:pPr>
              <w:pStyle w:val="Title"/>
              <w:tabs>
                <w:tab w:val="left" w:pos="180"/>
              </w:tabs>
              <w:spacing w:line="240" w:lineRule="auto"/>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ή</w:t>
            </w:r>
          </w:p>
          <w:p w:rsidR="00E627DC" w:rsidRPr="002F7494" w:rsidRDefault="00E627DC"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p>
          <w:p w:rsidR="004D4293" w:rsidRPr="00A947DF" w:rsidRDefault="004D4293" w:rsidP="00347CA8">
            <w:pPr>
              <w:pStyle w:val="Title"/>
              <w:tabs>
                <w:tab w:val="left" w:pos="180"/>
              </w:tabs>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Γ)   </w:t>
            </w:r>
            <w:r w:rsidR="00E627DC">
              <w:rPr>
                <w:rFonts w:ascii="Franklin Gothic Book" w:hAnsi="Franklin Gothic Book"/>
                <w:b w:val="0"/>
                <w:bCs w:val="0"/>
                <w:sz w:val="22"/>
                <w:szCs w:val="22"/>
                <w:lang w:val="el-GR"/>
              </w:rPr>
              <w:t xml:space="preserve">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6(1)  του  Κανονισμού (ΕΕ) αριθ. 717/2014  της Επιτροπής της 27</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Ιουνίου 2014 για την εφαρμογή των άρθρων 107 και 108 της Συνθήκης για τη λειτουργία της Ευρωπαϊκής Ένωσης στις ενισχύσεις ήσσονος σημασίας στους τομείς της αλιείας και της υδατοκαλλιέργειας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717/2014</w:t>
            </w:r>
            <w:r w:rsidRPr="00A947DF">
              <w:rPr>
                <w:rFonts w:ascii="Franklin Gothic Book" w:hAnsi="Franklin Gothic Book"/>
                <w:b w:val="0"/>
                <w:sz w:val="22"/>
                <w:szCs w:val="22"/>
                <w:lang w:val="el-GR"/>
              </w:rPr>
              <w:t xml:space="preserve">») </w:t>
            </w:r>
          </w:p>
          <w:p w:rsidR="004D4293" w:rsidRPr="00A947DF"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190, 28.6.2014,σ.45).</w:t>
            </w:r>
          </w:p>
          <w:p w:rsidR="00816C80" w:rsidRDefault="00816C80" w:rsidP="00347CA8">
            <w:pPr>
              <w:pStyle w:val="Title"/>
              <w:spacing w:line="240" w:lineRule="auto"/>
              <w:ind w:firstLine="567"/>
              <w:jc w:val="both"/>
              <w:rPr>
                <w:rFonts w:ascii="Franklin Gothic Book" w:hAnsi="Franklin Gothic Book"/>
                <w:b w:val="0"/>
                <w:bCs w:val="0"/>
                <w:sz w:val="22"/>
                <w:szCs w:val="22"/>
                <w:lang w:val="el-GR"/>
              </w:rPr>
            </w:pPr>
          </w:p>
          <w:p w:rsidR="004D4293" w:rsidRPr="00A947DF" w:rsidRDefault="004D4293" w:rsidP="00E627DC">
            <w:pPr>
              <w:pStyle w:val="Title"/>
              <w:spacing w:line="240" w:lineRule="auto"/>
              <w:ind w:left="567" w:hanging="567"/>
              <w:jc w:val="both"/>
              <w:rPr>
                <w:rFonts w:ascii="Franklin Gothic Book" w:hAnsi="Franklin Gothic Book"/>
                <w:b w:val="0"/>
                <w:bCs w:val="0"/>
                <w:sz w:val="22"/>
                <w:szCs w:val="22"/>
                <w:lang w:val="el-GR"/>
              </w:rPr>
            </w:pPr>
            <w:r w:rsidRPr="00A947DF">
              <w:rPr>
                <w:rFonts w:ascii="Franklin Gothic Book" w:hAnsi="Franklin Gothic Book"/>
                <w:b w:val="0"/>
                <w:bCs w:val="0"/>
                <w:sz w:val="22"/>
                <w:szCs w:val="22"/>
                <w:lang w:val="el-GR"/>
              </w:rPr>
              <w:t xml:space="preserve">Δ)   </w:t>
            </w:r>
            <w:r w:rsidR="00E627DC" w:rsidRPr="00E627DC">
              <w:rPr>
                <w:rFonts w:ascii="Franklin Gothic Book" w:hAnsi="Franklin Gothic Book"/>
                <w:b w:val="0"/>
                <w:bCs w:val="0"/>
                <w:sz w:val="22"/>
                <w:szCs w:val="22"/>
                <w:lang w:val="el-GR"/>
              </w:rPr>
              <w:t xml:space="preserve">    </w:t>
            </w:r>
            <w:r w:rsidRPr="00A947DF">
              <w:rPr>
                <w:rFonts w:ascii="Franklin Gothic Book" w:hAnsi="Franklin Gothic Book"/>
                <w:b w:val="0"/>
                <w:bCs w:val="0"/>
                <w:sz w:val="22"/>
                <w:szCs w:val="22"/>
                <w:lang w:val="el-GR"/>
              </w:rPr>
              <w:t>με  το  Άρθρο  3(1)  του  Κανονισμού  (ΕΕ) αριθ. 360/2012  της Ευρωπαϊκής Επιτροπής της 25</w:t>
            </w:r>
            <w:r w:rsidRPr="00A947DF">
              <w:rPr>
                <w:rFonts w:ascii="Franklin Gothic Book" w:hAnsi="Franklin Gothic Book"/>
                <w:b w:val="0"/>
                <w:bCs w:val="0"/>
                <w:sz w:val="22"/>
                <w:szCs w:val="22"/>
                <w:vertAlign w:val="superscript"/>
                <w:lang w:val="el-GR"/>
              </w:rPr>
              <w:t>ης</w:t>
            </w:r>
            <w:r w:rsidRPr="00A947DF">
              <w:rPr>
                <w:rFonts w:ascii="Franklin Gothic Book" w:hAnsi="Franklin Gothic Book"/>
                <w:b w:val="0"/>
                <w:bCs w:val="0"/>
                <w:sz w:val="22"/>
                <w:szCs w:val="22"/>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(εφεξής ο «Κανονισμός </w:t>
            </w:r>
            <w:r w:rsidRPr="00A947DF">
              <w:rPr>
                <w:rFonts w:ascii="Franklin Gothic Book" w:hAnsi="Franklin Gothic Book"/>
                <w:b w:val="0"/>
                <w:sz w:val="22"/>
                <w:szCs w:val="22"/>
                <w:lang w:val="el-GR"/>
              </w:rPr>
              <w:t>(ΕΕ) αριθ.</w:t>
            </w:r>
            <w:r w:rsidRPr="00A947DF">
              <w:rPr>
                <w:rFonts w:ascii="Franklin Gothic Book" w:hAnsi="Franklin Gothic Book"/>
                <w:b w:val="0"/>
                <w:bCs w:val="0"/>
                <w:sz w:val="22"/>
                <w:szCs w:val="22"/>
                <w:lang w:val="el-GR"/>
              </w:rPr>
              <w:t xml:space="preserve"> 360/2012</w:t>
            </w:r>
            <w:r w:rsidRPr="00A947DF">
              <w:rPr>
                <w:rFonts w:ascii="Franklin Gothic Book" w:hAnsi="Franklin Gothic Book"/>
                <w:b w:val="0"/>
                <w:sz w:val="22"/>
                <w:szCs w:val="22"/>
                <w:lang w:val="el-GR"/>
              </w:rPr>
              <w:t>»)</w:t>
            </w:r>
          </w:p>
          <w:p w:rsidR="004D4293" w:rsidRPr="003079CD" w:rsidRDefault="004D4293" w:rsidP="00347CA8">
            <w:pPr>
              <w:pStyle w:val="Title"/>
              <w:tabs>
                <w:tab w:val="left" w:pos="180"/>
              </w:tabs>
              <w:spacing w:line="240" w:lineRule="auto"/>
              <w:ind w:firstLine="567"/>
              <w:jc w:val="both"/>
              <w:rPr>
                <w:rFonts w:ascii="Franklin Gothic Book" w:hAnsi="Franklin Gothic Book"/>
                <w:b w:val="0"/>
                <w:bCs w:val="0"/>
                <w:sz w:val="20"/>
                <w:szCs w:val="20"/>
                <w:lang w:val="el-GR"/>
              </w:rPr>
            </w:pPr>
            <w:r w:rsidRPr="00A947DF">
              <w:rPr>
                <w:rFonts w:ascii="Franklin Gothic Book" w:hAnsi="Franklin Gothic Book"/>
                <w:b w:val="0"/>
                <w:bCs w:val="0"/>
                <w:sz w:val="20"/>
                <w:szCs w:val="20"/>
                <w:lang w:val="el-GR"/>
              </w:rPr>
              <w:t xml:space="preserve">(Επίσημη Εφημερίδα της Ευρωπαϊκής Ένωσης </w:t>
            </w:r>
            <w:r w:rsidRPr="00A947DF">
              <w:rPr>
                <w:rFonts w:ascii="Franklin Gothic Book" w:hAnsi="Franklin Gothic Book"/>
                <w:b w:val="0"/>
                <w:bCs w:val="0"/>
                <w:sz w:val="20"/>
                <w:szCs w:val="20"/>
                <w:lang w:val="en-US"/>
              </w:rPr>
              <w:t>L</w:t>
            </w:r>
            <w:r w:rsidRPr="00A947DF">
              <w:rPr>
                <w:rFonts w:ascii="Franklin Gothic Book" w:hAnsi="Franklin Gothic Book"/>
                <w:b w:val="0"/>
                <w:bCs w:val="0"/>
                <w:sz w:val="20"/>
                <w:szCs w:val="20"/>
                <w:lang w:val="el-GR"/>
              </w:rPr>
              <w:t xml:space="preserve"> 114, 26.4.2012,σ.8).</w:t>
            </w:r>
          </w:p>
          <w:p w:rsidR="00816C80" w:rsidRDefault="00816C80" w:rsidP="00347CA8">
            <w:pPr>
              <w:ind w:firstLine="567"/>
              <w:jc w:val="both"/>
              <w:rPr>
                <w:rFonts w:ascii="Franklin Gothic Book" w:hAnsi="Franklin Gothic Book" w:cs="Arial"/>
                <w:sz w:val="22"/>
                <w:szCs w:val="22"/>
                <w:lang w:val="el-GR"/>
              </w:rPr>
            </w:pPr>
          </w:p>
          <w:p w:rsidR="004D4293" w:rsidRPr="00A947DF" w:rsidRDefault="004D4293" w:rsidP="00347CA8">
            <w:pPr>
              <w:ind w:firstLine="567"/>
              <w:jc w:val="both"/>
              <w:rPr>
                <w:rFonts w:ascii="Franklin Gothic Book" w:hAnsi="Franklin Gothic Book" w:cs="Arial"/>
                <w:sz w:val="22"/>
                <w:szCs w:val="22"/>
                <w:lang w:val="el-GR"/>
              </w:rPr>
            </w:pPr>
            <w:r w:rsidRPr="00A947DF">
              <w:rPr>
                <w:rFonts w:ascii="Franklin Gothic Book" w:hAnsi="Franklin Gothic Book" w:cs="Arial"/>
                <w:sz w:val="22"/>
                <w:szCs w:val="22"/>
                <w:lang w:val="el-GR"/>
              </w:rPr>
              <w:t>ανάλογα με τον τομέα της οικονομίας στον οποίο θα χορηγηθεί η ενίσχυση.</w:t>
            </w:r>
          </w:p>
        </w:tc>
      </w:tr>
    </w:tbl>
    <w:p w:rsidR="00347CA8" w:rsidRPr="002F7494" w:rsidRDefault="00347CA8" w:rsidP="00347CA8">
      <w:pPr>
        <w:jc w:val="both"/>
        <w:rPr>
          <w:rFonts w:ascii="Franklin Gothic Book" w:hAnsi="Franklin Gothic Book" w:cs="Arial"/>
          <w:sz w:val="22"/>
          <w:szCs w:val="22"/>
          <w:lang w:val="el-GR"/>
        </w:rPr>
      </w:pPr>
    </w:p>
    <w:p w:rsidR="002F7494" w:rsidRDefault="00D74C13" w:rsidP="002F7494">
      <w:pPr>
        <w:spacing w:line="360" w:lineRule="auto"/>
        <w:rPr>
          <w:rFonts w:ascii="Franklin Gothic Book" w:hAnsi="Franklin Gothic Book" w:cs="Arial"/>
          <w:sz w:val="20"/>
          <w:szCs w:val="20"/>
          <w:lang w:val="en-US"/>
        </w:rPr>
      </w:pPr>
      <w:r w:rsidRPr="00BE072B">
        <w:rPr>
          <w:rFonts w:ascii="Franklin Gothic Book" w:hAnsi="Franklin Gothic Book" w:cs="Arial"/>
          <w:sz w:val="20"/>
          <w:szCs w:val="20"/>
          <w:lang w:val="el-GR"/>
        </w:rPr>
        <w:t xml:space="preserve"> </w:t>
      </w:r>
      <w:r w:rsidR="006D59A2" w:rsidRPr="0051015C">
        <w:rPr>
          <w:rFonts w:ascii="Franklin Gothic Book" w:hAnsi="Franklin Gothic Book" w:cs="Arial"/>
          <w:sz w:val="20"/>
          <w:szCs w:val="20"/>
          <w:lang w:val="en-US"/>
        </w:rPr>
        <w:t>(</w:t>
      </w:r>
      <w:r w:rsidR="006D59A2" w:rsidRPr="00AF60B6">
        <w:rPr>
          <w:rFonts w:ascii="Franklin Gothic Book" w:hAnsi="Franklin Gothic Book" w:cs="Arial"/>
          <w:sz w:val="20"/>
          <w:szCs w:val="20"/>
          <w:lang w:val="el-GR"/>
        </w:rPr>
        <w:t>α</w:t>
      </w:r>
      <w:r w:rsidR="006D59A2" w:rsidRPr="0051015C">
        <w:rPr>
          <w:rFonts w:ascii="Franklin Gothic Book" w:hAnsi="Franklin Gothic Book" w:cs="Arial"/>
          <w:sz w:val="20"/>
          <w:szCs w:val="20"/>
          <w:lang w:val="en-US"/>
        </w:rPr>
        <w:t xml:space="preserve">)    </w:t>
      </w:r>
      <w:r w:rsidR="00347CA8" w:rsidRPr="0051015C">
        <w:rPr>
          <w:rFonts w:ascii="Franklin Gothic Book" w:hAnsi="Franklin Gothic Book" w:cs="Arial"/>
          <w:sz w:val="20"/>
          <w:szCs w:val="20"/>
          <w:lang w:val="en-US"/>
        </w:rPr>
        <w:tab/>
      </w:r>
      <w:r w:rsidR="006D59A2" w:rsidRPr="00AF60B6">
        <w:rPr>
          <w:rFonts w:ascii="Franklin Gothic Book" w:hAnsi="Franklin Gothic Book" w:cs="Arial"/>
          <w:sz w:val="20"/>
          <w:szCs w:val="20"/>
          <w:lang w:val="el-GR"/>
        </w:rPr>
        <w:t>Εγώ</w:t>
      </w:r>
      <w:r w:rsidR="006D59A2" w:rsidRPr="0051015C">
        <w:rPr>
          <w:rFonts w:ascii="Franklin Gothic Book" w:hAnsi="Franklin Gothic Book" w:cs="Arial"/>
          <w:sz w:val="20"/>
          <w:szCs w:val="20"/>
          <w:lang w:val="en-US"/>
        </w:rPr>
        <w:t xml:space="preserve"> </w:t>
      </w:r>
      <w:r w:rsidR="006D59A2" w:rsidRPr="00AF60B6">
        <w:rPr>
          <w:rFonts w:ascii="Franklin Gothic Book" w:hAnsi="Franklin Gothic Book" w:cs="Arial"/>
          <w:sz w:val="20"/>
          <w:szCs w:val="20"/>
          <w:lang w:val="el-GR"/>
        </w:rPr>
        <w:t>ο</w:t>
      </w:r>
      <w:r w:rsidR="006D59A2" w:rsidRPr="0051015C">
        <w:rPr>
          <w:rFonts w:ascii="Franklin Gothic Book" w:hAnsi="Franklin Gothic Book" w:cs="Arial"/>
          <w:sz w:val="20"/>
          <w:szCs w:val="20"/>
          <w:lang w:val="en-US"/>
        </w:rPr>
        <w:t>/</w:t>
      </w:r>
      <w:r w:rsidR="006D59A2" w:rsidRPr="00AF60B6">
        <w:rPr>
          <w:rFonts w:ascii="Franklin Gothic Book" w:hAnsi="Franklin Gothic Book" w:cs="Arial"/>
          <w:sz w:val="20"/>
          <w:szCs w:val="20"/>
          <w:lang w:val="el-GR"/>
        </w:rPr>
        <w:t>η</w:t>
      </w:r>
      <w:r w:rsidR="006D59A2" w:rsidRPr="00AF60B6">
        <w:rPr>
          <w:rStyle w:val="FootnoteReference"/>
          <w:rFonts w:ascii="Franklin Gothic Book" w:hAnsi="Franklin Gothic Book" w:cs="Arial"/>
          <w:b/>
          <w:sz w:val="20"/>
          <w:szCs w:val="20"/>
          <w:lang w:val="el-GR"/>
        </w:rPr>
        <w:footnoteReference w:id="1"/>
      </w:r>
      <w:r w:rsidR="00347CA8" w:rsidRPr="0051015C">
        <w:rPr>
          <w:rFonts w:ascii="Franklin Gothic Book" w:hAnsi="Franklin Gothic Book" w:cs="Arial"/>
          <w:sz w:val="20"/>
          <w:szCs w:val="20"/>
          <w:lang w:val="en-US"/>
        </w:rPr>
        <w:t xml:space="preserve"> </w:t>
      </w:r>
      <w:r w:rsidR="002F7494">
        <w:rPr>
          <w:rFonts w:ascii="Franklin Gothic Book" w:hAnsi="Franklin Gothic Book" w:cs="Arial"/>
          <w:sz w:val="20"/>
          <w:szCs w:val="20"/>
          <w:lang w:val="el-GR"/>
        </w:rPr>
        <w:fldChar w:fldCharType="begin"/>
      </w:r>
      <w:r w:rsidR="002F7494" w:rsidRPr="0051015C">
        <w:rPr>
          <w:rFonts w:ascii="Franklin Gothic Book" w:hAnsi="Franklin Gothic Book" w:cs="Arial"/>
          <w:sz w:val="20"/>
          <w:szCs w:val="20"/>
          <w:lang w:val="en-US"/>
        </w:rPr>
        <w:instrText xml:space="preserve"> </w:instrText>
      </w:r>
      <w:r w:rsidR="002F7494" w:rsidRPr="002F7494">
        <w:rPr>
          <w:rFonts w:ascii="Franklin Gothic Book" w:hAnsi="Franklin Gothic Book" w:cs="Arial"/>
          <w:sz w:val="20"/>
          <w:szCs w:val="20"/>
          <w:lang w:val="en-US"/>
        </w:rPr>
        <w:instrText>MERGEFIELD</w:instrText>
      </w:r>
      <w:r w:rsidR="002F7494" w:rsidRPr="0051015C">
        <w:rPr>
          <w:rFonts w:ascii="Franklin Gothic Book" w:hAnsi="Franklin Gothic Book" w:cs="Arial"/>
          <w:sz w:val="20"/>
          <w:szCs w:val="20"/>
          <w:lang w:val="en-US"/>
        </w:rPr>
        <w:instrText xml:space="preserve"> "</w:instrText>
      </w:r>
      <w:r w:rsidR="002F7494" w:rsidRPr="002F7494">
        <w:rPr>
          <w:rFonts w:ascii="Franklin Gothic Book" w:hAnsi="Franklin Gothic Book" w:cs="Arial"/>
          <w:sz w:val="20"/>
          <w:szCs w:val="20"/>
          <w:lang w:val="en-US"/>
        </w:rPr>
        <w:instrText>Company</w:instrText>
      </w:r>
      <w:r w:rsidR="002F7494" w:rsidRPr="0051015C">
        <w:rPr>
          <w:rFonts w:ascii="Franklin Gothic Book" w:hAnsi="Franklin Gothic Book" w:cs="Arial"/>
          <w:sz w:val="20"/>
          <w:szCs w:val="20"/>
          <w:lang w:val="en-US"/>
        </w:rPr>
        <w:instrText>__</w:instrText>
      </w:r>
      <w:r w:rsidR="002F7494" w:rsidRPr="002F7494">
        <w:rPr>
          <w:rFonts w:ascii="Franklin Gothic Book" w:hAnsi="Franklin Gothic Book" w:cs="Arial"/>
          <w:sz w:val="20"/>
          <w:szCs w:val="20"/>
          <w:lang w:val="en-US"/>
        </w:rPr>
        <w:instrText>company</w:instrText>
      </w:r>
      <w:r w:rsidR="002F7494" w:rsidRPr="0051015C">
        <w:rPr>
          <w:rFonts w:ascii="Franklin Gothic Book" w:hAnsi="Franklin Gothic Book" w:cs="Arial"/>
          <w:sz w:val="20"/>
          <w:szCs w:val="20"/>
          <w:lang w:val="en-US"/>
        </w:rPr>
        <w:instrText>_</w:instrText>
      </w:r>
      <w:r w:rsidR="002F7494" w:rsidRPr="002F7494">
        <w:rPr>
          <w:rFonts w:ascii="Franklin Gothic Book" w:hAnsi="Franklin Gothic Book" w:cs="Arial"/>
          <w:sz w:val="20"/>
          <w:szCs w:val="20"/>
          <w:lang w:val="en-US"/>
        </w:rPr>
        <w:instrText>owner</w:instrText>
      </w:r>
      <w:r w:rsidR="002F7494" w:rsidRPr="0051015C">
        <w:rPr>
          <w:rFonts w:ascii="Franklin Gothic Book" w:hAnsi="Franklin Gothic Book" w:cs="Arial"/>
          <w:sz w:val="20"/>
          <w:szCs w:val="20"/>
          <w:lang w:val="en-US"/>
        </w:rPr>
        <w:instrText xml:space="preserve">" </w:instrText>
      </w:r>
      <w:r w:rsidR="002F7494">
        <w:rPr>
          <w:rFonts w:ascii="Franklin Gothic Book" w:hAnsi="Franklin Gothic Book" w:cs="Arial"/>
          <w:sz w:val="20"/>
          <w:szCs w:val="20"/>
          <w:lang w:val="el-GR"/>
        </w:rPr>
        <w:fldChar w:fldCharType="separate"/>
      </w:r>
      <w:r w:rsidR="002B644A">
        <w:rPr>
          <w:rFonts w:ascii="Franklin Gothic Book" w:hAnsi="Franklin Gothic Book" w:cs="Arial"/>
          <w:noProof/>
          <w:sz w:val="20"/>
          <w:szCs w:val="20"/>
          <w:lang w:val="en-US"/>
        </w:rPr>
        <w:t>«Company__company_owner»</w:t>
      </w:r>
      <w:r w:rsidR="002F7494">
        <w:rPr>
          <w:rFonts w:ascii="Franklin Gothic Book" w:hAnsi="Franklin Gothic Book" w:cs="Arial"/>
          <w:sz w:val="20"/>
          <w:szCs w:val="20"/>
          <w:lang w:val="el-GR"/>
        </w:rPr>
        <w:fldChar w:fldCharType="end"/>
      </w:r>
      <w:r w:rsidR="002F7494" w:rsidRPr="0051015C">
        <w:rPr>
          <w:rFonts w:ascii="Franklin Gothic Book" w:hAnsi="Franklin Gothic Book" w:cs="Arial"/>
          <w:sz w:val="20"/>
          <w:szCs w:val="20"/>
          <w:lang w:val="en-US"/>
        </w:rPr>
        <w:t xml:space="preserve">       </w:t>
      </w:r>
      <w:r w:rsidR="002F7494" w:rsidRPr="0051015C">
        <w:rPr>
          <w:rFonts w:ascii="Franklin Gothic Book" w:hAnsi="Franklin Gothic Book" w:cs="Arial"/>
          <w:sz w:val="20"/>
          <w:szCs w:val="20"/>
          <w:lang w:val="en-US"/>
        </w:rPr>
        <w:tab/>
      </w:r>
      <w:r w:rsidR="002F7494" w:rsidRPr="0051015C">
        <w:rPr>
          <w:rFonts w:ascii="Franklin Gothic Book" w:hAnsi="Franklin Gothic Book" w:cs="Arial"/>
          <w:sz w:val="20"/>
          <w:szCs w:val="20"/>
          <w:lang w:val="en-US"/>
        </w:rPr>
        <w:tab/>
        <w:t xml:space="preserve">                </w:t>
      </w:r>
    </w:p>
    <w:p w:rsidR="002F7494" w:rsidRPr="002F7494" w:rsidRDefault="002F7494" w:rsidP="002F7494">
      <w:pPr>
        <w:spacing w:line="360" w:lineRule="auto"/>
        <w:rPr>
          <w:rFonts w:ascii="Franklin Gothic Book" w:hAnsi="Franklin Gothic Book" w:cs="Arial"/>
          <w:sz w:val="20"/>
          <w:szCs w:val="20"/>
          <w:lang w:val="el-GR"/>
        </w:rPr>
      </w:pPr>
      <w:r w:rsidRPr="0051015C">
        <w:rPr>
          <w:rFonts w:ascii="Franklin Gothic Book" w:hAnsi="Franklin Gothic Book" w:cs="Arial"/>
          <w:sz w:val="20"/>
          <w:szCs w:val="20"/>
          <w:lang w:val="en-US"/>
        </w:rPr>
        <w:t xml:space="preserve"> </w:t>
      </w:r>
      <w:r w:rsidR="006D59A2" w:rsidRPr="00AF60B6">
        <w:rPr>
          <w:rFonts w:ascii="Franklin Gothic Book" w:hAnsi="Franklin Gothic Book" w:cs="Arial"/>
          <w:sz w:val="20"/>
          <w:szCs w:val="20"/>
          <w:lang w:val="el-GR"/>
        </w:rPr>
        <w:t>με</w:t>
      </w:r>
      <w:r w:rsidR="006D59A2" w:rsidRPr="002F749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Αριθμό Δελτίου Ταυτότητας           </w:t>
      </w:r>
      <w:r>
        <w:rPr>
          <w:rFonts w:ascii="Franklin Gothic Book" w:hAnsi="Franklin Gothic Book" w:cs="Arial"/>
          <w:sz w:val="20"/>
          <w:szCs w:val="20"/>
          <w:lang w:val="el-GR"/>
        </w:rPr>
        <w:fldChar w:fldCharType="begin"/>
      </w:r>
      <w:r>
        <w:rPr>
          <w:rFonts w:ascii="Franklin Gothic Book" w:hAnsi="Franklin Gothic Book" w:cs="Arial"/>
          <w:sz w:val="20"/>
          <w:szCs w:val="20"/>
          <w:lang w:val="el-GR"/>
        </w:rPr>
        <w:instrText xml:space="preserve"> MERGEFIELD "Company__company_owner_id" </w:instrText>
      </w:r>
      <w:r>
        <w:rPr>
          <w:rFonts w:ascii="Franklin Gothic Book" w:hAnsi="Franklin Gothic Book" w:cs="Arial"/>
          <w:sz w:val="20"/>
          <w:szCs w:val="20"/>
          <w:lang w:val="el-GR"/>
        </w:rPr>
        <w:fldChar w:fldCharType="separate"/>
      </w:r>
      <w:r w:rsidR="002B644A">
        <w:rPr>
          <w:rFonts w:ascii="Franklin Gothic Book" w:hAnsi="Franklin Gothic Book" w:cs="Arial"/>
          <w:noProof/>
          <w:sz w:val="20"/>
          <w:szCs w:val="20"/>
          <w:lang w:val="el-GR"/>
        </w:rPr>
        <w:t>«Company__company_owner_id»</w:t>
      </w:r>
      <w:r>
        <w:rPr>
          <w:rFonts w:ascii="Franklin Gothic Book" w:hAnsi="Franklin Gothic Book" w:cs="Arial"/>
          <w:sz w:val="20"/>
          <w:szCs w:val="20"/>
          <w:lang w:val="el-GR"/>
        </w:rPr>
        <w:fldChar w:fldCharType="end"/>
      </w:r>
      <w:r w:rsidR="006D59A2" w:rsidRPr="00AF60B6">
        <w:rPr>
          <w:rFonts w:ascii="Franklin Gothic Book" w:hAnsi="Franklin Gothic Book" w:cs="Arial"/>
          <w:sz w:val="20"/>
          <w:szCs w:val="20"/>
          <w:lang w:val="el-GR"/>
        </w:rPr>
        <w:t xml:space="preserve">                              </w:t>
      </w:r>
    </w:p>
    <w:p w:rsidR="006D59A2" w:rsidRDefault="006D59A2" w:rsidP="002F7494">
      <w:pPr>
        <w:spacing w:line="360" w:lineRule="auto"/>
        <w:rPr>
          <w:rFonts w:ascii="Franklin Gothic Book" w:hAnsi="Franklin Gothic Book" w:cs="Arial"/>
          <w:sz w:val="20"/>
          <w:szCs w:val="20"/>
          <w:lang w:val="en-US"/>
        </w:rPr>
      </w:pPr>
      <w:r w:rsidRPr="00AF60B6">
        <w:rPr>
          <w:rFonts w:ascii="Franklin Gothic Book" w:hAnsi="Franklin Gothic Book" w:cs="Arial"/>
          <w:sz w:val="20"/>
          <w:szCs w:val="20"/>
          <w:lang w:val="el-GR"/>
        </w:rPr>
        <w:t>ή</w:t>
      </w:r>
    </w:p>
    <w:p w:rsidR="00BE072B" w:rsidRPr="005425C8" w:rsidRDefault="00BE072B" w:rsidP="002F7494">
      <w:pPr>
        <w:spacing w:line="360" w:lineRule="auto"/>
        <w:rPr>
          <w:rFonts w:ascii="Franklin Gothic Book" w:hAnsi="Franklin Gothic Book" w:cs="Arial"/>
          <w:sz w:val="20"/>
          <w:szCs w:val="20"/>
          <w:lang w:val="en-US"/>
        </w:rPr>
      </w:pPr>
      <w:r w:rsidRPr="00BE072B">
        <w:rPr>
          <w:rFonts w:ascii="Franklin Gothic Book" w:hAnsi="Franklin Gothic Book" w:cs="Arial"/>
          <w:sz w:val="20"/>
          <w:szCs w:val="20"/>
          <w:lang w:val="el-GR"/>
        </w:rPr>
        <w:t>Εγώ</w:t>
      </w:r>
      <w:r w:rsidRPr="005425C8">
        <w:rPr>
          <w:rFonts w:ascii="Franklin Gothic Book" w:hAnsi="Franklin Gothic Book" w:cs="Arial"/>
          <w:sz w:val="20"/>
          <w:szCs w:val="20"/>
          <w:lang w:val="en-US"/>
        </w:rPr>
        <w:t xml:space="preserve"> </w:t>
      </w:r>
      <w:r w:rsidRPr="00BE072B">
        <w:rPr>
          <w:rFonts w:ascii="Franklin Gothic Book" w:hAnsi="Franklin Gothic Book" w:cs="Arial"/>
          <w:sz w:val="20"/>
          <w:szCs w:val="20"/>
          <w:lang w:val="el-GR"/>
        </w:rPr>
        <w:t>ο</w:t>
      </w:r>
      <w:r w:rsidRPr="005425C8">
        <w:rPr>
          <w:rFonts w:ascii="Franklin Gothic Book" w:hAnsi="Franklin Gothic Book" w:cs="Arial"/>
          <w:sz w:val="20"/>
          <w:szCs w:val="20"/>
          <w:lang w:val="en-US"/>
        </w:rPr>
        <w:t>/</w:t>
      </w:r>
      <w:r w:rsidRPr="00BE072B">
        <w:rPr>
          <w:rFonts w:ascii="Franklin Gothic Book" w:hAnsi="Franklin Gothic Book" w:cs="Arial"/>
          <w:sz w:val="20"/>
          <w:szCs w:val="20"/>
          <w:lang w:val="el-GR"/>
        </w:rPr>
        <w:t>η</w:t>
      </w:r>
      <w:bookmarkStart w:id="1" w:name="_ftnref1"/>
      <w:r w:rsidRPr="00BE072B">
        <w:rPr>
          <w:rFonts w:ascii="Franklin Gothic Book" w:hAnsi="Franklin Gothic Book" w:cs="Arial"/>
          <w:sz w:val="20"/>
          <w:szCs w:val="20"/>
          <w:lang w:val="el-GR"/>
        </w:rPr>
        <w:fldChar w:fldCharType="begin"/>
      </w:r>
      <w:r w:rsidRPr="005425C8">
        <w:rPr>
          <w:rFonts w:ascii="Franklin Gothic Book" w:hAnsi="Franklin Gothic Book" w:cs="Arial"/>
          <w:sz w:val="20"/>
          <w:szCs w:val="20"/>
          <w:lang w:val="en-US"/>
        </w:rPr>
        <w:instrText xml:space="preserve"> HYPERLINK "file:///C:\\Data\\DelphiProjects\\Safe_CRM\\ANAD_documents\\Poly-AnadForms\\Macros\\__Poly_%CE%88%CE%BD%CF%84%CF%85%CF%80%CE%BF%20%CE%95%CE%9D%CE%99%CE%A3%CE%A7%CE%A5%CE%A3%CE%95%CE%99%CE%A3%20%CE%97%CE%A3%CE%A3%CE%9F%CE%9D%CE%9F%CE%A3%20%CE%A3%CE%97%CE%9C%CE%91%CE%A3%CE%99%CE%91%CE%A3HE257863_.docM" \l "_ftn1" \o "" </w:instrText>
      </w:r>
      <w:r w:rsidRPr="00BE072B">
        <w:rPr>
          <w:rFonts w:ascii="Franklin Gothic Book" w:hAnsi="Franklin Gothic Book" w:cs="Arial"/>
          <w:sz w:val="20"/>
          <w:szCs w:val="20"/>
          <w:lang w:val="el-GR"/>
        </w:rPr>
        <w:fldChar w:fldCharType="separate"/>
      </w:r>
      <w:r w:rsidRPr="005425C8">
        <w:rPr>
          <w:rFonts w:ascii="Franklin Gothic Book" w:hAnsi="Franklin Gothic Book" w:cs="Arial"/>
          <w:sz w:val="20"/>
          <w:szCs w:val="20"/>
          <w:lang w:val="en-US"/>
        </w:rPr>
        <w:t>[1]</w:t>
      </w:r>
      <w:r w:rsidRPr="00BE072B">
        <w:rPr>
          <w:rFonts w:ascii="Franklin Gothic Book" w:hAnsi="Franklin Gothic Book" w:cs="Arial"/>
          <w:sz w:val="20"/>
          <w:szCs w:val="20"/>
          <w:lang w:val="el-GR"/>
        </w:rPr>
        <w:fldChar w:fldCharType="end"/>
      </w:r>
      <w:bookmarkEnd w:id="1"/>
      <w:r w:rsidR="005425C8">
        <w:rPr>
          <w:rFonts w:ascii="Franklin Gothic Book" w:hAnsi="Franklin Gothic Book" w:cs="Arial"/>
          <w:sz w:val="20"/>
          <w:szCs w:val="20"/>
          <w:lang w:val="en-US"/>
        </w:rPr>
        <w:t xml:space="preserve">   </w:t>
      </w:r>
      <w:r w:rsidR="005425C8">
        <w:rPr>
          <w:rFonts w:ascii="Franklin Gothic Book" w:hAnsi="Franklin Gothic Book" w:cs="Arial"/>
          <w:sz w:val="20"/>
          <w:szCs w:val="20"/>
          <w:lang w:val="el-GR"/>
        </w:rPr>
        <w:fldChar w:fldCharType="begin"/>
      </w:r>
      <w:r w:rsidR="005425C8" w:rsidRPr="0051015C">
        <w:rPr>
          <w:rFonts w:ascii="Franklin Gothic Book" w:hAnsi="Franklin Gothic Book" w:cs="Arial"/>
          <w:sz w:val="20"/>
          <w:szCs w:val="20"/>
          <w:lang w:val="en-US"/>
        </w:rPr>
        <w:instrText xml:space="preserve"> </w:instrText>
      </w:r>
      <w:r w:rsidR="005425C8" w:rsidRPr="002F7494">
        <w:rPr>
          <w:rFonts w:ascii="Franklin Gothic Book" w:hAnsi="Franklin Gothic Book" w:cs="Arial"/>
          <w:sz w:val="20"/>
          <w:szCs w:val="20"/>
          <w:lang w:val="en-US"/>
        </w:rPr>
        <w:instrText>MERGEFIELD</w:instrText>
      </w:r>
      <w:r w:rsidR="005425C8" w:rsidRPr="0051015C">
        <w:rPr>
          <w:rFonts w:ascii="Franklin Gothic Book" w:hAnsi="Franklin Gothic Book" w:cs="Arial"/>
          <w:sz w:val="20"/>
          <w:szCs w:val="20"/>
          <w:lang w:val="en-US"/>
        </w:rPr>
        <w:instrText xml:space="preserve"> "</w:instrText>
      </w:r>
      <w:r w:rsidR="005425C8" w:rsidRPr="002F7494">
        <w:rPr>
          <w:rFonts w:ascii="Franklin Gothic Book" w:hAnsi="Franklin Gothic Book" w:cs="Arial"/>
          <w:sz w:val="20"/>
          <w:szCs w:val="20"/>
          <w:lang w:val="en-US"/>
        </w:rPr>
        <w:instrText>Company</w:instrText>
      </w:r>
      <w:r w:rsidR="005425C8" w:rsidRPr="0051015C">
        <w:rPr>
          <w:rFonts w:ascii="Franklin Gothic Book" w:hAnsi="Franklin Gothic Book" w:cs="Arial"/>
          <w:sz w:val="20"/>
          <w:szCs w:val="20"/>
          <w:lang w:val="en-US"/>
        </w:rPr>
        <w:instrText>__</w:instrText>
      </w:r>
      <w:r w:rsidR="005425C8" w:rsidRPr="002F7494">
        <w:rPr>
          <w:rFonts w:ascii="Franklin Gothic Book" w:hAnsi="Franklin Gothic Book" w:cs="Arial"/>
          <w:sz w:val="20"/>
          <w:szCs w:val="20"/>
          <w:lang w:val="en-US"/>
        </w:rPr>
        <w:instrText>company</w:instrText>
      </w:r>
      <w:r w:rsidR="005425C8" w:rsidRPr="0051015C">
        <w:rPr>
          <w:rFonts w:ascii="Franklin Gothic Book" w:hAnsi="Franklin Gothic Book" w:cs="Arial"/>
          <w:sz w:val="20"/>
          <w:szCs w:val="20"/>
          <w:lang w:val="en-US"/>
        </w:rPr>
        <w:instrText>_</w:instrText>
      </w:r>
      <w:r w:rsidR="005425C8" w:rsidRPr="002F7494">
        <w:rPr>
          <w:rFonts w:ascii="Franklin Gothic Book" w:hAnsi="Franklin Gothic Book" w:cs="Arial"/>
          <w:sz w:val="20"/>
          <w:szCs w:val="20"/>
          <w:lang w:val="en-US"/>
        </w:rPr>
        <w:instrText>owner</w:instrText>
      </w:r>
      <w:r w:rsidR="005425C8" w:rsidRPr="0051015C">
        <w:rPr>
          <w:rFonts w:ascii="Franklin Gothic Book" w:hAnsi="Franklin Gothic Book" w:cs="Arial"/>
          <w:sz w:val="20"/>
          <w:szCs w:val="20"/>
          <w:lang w:val="en-US"/>
        </w:rPr>
        <w:instrText xml:space="preserve">" </w:instrText>
      </w:r>
      <w:r w:rsidR="005425C8">
        <w:rPr>
          <w:rFonts w:ascii="Franklin Gothic Book" w:hAnsi="Franklin Gothic Book" w:cs="Arial"/>
          <w:sz w:val="20"/>
          <w:szCs w:val="20"/>
          <w:lang w:val="el-GR"/>
        </w:rPr>
        <w:fldChar w:fldCharType="separate"/>
      </w:r>
      <w:r w:rsidR="005425C8">
        <w:rPr>
          <w:rFonts w:ascii="Franklin Gothic Book" w:hAnsi="Franklin Gothic Book" w:cs="Arial"/>
          <w:noProof/>
          <w:sz w:val="20"/>
          <w:szCs w:val="20"/>
          <w:lang w:val="en-US"/>
        </w:rPr>
        <w:t>«Company__company_owner»</w:t>
      </w:r>
      <w:r w:rsidR="005425C8">
        <w:rPr>
          <w:rFonts w:ascii="Franklin Gothic Book" w:hAnsi="Franklin Gothic Book" w:cs="Arial"/>
          <w:sz w:val="20"/>
          <w:szCs w:val="20"/>
          <w:lang w:val="el-GR"/>
        </w:rPr>
        <w:fldChar w:fldCharType="end"/>
      </w:r>
      <w:r w:rsidR="005425C8" w:rsidRPr="0051015C">
        <w:rPr>
          <w:rFonts w:ascii="Franklin Gothic Book" w:hAnsi="Franklin Gothic Book" w:cs="Arial"/>
          <w:sz w:val="20"/>
          <w:szCs w:val="20"/>
          <w:lang w:val="en-US"/>
        </w:rPr>
        <w:t xml:space="preserve"> </w:t>
      </w:r>
      <w:r>
        <w:rPr>
          <w:rFonts w:ascii="Franklin Gothic Book" w:hAnsi="Franklin Gothic Book" w:cs="Arial"/>
          <w:sz w:val="20"/>
          <w:szCs w:val="20"/>
          <w:lang w:val="en-US"/>
        </w:rPr>
        <w:t xml:space="preserve"> </w:t>
      </w:r>
      <w:r w:rsidR="005425C8">
        <w:rPr>
          <w:rFonts w:ascii="Franklin Gothic Book" w:hAnsi="Franklin Gothic Book" w:cs="Arial"/>
          <w:sz w:val="20"/>
          <w:szCs w:val="20"/>
          <w:lang w:val="en-US"/>
        </w:rPr>
        <w:t xml:space="preserve">                            </w:t>
      </w:r>
      <w:r>
        <w:rPr>
          <w:rFonts w:ascii="Franklin Gothic Book" w:hAnsi="Franklin Gothic Book" w:cs="Arial"/>
          <w:sz w:val="20"/>
          <w:szCs w:val="20"/>
          <w:lang w:val="en-US"/>
        </w:rPr>
        <w:t xml:space="preserve">                                                                      </w:t>
      </w:r>
      <w:r w:rsidRPr="005425C8">
        <w:rPr>
          <w:rFonts w:ascii="Franklin Gothic Book" w:hAnsi="Franklin Gothic Book" w:cs="Arial"/>
          <w:sz w:val="20"/>
          <w:szCs w:val="20"/>
          <w:lang w:val="en-US"/>
        </w:rPr>
        <w:t> </w:t>
      </w:r>
      <w:r w:rsidRPr="00BE072B">
        <w:rPr>
          <w:rFonts w:ascii="Franklin Gothic Book" w:hAnsi="Franklin Gothic Book" w:cs="Arial"/>
          <w:sz w:val="20"/>
          <w:szCs w:val="20"/>
          <w:lang w:val="el-GR"/>
        </w:rPr>
        <w:t>με</w:t>
      </w:r>
      <w:r w:rsidRPr="005425C8">
        <w:rPr>
          <w:rFonts w:ascii="Franklin Gothic Book" w:hAnsi="Franklin Gothic Book" w:cs="Arial"/>
          <w:sz w:val="20"/>
          <w:szCs w:val="20"/>
          <w:lang w:val="en-US"/>
        </w:rPr>
        <w:t>    </w:t>
      </w:r>
    </w:p>
    <w:p w:rsidR="006D59A2" w:rsidRPr="00200B17" w:rsidRDefault="00BE072B" w:rsidP="00347CA8">
      <w:pPr>
        <w:rPr>
          <w:rFonts w:ascii="Franklin Gothic Book" w:hAnsi="Franklin Gothic Book" w:cs="Arial"/>
          <w:sz w:val="20"/>
          <w:szCs w:val="20"/>
          <w:lang w:val="el-GR"/>
        </w:rPr>
      </w:pPr>
      <w:r w:rsidRPr="005425C8">
        <w:rPr>
          <w:rFonts w:ascii="Franklin Gothic Book" w:hAnsi="Franklin Gothic Book" w:cs="Arial"/>
          <w:sz w:val="20"/>
          <w:szCs w:val="20"/>
          <w:lang w:val="en-US"/>
        </w:rPr>
        <w:t> </w:t>
      </w:r>
      <w:r w:rsidRPr="00BE072B">
        <w:rPr>
          <w:rFonts w:ascii="Franklin Gothic Book" w:hAnsi="Franklin Gothic Book" w:cs="Arial"/>
          <w:sz w:val="20"/>
          <w:szCs w:val="20"/>
          <w:lang w:val="el-GR"/>
        </w:rPr>
        <w:t>Αριθμό Δελτίου Ταυτότητας</w:t>
      </w:r>
      <w:r w:rsidR="005425C8" w:rsidRPr="00200B17">
        <w:rPr>
          <w:rFonts w:ascii="Franklin Gothic Book" w:hAnsi="Franklin Gothic Book" w:cs="Arial"/>
          <w:sz w:val="20"/>
          <w:szCs w:val="20"/>
          <w:lang w:val="el-GR"/>
        </w:rPr>
        <w:t xml:space="preserve">  </w:t>
      </w:r>
      <w:r w:rsidR="005425C8">
        <w:rPr>
          <w:rFonts w:ascii="Franklin Gothic Book" w:hAnsi="Franklin Gothic Book" w:cs="Arial"/>
          <w:sz w:val="20"/>
          <w:szCs w:val="20"/>
          <w:lang w:val="el-GR"/>
        </w:rPr>
        <w:fldChar w:fldCharType="begin"/>
      </w:r>
      <w:r w:rsidR="005425C8">
        <w:rPr>
          <w:rFonts w:ascii="Franklin Gothic Book" w:hAnsi="Franklin Gothic Book" w:cs="Arial"/>
          <w:sz w:val="20"/>
          <w:szCs w:val="20"/>
          <w:lang w:val="el-GR"/>
        </w:rPr>
        <w:instrText xml:space="preserve"> MERGEFIELD  Company__company_owner_id </w:instrText>
      </w:r>
      <w:r w:rsidR="005425C8">
        <w:rPr>
          <w:rFonts w:ascii="Franklin Gothic Book" w:hAnsi="Franklin Gothic Book" w:cs="Arial"/>
          <w:sz w:val="20"/>
          <w:szCs w:val="20"/>
          <w:lang w:val="el-GR"/>
        </w:rPr>
        <w:fldChar w:fldCharType="separate"/>
      </w:r>
      <w:r w:rsidR="005425C8">
        <w:rPr>
          <w:rFonts w:ascii="Franklin Gothic Book" w:hAnsi="Franklin Gothic Book" w:cs="Arial"/>
          <w:noProof/>
          <w:sz w:val="20"/>
          <w:szCs w:val="20"/>
          <w:lang w:val="el-GR"/>
        </w:rPr>
        <w:t>«Company__company_owner_id»</w:t>
      </w:r>
      <w:r w:rsidR="005425C8">
        <w:rPr>
          <w:rFonts w:ascii="Franklin Gothic Book" w:hAnsi="Franklin Gothic Book" w:cs="Arial"/>
          <w:sz w:val="20"/>
          <w:szCs w:val="20"/>
          <w:lang w:val="el-GR"/>
        </w:rPr>
        <w:fldChar w:fldCharType="end"/>
      </w:r>
    </w:p>
    <w:p w:rsidR="00200B17" w:rsidRPr="00200B17" w:rsidRDefault="006D59A2" w:rsidP="00200B17">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κατά νόμο εκπρόσωπος της/του εταιρείας/συλλόγου/σωματείου/οργανισ</w:t>
      </w:r>
      <w:r w:rsidR="00200B17">
        <w:rPr>
          <w:rFonts w:ascii="Franklin Gothic Book" w:hAnsi="Franklin Gothic Book" w:cs="Arial"/>
          <w:sz w:val="20"/>
          <w:szCs w:val="20"/>
          <w:lang w:val="el-GR"/>
        </w:rPr>
        <w:t>μού/εμπορικής επωνυμίας/φορέα /</w:t>
      </w:r>
    </w:p>
    <w:p w:rsidR="00200B17" w:rsidRDefault="00200B17" w:rsidP="00200B17">
      <w:pPr>
        <w:spacing w:line="360" w:lineRule="auto"/>
        <w:jc w:val="both"/>
        <w:rPr>
          <w:rFonts w:ascii="Franklin Gothic Book" w:hAnsi="Franklin Gothic Book" w:cs="Arial"/>
          <w:sz w:val="20"/>
          <w:szCs w:val="20"/>
          <w:lang w:val="el-GR"/>
        </w:rPr>
      </w:pPr>
      <w:r>
        <w:rPr>
          <w:rFonts w:ascii="Franklin Gothic Book" w:hAnsi="Franklin Gothic Book" w:cs="Arial"/>
          <w:sz w:val="20"/>
          <w:szCs w:val="20"/>
          <w:lang w:val="el-GR"/>
        </w:rPr>
        <w:t>ΕΤΑΙΡΕΙΑ</w:t>
      </w:r>
      <w:r w:rsidR="00F92843">
        <w:rPr>
          <w:rFonts w:ascii="Franklin Gothic Book" w:hAnsi="Franklin Gothic Book" w:cs="Arial"/>
          <w:sz w:val="20"/>
          <w:szCs w:val="20"/>
          <w:lang w:val="el-GR"/>
        </w:rPr>
        <w:t>Σ</w:t>
      </w:r>
      <w:r w:rsidR="002F7494" w:rsidRPr="002F7494">
        <w:rPr>
          <w:rFonts w:ascii="Franklin Gothic Book" w:hAnsi="Franklin Gothic Book" w:cs="Arial"/>
          <w:sz w:val="20"/>
          <w:szCs w:val="20"/>
          <w:lang w:val="el-GR"/>
        </w:rPr>
        <w:t xml:space="preserve">            </w:t>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sidR="002F7494" w:rsidRPr="002F749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(να διαγραφεί ό,τι δεν εφαρμόζεται ή να συμπληρωθεί κατάλληλα)  </w:t>
      </w:r>
    </w:p>
    <w:p w:rsidR="00200B17" w:rsidRDefault="00200B17" w:rsidP="00200B17">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                           </w:t>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r>
      <w:r>
        <w:rPr>
          <w:rFonts w:ascii="Franklin Gothic Book" w:hAnsi="Franklin Gothic Book" w:cs="Arial"/>
          <w:sz w:val="20"/>
          <w:szCs w:val="20"/>
          <w:lang w:val="el-GR"/>
        </w:rPr>
        <w:tab/>
        <w:t xml:space="preserve">   </w:t>
      </w:r>
      <w:r w:rsidR="006D59A2" w:rsidRPr="00AF60B6">
        <w:rPr>
          <w:rFonts w:ascii="Franklin Gothic Book" w:hAnsi="Franklin Gothic Book" w:cs="Arial"/>
          <w:sz w:val="20"/>
          <w:szCs w:val="20"/>
          <w:lang w:val="el-GR"/>
        </w:rPr>
        <w:t>με Αριθμό Εγγρα</w:t>
      </w:r>
      <w:r w:rsidR="002F7494">
        <w:rPr>
          <w:rFonts w:ascii="Franklin Gothic Book" w:hAnsi="Franklin Gothic Book" w:cs="Arial"/>
          <w:sz w:val="20"/>
          <w:szCs w:val="20"/>
          <w:lang w:val="el-GR"/>
        </w:rPr>
        <w:t xml:space="preserve">φής (εφόσον εφαρμόζεται) </w:t>
      </w:r>
    </w:p>
    <w:p w:rsidR="00F92843" w:rsidRDefault="002F7494" w:rsidP="00200B17">
      <w:pPr>
        <w:spacing w:line="360" w:lineRule="auto"/>
        <w:rPr>
          <w:rFonts w:ascii="Franklin Gothic Book" w:hAnsi="Franklin Gothic Book" w:cs="Arial"/>
          <w:sz w:val="20"/>
          <w:szCs w:val="20"/>
          <w:lang w:val="el-GR"/>
        </w:rPr>
      </w:pPr>
      <w:r>
        <w:rPr>
          <w:rFonts w:ascii="Franklin Gothic Book" w:hAnsi="Franklin Gothic Book" w:cs="Arial"/>
          <w:sz w:val="20"/>
          <w:szCs w:val="20"/>
          <w:lang w:val="el-GR"/>
        </w:rPr>
        <w:t xml:space="preserve"> </w:t>
      </w:r>
      <w:r w:rsidR="00200B17">
        <w:rPr>
          <w:rFonts w:ascii="Franklin Gothic Book" w:hAnsi="Franklin Gothic Book" w:cs="Arial"/>
          <w:sz w:val="20"/>
          <w:szCs w:val="20"/>
          <w:lang w:val="en-US"/>
        </w:rPr>
        <w:fldChar w:fldCharType="begin"/>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instrText>MERGEFIELD</w:instrText>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instrText>Company</w:instrText>
      </w:r>
      <w:r w:rsidR="00200B17" w:rsidRPr="00F92843">
        <w:rPr>
          <w:rFonts w:ascii="Franklin Gothic Book" w:hAnsi="Franklin Gothic Book" w:cs="Arial"/>
          <w:sz w:val="20"/>
          <w:szCs w:val="20"/>
          <w:lang w:val="el-GR"/>
        </w:rPr>
        <w:instrText>__</w:instrText>
      </w:r>
      <w:r w:rsidR="00200B17">
        <w:rPr>
          <w:rFonts w:ascii="Franklin Gothic Book" w:hAnsi="Franklin Gothic Book" w:cs="Arial"/>
          <w:sz w:val="20"/>
          <w:szCs w:val="20"/>
          <w:lang w:val="en-US"/>
        </w:rPr>
        <w:instrText>national</w:instrText>
      </w:r>
      <w:r w:rsidR="00200B17" w:rsidRPr="00F92843">
        <w:rPr>
          <w:rFonts w:ascii="Franklin Gothic Book" w:hAnsi="Franklin Gothic Book" w:cs="Arial"/>
          <w:sz w:val="20"/>
          <w:szCs w:val="20"/>
          <w:lang w:val="el-GR"/>
        </w:rPr>
        <w:instrText>_</w:instrText>
      </w:r>
      <w:r w:rsidR="00200B17">
        <w:rPr>
          <w:rFonts w:ascii="Franklin Gothic Book" w:hAnsi="Franklin Gothic Book" w:cs="Arial"/>
          <w:sz w:val="20"/>
          <w:szCs w:val="20"/>
          <w:lang w:val="en-US"/>
        </w:rPr>
        <w:instrText>id</w:instrText>
      </w:r>
      <w:r w:rsidR="00200B17" w:rsidRPr="00F92843">
        <w:rPr>
          <w:rFonts w:ascii="Franklin Gothic Book" w:hAnsi="Franklin Gothic Book" w:cs="Arial"/>
          <w:sz w:val="20"/>
          <w:szCs w:val="20"/>
          <w:lang w:val="el-GR"/>
        </w:rPr>
        <w:instrText xml:space="preserve"> </w:instrText>
      </w:r>
      <w:r w:rsidR="00200B17">
        <w:rPr>
          <w:rFonts w:ascii="Franklin Gothic Book" w:hAnsi="Franklin Gothic Book" w:cs="Arial"/>
          <w:sz w:val="20"/>
          <w:szCs w:val="20"/>
          <w:lang w:val="en-US"/>
        </w:rPr>
        <w:fldChar w:fldCharType="separate"/>
      </w:r>
      <w:r w:rsidR="00200B17" w:rsidRPr="00F92843">
        <w:rPr>
          <w:rFonts w:ascii="Franklin Gothic Book" w:hAnsi="Franklin Gothic Book" w:cs="Arial"/>
          <w:noProof/>
          <w:sz w:val="20"/>
          <w:szCs w:val="20"/>
          <w:lang w:val="el-GR"/>
        </w:rPr>
        <w:t>«</w:t>
      </w:r>
      <w:r w:rsidR="00200B17">
        <w:rPr>
          <w:rFonts w:ascii="Franklin Gothic Book" w:hAnsi="Franklin Gothic Book" w:cs="Arial"/>
          <w:noProof/>
          <w:sz w:val="20"/>
          <w:szCs w:val="20"/>
          <w:lang w:val="en-US"/>
        </w:rPr>
        <w:t>Company</w:t>
      </w:r>
      <w:r w:rsidR="00200B17" w:rsidRPr="00F92843">
        <w:rPr>
          <w:rFonts w:ascii="Franklin Gothic Book" w:hAnsi="Franklin Gothic Book" w:cs="Arial"/>
          <w:noProof/>
          <w:sz w:val="20"/>
          <w:szCs w:val="20"/>
          <w:lang w:val="el-GR"/>
        </w:rPr>
        <w:t>__</w:t>
      </w:r>
      <w:r w:rsidR="00200B17">
        <w:rPr>
          <w:rFonts w:ascii="Franklin Gothic Book" w:hAnsi="Franklin Gothic Book" w:cs="Arial"/>
          <w:noProof/>
          <w:sz w:val="20"/>
          <w:szCs w:val="20"/>
          <w:lang w:val="en-US"/>
        </w:rPr>
        <w:t>national</w:t>
      </w:r>
      <w:r w:rsidR="00200B17" w:rsidRPr="00F92843">
        <w:rPr>
          <w:rFonts w:ascii="Franklin Gothic Book" w:hAnsi="Franklin Gothic Book" w:cs="Arial"/>
          <w:noProof/>
          <w:sz w:val="20"/>
          <w:szCs w:val="20"/>
          <w:lang w:val="el-GR"/>
        </w:rPr>
        <w:t>_</w:t>
      </w:r>
      <w:r w:rsidR="00200B17">
        <w:rPr>
          <w:rFonts w:ascii="Franklin Gothic Book" w:hAnsi="Franklin Gothic Book" w:cs="Arial"/>
          <w:noProof/>
          <w:sz w:val="20"/>
          <w:szCs w:val="20"/>
          <w:lang w:val="en-US"/>
        </w:rPr>
        <w:t>id</w:t>
      </w:r>
      <w:r w:rsidR="00200B17" w:rsidRPr="00F92843">
        <w:rPr>
          <w:rFonts w:ascii="Franklin Gothic Book" w:hAnsi="Franklin Gothic Book" w:cs="Arial"/>
          <w:noProof/>
          <w:sz w:val="20"/>
          <w:szCs w:val="20"/>
          <w:lang w:val="el-GR"/>
        </w:rPr>
        <w:t>»</w:t>
      </w:r>
      <w:r w:rsidR="00200B17">
        <w:rPr>
          <w:rFonts w:ascii="Franklin Gothic Book" w:hAnsi="Franklin Gothic Book" w:cs="Arial"/>
          <w:sz w:val="20"/>
          <w:szCs w:val="20"/>
          <w:lang w:val="en-US"/>
        </w:rPr>
        <w:fldChar w:fldCharType="end"/>
      </w:r>
      <w:r w:rsidRPr="002F7494">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στο Μητρώο του/της</w:t>
      </w:r>
      <w:r w:rsidR="00F92843" w:rsidRPr="00F92843">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ΕΦΟΡΟΥ ΕΤΑΙΡΕΙΩΝ </w:t>
      </w:r>
      <w:r w:rsidR="006D59A2" w:rsidRPr="00AF60B6">
        <w:rPr>
          <w:rFonts w:ascii="Franklin Gothic Book" w:hAnsi="Franklin Gothic Book" w:cs="Arial"/>
          <w:sz w:val="20"/>
          <w:szCs w:val="20"/>
          <w:lang w:val="el-GR"/>
        </w:rPr>
        <w:t xml:space="preserve">………………………………….. ενόψει της </w:t>
      </w:r>
    </w:p>
    <w:p w:rsidR="006D59A2" w:rsidRPr="00AF60B6" w:rsidRDefault="006D59A2" w:rsidP="00200B17">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χορήγησης σε μένα ή στην εταιρεία/σύλλογο/σωματείο/οργαν</w:t>
      </w:r>
      <w:r w:rsidR="00F92843">
        <w:rPr>
          <w:rFonts w:ascii="Franklin Gothic Book" w:hAnsi="Franklin Gothic Book" w:cs="Arial"/>
          <w:sz w:val="20"/>
          <w:szCs w:val="20"/>
          <w:lang w:val="el-GR"/>
        </w:rPr>
        <w:t>ισμό/εμπορική επωνυμία/ φορέα/  ΕΤΑΙΡΕΙΑ…</w:t>
      </w:r>
      <w:r w:rsidRPr="00AF60B6">
        <w:rPr>
          <w:rFonts w:ascii="Franklin Gothic Book" w:hAnsi="Franklin Gothic Book" w:cs="Arial"/>
          <w:sz w:val="20"/>
          <w:szCs w:val="20"/>
          <w:lang w:val="el-GR"/>
        </w:rPr>
        <w:t xml:space="preserve"> (να διαγραφεί ό,τι δεν εφαρμόζεται  ή να συμπληρωθεί κατάλληλα)  που εκπροσωπώ της ακόλουθης ενίσχυσης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w:t>
      </w:r>
    </w:p>
    <w:p w:rsidR="001E6672" w:rsidRPr="002F7494" w:rsidRDefault="001E6672" w:rsidP="001E6672">
      <w:pPr>
        <w:spacing w:line="360" w:lineRule="auto"/>
        <w:jc w:val="both"/>
        <w:rPr>
          <w:rFonts w:ascii="Franklin Gothic Book" w:hAnsi="Franklin Gothic Book"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Αρμόδια Αρχή υπεύθυνη για τη χορήγηση της ενίσχυσης</w:t>
      </w:r>
      <w:r w:rsidR="009E646B" w:rsidRPr="00AF60B6">
        <w:rPr>
          <w:rFonts w:ascii="Franklin Gothic Book" w:hAnsi="Franklin Gothic Book" w:cs="Arial"/>
          <w:color w:val="000000"/>
          <w:sz w:val="20"/>
          <w:szCs w:val="20"/>
          <w:lang w:val="el-GR"/>
        </w:rPr>
        <w:t>:</w:t>
      </w:r>
      <w:r w:rsidRPr="00AF60B6">
        <w:rPr>
          <w:rFonts w:ascii="Franklin Gothic Book" w:hAnsi="Franklin Gothic Book" w:cs="Arial"/>
          <w:color w:val="000000"/>
          <w:sz w:val="20"/>
          <w:szCs w:val="20"/>
          <w:lang w:val="el-GR"/>
        </w:rPr>
        <w:t xml:space="preserve"> </w:t>
      </w:r>
      <w:r w:rsidR="009E646B" w:rsidRPr="00AF60B6">
        <w:rPr>
          <w:rFonts w:ascii="Franklin Gothic Book" w:hAnsi="Franklin Gothic Book" w:cs="Arial"/>
          <w:b/>
          <w:sz w:val="20"/>
          <w:szCs w:val="20"/>
          <w:lang w:val="el-GR"/>
        </w:rPr>
        <w:t>Αρχή Ανάπτυξης Ανθρώπινου Δυναμικού Κύπρου</w:t>
      </w:r>
      <w:r w:rsidR="00E070B5" w:rsidRPr="00AF60B6">
        <w:rPr>
          <w:rFonts w:ascii="Franklin Gothic Book" w:hAnsi="Franklin Gothic Book" w:cs="Arial"/>
          <w:b/>
          <w:sz w:val="20"/>
          <w:szCs w:val="20"/>
          <w:lang w:val="el-GR"/>
        </w:rPr>
        <w:t xml:space="preserve"> (ΑνΑΔ)</w:t>
      </w:r>
    </w:p>
    <w:p w:rsidR="00BF293D" w:rsidRDefault="00BF293D" w:rsidP="001E6672">
      <w:pPr>
        <w:spacing w:line="360" w:lineRule="auto"/>
        <w:rPr>
          <w:rFonts w:ascii="Franklin Gothic Book" w:hAnsi="Franklin Gothic Book" w:cs="Arial"/>
          <w:sz w:val="20"/>
          <w:szCs w:val="20"/>
          <w:lang w:val="el-GR"/>
        </w:rPr>
      </w:pPr>
    </w:p>
    <w:p w:rsidR="006D59A2" w:rsidRPr="00AF60B6" w:rsidRDefault="006D59A2" w:rsidP="001E6672">
      <w:pPr>
        <w:spacing w:line="360" w:lineRule="auto"/>
        <w:rPr>
          <w:rFonts w:ascii="Franklin Gothic Book" w:hAnsi="Franklin Gothic Book" w:cs="Arial"/>
          <w:strike/>
          <w:sz w:val="20"/>
          <w:szCs w:val="20"/>
          <w:lang w:val="el-GR"/>
        </w:rPr>
      </w:pPr>
      <w:r w:rsidRPr="00AF60B6">
        <w:rPr>
          <w:rFonts w:ascii="Franklin Gothic Book" w:hAnsi="Franklin Gothic Book" w:cs="Arial"/>
          <w:sz w:val="20"/>
          <w:szCs w:val="20"/>
          <w:lang w:val="el-GR"/>
        </w:rPr>
        <w:t>Στα πλαίσια του καθεστώτος (</w:t>
      </w:r>
      <w:r w:rsidR="00E070B5" w:rsidRPr="00AF60B6">
        <w:rPr>
          <w:rFonts w:ascii="Franklin Gothic Book" w:hAnsi="Franklin Gothic Book" w:cs="Arial"/>
          <w:sz w:val="20"/>
          <w:szCs w:val="20"/>
          <w:lang w:val="el-GR"/>
        </w:rPr>
        <w:t>Σχεδίου ΑνΑΔ</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 xml:space="preserve"> </w:t>
      </w:r>
      <w:r w:rsidR="00F92843">
        <w:rPr>
          <w:rFonts w:ascii="Franklin Gothic Book" w:hAnsi="Franklin Gothic Book" w:cs="Arial"/>
          <w:sz w:val="20"/>
          <w:szCs w:val="20"/>
          <w:lang w:val="el-GR"/>
        </w:rPr>
        <w:t xml:space="preserve"> Πολυεπιχειρισιακά/Μονοεπιχειρισιακά προγράμματα Ήσσονος Σημασίας</w:t>
      </w:r>
    </w:p>
    <w:p w:rsidR="00E070B5" w:rsidRPr="00AF60B6" w:rsidRDefault="00E070B5" w:rsidP="001E6672">
      <w:pPr>
        <w:spacing w:line="360" w:lineRule="auto"/>
        <w:rPr>
          <w:rFonts w:ascii="Franklin Gothic Book" w:hAnsi="Franklin Gothic Book" w:cs="Arial"/>
          <w:sz w:val="20"/>
          <w:szCs w:val="20"/>
          <w:lang w:val="el-GR"/>
        </w:rPr>
      </w:pPr>
    </w:p>
    <w:p w:rsidR="00E070B5" w:rsidRPr="00AF60B6" w:rsidRDefault="006D59A2" w:rsidP="001E6672">
      <w:pPr>
        <w:spacing w:line="360" w:lineRule="auto"/>
        <w:rPr>
          <w:rFonts w:ascii="Franklin Gothic Book" w:hAnsi="Franklin Gothic Book" w:cs="Arial"/>
          <w:sz w:val="20"/>
          <w:szCs w:val="20"/>
          <w:lang w:val="el-GR"/>
        </w:rPr>
      </w:pPr>
      <w:r w:rsidRPr="00AF60B6">
        <w:rPr>
          <w:rFonts w:ascii="Franklin Gothic Book" w:hAnsi="Franklin Gothic Book" w:cs="Arial"/>
          <w:sz w:val="20"/>
          <w:szCs w:val="20"/>
          <w:lang w:val="el-GR"/>
        </w:rPr>
        <w:t>Μέγιστο δυνατό ύψος της επιχορήγησης ή ισοδυνάμου επιχορήγησης</w:t>
      </w:r>
      <w:r w:rsidRPr="00AF60B6">
        <w:rPr>
          <w:rStyle w:val="FootnoteReference"/>
          <w:rFonts w:ascii="Franklin Gothic Book" w:hAnsi="Franklin Gothic Book" w:cs="Arial"/>
          <w:b/>
          <w:sz w:val="20"/>
          <w:szCs w:val="20"/>
          <w:lang w:val="el-GR"/>
        </w:rPr>
        <w:footnoteReference w:id="2"/>
      </w:r>
      <w:r w:rsidR="00E070B5" w:rsidRPr="00AF60B6">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E627DC" w:rsidRPr="00E627DC">
        <w:rPr>
          <w:rFonts w:ascii="Franklin Gothic Book" w:hAnsi="Franklin Gothic Book" w:cs="Arial"/>
          <w:sz w:val="20"/>
          <w:szCs w:val="20"/>
          <w:lang w:val="el-GR"/>
        </w:rPr>
        <w:t>…………..</w:t>
      </w:r>
      <w:r w:rsidRPr="00AF60B6">
        <w:rPr>
          <w:rFonts w:ascii="Franklin Gothic Book" w:hAnsi="Franklin Gothic Book" w:cs="Arial"/>
          <w:sz w:val="20"/>
          <w:szCs w:val="20"/>
          <w:lang w:val="el-GR"/>
        </w:rPr>
        <w:t>……………………………</w:t>
      </w:r>
      <w:r w:rsidR="00512046" w:rsidRPr="00AF60B6">
        <w:rPr>
          <w:rFonts w:ascii="Franklin Gothic Book" w:hAnsi="Franklin Gothic Book" w:cs="Arial"/>
          <w:sz w:val="20"/>
          <w:szCs w:val="20"/>
          <w:lang w:val="el-GR"/>
        </w:rPr>
        <w:t>…</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και εν γνώσει μου ότι, δυνάμει του Κανονισμού 6(2)  των </w:t>
      </w:r>
      <w:r w:rsidR="00AF60B6">
        <w:rPr>
          <w:rFonts w:ascii="Franklin Gothic Book" w:hAnsi="Franklin Gothic Book" w:cs="Arial"/>
          <w:sz w:val="20"/>
          <w:szCs w:val="20"/>
          <w:lang w:val="el-GR"/>
        </w:rPr>
        <w:t>π</w:t>
      </w:r>
      <w:r w:rsidRPr="00AF60B6">
        <w:rPr>
          <w:rFonts w:ascii="Franklin Gothic Book" w:hAnsi="Franklin Gothic Book" w:cs="Arial"/>
          <w:sz w:val="20"/>
          <w:szCs w:val="20"/>
          <w:lang w:val="el-GR"/>
        </w:rPr>
        <w:t>ερί Ελέγχου των Κρατικών Ενισχύσεων (Ενισχύσεις Ήσσονος Σημασίας) Κανονισμών του 2009 και 2012, ψευδής, ανακριβής, ελλιπής ή παραπλανητική δήλωση συνεπάγεται την υποχρέωση επιστροφής, με νόμιμους τόκους, και την επιβολή διοικητικού προστίμου το οποίο εισπράττεται ως χρηματική ποινή επιβαλλόμενη από Δικαστήριο κατά την άσκηση ποινικής διαδικασίας,</w:t>
      </w: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ΔΗΛΩ  σήμερα    ...  / ...   /20..     τα εξής:</w:t>
      </w:r>
    </w:p>
    <w:p w:rsidR="006D59A2" w:rsidRPr="00AF60B6" w:rsidRDefault="006D59A2" w:rsidP="00347CA8">
      <w:pPr>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56DFC" w:rsidRPr="00AF60B6" w:rsidRDefault="00156DFC" w:rsidP="00347CA8">
      <w:pPr>
        <w:ind w:hanging="450"/>
        <w:jc w:val="both"/>
        <w:rPr>
          <w:rFonts w:ascii="Franklin Gothic Book" w:hAnsi="Franklin Gothic Book" w:cs="Arial"/>
          <w:sz w:val="20"/>
          <w:szCs w:val="20"/>
          <w:lang w:val="el-GR"/>
        </w:rPr>
      </w:pPr>
    </w:p>
    <w:p w:rsidR="006D59A2" w:rsidRPr="00AF60B6" w:rsidRDefault="001E6672" w:rsidP="00CC055B">
      <w:pPr>
        <w:ind w:left="448" w:hanging="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Pr="001E6672">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Τομέας οικονομικής δραστηριότητας</w:t>
      </w:r>
      <w:r w:rsidR="006D59A2" w:rsidRPr="00AF60B6">
        <w:rPr>
          <w:rStyle w:val="FootnoteReference"/>
          <w:rFonts w:ascii="Franklin Gothic Book" w:hAnsi="Franklin Gothic Book" w:cs="Arial"/>
          <w:b/>
          <w:sz w:val="20"/>
          <w:szCs w:val="20"/>
          <w:lang w:val="el-GR"/>
        </w:rPr>
        <w:footnoteReference w:id="3"/>
      </w:r>
      <w:r w:rsidR="00AB1180" w:rsidRPr="00AF60B6">
        <w:rPr>
          <w:rFonts w:ascii="Franklin Gothic Book" w:hAnsi="Franklin Gothic Book" w:cs="Arial"/>
          <w:sz w:val="20"/>
          <w:szCs w:val="20"/>
          <w:lang w:val="el-GR"/>
        </w:rPr>
        <w:t xml:space="preserve">  (επιλέξετε α, β, γ ή </w:t>
      </w:r>
      <w:r w:rsidR="006D59A2" w:rsidRPr="00AF60B6">
        <w:rPr>
          <w:rFonts w:ascii="Franklin Gothic Book" w:hAnsi="Franklin Gothic Book" w:cs="Arial"/>
          <w:sz w:val="20"/>
          <w:szCs w:val="20"/>
          <w:lang w:val="el-GR"/>
        </w:rPr>
        <w:t>δ</w:t>
      </w:r>
      <w:r w:rsidR="00AB1180"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σημειώνοντας Χ ή √ στο κατάλληλο τετραγωνάκι) :</w:t>
      </w:r>
    </w:p>
    <w:p w:rsidR="00AB1180" w:rsidRPr="00AF60B6" w:rsidRDefault="001E700C" w:rsidP="00347CA8">
      <w:pPr>
        <w:ind w:hanging="450"/>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4656" behindDoc="0" locked="0" layoutInCell="1" allowOverlap="1">
                <wp:simplePos x="0" y="0"/>
                <wp:positionH relativeFrom="column">
                  <wp:posOffset>4467225</wp:posOffset>
                </wp:positionH>
                <wp:positionV relativeFrom="paragraph">
                  <wp:posOffset>74930</wp:posOffset>
                </wp:positionV>
                <wp:extent cx="285750" cy="219075"/>
                <wp:effectExtent l="0" t="0" r="19050" b="28575"/>
                <wp:wrapNone/>
                <wp:docPr id="1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5750"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351.75pt;margin-top:5.9pt;width:22.5pt;height:17.2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"/>
            </w:pict>
          </mc:Fallback>
        </mc:AlternateContent>
      </w:r>
    </w:p>
    <w:p w:rsidR="006D59A2" w:rsidRPr="00AF60B6" w:rsidRDefault="00E627DC" w:rsidP="00CC055B">
      <w:pPr>
        <w:spacing w:line="360" w:lineRule="auto"/>
        <w:ind w:left="448"/>
        <w:jc w:val="both"/>
        <w:rPr>
          <w:rFonts w:ascii="Franklin Gothic Book" w:hAnsi="Franklin Gothic Book" w:cs="Arial"/>
          <w:sz w:val="20"/>
          <w:szCs w:val="20"/>
          <w:lang w:val="el-GR"/>
        </w:rPr>
      </w:pPr>
      <w:r>
        <w:rPr>
          <w:rFonts w:ascii="Franklin Gothic Book" w:hAnsi="Franklin Gothic Book" w:cs="Arial"/>
          <w:sz w:val="20"/>
          <w:szCs w:val="20"/>
          <w:lang w:val="el-GR"/>
        </w:rPr>
        <w:t>α)</w:t>
      </w:r>
      <w:r w:rsidR="00CB4DAB" w:rsidRPr="00CB4DAB">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τομέας πρωτογενούς παραγωγής γεωργικών προϊόντων   </w:t>
      </w:r>
    </w:p>
    <w:p w:rsidR="00E070B5" w:rsidRPr="00AF60B6" w:rsidRDefault="001E700C" w:rsidP="00CB4DAB">
      <w:pPr>
        <w:ind w:left="993" w:hanging="545"/>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5680" behindDoc="0" locked="0" layoutInCell="1" allowOverlap="1">
                <wp:simplePos x="0" y="0"/>
                <wp:positionH relativeFrom="column">
                  <wp:posOffset>4467225</wp:posOffset>
                </wp:positionH>
                <wp:positionV relativeFrom="paragraph">
                  <wp:posOffset>62865</wp:posOffset>
                </wp:positionV>
                <wp:extent cx="295275" cy="219075"/>
                <wp:effectExtent l="0" t="0" r="28575" b="28575"/>
                <wp:wrapNone/>
                <wp:docPr id="12" name="Rectangle 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0" o:spid="_x0000_s1026" style="position:absolute;margin-left:351.75pt;margin-top:4.95pt;width:23.25pt;height:17.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"/>
            </w:pict>
          </mc:Fallback>
        </mc:AlternateContent>
      </w:r>
      <w:r w:rsidR="006D59A2" w:rsidRPr="00AF60B6">
        <w:rPr>
          <w:rFonts w:ascii="Franklin Gothic Book" w:hAnsi="Franklin Gothic Book" w:cs="Arial"/>
          <w:sz w:val="20"/>
          <w:szCs w:val="20"/>
          <w:lang w:val="el-GR"/>
        </w:rPr>
        <w:t>β</w:t>
      </w:r>
      <w:r w:rsidR="00E627DC">
        <w:rPr>
          <w:rFonts w:ascii="Franklin Gothic Book" w:hAnsi="Franklin Gothic Book" w:cs="Arial"/>
          <w:sz w:val="20"/>
          <w:szCs w:val="20"/>
          <w:lang w:val="el-GR"/>
        </w:rPr>
        <w:t>)</w:t>
      </w:r>
      <w:r w:rsidR="00CB4DAB" w:rsidRPr="00CB4DAB">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τομέας  αλιείας  συμπεριλαμβανομένου  του  τομέα  της εμπορίας  και </w:t>
      </w:r>
    </w:p>
    <w:p w:rsidR="006D59A2" w:rsidRPr="00AF60B6" w:rsidRDefault="006D59A2" w:rsidP="00CC055B">
      <w:pPr>
        <w:ind w:left="448" w:firstLine="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μεταποίησης  αλιευτικών προϊόντων</w:t>
      </w:r>
    </w:p>
    <w:p w:rsidR="006D59A2" w:rsidRPr="00AF60B6" w:rsidRDefault="001E700C" w:rsidP="00CC055B">
      <w:pPr>
        <w:ind w:left="448"/>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6704" behindDoc="0" locked="0" layoutInCell="1" allowOverlap="1">
                <wp:simplePos x="0" y="0"/>
                <wp:positionH relativeFrom="column">
                  <wp:posOffset>4467225</wp:posOffset>
                </wp:positionH>
                <wp:positionV relativeFrom="paragraph">
                  <wp:posOffset>114935</wp:posOffset>
                </wp:positionV>
                <wp:extent cx="295275" cy="219075"/>
                <wp:effectExtent l="0" t="0" r="28575" b="28575"/>
                <wp:wrapNone/>
                <wp:docPr id="2"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margin-left:351.75pt;margin-top:9.05pt;width:23.25pt;height:17.2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"/>
            </w:pict>
          </mc:Fallback>
        </mc:AlternateContent>
      </w:r>
    </w:p>
    <w:p w:rsidR="006D59A2" w:rsidRPr="00AF60B6" w:rsidRDefault="00E627DC" w:rsidP="00CC055B">
      <w:pPr>
        <w:ind w:left="448"/>
        <w:jc w:val="both"/>
        <w:rPr>
          <w:rFonts w:ascii="Franklin Gothic Book" w:hAnsi="Franklin Gothic Book" w:cs="Arial"/>
          <w:sz w:val="20"/>
          <w:szCs w:val="20"/>
          <w:lang w:val="el-GR"/>
        </w:rPr>
      </w:pPr>
      <w:r>
        <w:rPr>
          <w:rFonts w:ascii="Franklin Gothic Book" w:hAnsi="Franklin Gothic Book" w:cs="Arial"/>
          <w:sz w:val="20"/>
          <w:szCs w:val="20"/>
          <w:lang w:val="el-GR"/>
        </w:rPr>
        <w:t>γ)</w:t>
      </w:r>
      <w:r w:rsidR="00CB4DAB" w:rsidRP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τομέας των οδικών μεταφορών</w:t>
      </w:r>
    </w:p>
    <w:p w:rsidR="006D59A2" w:rsidRPr="00AF60B6" w:rsidRDefault="006D59A2" w:rsidP="00CC055B">
      <w:pPr>
        <w:ind w:left="448"/>
        <w:jc w:val="both"/>
        <w:rPr>
          <w:rFonts w:ascii="Franklin Gothic Book" w:hAnsi="Franklin Gothic Book" w:cs="Arial"/>
          <w:sz w:val="20"/>
          <w:szCs w:val="20"/>
          <w:lang w:val="el-GR"/>
        </w:rPr>
      </w:pPr>
    </w:p>
    <w:p w:rsidR="00AB1180" w:rsidRPr="00AF60B6" w:rsidRDefault="00F92843" w:rsidP="00CC055B">
      <w:pPr>
        <w:ind w:left="448"/>
        <w:jc w:val="both"/>
        <w:rPr>
          <w:rFonts w:ascii="Franklin Gothic Book" w:hAnsi="Franklin Gothic Book" w:cs="Arial"/>
          <w:sz w:val="20"/>
          <w:szCs w:val="20"/>
          <w:lang w:val="el-GR"/>
        </w:rPr>
      </w:pPr>
      <w:r>
        <w:rPr>
          <w:rFonts w:ascii="Franklin Gothic Book" w:hAnsi="Franklin Gothic Book" w:cs="Arial"/>
          <w:noProof/>
          <w:sz w:val="20"/>
          <w:szCs w:val="20"/>
          <w:lang w:val="el-GR" w:eastAsia="el-GR"/>
        </w:rPr>
        <mc:AlternateContent>
          <mc:Choice Requires="wps">
            <w:drawing>
              <wp:anchor distT="0" distB="0" distL="114300" distR="114300" simplePos="0" relativeHeight="251659776" behindDoc="0" locked="0" layoutInCell="1" allowOverlap="1" wp14:anchorId="71EC364C" wp14:editId="0DEBFE38">
                <wp:simplePos x="0" y="0"/>
                <wp:positionH relativeFrom="column">
                  <wp:posOffset>4465955</wp:posOffset>
                </wp:positionH>
                <wp:positionV relativeFrom="paragraph">
                  <wp:posOffset>154940</wp:posOffset>
                </wp:positionV>
                <wp:extent cx="295275" cy="236220"/>
                <wp:effectExtent l="0" t="0" r="28575" b="11430"/>
                <wp:wrapNone/>
                <wp:docPr id="11"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36220"/>
                        </a:xfrm>
                        <a:prstGeom prst="rect">
                          <a:avLst/>
                        </a:prstGeom>
                        <a:ln>
                          <a:headEnd/>
                          <a:tailEnd/>
                        </a:ln>
                      </wps:spPr>
                      <wps:style>
                        <a:lnRef idx="2">
                          <a:schemeClr val="dk1"/>
                        </a:lnRef>
                        <a:fillRef idx="1">
                          <a:schemeClr val="lt1"/>
                        </a:fillRef>
                        <a:effectRef idx="0">
                          <a:schemeClr val="dk1"/>
                        </a:effectRef>
                        <a:fontRef idx="minor">
                          <a:schemeClr val="dk1"/>
                        </a:fontRef>
                      </wps:style>
                      <wps:txbx>
                        <w:txbxContent>
                          <w:p w:rsidR="00F92843" w:rsidRPr="00F92843" w:rsidRDefault="00F92843" w:rsidP="00F92843">
                            <w:pPr>
                              <w:jc w:val="center"/>
                              <w:rPr>
                                <w:sz w:val="20"/>
                                <w:szCs w:val="20"/>
                                <w:lang w:val="el-GR"/>
                              </w:rPr>
                            </w:pPr>
                            <w:r w:rsidRPr="00F92843">
                              <w:rPr>
                                <w:sz w:val="20"/>
                                <w:szCs w:val="20"/>
                                <w:lang w:val="el-GR"/>
                              </w:rPr>
                              <w:t>Χ</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1" o:spid="_x0000_s1026" style="position:absolute;left:0;text-align:left;margin-left:351.65pt;margin-top:12.2pt;width:23.25pt;height:18.6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" fillcolor="white [3201]" strokecolor="black [3200]" strokeweight="2pt">
                <v:textbox>
                  <w:txbxContent>
                    <w:p w:rsidR="00F92843" w:rsidRPr="00F92843" w:rsidRDefault="00F92843" w:rsidP="00F92843">
                      <w:pPr>
                        <w:jc w:val="center"/>
                        <w:rPr>
                          <w:sz w:val="20"/>
                          <w:szCs w:val="20"/>
                          <w:lang w:val="el-GR"/>
                        </w:rPr>
                      </w:pPr>
                      <w:r w:rsidRPr="00F92843">
                        <w:rPr>
                          <w:sz w:val="20"/>
                          <w:szCs w:val="20"/>
                          <w:lang w:val="el-GR"/>
                        </w:rPr>
                        <w:t>Χ</w:t>
                      </w:r>
                    </w:p>
                  </w:txbxContent>
                </v:textbox>
              </v:rect>
            </w:pict>
          </mc:Fallback>
        </mc:AlternateContent>
      </w:r>
      <w:r w:rsidR="00E627DC" w:rsidRPr="008B677F">
        <w:rPr>
          <w:rFonts w:ascii="Franklin Gothic Book" w:hAnsi="Franklin Gothic Book" w:cs="Arial"/>
          <w:sz w:val="20"/>
          <w:szCs w:val="20"/>
          <w:lang w:val="el-GR"/>
        </w:rPr>
        <w:t>δ)</w:t>
      </w:r>
      <w:r w:rsidR="00CB4DAB" w:rsidRPr="008B677F">
        <w:rPr>
          <w:rFonts w:ascii="Franklin Gothic Book" w:hAnsi="Franklin Gothic Book" w:cs="Arial"/>
          <w:sz w:val="20"/>
          <w:szCs w:val="20"/>
          <w:lang w:val="el-GR"/>
        </w:rPr>
        <w:t xml:space="preserve">     </w:t>
      </w:r>
      <w:r w:rsidR="003B7B14" w:rsidRPr="008B677F">
        <w:rPr>
          <w:rFonts w:ascii="Franklin Gothic Book" w:hAnsi="Franklin Gothic Book" w:cs="Arial"/>
          <w:sz w:val="20"/>
          <w:szCs w:val="20"/>
          <w:lang w:val="el-GR"/>
        </w:rPr>
        <w:t xml:space="preserve"> </w:t>
      </w:r>
      <w:r w:rsidR="006D59A2" w:rsidRPr="008B677F">
        <w:rPr>
          <w:rFonts w:ascii="Franklin Gothic Book" w:hAnsi="Franklin Gothic Book" w:cs="Arial"/>
          <w:sz w:val="20"/>
          <w:szCs w:val="20"/>
          <w:lang w:val="el-GR"/>
        </w:rPr>
        <w:t>άλλος τομέας, συμπεριλαμβανομένης της μεταποίησης και εμπορίας γεωργικών προϊόντων</w:t>
      </w:r>
      <w:r w:rsidR="003B7B14" w:rsidRPr="008B677F">
        <w:rPr>
          <w:rFonts w:ascii="Franklin Gothic Book" w:hAnsi="Franklin Gothic Book" w:cs="Arial"/>
          <w:sz w:val="20"/>
          <w:szCs w:val="20"/>
          <w:lang w:val="el-GR"/>
        </w:rPr>
        <w:t xml:space="preserve">, </w:t>
      </w:r>
      <w:r w:rsidR="00AB1180" w:rsidRPr="008B677F">
        <w:rPr>
          <w:rFonts w:ascii="Franklin Gothic Book" w:hAnsi="Franklin Gothic Book" w:cs="Arial"/>
          <w:sz w:val="20"/>
          <w:szCs w:val="20"/>
          <w:lang w:val="el-GR"/>
        </w:rPr>
        <w:t xml:space="preserve">ή </w:t>
      </w:r>
      <w:r w:rsidR="00E363D4" w:rsidRPr="008B677F">
        <w:rPr>
          <w:rFonts w:ascii="Franklin Gothic Book" w:hAnsi="Franklin Gothic Book" w:cs="Arial"/>
          <w:sz w:val="20"/>
          <w:szCs w:val="20"/>
          <w:lang w:val="el-GR"/>
        </w:rPr>
        <w:t>χορήγηση  ως αποζημίωση για</w:t>
      </w:r>
      <w:r w:rsidR="00AB1180" w:rsidRPr="008B677F">
        <w:rPr>
          <w:rFonts w:ascii="Franklin Gothic Book" w:hAnsi="Franklin Gothic Book" w:cs="Arial"/>
          <w:sz w:val="20"/>
          <w:szCs w:val="20"/>
          <w:lang w:val="el-GR"/>
        </w:rPr>
        <w:t xml:space="preserve"> </w:t>
      </w:r>
      <w:r w:rsidR="00E363D4" w:rsidRPr="008B677F">
        <w:rPr>
          <w:rFonts w:ascii="Franklin Gothic Book" w:hAnsi="Franklin Gothic Book" w:cs="Arial"/>
          <w:sz w:val="20"/>
          <w:szCs w:val="20"/>
          <w:lang w:val="el-GR"/>
        </w:rPr>
        <w:t>την</w:t>
      </w:r>
      <w:r w:rsidR="00AB1180" w:rsidRPr="008B677F">
        <w:rPr>
          <w:rFonts w:ascii="Franklin Gothic Book" w:hAnsi="Franklin Gothic Book" w:cs="Arial"/>
          <w:sz w:val="20"/>
          <w:szCs w:val="20"/>
          <w:lang w:val="el-GR"/>
        </w:rPr>
        <w:t xml:space="preserve"> παροχή υπηρεσι</w:t>
      </w:r>
      <w:r w:rsidR="00E363D4" w:rsidRPr="008B677F">
        <w:rPr>
          <w:rFonts w:ascii="Franklin Gothic Book" w:hAnsi="Franklin Gothic Book" w:cs="Arial"/>
          <w:sz w:val="20"/>
          <w:szCs w:val="20"/>
          <w:lang w:val="el-GR"/>
        </w:rPr>
        <w:t>ών γενικού οικονομικού συμφέροντος</w:t>
      </w:r>
    </w:p>
    <w:p w:rsidR="00AB1180" w:rsidRPr="00AF60B6" w:rsidRDefault="00AB1180" w:rsidP="00347CA8">
      <w:pPr>
        <w:jc w:val="both"/>
        <w:rPr>
          <w:rFonts w:ascii="Franklin Gothic Book" w:hAnsi="Franklin Gothic Book" w:cs="Arial"/>
          <w:sz w:val="20"/>
          <w:szCs w:val="20"/>
          <w:lang w:val="el-GR"/>
        </w:rPr>
      </w:pPr>
    </w:p>
    <w:p w:rsidR="00E627DC" w:rsidRPr="003B7B14" w:rsidRDefault="00E627DC" w:rsidP="00E627DC">
      <w:pPr>
        <w:jc w:val="both"/>
        <w:rPr>
          <w:rFonts w:ascii="Franklin Gothic Book" w:hAnsi="Franklin Gothic Book" w:cs="Arial"/>
          <w:sz w:val="20"/>
          <w:szCs w:val="20"/>
          <w:lang w:val="el-GR"/>
        </w:rPr>
      </w:pPr>
    </w:p>
    <w:p w:rsidR="003B7B14" w:rsidRDefault="003B7B14" w:rsidP="001E6672">
      <w:pPr>
        <w:spacing w:line="360" w:lineRule="auto"/>
        <w:jc w:val="both"/>
        <w:rPr>
          <w:rFonts w:ascii="Franklin Gothic Book" w:hAnsi="Franklin Gothic Book" w:cs="Arial"/>
          <w:sz w:val="20"/>
          <w:szCs w:val="20"/>
          <w:lang w:val="el-GR"/>
        </w:rPr>
      </w:pPr>
    </w:p>
    <w:p w:rsidR="006D59A2" w:rsidRPr="00AF60B6" w:rsidRDefault="00E627DC" w:rsidP="001E6672">
      <w:pPr>
        <w:spacing w:line="360" w:lineRule="auto"/>
        <w:jc w:val="both"/>
        <w:rPr>
          <w:rFonts w:ascii="Franklin Gothic Book" w:hAnsi="Franklin Gothic Book" w:cs="Arial"/>
          <w:sz w:val="20"/>
          <w:szCs w:val="20"/>
          <w:lang w:val="el-GR"/>
        </w:rPr>
      </w:pPr>
      <w:r w:rsidRPr="00EB4BDC">
        <w:rPr>
          <w:rFonts w:ascii="Franklin Gothic Book" w:hAnsi="Franklin Gothic Book" w:cs="Arial"/>
          <w:sz w:val="20"/>
          <w:szCs w:val="20"/>
          <w:lang w:val="el-GR"/>
        </w:rPr>
        <w:t>Β)</w:t>
      </w:r>
      <w:r w:rsidRPr="00EB4BDC">
        <w:rPr>
          <w:rFonts w:ascii="Franklin Gothic Book" w:hAnsi="Franklin Gothic Book" w:cs="Arial"/>
          <w:sz w:val="20"/>
          <w:szCs w:val="20"/>
          <w:lang w:val="el-GR"/>
        </w:rPr>
        <w:tab/>
      </w:r>
      <w:r w:rsidR="006D59A2" w:rsidRPr="00EB4BDC">
        <w:rPr>
          <w:rFonts w:ascii="Franklin Gothic Book" w:hAnsi="Franklin Gothic Book" w:cs="Arial"/>
          <w:sz w:val="20"/>
          <w:szCs w:val="20"/>
          <w:lang w:val="el-GR"/>
        </w:rPr>
        <w:t>Κατά τα τελευταία τρία οικονομικά έτη, δηλαδή το τρέχον οικονομικό έτος και τα δύο προηγούμενα</w:t>
      </w:r>
      <w:r w:rsidR="00CB4DAB" w:rsidRPr="00EB4BDC">
        <w:rPr>
          <w:rFonts w:ascii="Franklin Gothic Book" w:hAnsi="Franklin Gothic Book" w:cs="Arial"/>
          <w:sz w:val="20"/>
          <w:szCs w:val="20"/>
          <w:lang w:val="el-GR"/>
        </w:rPr>
        <w:t xml:space="preserve"> (*)</w:t>
      </w:r>
      <w:r w:rsidR="006D59A2" w:rsidRPr="00EB4BDC">
        <w:rPr>
          <w:rFonts w:ascii="Franklin Gothic Book" w:hAnsi="Franklin Gothic Book" w:cs="Arial"/>
          <w:sz w:val="20"/>
          <w:szCs w:val="20"/>
          <w:lang w:val="el-GR"/>
        </w:rPr>
        <w:t>,</w:t>
      </w:r>
      <w:r w:rsidR="006D59A2" w:rsidRPr="00AF60B6">
        <w:rPr>
          <w:rFonts w:ascii="Franklin Gothic Book" w:hAnsi="Franklin Gothic Book" w:cs="Arial"/>
          <w:sz w:val="20"/>
          <w:szCs w:val="20"/>
          <w:lang w:val="el-GR"/>
        </w:rPr>
        <w:t xml:space="preserve"> </w:t>
      </w:r>
    </w:p>
    <w:p w:rsidR="00E627DC" w:rsidRPr="00E627DC" w:rsidRDefault="00E627DC" w:rsidP="001E6672">
      <w:pPr>
        <w:spacing w:line="360" w:lineRule="auto"/>
        <w:ind w:hanging="450"/>
        <w:jc w:val="both"/>
        <w:rPr>
          <w:rFonts w:ascii="Franklin Gothic Book" w:hAnsi="Franklin Gothic Book" w:cs="Arial"/>
          <w:sz w:val="20"/>
          <w:szCs w:val="20"/>
          <w:lang w:val="el-GR"/>
        </w:rPr>
      </w:pPr>
    </w:p>
    <w:p w:rsidR="001E6672" w:rsidRPr="001E6672" w:rsidRDefault="001E700C" w:rsidP="001E6672">
      <w:pPr>
        <w:spacing w:line="360" w:lineRule="auto"/>
        <w:ind w:left="1134" w:hanging="567"/>
        <w:jc w:val="both"/>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7728" behindDoc="0" locked="0" layoutInCell="1" allowOverlap="1">
                <wp:simplePos x="0" y="0"/>
                <wp:positionH relativeFrom="column">
                  <wp:posOffset>5219700</wp:posOffset>
                </wp:positionH>
                <wp:positionV relativeFrom="paragraph">
                  <wp:posOffset>622300</wp:posOffset>
                </wp:positionV>
                <wp:extent cx="295275" cy="219075"/>
                <wp:effectExtent l="0" t="0" r="28575" b="28575"/>
                <wp:wrapNone/>
                <wp:docPr id="9"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411pt;margin-top:49pt;width:23.25pt;height:17.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"/>
            </w:pict>
          </mc:Fallback>
        </mc:AlternateContent>
      </w:r>
      <w:r w:rsidR="006D59A2" w:rsidRPr="00AF60B6">
        <w:rPr>
          <w:rFonts w:ascii="Franklin Gothic Book" w:hAnsi="Franklin Gothic Book" w:cs="Arial"/>
          <w:sz w:val="20"/>
          <w:szCs w:val="20"/>
        </w:rPr>
        <w:t>i</w:t>
      </w:r>
      <w:r w:rsidR="006D59A2"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6D59A2" w:rsidRPr="00AF60B6">
        <w:rPr>
          <w:rFonts w:ascii="Franklin Gothic Book" w:hAnsi="Franklin Gothic Book" w:cs="Arial"/>
          <w:sz w:val="20"/>
          <w:szCs w:val="20"/>
          <w:lang w:val="el-GR"/>
        </w:rPr>
        <w:t xml:space="preserve">Δεν  έχω λάβει ούτε  έχω καταστεί δικαιούχος να λάβω, ή η επιχείρηση στην οποία ανήκω ή εκπροσωπώ δεν έχει λάβει ούτε έχει καταστεί δικαιούχος να λάβει από οποιανδήποτε Αρμόδια Αρχή, οιανδήποτε ενίσχυση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Fonts w:ascii="Franklin Gothic Book" w:hAnsi="Franklin Gothic Book" w:cs="Arial"/>
          <w:sz w:val="20"/>
          <w:szCs w:val="20"/>
          <w:lang w:val="el-GR"/>
        </w:rPr>
        <w:t>, κατά την έννοια των περί Ελέγχου των Κρατικών Ενισχύσεων (Ενισχύσεις Ήσσονος Σημασίας) Κανονισμών του 2009 και 2012.</w:t>
      </w:r>
    </w:p>
    <w:p w:rsidR="006D59A2" w:rsidRPr="00AF60B6" w:rsidRDefault="006D59A2" w:rsidP="001E6672">
      <w:pPr>
        <w:spacing w:line="360" w:lineRule="auto"/>
        <w:ind w:left="1134" w:hanging="567"/>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t xml:space="preserve">             </w:t>
      </w:r>
    </w:p>
    <w:p w:rsidR="001E6672" w:rsidRPr="000519E2" w:rsidRDefault="006D59A2" w:rsidP="000519E2">
      <w:pPr>
        <w:spacing w:line="360" w:lineRule="auto"/>
        <w:jc w:val="center"/>
        <w:rPr>
          <w:rFonts w:ascii="Franklin Gothic Book" w:hAnsi="Franklin Gothic Book" w:cs="Arial"/>
          <w:sz w:val="20"/>
          <w:szCs w:val="20"/>
          <w:lang w:val="el-GR"/>
        </w:rPr>
      </w:pPr>
      <w:r w:rsidRPr="00AF60B6">
        <w:rPr>
          <w:rFonts w:ascii="Franklin Gothic Book" w:hAnsi="Franklin Gothic Book" w:cs="Arial"/>
          <w:sz w:val="20"/>
          <w:szCs w:val="20"/>
          <w:lang w:val="el-GR"/>
        </w:rPr>
        <w:t>ή</w:t>
      </w:r>
    </w:p>
    <w:p w:rsidR="006D59A2" w:rsidRPr="001E6672" w:rsidRDefault="001E700C" w:rsidP="001E6672">
      <w:pPr>
        <w:spacing w:line="360" w:lineRule="auto"/>
        <w:ind w:left="1134" w:hanging="567"/>
        <w:rPr>
          <w:rFonts w:ascii="Franklin Gothic Book" w:hAnsi="Franklin Gothic Book" w:cs="Arial"/>
          <w:sz w:val="20"/>
          <w:szCs w:val="20"/>
          <w:lang w:val="el-GR"/>
        </w:rPr>
      </w:pPr>
      <w:r>
        <w:rPr>
          <w:noProof/>
          <w:sz w:val="20"/>
          <w:szCs w:val="20"/>
          <w:lang w:val="el-GR" w:eastAsia="el-GR"/>
        </w:rPr>
        <mc:AlternateContent>
          <mc:Choice Requires="wps">
            <w:drawing>
              <wp:anchor distT="0" distB="0" distL="114300" distR="114300" simplePos="0" relativeHeight="251658752" behindDoc="0" locked="0" layoutInCell="1" allowOverlap="1">
                <wp:simplePos x="0" y="0"/>
                <wp:positionH relativeFrom="column">
                  <wp:posOffset>5219700</wp:posOffset>
                </wp:positionH>
                <wp:positionV relativeFrom="paragraph">
                  <wp:posOffset>424815</wp:posOffset>
                </wp:positionV>
                <wp:extent cx="295275" cy="219075"/>
                <wp:effectExtent l="0" t="0" r="28575" b="28575"/>
                <wp:wrapNone/>
                <wp:docPr id="8" name="Rectangle 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5275" cy="21907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3" o:spid="_x0000_s1026" style="position:absolute;margin-left:411pt;margin-top:33.45pt;width:23.25pt;height:17.2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"/>
            </w:pict>
          </mc:Fallback>
        </mc:AlternateContent>
      </w:r>
      <w:r w:rsidR="006D59A2" w:rsidRPr="00AF60B6">
        <w:rPr>
          <w:rFonts w:ascii="Franklin Gothic Book" w:hAnsi="Franklin Gothic Book" w:cs="Arial"/>
          <w:sz w:val="20"/>
          <w:szCs w:val="20"/>
        </w:rPr>
        <w:t>ii</w:t>
      </w:r>
      <w:r w:rsidR="00E363D4" w:rsidRPr="00AF60B6">
        <w:rPr>
          <w:rFonts w:ascii="Franklin Gothic Book" w:hAnsi="Franklin Gothic Book" w:cs="Arial"/>
          <w:sz w:val="20"/>
          <w:szCs w:val="20"/>
          <w:lang w:val="el-GR"/>
        </w:rPr>
        <w:t xml:space="preserve">)   </w:t>
      </w:r>
      <w:r w:rsidR="003079CD" w:rsidRPr="00AF60B6">
        <w:rPr>
          <w:rFonts w:ascii="Franklin Gothic Book" w:hAnsi="Franklin Gothic Book" w:cs="Arial"/>
          <w:sz w:val="20"/>
          <w:szCs w:val="20"/>
          <w:lang w:val="el-GR"/>
        </w:rPr>
        <w:tab/>
      </w:r>
      <w:r w:rsidR="00E363D4" w:rsidRPr="00AF60B6">
        <w:rPr>
          <w:rFonts w:ascii="Franklin Gothic Book" w:hAnsi="Franklin Gothic Book" w:cs="Arial"/>
          <w:sz w:val="20"/>
          <w:szCs w:val="20"/>
          <w:lang w:val="el-GR"/>
        </w:rPr>
        <w:t>Κατά τα τελευταία</w:t>
      </w:r>
      <w:r w:rsidR="006D59A2" w:rsidRPr="00AF60B6">
        <w:rPr>
          <w:rFonts w:ascii="Franklin Gothic Book" w:hAnsi="Franklin Gothic Book" w:cs="Arial"/>
          <w:sz w:val="20"/>
          <w:szCs w:val="20"/>
          <w:lang w:val="el-GR"/>
        </w:rPr>
        <w:t xml:space="preserve"> τρία οικονομικά έτη, </w:t>
      </w:r>
      <w:proofErr w:type="gramStart"/>
      <w:r w:rsidR="006D59A2" w:rsidRPr="00AF60B6">
        <w:rPr>
          <w:rFonts w:ascii="Franklin Gothic Book" w:hAnsi="Franklin Gothic Book" w:cs="Arial"/>
          <w:sz w:val="20"/>
          <w:szCs w:val="20"/>
          <w:lang w:val="el-GR"/>
        </w:rPr>
        <w:t>δηλαδή  το</w:t>
      </w:r>
      <w:proofErr w:type="gramEnd"/>
      <w:r w:rsidR="006D59A2" w:rsidRPr="00AF60B6">
        <w:rPr>
          <w:rFonts w:ascii="Franklin Gothic Book" w:hAnsi="Franklin Gothic Book" w:cs="Arial"/>
          <w:sz w:val="20"/>
          <w:szCs w:val="20"/>
          <w:lang w:val="el-GR"/>
        </w:rPr>
        <w:t xml:space="preserve"> τρέχον οικονομικό έτος και τα δύο προηγούμενα, έχω</w:t>
      </w:r>
      <w:r w:rsidR="003079CD"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λάβει </w:t>
      </w:r>
      <w:r w:rsidR="006D59A2" w:rsidRPr="008B677F">
        <w:rPr>
          <w:rFonts w:ascii="Franklin Gothic Book" w:hAnsi="Franklin Gothic Book" w:cs="Arial"/>
          <w:sz w:val="20"/>
          <w:szCs w:val="20"/>
          <w:lang w:val="el-GR"/>
        </w:rPr>
        <w:t xml:space="preserve">ή </w:t>
      </w:r>
      <w:r w:rsidR="003B7B14" w:rsidRPr="008B677F">
        <w:rPr>
          <w:rFonts w:ascii="Franklin Gothic Book" w:hAnsi="Franklin Gothic Book" w:cs="Arial"/>
          <w:sz w:val="20"/>
          <w:szCs w:val="20"/>
          <w:lang w:val="el-GR"/>
        </w:rPr>
        <w:t xml:space="preserve">έχω καταστεί δικαιούχος να λάβω, ή </w:t>
      </w:r>
      <w:r w:rsidR="006D59A2" w:rsidRPr="008B677F">
        <w:rPr>
          <w:rFonts w:ascii="Franklin Gothic Book" w:hAnsi="Franklin Gothic Book" w:cs="Arial"/>
          <w:sz w:val="20"/>
          <w:szCs w:val="20"/>
          <w:lang w:val="el-GR"/>
        </w:rPr>
        <w:t xml:space="preserve">η επιχείρηση στην οποία ανήκω ή εκπροσωπώ έχει λάβει </w:t>
      </w:r>
      <w:r w:rsidR="003B7B14" w:rsidRPr="008B677F">
        <w:rPr>
          <w:rFonts w:ascii="Franklin Gothic Book" w:hAnsi="Franklin Gothic Book" w:cs="Arial"/>
          <w:sz w:val="20"/>
          <w:szCs w:val="20"/>
          <w:lang w:val="el-GR"/>
        </w:rPr>
        <w:t>ή έχει καταστεί δικαιούχος να λάβει</w:t>
      </w:r>
      <w:r w:rsidR="003B7B14">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lang w:val="el-GR"/>
        </w:rPr>
        <w:t xml:space="preserve">τις ακόλουθες ενισχύσεις </w:t>
      </w:r>
      <w:r w:rsidR="006D59A2" w:rsidRPr="00AF60B6">
        <w:rPr>
          <w:rFonts w:ascii="Franklin Gothic Book" w:hAnsi="Franklin Gothic Book" w:cs="Arial"/>
          <w:sz w:val="20"/>
          <w:szCs w:val="20"/>
        </w:rPr>
        <w:t>de</w:t>
      </w:r>
      <w:r w:rsidR="006D59A2" w:rsidRPr="00AF60B6">
        <w:rPr>
          <w:rFonts w:ascii="Franklin Gothic Book" w:hAnsi="Franklin Gothic Book" w:cs="Arial"/>
          <w:sz w:val="20"/>
          <w:szCs w:val="20"/>
          <w:lang w:val="el-GR"/>
        </w:rPr>
        <w:t xml:space="preserve"> </w:t>
      </w:r>
      <w:r w:rsidR="006D59A2" w:rsidRPr="00AF60B6">
        <w:rPr>
          <w:rFonts w:ascii="Franklin Gothic Book" w:hAnsi="Franklin Gothic Book" w:cs="Arial"/>
          <w:sz w:val="20"/>
          <w:szCs w:val="20"/>
        </w:rPr>
        <w:t>minimis</w:t>
      </w:r>
      <w:r w:rsidR="006D59A2" w:rsidRPr="00AF60B6">
        <w:rPr>
          <w:rStyle w:val="FootnoteReference"/>
          <w:rFonts w:ascii="Franklin Gothic Book" w:hAnsi="Franklin Gothic Book" w:cs="Arial"/>
          <w:b/>
          <w:sz w:val="20"/>
          <w:szCs w:val="20"/>
          <w:lang w:val="el-GR"/>
        </w:rPr>
        <w:footnoteReference w:id="4"/>
      </w:r>
      <w:r w:rsidR="006D59A2" w:rsidRPr="00AF60B6">
        <w:rPr>
          <w:rFonts w:ascii="Franklin Gothic Book" w:hAnsi="Franklin Gothic Book" w:cs="Arial"/>
          <w:sz w:val="20"/>
          <w:szCs w:val="20"/>
          <w:lang w:val="el-GR"/>
        </w:rPr>
        <w:t>:</w:t>
      </w:r>
    </w:p>
    <w:p w:rsidR="00CC055B" w:rsidRDefault="00CC055B" w:rsidP="00E627DC">
      <w:pPr>
        <w:rPr>
          <w:rFonts w:ascii="Franklin Gothic Book" w:hAnsi="Franklin Gothic Book" w:cs="Arial"/>
          <w:sz w:val="20"/>
          <w:szCs w:val="20"/>
          <w:lang w:val="el-GR"/>
        </w:rPr>
      </w:pPr>
    </w:p>
    <w:p w:rsidR="004937D0" w:rsidRPr="000519E2" w:rsidRDefault="004937D0" w:rsidP="00E627DC">
      <w:pPr>
        <w:rPr>
          <w:rFonts w:ascii="Franklin Gothic Book" w:hAnsi="Franklin Gothic Book" w:cs="Arial"/>
          <w:sz w:val="20"/>
          <w:szCs w:val="20"/>
          <w:lang w:val="el-GR"/>
        </w:rPr>
      </w:pPr>
    </w:p>
    <w:tbl>
      <w:tblPr>
        <w:tblW w:w="5917"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696"/>
        <w:gridCol w:w="2547"/>
        <w:gridCol w:w="2674"/>
      </w:tblGrid>
      <w:tr w:rsidR="004937D0" w:rsidRPr="00BE072B" w:rsidTr="00094A88">
        <w:trPr>
          <w:trHeight w:val="851"/>
          <w:jc w:val="center"/>
        </w:trPr>
        <w:tc>
          <w:tcPr>
            <w:tcW w:w="703"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Α/Α</w:t>
            </w:r>
          </w:p>
        </w:tc>
        <w:tc>
          <w:tcPr>
            <w:tcW w:w="2486"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Έτος χορήγησης της ενίσχυσης</w:t>
            </w:r>
            <w:r w:rsidRPr="00AF60B6">
              <w:rPr>
                <w:rStyle w:val="FootnoteReference"/>
                <w:rFonts w:ascii="Franklin Gothic Book" w:hAnsi="Franklin Gothic Book" w:cs="Arial"/>
                <w:b/>
                <w:sz w:val="20"/>
                <w:szCs w:val="20"/>
                <w:lang w:val="el-GR"/>
              </w:rPr>
              <w:footnoteReference w:id="5"/>
            </w:r>
          </w:p>
        </w:tc>
        <w:tc>
          <w:tcPr>
            <w:tcW w:w="2728" w:type="dxa"/>
            <w:shd w:val="clear" w:color="auto" w:fill="F2F2F2"/>
          </w:tcPr>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Ύψος επιχορήγησης</w:t>
            </w:r>
          </w:p>
          <w:p w:rsidR="004937D0" w:rsidRPr="00AF60B6" w:rsidRDefault="004937D0" w:rsidP="00E627DC">
            <w:pPr>
              <w:spacing w:before="40"/>
              <w:jc w:val="center"/>
              <w:rPr>
                <w:rFonts w:ascii="Franklin Gothic Book" w:hAnsi="Franklin Gothic Book" w:cs="Arial"/>
                <w:b/>
                <w:sz w:val="20"/>
                <w:szCs w:val="20"/>
                <w:lang w:val="el-GR"/>
              </w:rPr>
            </w:pPr>
            <w:r w:rsidRPr="00AF60B6">
              <w:rPr>
                <w:rFonts w:ascii="Franklin Gothic Book" w:hAnsi="Franklin Gothic Book" w:cs="Arial"/>
                <w:b/>
                <w:sz w:val="20"/>
                <w:szCs w:val="20"/>
                <w:lang w:val="el-GR"/>
              </w:rPr>
              <w:t>ή ισοδύναμο επιχορήγησης</w:t>
            </w:r>
          </w:p>
        </w:tc>
      </w:tr>
      <w:tr w:rsidR="004937D0" w:rsidRPr="00BE072B"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AF60B6" w:rsidRDefault="004937D0" w:rsidP="001E6672">
            <w:pPr>
              <w:spacing w:before="40" w:line="360" w:lineRule="auto"/>
              <w:jc w:val="center"/>
              <w:rPr>
                <w:rFonts w:ascii="Franklin Gothic Book" w:hAnsi="Franklin Gothic Book" w:cs="Arial"/>
                <w:sz w:val="20"/>
                <w:szCs w:val="20"/>
                <w:lang w:val="el-GR"/>
              </w:rPr>
            </w:pPr>
          </w:p>
        </w:tc>
      </w:tr>
      <w:tr w:rsidR="004937D0" w:rsidRPr="00BE072B"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4937D0" w:rsidRPr="00BE072B" w:rsidTr="00094A88">
        <w:trPr>
          <w:trHeight w:val="527"/>
          <w:jc w:val="center"/>
        </w:trPr>
        <w:tc>
          <w:tcPr>
            <w:tcW w:w="703" w:type="dxa"/>
            <w:vAlign w:val="center"/>
          </w:tcPr>
          <w:p w:rsidR="004937D0" w:rsidRPr="00AF60B6" w:rsidRDefault="004937D0" w:rsidP="001E6672">
            <w:pPr>
              <w:numPr>
                <w:ilvl w:val="0"/>
                <w:numId w:val="2"/>
              </w:numPr>
              <w:spacing w:before="40" w:line="360" w:lineRule="auto"/>
              <w:ind w:left="170" w:firstLine="0"/>
              <w:jc w:val="center"/>
              <w:rPr>
                <w:rFonts w:ascii="Franklin Gothic Book" w:hAnsi="Franklin Gothic Book" w:cs="Arial"/>
                <w:sz w:val="20"/>
                <w:szCs w:val="20"/>
                <w:lang w:val="el-GR"/>
              </w:rPr>
            </w:pPr>
          </w:p>
        </w:tc>
        <w:tc>
          <w:tcPr>
            <w:tcW w:w="2486"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c>
          <w:tcPr>
            <w:tcW w:w="2728" w:type="dxa"/>
            <w:vAlign w:val="center"/>
          </w:tcPr>
          <w:p w:rsidR="004937D0" w:rsidRPr="002F7494" w:rsidRDefault="004937D0" w:rsidP="001E6672">
            <w:pPr>
              <w:spacing w:before="40" w:line="360" w:lineRule="auto"/>
              <w:jc w:val="center"/>
              <w:rPr>
                <w:rFonts w:ascii="Franklin Gothic Book" w:hAnsi="Franklin Gothic Book" w:cs="Arial"/>
                <w:sz w:val="20"/>
                <w:szCs w:val="20"/>
                <w:lang w:val="el-GR"/>
              </w:rPr>
            </w:pPr>
          </w:p>
        </w:tc>
      </w:tr>
      <w:tr w:rsidR="00094A88" w:rsidRPr="00AF60B6" w:rsidTr="00094A88">
        <w:trPr>
          <w:trHeight w:val="527"/>
          <w:jc w:val="center"/>
        </w:trPr>
        <w:tc>
          <w:tcPr>
            <w:tcW w:w="703" w:type="dxa"/>
            <w:vAlign w:val="center"/>
          </w:tcPr>
          <w:p w:rsidR="00094A88" w:rsidRPr="00AF60B6" w:rsidRDefault="00094A88" w:rsidP="00094A88">
            <w:pPr>
              <w:spacing w:before="40" w:line="360" w:lineRule="auto"/>
              <w:ind w:left="170"/>
              <w:rPr>
                <w:rFonts w:ascii="Franklin Gothic Book" w:hAnsi="Franklin Gothic Book" w:cs="Arial"/>
                <w:sz w:val="20"/>
                <w:szCs w:val="20"/>
                <w:lang w:val="el-GR"/>
              </w:rPr>
            </w:pPr>
          </w:p>
        </w:tc>
        <w:tc>
          <w:tcPr>
            <w:tcW w:w="2486" w:type="dxa"/>
            <w:vAlign w:val="center"/>
          </w:tcPr>
          <w:p w:rsidR="00094A88" w:rsidRPr="00094A88" w:rsidRDefault="00094A88" w:rsidP="00094A88">
            <w:pPr>
              <w:spacing w:before="40" w:line="360" w:lineRule="auto"/>
              <w:ind w:left="1701"/>
              <w:jc w:val="center"/>
              <w:rPr>
                <w:rFonts w:ascii="Franklin Gothic Book" w:hAnsi="Franklin Gothic Book" w:cs="Arial"/>
                <w:sz w:val="20"/>
                <w:szCs w:val="20"/>
                <w:lang w:val="en-US"/>
              </w:rPr>
            </w:pPr>
            <w:r>
              <w:rPr>
                <w:rFonts w:ascii="Franklin Gothic Book" w:hAnsi="Franklin Gothic Book" w:cs="Arial"/>
                <w:sz w:val="20"/>
                <w:szCs w:val="20"/>
                <w:lang w:val="el-GR"/>
              </w:rPr>
              <w:t>Σύνολο</w:t>
            </w:r>
            <w:r>
              <w:rPr>
                <w:rFonts w:ascii="Franklin Gothic Book" w:hAnsi="Franklin Gothic Book" w:cs="Arial"/>
                <w:sz w:val="20"/>
                <w:szCs w:val="20"/>
                <w:lang w:val="en-US"/>
              </w:rPr>
              <w:t>:</w:t>
            </w:r>
          </w:p>
        </w:tc>
        <w:tc>
          <w:tcPr>
            <w:tcW w:w="2728" w:type="dxa"/>
            <w:vAlign w:val="center"/>
          </w:tcPr>
          <w:p w:rsidR="00094A88" w:rsidRPr="00AF60B6" w:rsidRDefault="00094A88" w:rsidP="001E6672">
            <w:pPr>
              <w:spacing w:before="40" w:line="360" w:lineRule="auto"/>
              <w:jc w:val="center"/>
              <w:rPr>
                <w:rFonts w:ascii="Franklin Gothic Book" w:hAnsi="Franklin Gothic Book" w:cs="Arial"/>
                <w:sz w:val="20"/>
                <w:szCs w:val="20"/>
              </w:rPr>
            </w:pPr>
          </w:p>
        </w:tc>
      </w:tr>
    </w:tbl>
    <w:p w:rsidR="006D59A2" w:rsidRDefault="006D59A2" w:rsidP="001E6672">
      <w:pPr>
        <w:spacing w:line="360" w:lineRule="auto"/>
        <w:rPr>
          <w:rFonts w:ascii="Franklin Gothic Book" w:hAnsi="Franklin Gothic Book" w:cs="Arial"/>
          <w:sz w:val="20"/>
          <w:szCs w:val="20"/>
          <w:lang w:val="el-GR"/>
        </w:rPr>
      </w:pPr>
    </w:p>
    <w:p w:rsidR="004937D0" w:rsidRPr="004937D0" w:rsidRDefault="004937D0" w:rsidP="004937D0">
      <w:pPr>
        <w:ind w:left="567" w:firstLine="567"/>
        <w:rPr>
          <w:rFonts w:ascii="Franklin Gothic Medium" w:hAnsi="Franklin Gothic Medium" w:cs="Tahoma"/>
          <w:sz w:val="20"/>
          <w:szCs w:val="20"/>
          <w:lang w:val="el-GR"/>
        </w:rPr>
      </w:pPr>
      <w:r w:rsidRPr="004937D0">
        <w:rPr>
          <w:rFonts w:ascii="Franklin Gothic Medium" w:hAnsi="Franklin Gothic Medium" w:cs="Tahoma"/>
          <w:sz w:val="20"/>
          <w:szCs w:val="20"/>
          <w:lang w:val="el-GR"/>
        </w:rPr>
        <w:t>Διάρκεια οικονομικού έτους</w:t>
      </w:r>
      <w:r>
        <w:rPr>
          <w:rFonts w:ascii="Franklin Gothic Medium" w:hAnsi="Franklin Gothic Medium" w:cs="Tahoma"/>
          <w:sz w:val="20"/>
          <w:szCs w:val="20"/>
          <w:lang w:val="el-GR"/>
        </w:rPr>
        <w:t xml:space="preserve"> που ισχύει στην επιχείρηση</w:t>
      </w:r>
      <w:r w:rsidRPr="004937D0">
        <w:rPr>
          <w:rFonts w:ascii="Franklin Gothic Medium" w:hAnsi="Franklin Gothic Medium" w:cs="Tahoma"/>
          <w:sz w:val="20"/>
          <w:szCs w:val="20"/>
          <w:lang w:val="el-GR"/>
        </w:rPr>
        <w:t>:   Από ……………………  μέχρι …………………………</w:t>
      </w:r>
    </w:p>
    <w:p w:rsidR="004937D0" w:rsidRPr="004937D0" w:rsidRDefault="004937D0" w:rsidP="001E6672">
      <w:pPr>
        <w:spacing w:line="360" w:lineRule="auto"/>
        <w:rPr>
          <w:rFonts w:ascii="Franklin Gothic Medium" w:hAnsi="Franklin Gothic Medium" w:cs="Arial"/>
          <w:sz w:val="20"/>
          <w:szCs w:val="20"/>
          <w:lang w:val="el-GR"/>
        </w:rPr>
      </w:pPr>
    </w:p>
    <w:p w:rsidR="00CB4DAB" w:rsidRPr="004937D0" w:rsidRDefault="000519E2" w:rsidP="004937D0">
      <w:pPr>
        <w:ind w:left="1701" w:hanging="567"/>
        <w:jc w:val="both"/>
        <w:rPr>
          <w:rFonts w:ascii="Franklin Gothic Medium" w:hAnsi="Franklin Gothic Medium" w:cs="Arial"/>
          <w:sz w:val="20"/>
          <w:szCs w:val="20"/>
          <w:lang w:val="el-GR"/>
        </w:rPr>
      </w:pPr>
      <w:r w:rsidRPr="00EB4BDC">
        <w:rPr>
          <w:rFonts w:ascii="Franklin Gothic Medium" w:hAnsi="Franklin Gothic Medium" w:cs="Arial"/>
          <w:sz w:val="20"/>
          <w:szCs w:val="20"/>
          <w:lang w:val="el-GR"/>
        </w:rPr>
        <w:t>(*)</w:t>
      </w:r>
      <w:r w:rsidRPr="00EB4BDC">
        <w:rPr>
          <w:rFonts w:ascii="Franklin Gothic Medium" w:hAnsi="Franklin Gothic Medium" w:cs="Arial"/>
          <w:sz w:val="20"/>
          <w:szCs w:val="20"/>
          <w:lang w:val="el-GR"/>
        </w:rPr>
        <w:tab/>
      </w:r>
      <w:r w:rsidR="00CB4DAB" w:rsidRPr="00EB4BDC">
        <w:rPr>
          <w:rFonts w:ascii="Franklin Gothic Medium" w:hAnsi="Franklin Gothic Medium" w:cs="Arial"/>
          <w:sz w:val="20"/>
          <w:szCs w:val="20"/>
          <w:lang w:val="el-GR"/>
        </w:rPr>
        <w:t xml:space="preserve">Η </w:t>
      </w:r>
      <w:r w:rsidRPr="00EB4BDC">
        <w:rPr>
          <w:rFonts w:ascii="Franklin Gothic Medium" w:hAnsi="Franklin Gothic Medium" w:cs="Arial"/>
          <w:sz w:val="20"/>
          <w:szCs w:val="20"/>
          <w:lang w:val="el-GR"/>
        </w:rPr>
        <w:t>ΑνΑΔ μπορεί, όποτε κρίνει σκόπιμο, να απαιτήσει</w:t>
      </w:r>
      <w:r w:rsidR="00CB4DAB" w:rsidRPr="00EB4BDC">
        <w:rPr>
          <w:rFonts w:ascii="Franklin Gothic Medium" w:hAnsi="Franklin Gothic Medium" w:cs="Arial"/>
          <w:sz w:val="20"/>
          <w:szCs w:val="20"/>
          <w:lang w:val="el-GR"/>
        </w:rPr>
        <w:t xml:space="preserve"> από το</w:t>
      </w:r>
      <w:r w:rsidR="004F5E59" w:rsidRPr="00EB4BDC">
        <w:rPr>
          <w:rFonts w:ascii="Franklin Gothic Medium" w:hAnsi="Franklin Gothic Medium" w:cs="Arial"/>
          <w:sz w:val="20"/>
          <w:szCs w:val="20"/>
          <w:lang w:val="el-GR"/>
        </w:rPr>
        <w:t>ν</w:t>
      </w:r>
      <w:r w:rsidR="00CB4DAB" w:rsidRPr="00EB4BDC">
        <w:rPr>
          <w:rFonts w:ascii="Franklin Gothic Medium" w:hAnsi="Franklin Gothic Medium" w:cs="Arial"/>
          <w:sz w:val="20"/>
          <w:szCs w:val="20"/>
          <w:lang w:val="el-GR"/>
        </w:rPr>
        <w:t xml:space="preserve"> δικαιούχο την υποβολή στοιχείων που να αποδεικνύουν την ορθότητα και το αληθές της δήλωσης του ως προς το ύψος των ενισχύσεων που έλαβε </w:t>
      </w:r>
      <w:r w:rsidR="001E314F" w:rsidRPr="00EB4BDC">
        <w:rPr>
          <w:rFonts w:ascii="Franklin Gothic Medium" w:hAnsi="Franklin Gothic Medium" w:cs="Arial"/>
          <w:sz w:val="20"/>
          <w:szCs w:val="20"/>
          <w:lang w:val="el-GR"/>
        </w:rPr>
        <w:t>με βάση τα όσα αναφέρονται στο Μ</w:t>
      </w:r>
      <w:r w:rsidR="00CB4DAB" w:rsidRPr="00EB4BDC">
        <w:rPr>
          <w:rFonts w:ascii="Franklin Gothic Medium" w:hAnsi="Franklin Gothic Medium" w:cs="Arial"/>
          <w:sz w:val="20"/>
          <w:szCs w:val="20"/>
          <w:lang w:val="el-GR"/>
        </w:rPr>
        <w:t>έρος Β</w:t>
      </w:r>
      <w:r w:rsidRPr="00EB4BDC">
        <w:rPr>
          <w:rFonts w:ascii="Franklin Gothic Medium" w:hAnsi="Franklin Gothic Medium" w:cs="Arial"/>
          <w:sz w:val="20"/>
          <w:szCs w:val="20"/>
          <w:lang w:val="el-GR"/>
        </w:rPr>
        <w:t xml:space="preserve"> πιο πάνω.</w:t>
      </w:r>
    </w:p>
    <w:p w:rsidR="004937D0" w:rsidRPr="004937D0" w:rsidRDefault="004937D0" w:rsidP="001E6672">
      <w:pPr>
        <w:spacing w:line="360" w:lineRule="auto"/>
        <w:jc w:val="both"/>
        <w:rPr>
          <w:rFonts w:ascii="Franklin Gothic Medium" w:hAnsi="Franklin Gothic Medium" w:cs="Arial"/>
          <w:sz w:val="20"/>
          <w:szCs w:val="20"/>
          <w:lang w:val="el-GR"/>
        </w:rPr>
      </w:pPr>
    </w:p>
    <w:p w:rsidR="006D59A2" w:rsidRPr="00AF60B6" w:rsidRDefault="006D59A2" w:rsidP="001E6672">
      <w:pPr>
        <w:spacing w:line="360" w:lineRule="auto"/>
        <w:jc w:val="both"/>
        <w:rPr>
          <w:rFonts w:ascii="Franklin Gothic Book" w:hAnsi="Franklin Gothic Book" w:cs="Arial"/>
          <w:sz w:val="20"/>
          <w:szCs w:val="20"/>
          <w:lang w:val="el-GR"/>
        </w:rPr>
      </w:pPr>
      <w:r w:rsidRPr="00AF60B6">
        <w:rPr>
          <w:rFonts w:ascii="Franklin Gothic Book" w:hAnsi="Franklin Gothic Book" w:cs="Arial"/>
          <w:sz w:val="20"/>
          <w:szCs w:val="20"/>
          <w:lang w:val="el-GR"/>
        </w:rPr>
        <w:lastRenderedPageBreak/>
        <w:t xml:space="preserve">Και ενόψει των πιο πάνω ποσών όσο και του ποσού της ενίσχυσης για τους σκοπούς της οποίας προβαίνω στην παρούσα δήλωση (στο εξής η «οικεία ενίσχυση»), εγώ δεν έλαβα και δε θα λάβω με την καταβολή της οικείας ενίσχυσης ή η εταιρεία/σύλλογος/σωματείο/ οργανισμός/εμπορική επωνυμία/φορέας/ ………………… (να διαγραφεί ό,τι δεν εφαρμόζεται ή να συμπληρωθεί κατάλληλα) που εκπροσωπώ δεν έλαβε και δε θα λάβει με την καταβολή της οικείας ενίσχυσης ως ενίσχυση </w:t>
      </w:r>
      <w:r w:rsidRPr="00AF60B6">
        <w:rPr>
          <w:rFonts w:ascii="Franklin Gothic Book" w:hAnsi="Franklin Gothic Book" w:cs="Arial"/>
          <w:sz w:val="20"/>
          <w:szCs w:val="20"/>
        </w:rPr>
        <w:t>de</w:t>
      </w:r>
      <w:r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rPr>
        <w:t>minimis</w:t>
      </w:r>
      <w:r w:rsidRPr="00AF60B6">
        <w:rPr>
          <w:rFonts w:ascii="Franklin Gothic Book" w:hAnsi="Franklin Gothic Book" w:cs="Arial"/>
          <w:sz w:val="20"/>
          <w:szCs w:val="20"/>
          <w:lang w:val="el-GR"/>
        </w:rPr>
        <w:t xml:space="preserve"> συνολικό ποσό που να υπερβαίνει τα όρια που καθορίζου</w:t>
      </w:r>
      <w:r w:rsidR="00E363D4" w:rsidRPr="00AF60B6">
        <w:rPr>
          <w:rFonts w:ascii="Franklin Gothic Book" w:hAnsi="Franklin Gothic Book" w:cs="Arial"/>
          <w:sz w:val="20"/>
          <w:szCs w:val="20"/>
          <w:lang w:val="el-GR"/>
        </w:rPr>
        <w:t>ν ο Κανονισμός (ΕΕ</w:t>
      </w:r>
      <w:r w:rsidR="000B5E75" w:rsidRPr="00AF60B6">
        <w:rPr>
          <w:rFonts w:ascii="Franklin Gothic Book" w:hAnsi="Franklin Gothic Book" w:cs="Arial"/>
          <w:sz w:val="20"/>
          <w:szCs w:val="20"/>
          <w:lang w:val="el-GR"/>
        </w:rPr>
        <w:t xml:space="preserve">) </w:t>
      </w:r>
      <w:r w:rsidRPr="00AF60B6">
        <w:rPr>
          <w:rFonts w:ascii="Franklin Gothic Book" w:hAnsi="Franklin Gothic Book" w:cs="Arial"/>
          <w:sz w:val="20"/>
          <w:szCs w:val="20"/>
          <w:lang w:val="el-GR"/>
        </w:rPr>
        <w:t>αριθ. 1407/2013, ο</w:t>
      </w:r>
      <w:r w:rsidRPr="00AF60B6">
        <w:rPr>
          <w:rFonts w:ascii="Franklin Gothic Book" w:hAnsi="Franklin Gothic Book"/>
          <w:b/>
          <w:bCs/>
          <w:sz w:val="20"/>
          <w:szCs w:val="20"/>
          <w:lang w:val="el-GR"/>
        </w:rPr>
        <w:t xml:space="preserve"> </w:t>
      </w:r>
      <w:r w:rsidR="00E363D4" w:rsidRPr="00AF60B6">
        <w:rPr>
          <w:rFonts w:ascii="Franklin Gothic Book" w:hAnsi="Franklin Gothic Book" w:cs="Arial"/>
          <w:bCs/>
          <w:sz w:val="20"/>
          <w:szCs w:val="20"/>
          <w:lang w:val="el-GR"/>
        </w:rPr>
        <w:t>Κανονισμός (ΕΕ</w:t>
      </w:r>
      <w:r w:rsidRPr="00AF60B6">
        <w:rPr>
          <w:rFonts w:ascii="Franklin Gothic Book" w:hAnsi="Franklin Gothic Book" w:cs="Arial"/>
          <w:bCs/>
          <w:sz w:val="20"/>
          <w:szCs w:val="20"/>
          <w:lang w:val="el-GR"/>
        </w:rPr>
        <w:t>) αριθ. 1408/2013, ο</w:t>
      </w:r>
      <w:r w:rsidRPr="00AF60B6">
        <w:rPr>
          <w:rFonts w:ascii="Franklin Gothic Book" w:hAnsi="Franklin Gothic Book" w:cs="Arial"/>
          <w:sz w:val="20"/>
          <w:szCs w:val="20"/>
          <w:lang w:val="el-GR"/>
        </w:rPr>
        <w:t xml:space="preserve"> </w:t>
      </w:r>
      <w:r w:rsidRPr="00AF60B6">
        <w:rPr>
          <w:rFonts w:ascii="Franklin Gothic Book" w:hAnsi="Franklin Gothic Book" w:cs="Arial"/>
          <w:bCs/>
          <w:sz w:val="20"/>
          <w:szCs w:val="20"/>
          <w:lang w:val="el-GR"/>
        </w:rPr>
        <w:t>Κανονισμός (Ε</w:t>
      </w:r>
      <w:r w:rsidR="00FA32F9" w:rsidRPr="00AF60B6">
        <w:rPr>
          <w:rFonts w:ascii="Franklin Gothic Book" w:hAnsi="Franklin Gothic Book" w:cs="Arial"/>
          <w:bCs/>
          <w:sz w:val="20"/>
          <w:szCs w:val="20"/>
          <w:lang w:val="el-GR"/>
        </w:rPr>
        <w:t>Ε</w:t>
      </w:r>
      <w:r w:rsidRPr="00AF60B6">
        <w:rPr>
          <w:rFonts w:ascii="Franklin Gothic Book" w:hAnsi="Franklin Gothic Book" w:cs="Arial"/>
          <w:bCs/>
          <w:sz w:val="20"/>
          <w:szCs w:val="20"/>
          <w:lang w:val="el-GR"/>
        </w:rPr>
        <w:t xml:space="preserve">) αριθ. </w:t>
      </w:r>
      <w:r w:rsidR="00FA32F9" w:rsidRPr="00AF60B6">
        <w:rPr>
          <w:rFonts w:ascii="Franklin Gothic Book" w:hAnsi="Franklin Gothic Book" w:cs="Arial"/>
          <w:bCs/>
          <w:sz w:val="20"/>
          <w:szCs w:val="20"/>
          <w:lang w:val="el-GR"/>
        </w:rPr>
        <w:t>717</w:t>
      </w:r>
      <w:r w:rsidRPr="00AF60B6">
        <w:rPr>
          <w:rFonts w:ascii="Franklin Gothic Book" w:hAnsi="Franklin Gothic Book" w:cs="Arial"/>
          <w:bCs/>
          <w:sz w:val="20"/>
          <w:szCs w:val="20"/>
          <w:lang w:val="el-GR"/>
        </w:rPr>
        <w:t>/20</w:t>
      </w:r>
      <w:r w:rsidR="00FA32F9" w:rsidRPr="00AF60B6">
        <w:rPr>
          <w:rFonts w:ascii="Franklin Gothic Book" w:hAnsi="Franklin Gothic Book" w:cs="Arial"/>
          <w:bCs/>
          <w:sz w:val="20"/>
          <w:szCs w:val="20"/>
          <w:lang w:val="el-GR"/>
        </w:rPr>
        <w:t>14</w:t>
      </w:r>
      <w:r w:rsidR="00E363D4" w:rsidRPr="00AF60B6">
        <w:rPr>
          <w:rFonts w:ascii="Franklin Gothic Book" w:hAnsi="Franklin Gothic Book" w:cs="Arial"/>
          <w:bCs/>
          <w:sz w:val="20"/>
          <w:szCs w:val="20"/>
          <w:lang w:val="el-GR"/>
        </w:rPr>
        <w:t xml:space="preserve"> και ο Κανονισμός (ΕΕ</w:t>
      </w:r>
      <w:r w:rsidRPr="00AF60B6">
        <w:rPr>
          <w:rFonts w:ascii="Franklin Gothic Book" w:hAnsi="Franklin Gothic Book" w:cs="Arial"/>
          <w:bCs/>
          <w:sz w:val="20"/>
          <w:szCs w:val="20"/>
          <w:lang w:val="el-GR"/>
        </w:rPr>
        <w:t>) 360/2012, ανάλογα με την περίπτωση,</w:t>
      </w:r>
      <w:r w:rsidRPr="00AF60B6">
        <w:rPr>
          <w:rFonts w:ascii="Franklin Gothic Book" w:hAnsi="Franklin Gothic Book"/>
          <w:b/>
          <w:bCs/>
          <w:sz w:val="20"/>
          <w:szCs w:val="20"/>
          <w:lang w:val="el-GR"/>
        </w:rPr>
        <w:t xml:space="preserve"> </w:t>
      </w:r>
      <w:r w:rsidRPr="00AF60B6">
        <w:rPr>
          <w:rFonts w:ascii="Franklin Gothic Book" w:hAnsi="Franklin Gothic Book" w:cs="Arial"/>
          <w:sz w:val="20"/>
          <w:szCs w:val="20"/>
          <w:lang w:val="el-GR"/>
        </w:rPr>
        <w:t>κατά τα τελευταία τρία οικονομικά έτη</w:t>
      </w:r>
      <w:r w:rsidRPr="00AF60B6">
        <w:rPr>
          <w:rStyle w:val="FootnoteReference"/>
          <w:rFonts w:ascii="Franklin Gothic Book" w:hAnsi="Franklin Gothic Book" w:cs="Arial"/>
          <w:b/>
          <w:sz w:val="20"/>
          <w:szCs w:val="20"/>
          <w:lang w:val="el-GR"/>
        </w:rPr>
        <w:footnoteReference w:id="6"/>
      </w:r>
      <w:r w:rsidRPr="00AF60B6">
        <w:rPr>
          <w:rFonts w:ascii="Franklin Gothic Book" w:hAnsi="Franklin Gothic Book" w:cs="Arial"/>
          <w:sz w:val="20"/>
          <w:szCs w:val="20"/>
          <w:lang w:val="el-GR"/>
        </w:rPr>
        <w:t>.</w:t>
      </w:r>
    </w:p>
    <w:p w:rsidR="006D59A2" w:rsidRPr="002F7494" w:rsidRDefault="006D59A2" w:rsidP="00347CA8">
      <w:pPr>
        <w:rPr>
          <w:rFonts w:ascii="Franklin Gothic Book" w:hAnsi="Franklin Gothic Book" w:cs="Arial"/>
          <w:sz w:val="20"/>
          <w:szCs w:val="20"/>
          <w:lang w:val="el-GR"/>
        </w:rPr>
      </w:pPr>
    </w:p>
    <w:p w:rsidR="00B41AF1" w:rsidRPr="002F7494" w:rsidRDefault="00B41AF1" w:rsidP="00347CA8">
      <w:pPr>
        <w:rPr>
          <w:rFonts w:ascii="Franklin Gothic Book" w:hAnsi="Franklin Gothic Book" w:cs="Arial"/>
          <w:sz w:val="20"/>
          <w:szCs w:val="20"/>
          <w:lang w:val="el-GR"/>
        </w:rPr>
      </w:pPr>
    </w:p>
    <w:p w:rsidR="006D59A2" w:rsidRDefault="006D59A2" w:rsidP="00347CA8">
      <w:pPr>
        <w:spacing w:line="360" w:lineRule="auto"/>
        <w:rPr>
          <w:rFonts w:ascii="Franklin Gothic Book" w:hAnsi="Franklin Gothic Book" w:cs="Arial"/>
          <w:sz w:val="20"/>
          <w:szCs w:val="20"/>
          <w:lang w:val="en-US"/>
        </w:rPr>
      </w:pPr>
      <w:r w:rsidRPr="00AF60B6">
        <w:rPr>
          <w:rFonts w:ascii="Franklin Gothic Book" w:hAnsi="Franklin Gothic Book" w:cs="Arial"/>
          <w:sz w:val="20"/>
          <w:szCs w:val="20"/>
          <w:lang w:val="el-GR"/>
        </w:rPr>
        <w:t xml:space="preserve">                                                                                                                 </w:t>
      </w:r>
      <w:r w:rsidR="00AF60B6" w:rsidRPr="00AF60B6">
        <w:rPr>
          <w:rFonts w:ascii="Franklin Gothic Book" w:hAnsi="Franklin Gothic Book" w:cs="Arial"/>
          <w:sz w:val="20"/>
          <w:szCs w:val="20"/>
          <w:lang w:val="el-GR"/>
        </w:rPr>
        <w:tab/>
      </w:r>
      <w:r w:rsidR="00AF60B6" w:rsidRPr="00AF60B6">
        <w:rPr>
          <w:rFonts w:ascii="Franklin Gothic Book" w:hAnsi="Franklin Gothic Book" w:cs="Arial"/>
          <w:sz w:val="20"/>
          <w:szCs w:val="20"/>
          <w:lang w:val="el-GR"/>
        </w:rPr>
        <w:tab/>
      </w:r>
      <w:r w:rsidRPr="00AF60B6">
        <w:rPr>
          <w:rFonts w:ascii="Franklin Gothic Book" w:hAnsi="Franklin Gothic Book" w:cs="Arial"/>
          <w:sz w:val="20"/>
          <w:szCs w:val="20"/>
          <w:lang w:val="el-GR"/>
        </w:rPr>
        <w:t xml:space="preserve"> ο/η Δηλών/ούσα</w:t>
      </w:r>
    </w:p>
    <w:p w:rsidR="001E6672" w:rsidRDefault="001E6672" w:rsidP="00347CA8">
      <w:pPr>
        <w:spacing w:line="360" w:lineRule="auto"/>
        <w:rPr>
          <w:rFonts w:ascii="Franklin Gothic Book" w:hAnsi="Franklin Gothic Book" w:cs="Arial"/>
          <w:sz w:val="21"/>
          <w:szCs w:val="21"/>
          <w:lang w:val="en-US"/>
        </w:rPr>
      </w:pPr>
    </w:p>
    <w:p w:rsidR="00B41AF1" w:rsidRDefault="00AE47D4" w:rsidP="00347CA8">
      <w:pPr>
        <w:spacing w:line="360" w:lineRule="auto"/>
        <w:rPr>
          <w:rFonts w:ascii="Franklin Gothic Book" w:hAnsi="Franklin Gothic Book" w:cs="Arial"/>
          <w:sz w:val="21"/>
          <w:szCs w:val="21"/>
          <w:lang w:val="en-US"/>
        </w:rPr>
      </w:pP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r>
      <w:r>
        <w:rPr>
          <w:rFonts w:ascii="Franklin Gothic Book" w:hAnsi="Franklin Gothic Book" w:cs="Arial"/>
          <w:sz w:val="21"/>
          <w:szCs w:val="21"/>
          <w:lang w:val="en-US"/>
        </w:rPr>
        <w:tab/>
        <w:t xml:space="preserve">             </w:t>
      </w:r>
      <w:r>
        <w:rPr>
          <w:rFonts w:ascii="Franklin Gothic Book" w:hAnsi="Franklin Gothic Book" w:cs="Arial"/>
          <w:sz w:val="21"/>
          <w:szCs w:val="21"/>
          <w:lang w:val="en-US"/>
        </w:rPr>
        <w:fldChar w:fldCharType="begin"/>
      </w:r>
      <w:r>
        <w:rPr>
          <w:rFonts w:ascii="Franklin Gothic Book" w:hAnsi="Franklin Gothic Book" w:cs="Arial"/>
          <w:sz w:val="21"/>
          <w:szCs w:val="21"/>
          <w:lang w:val="en-US"/>
        </w:rPr>
        <w:instrText xml:space="preserve"> MERGEFIELD "Company__company_owner" </w:instrText>
      </w:r>
      <w:r>
        <w:rPr>
          <w:rFonts w:ascii="Franklin Gothic Book" w:hAnsi="Franklin Gothic Book" w:cs="Arial"/>
          <w:sz w:val="21"/>
          <w:szCs w:val="21"/>
          <w:lang w:val="en-US"/>
        </w:rPr>
        <w:fldChar w:fldCharType="separate"/>
      </w:r>
      <w:r w:rsidR="002B644A">
        <w:rPr>
          <w:rFonts w:ascii="Franklin Gothic Book" w:hAnsi="Franklin Gothic Book" w:cs="Arial"/>
          <w:noProof/>
          <w:sz w:val="21"/>
          <w:szCs w:val="21"/>
          <w:lang w:val="en-US"/>
        </w:rPr>
        <w:t>«Company__company_owner»</w:t>
      </w:r>
      <w:r>
        <w:rPr>
          <w:rFonts w:ascii="Franklin Gothic Book" w:hAnsi="Franklin Gothic Book" w:cs="Arial"/>
          <w:sz w:val="21"/>
          <w:szCs w:val="21"/>
          <w:lang w:val="en-US"/>
        </w:rPr>
        <w:fldChar w:fldCharType="end"/>
      </w:r>
      <w:r>
        <w:rPr>
          <w:rFonts w:ascii="Franklin Gothic Book" w:hAnsi="Franklin Gothic Book" w:cs="Arial"/>
          <w:sz w:val="21"/>
          <w:szCs w:val="21"/>
          <w:lang w:val="en-US"/>
        </w:rPr>
        <w:tab/>
      </w:r>
      <w:r>
        <w:rPr>
          <w:rFonts w:ascii="Franklin Gothic Book" w:hAnsi="Franklin Gothic Book" w:cs="Arial"/>
          <w:sz w:val="21"/>
          <w:szCs w:val="21"/>
          <w:lang w:val="en-US"/>
        </w:rPr>
        <w:tab/>
      </w:r>
    </w:p>
    <w:p w:rsidR="00B41AF1" w:rsidRDefault="00B41AF1" w:rsidP="00347CA8">
      <w:pPr>
        <w:spacing w:line="360" w:lineRule="auto"/>
        <w:rPr>
          <w:rFonts w:ascii="Franklin Gothic Book" w:hAnsi="Franklin Gothic Book" w:cs="Arial"/>
          <w:sz w:val="21"/>
          <w:szCs w:val="21"/>
          <w:lang w:val="en-US"/>
        </w:rPr>
      </w:pPr>
    </w:p>
    <w:p w:rsidR="00E627DC" w:rsidRDefault="00E627DC" w:rsidP="00E627DC">
      <w:pPr>
        <w:spacing w:line="360" w:lineRule="auto"/>
        <w:ind w:left="5517" w:firstLine="153"/>
        <w:rPr>
          <w:rFonts w:ascii="Franklin Gothic Book" w:hAnsi="Franklin Gothic Book" w:cs="Arial"/>
          <w:sz w:val="21"/>
          <w:szCs w:val="21"/>
          <w:lang w:val="en-US"/>
        </w:rPr>
      </w:pPr>
      <w:r>
        <w:rPr>
          <w:rFonts w:ascii="Franklin Gothic Book" w:hAnsi="Franklin Gothic Book" w:cs="Arial"/>
          <w:sz w:val="21"/>
          <w:szCs w:val="21"/>
          <w:lang w:val="en-US"/>
        </w:rPr>
        <w:t xml:space="preserve">    </w:t>
      </w:r>
      <w:r w:rsidR="006D59A2" w:rsidRPr="00AF60B6">
        <w:rPr>
          <w:rFonts w:ascii="Franklin Gothic Book" w:hAnsi="Franklin Gothic Book" w:cs="Arial"/>
          <w:sz w:val="21"/>
          <w:szCs w:val="21"/>
          <w:lang w:val="el-GR"/>
        </w:rPr>
        <w:t xml:space="preserve">…………………………………….   </w:t>
      </w:r>
    </w:p>
    <w:p w:rsidR="00A40367" w:rsidRDefault="006D59A2" w:rsidP="00E627DC">
      <w:pPr>
        <w:spacing w:line="360" w:lineRule="auto"/>
        <w:ind w:left="5517" w:firstLine="153"/>
        <w:rPr>
          <w:rFonts w:ascii="Franklin Gothic Book" w:hAnsi="Franklin Gothic Book" w:cs="Arial"/>
          <w:sz w:val="21"/>
          <w:szCs w:val="21"/>
          <w:lang w:val="el-GR"/>
        </w:rPr>
      </w:pPr>
      <w:r w:rsidRPr="00AF60B6">
        <w:rPr>
          <w:rFonts w:ascii="Franklin Gothic Book" w:hAnsi="Franklin Gothic Book" w:cs="Arial"/>
          <w:sz w:val="21"/>
          <w:szCs w:val="21"/>
          <w:lang w:val="el-GR"/>
        </w:rPr>
        <w:t xml:space="preserve">                                                                                        </w:t>
      </w:r>
    </w:p>
    <w:p w:rsidR="00B41AF1" w:rsidRDefault="00B41AF1" w:rsidP="001E6672">
      <w:pPr>
        <w:spacing w:line="360" w:lineRule="auto"/>
        <w:rPr>
          <w:rFonts w:ascii="Arial" w:hAnsi="Arial" w:cs="Arial"/>
          <w:b/>
          <w:sz w:val="20"/>
          <w:szCs w:val="20"/>
          <w:u w:val="single"/>
          <w:lang w:val="en-US"/>
        </w:rPr>
      </w:pPr>
    </w:p>
    <w:p w:rsidR="00B41AF1" w:rsidRDefault="00B41AF1" w:rsidP="001E6672">
      <w:pPr>
        <w:spacing w:line="360" w:lineRule="auto"/>
        <w:rPr>
          <w:rFonts w:ascii="Arial" w:hAnsi="Arial" w:cs="Arial"/>
          <w:b/>
          <w:sz w:val="20"/>
          <w:szCs w:val="20"/>
          <w:u w:val="single"/>
          <w:lang w:val="en-US"/>
        </w:rPr>
      </w:pPr>
    </w:p>
    <w:p w:rsidR="006D59A2" w:rsidRPr="001E6672" w:rsidRDefault="00512046" w:rsidP="001E6672">
      <w:pPr>
        <w:spacing w:line="360" w:lineRule="auto"/>
        <w:rPr>
          <w:rFonts w:ascii="Arial" w:hAnsi="Arial" w:cs="Arial"/>
          <w:sz w:val="21"/>
          <w:szCs w:val="21"/>
          <w:lang w:val="el-GR"/>
        </w:rPr>
      </w:pPr>
      <w:r w:rsidRPr="009477B1">
        <w:rPr>
          <w:rFonts w:ascii="Arial" w:hAnsi="Arial" w:cs="Arial"/>
          <w:b/>
          <w:sz w:val="20"/>
          <w:szCs w:val="20"/>
          <w:u w:val="single"/>
          <w:lang w:val="el-GR"/>
        </w:rPr>
        <w:t>Σημειώσεις:</w:t>
      </w:r>
      <w:r w:rsidR="006D59A2">
        <w:rPr>
          <w:rFonts w:ascii="Franklin Gothic Book" w:hAnsi="Franklin Gothic Book" w:cs="Arial"/>
          <w:b/>
          <w:sz w:val="22"/>
          <w:szCs w:val="22"/>
          <w:u w:val="single"/>
          <w:lang w:val="el-GR"/>
        </w:rPr>
        <w:t xml:space="preserve">              </w:t>
      </w:r>
    </w:p>
    <w:p w:rsidR="006D59A2"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Οι όροι που χρησιμοποιούνται στην παρούσα δήλωση έχουν την έννοια που αποδίδουν σε αυτούς ο</w:t>
      </w:r>
      <w:r w:rsidR="00E363D4">
        <w:rPr>
          <w:rFonts w:ascii="Arial" w:eastAsia="Calibri" w:hAnsi="Arial" w:cs="Arial"/>
          <w:sz w:val="20"/>
          <w:szCs w:val="20"/>
          <w:lang w:val="el-GR"/>
        </w:rPr>
        <w:t xml:space="preserve"> Κανονισμός (ΕΕ</w:t>
      </w:r>
      <w:r w:rsidR="000B5E75" w:rsidRPr="000B5E75">
        <w:rPr>
          <w:rFonts w:ascii="Arial" w:eastAsia="Calibri" w:hAnsi="Arial" w:cs="Arial"/>
          <w:sz w:val="20"/>
          <w:szCs w:val="20"/>
          <w:lang w:val="el-GR"/>
        </w:rPr>
        <w:t>) α</w:t>
      </w:r>
      <w:r w:rsidR="00E363D4">
        <w:rPr>
          <w:rFonts w:ascii="Arial" w:eastAsia="Calibri" w:hAnsi="Arial" w:cs="Arial"/>
          <w:sz w:val="20"/>
          <w:szCs w:val="20"/>
          <w:lang w:val="el-GR"/>
        </w:rPr>
        <w:t>ριθ. 1407/2013, ο Κανονισμός (ΕΕ</w:t>
      </w:r>
      <w:r w:rsidR="000B5E75" w:rsidRPr="000B5E75">
        <w:rPr>
          <w:rFonts w:ascii="Arial" w:eastAsia="Calibri" w:hAnsi="Arial" w:cs="Arial"/>
          <w:sz w:val="20"/>
          <w:szCs w:val="20"/>
          <w:lang w:val="el-GR"/>
        </w:rPr>
        <w:t>) αριθ. 1408/2013, ο Κανονισμός (Ε</w:t>
      </w:r>
      <w:r w:rsidR="00FA32F9">
        <w:rPr>
          <w:rFonts w:ascii="Arial" w:eastAsia="Calibri" w:hAnsi="Arial" w:cs="Arial"/>
          <w:sz w:val="20"/>
          <w:szCs w:val="20"/>
          <w:lang w:val="el-GR"/>
        </w:rPr>
        <w:t>Ε</w:t>
      </w:r>
      <w:r w:rsidR="000B5E75" w:rsidRPr="000B5E75">
        <w:rPr>
          <w:rFonts w:ascii="Arial" w:eastAsia="Calibri" w:hAnsi="Arial" w:cs="Arial"/>
          <w:sz w:val="20"/>
          <w:szCs w:val="20"/>
          <w:lang w:val="el-GR"/>
        </w:rPr>
        <w:t>) αρι</w:t>
      </w:r>
      <w:r w:rsidR="00E363D4">
        <w:rPr>
          <w:rFonts w:ascii="Arial" w:eastAsia="Calibri" w:hAnsi="Arial" w:cs="Arial"/>
          <w:sz w:val="20"/>
          <w:szCs w:val="20"/>
          <w:lang w:val="el-GR"/>
        </w:rPr>
        <w:t xml:space="preserve">θ. </w:t>
      </w:r>
      <w:r w:rsidR="00FA32F9">
        <w:rPr>
          <w:rFonts w:ascii="Arial" w:eastAsia="Calibri" w:hAnsi="Arial" w:cs="Arial"/>
          <w:sz w:val="20"/>
          <w:szCs w:val="20"/>
          <w:lang w:val="el-GR"/>
        </w:rPr>
        <w:t>717/2014</w:t>
      </w:r>
      <w:r w:rsidR="00E363D4">
        <w:rPr>
          <w:rFonts w:ascii="Arial" w:eastAsia="Calibri" w:hAnsi="Arial" w:cs="Arial"/>
          <w:sz w:val="20"/>
          <w:szCs w:val="20"/>
          <w:lang w:val="el-GR"/>
        </w:rPr>
        <w:t xml:space="preserve"> και ο Κανονισμός (ΕΕ</w:t>
      </w:r>
      <w:r w:rsidR="000B5E75" w:rsidRPr="000B5E75">
        <w:rPr>
          <w:rFonts w:ascii="Arial" w:eastAsia="Calibri" w:hAnsi="Arial" w:cs="Arial"/>
          <w:sz w:val="20"/>
          <w:szCs w:val="20"/>
          <w:lang w:val="el-GR"/>
        </w:rPr>
        <w:t>) 360/2012</w:t>
      </w:r>
      <w:r w:rsidRPr="000B5E75">
        <w:rPr>
          <w:rFonts w:ascii="Arial" w:eastAsia="Calibri" w:hAnsi="Arial" w:cs="Arial"/>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w:t>
      </w:r>
      <w:r w:rsidR="000B5E75">
        <w:rPr>
          <w:rFonts w:ascii="Arial" w:eastAsia="Calibri" w:hAnsi="Arial" w:cs="Arial"/>
          <w:sz w:val="20"/>
          <w:szCs w:val="20"/>
          <w:lang w:val="el-GR"/>
        </w:rPr>
        <w:t xml:space="preserve"> </w:t>
      </w:r>
      <w:r w:rsidR="000B5E75" w:rsidRPr="000B5E75">
        <w:rPr>
          <w:rFonts w:ascii="Arial" w:eastAsia="Calibri" w:hAnsi="Arial" w:cs="Arial"/>
          <w:sz w:val="20"/>
          <w:szCs w:val="20"/>
          <w:lang w:val="el-GR"/>
        </w:rPr>
        <w:t xml:space="preserve">(ΕE) αριθ. 1407/2013 της Επιτροπής της 18ης Δεκεμβρίου 2013 </w:t>
      </w:r>
      <w:r w:rsidR="00E363D4">
        <w:rPr>
          <w:rFonts w:ascii="Arial" w:eastAsia="Calibri" w:hAnsi="Arial" w:cs="Arial"/>
          <w:sz w:val="20"/>
          <w:szCs w:val="20"/>
          <w:lang w:val="el-GR"/>
        </w:rPr>
        <w:t>σχετικά με</w:t>
      </w:r>
      <w:r w:rsidR="000B5E75"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000B5E75" w:rsidRPr="000B5E75">
        <w:rPr>
          <w:rFonts w:ascii="Arial" w:eastAsia="Calibri" w:hAnsi="Arial" w:cs="Arial"/>
          <w:sz w:val="20"/>
          <w:szCs w:val="20"/>
          <w:lang w:val="el-GR"/>
        </w:rPr>
        <w:t>υνθήκης για τη λειτουργία της Ευρωπαϊκής Ένωσης στις ενισχύσεις ήσσονος σημασίας</w:t>
      </w:r>
      <w:r w:rsidRPr="00024108">
        <w:rPr>
          <w:rFonts w:ascii="Arial" w:eastAsia="Calibri" w:hAnsi="Arial" w:cs="Arial"/>
          <w:sz w:val="20"/>
          <w:szCs w:val="20"/>
          <w:lang w:val="el-GR"/>
        </w:rPr>
        <w:t xml:space="preserve"> επιτρέπει τη χορήγηση ενισχύσεων μέχρι </w:t>
      </w:r>
      <w:r w:rsidRPr="000B5E75">
        <w:rPr>
          <w:rFonts w:ascii="Arial" w:eastAsia="Calibri" w:hAnsi="Arial" w:cs="Arial"/>
          <w:sz w:val="20"/>
          <w:szCs w:val="20"/>
          <w:lang w:val="el-GR"/>
        </w:rPr>
        <w:t>200.000 ευρώ</w:t>
      </w:r>
      <w:r w:rsidRPr="00024108">
        <w:rPr>
          <w:rFonts w:ascii="Arial" w:eastAsia="Calibri" w:hAnsi="Arial" w:cs="Arial"/>
          <w:sz w:val="20"/>
          <w:szCs w:val="20"/>
          <w:lang w:val="el-GR"/>
        </w:rPr>
        <w:t xml:space="preserve"> ανά τρία οικονομικά έτη ανά επιχείρηση. Το συνολικό ποσό ενισχύσεων ήσσονος σημασίας που χορηγείται σε μια δεδομένη επιχείρηση η οποία δραστηριοποιείται στον τομέα των οδικών μεταφορών δεν επιτρέπεται να υπερβεί τις </w:t>
      </w:r>
      <w:r w:rsidRPr="000B5E75">
        <w:rPr>
          <w:rFonts w:ascii="Arial" w:eastAsia="Calibri" w:hAnsi="Arial" w:cs="Arial"/>
          <w:sz w:val="20"/>
          <w:szCs w:val="20"/>
          <w:lang w:val="el-GR"/>
        </w:rPr>
        <w:t>100.000 ευρώ</w:t>
      </w:r>
      <w:r w:rsidRPr="00024108">
        <w:rPr>
          <w:rFonts w:ascii="Arial" w:eastAsia="Calibri" w:hAnsi="Arial" w:cs="Arial"/>
          <w:sz w:val="20"/>
          <w:szCs w:val="20"/>
          <w:lang w:val="el-GR"/>
        </w:rPr>
        <w:t xml:space="preserve"> σε οποιανδήποτε περίοδο τριών οικονομικών ετών.</w:t>
      </w:r>
    </w:p>
    <w:p w:rsidR="006D59A2" w:rsidRPr="00024108" w:rsidRDefault="000B5E75" w:rsidP="00CC055B">
      <w:pPr>
        <w:numPr>
          <w:ilvl w:val="0"/>
          <w:numId w:val="1"/>
        </w:numPr>
        <w:spacing w:after="200" w:line="276" w:lineRule="auto"/>
        <w:ind w:left="397" w:hanging="397"/>
        <w:jc w:val="both"/>
        <w:rPr>
          <w:rFonts w:ascii="Arial" w:eastAsia="Calibri" w:hAnsi="Arial" w:cs="Arial"/>
          <w:sz w:val="20"/>
          <w:szCs w:val="20"/>
          <w:lang w:val="el-GR"/>
        </w:rPr>
      </w:pPr>
      <w:r w:rsidRPr="000B5E75">
        <w:rPr>
          <w:rFonts w:ascii="Arial" w:eastAsia="Calibri" w:hAnsi="Arial" w:cs="Arial"/>
          <w:sz w:val="20"/>
          <w:szCs w:val="20"/>
          <w:lang w:val="el-GR"/>
        </w:rPr>
        <w:t xml:space="preserve">Ο Κανονισμός (ΕE) αριθ. 1408/2013 της Επιτροπής της 18ής Δεκεμβρίου 2013 </w:t>
      </w:r>
      <w:r w:rsidR="00E363D4">
        <w:rPr>
          <w:rFonts w:ascii="Arial" w:eastAsia="Calibri" w:hAnsi="Arial" w:cs="Arial"/>
          <w:sz w:val="20"/>
          <w:szCs w:val="20"/>
          <w:lang w:val="el-GR"/>
        </w:rPr>
        <w:t xml:space="preserve">σχετικά με </w:t>
      </w:r>
      <w:r w:rsidRPr="000B5E75">
        <w:rPr>
          <w:rFonts w:ascii="Arial" w:eastAsia="Calibri" w:hAnsi="Arial" w:cs="Arial"/>
          <w:sz w:val="20"/>
          <w:szCs w:val="20"/>
          <w:lang w:val="el-GR"/>
        </w:rPr>
        <w:t xml:space="preserve"> την εφαρμογή των άρθρων 107 και 108 της </w:t>
      </w:r>
      <w:r w:rsidR="00E363D4">
        <w:rPr>
          <w:rFonts w:ascii="Arial" w:eastAsia="Calibri" w:hAnsi="Arial" w:cs="Arial"/>
          <w:sz w:val="20"/>
          <w:szCs w:val="20"/>
          <w:lang w:val="el-GR"/>
        </w:rPr>
        <w:t>Σ</w:t>
      </w:r>
      <w:r w:rsidRPr="000B5E75">
        <w:rPr>
          <w:rFonts w:ascii="Arial" w:eastAsia="Calibri" w:hAnsi="Arial" w:cs="Arial"/>
          <w:sz w:val="20"/>
          <w:szCs w:val="20"/>
          <w:lang w:val="el-GR"/>
        </w:rPr>
        <w:t>υνθήκης για τη λειτουργία της Ευρωπαϊκής Ένωσης στις ενισχύσεις ήσσο</w:t>
      </w:r>
      <w:r w:rsidR="00E363D4">
        <w:rPr>
          <w:rFonts w:ascii="Arial" w:eastAsia="Calibri" w:hAnsi="Arial" w:cs="Arial"/>
          <w:sz w:val="20"/>
          <w:szCs w:val="20"/>
          <w:lang w:val="el-GR"/>
        </w:rPr>
        <w:t>νος σημασίας («de minimis») στο γεωργικό</w:t>
      </w:r>
      <w:r w:rsidRPr="000B5E75">
        <w:rPr>
          <w:rFonts w:ascii="Arial" w:eastAsia="Calibri" w:hAnsi="Arial" w:cs="Arial"/>
          <w:sz w:val="20"/>
          <w:szCs w:val="20"/>
          <w:lang w:val="el-GR"/>
        </w:rPr>
        <w:t xml:space="preserve"> τομέα </w:t>
      </w:r>
      <w:r w:rsidR="006D59A2" w:rsidRPr="000B5E75">
        <w:rPr>
          <w:rFonts w:ascii="Arial" w:eastAsia="Calibri" w:hAnsi="Arial" w:cs="Arial"/>
          <w:sz w:val="20"/>
          <w:szCs w:val="20"/>
          <w:lang w:val="el-GR"/>
        </w:rPr>
        <w:t xml:space="preserve">επιτρέπει τη χορήγηση </w:t>
      </w:r>
      <w:r w:rsidR="006D59A2" w:rsidRPr="00024108">
        <w:rPr>
          <w:rFonts w:ascii="Arial" w:eastAsia="Calibri" w:hAnsi="Arial" w:cs="Arial"/>
          <w:sz w:val="20"/>
          <w:szCs w:val="20"/>
          <w:lang w:val="el-GR"/>
        </w:rPr>
        <w:t xml:space="preserve">ενισχύσεων μέχρι </w:t>
      </w:r>
      <w:r>
        <w:rPr>
          <w:rFonts w:ascii="Arial" w:eastAsia="Calibri" w:hAnsi="Arial" w:cs="Arial"/>
          <w:sz w:val="20"/>
          <w:szCs w:val="20"/>
          <w:lang w:val="el-GR"/>
        </w:rPr>
        <w:t>15.000</w:t>
      </w:r>
      <w:r w:rsidR="006D59A2" w:rsidRPr="000B5E75">
        <w:rPr>
          <w:rFonts w:ascii="Arial" w:eastAsia="Calibri" w:hAnsi="Arial" w:cs="Arial"/>
          <w:sz w:val="20"/>
          <w:szCs w:val="20"/>
          <w:lang w:val="el-GR"/>
        </w:rPr>
        <w:t xml:space="preserve"> ευρώ</w:t>
      </w:r>
      <w:r w:rsidR="006D59A2"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παραγωγής γεωργικών προϊόντων για περίοδο τριών οικονομικών ετών δεν υπερβαίνει τα </w:t>
      </w:r>
      <w:r>
        <w:rPr>
          <w:rFonts w:ascii="Arial" w:eastAsia="Calibri" w:hAnsi="Arial" w:cs="Arial"/>
          <w:sz w:val="20"/>
          <w:szCs w:val="20"/>
          <w:lang w:val="el-GR"/>
        </w:rPr>
        <w:t>7.060.000</w:t>
      </w:r>
      <w:r w:rsidR="006D59A2" w:rsidRPr="00024108">
        <w:rPr>
          <w:rFonts w:ascii="Arial" w:eastAsia="Calibri" w:hAnsi="Arial" w:cs="Arial"/>
          <w:sz w:val="20"/>
          <w:szCs w:val="20"/>
          <w:lang w:val="el-GR"/>
        </w:rPr>
        <w:t xml:space="preserve"> ευρώ. </w:t>
      </w:r>
    </w:p>
    <w:p w:rsidR="000B5E75" w:rsidRPr="000B5E75"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bCs/>
          <w:sz w:val="20"/>
          <w:szCs w:val="20"/>
          <w:lang w:val="el-GR"/>
        </w:rPr>
        <w:t>Ο Κανονισμός (Ε</w:t>
      </w:r>
      <w:r w:rsidR="00FA32F9">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FA32F9">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της Επιτροπής της 2</w:t>
      </w:r>
      <w:r w:rsidR="00FA32F9">
        <w:rPr>
          <w:rFonts w:ascii="Arial" w:eastAsia="Calibri" w:hAnsi="Arial" w:cs="Arial"/>
          <w:bCs/>
          <w:sz w:val="20"/>
          <w:szCs w:val="20"/>
          <w:lang w:val="el-GR"/>
        </w:rPr>
        <w:t>7</w:t>
      </w:r>
      <w:r w:rsidRPr="00024108">
        <w:rPr>
          <w:rFonts w:ascii="Arial" w:eastAsia="Calibri" w:hAnsi="Arial" w:cs="Arial"/>
          <w:bCs/>
          <w:sz w:val="20"/>
          <w:szCs w:val="20"/>
          <w:vertAlign w:val="superscript"/>
          <w:lang w:val="el-GR"/>
        </w:rPr>
        <w:t>ης</w:t>
      </w:r>
      <w:r w:rsidRPr="00024108">
        <w:rPr>
          <w:rFonts w:ascii="Arial" w:eastAsia="Calibri" w:hAnsi="Arial" w:cs="Arial"/>
          <w:bCs/>
          <w:sz w:val="20"/>
          <w:szCs w:val="20"/>
          <w:lang w:val="el-GR"/>
        </w:rPr>
        <w:t xml:space="preserve"> </w:t>
      </w:r>
      <w:r w:rsidR="00FA32F9" w:rsidRPr="00024108">
        <w:rPr>
          <w:rFonts w:ascii="Arial" w:eastAsia="Calibri" w:hAnsi="Arial" w:cs="Arial"/>
          <w:bCs/>
          <w:sz w:val="20"/>
          <w:szCs w:val="20"/>
          <w:lang w:val="el-GR"/>
        </w:rPr>
        <w:t>Ιου</w:t>
      </w:r>
      <w:r w:rsidR="00FA32F9">
        <w:rPr>
          <w:rFonts w:ascii="Arial" w:eastAsia="Calibri" w:hAnsi="Arial" w:cs="Arial"/>
          <w:bCs/>
          <w:sz w:val="20"/>
          <w:szCs w:val="20"/>
          <w:lang w:val="el-GR"/>
        </w:rPr>
        <w:t>ν</w:t>
      </w:r>
      <w:r w:rsidR="00FA32F9" w:rsidRPr="00024108">
        <w:rPr>
          <w:rFonts w:ascii="Arial" w:eastAsia="Calibri" w:hAnsi="Arial" w:cs="Arial"/>
          <w:bCs/>
          <w:sz w:val="20"/>
          <w:szCs w:val="20"/>
          <w:lang w:val="el-GR"/>
        </w:rPr>
        <w:t>ίου 20</w:t>
      </w:r>
      <w:r w:rsidR="00FA32F9">
        <w:rPr>
          <w:rFonts w:ascii="Arial" w:eastAsia="Calibri" w:hAnsi="Arial" w:cs="Arial"/>
          <w:bCs/>
          <w:sz w:val="20"/>
          <w:szCs w:val="20"/>
          <w:lang w:val="el-GR"/>
        </w:rPr>
        <w:t>14</w:t>
      </w:r>
      <w:r w:rsidR="00FA32F9" w:rsidRPr="00024108">
        <w:rPr>
          <w:rFonts w:ascii="Arial" w:eastAsia="Calibri" w:hAnsi="Arial" w:cs="Arial"/>
          <w:bCs/>
          <w:sz w:val="20"/>
          <w:szCs w:val="20"/>
          <w:lang w:val="el-GR"/>
        </w:rPr>
        <w:t xml:space="preserve"> </w:t>
      </w:r>
      <w:r w:rsidR="00FA32F9">
        <w:rPr>
          <w:rFonts w:ascii="Arial" w:eastAsia="Calibri" w:hAnsi="Arial" w:cs="Arial"/>
          <w:bCs/>
          <w:sz w:val="20"/>
          <w:szCs w:val="20"/>
          <w:lang w:val="el-GR"/>
        </w:rPr>
        <w:t xml:space="preserve">σχετικά με </w:t>
      </w:r>
      <w:r w:rsidRPr="00024108">
        <w:rPr>
          <w:rFonts w:ascii="Arial" w:eastAsia="Calibri" w:hAnsi="Arial" w:cs="Arial"/>
          <w:bCs/>
          <w:sz w:val="20"/>
          <w:szCs w:val="20"/>
          <w:lang w:val="el-GR"/>
        </w:rPr>
        <w:t xml:space="preserve">την εφαρμογή των άρθρων </w:t>
      </w:r>
      <w:r w:rsidR="00FA32F9">
        <w:rPr>
          <w:rFonts w:ascii="Arial" w:eastAsia="Calibri" w:hAnsi="Arial" w:cs="Arial"/>
          <w:bCs/>
          <w:sz w:val="20"/>
          <w:szCs w:val="20"/>
          <w:lang w:val="el-GR"/>
        </w:rPr>
        <w:t>10</w:t>
      </w:r>
      <w:r w:rsidRPr="00024108">
        <w:rPr>
          <w:rFonts w:ascii="Arial" w:eastAsia="Calibri" w:hAnsi="Arial" w:cs="Arial"/>
          <w:bCs/>
          <w:sz w:val="20"/>
          <w:szCs w:val="20"/>
          <w:lang w:val="el-GR"/>
        </w:rPr>
        <w:t xml:space="preserve">7 και </w:t>
      </w:r>
      <w:r w:rsidR="00FA32F9">
        <w:rPr>
          <w:rFonts w:ascii="Arial" w:eastAsia="Calibri" w:hAnsi="Arial" w:cs="Arial"/>
          <w:bCs/>
          <w:sz w:val="20"/>
          <w:szCs w:val="20"/>
          <w:lang w:val="el-GR"/>
        </w:rPr>
        <w:t>10</w:t>
      </w:r>
      <w:r w:rsidR="00FA32F9" w:rsidRPr="00024108">
        <w:rPr>
          <w:rFonts w:ascii="Arial" w:eastAsia="Calibri" w:hAnsi="Arial" w:cs="Arial"/>
          <w:bCs/>
          <w:sz w:val="20"/>
          <w:szCs w:val="20"/>
          <w:lang w:val="el-GR"/>
        </w:rPr>
        <w:t xml:space="preserve">8 </w:t>
      </w:r>
      <w:r w:rsidRPr="00024108">
        <w:rPr>
          <w:rFonts w:ascii="Arial" w:eastAsia="Calibri" w:hAnsi="Arial" w:cs="Arial"/>
          <w:bCs/>
          <w:sz w:val="20"/>
          <w:szCs w:val="20"/>
          <w:lang w:val="el-GR"/>
        </w:rPr>
        <w:t xml:space="preserve">της </w:t>
      </w:r>
      <w:r w:rsidR="00FA32F9">
        <w:rPr>
          <w:rFonts w:ascii="Arial" w:eastAsia="Calibri" w:hAnsi="Arial" w:cs="Arial"/>
          <w:bCs/>
          <w:sz w:val="20"/>
          <w:szCs w:val="20"/>
          <w:lang w:val="el-GR"/>
        </w:rPr>
        <w:t>Σ</w:t>
      </w:r>
      <w:r w:rsidR="00FA32F9" w:rsidRPr="00024108">
        <w:rPr>
          <w:rFonts w:ascii="Arial" w:eastAsia="Calibri" w:hAnsi="Arial" w:cs="Arial"/>
          <w:bCs/>
          <w:sz w:val="20"/>
          <w:szCs w:val="20"/>
          <w:lang w:val="el-GR"/>
        </w:rPr>
        <w:t xml:space="preserve">υνθήκης </w:t>
      </w:r>
      <w:r w:rsidR="00FA32F9">
        <w:rPr>
          <w:rFonts w:ascii="Arial" w:eastAsia="Calibri" w:hAnsi="Arial" w:cs="Arial"/>
          <w:bCs/>
          <w:sz w:val="20"/>
          <w:szCs w:val="20"/>
          <w:lang w:val="el-GR"/>
        </w:rPr>
        <w:t xml:space="preserve">για τη λειτουργία της Ευρωπαϊκής Ένωσης </w:t>
      </w:r>
      <w:r w:rsidRPr="00024108">
        <w:rPr>
          <w:rFonts w:ascii="Arial" w:eastAsia="Calibri" w:hAnsi="Arial" w:cs="Arial"/>
          <w:bCs/>
          <w:sz w:val="20"/>
          <w:szCs w:val="20"/>
          <w:lang w:val="el-GR"/>
        </w:rPr>
        <w:t xml:space="preserve">στις ενισχύσεις ήσσονος σημασίας </w:t>
      </w:r>
      <w:r w:rsidR="00FA32F9">
        <w:rPr>
          <w:rFonts w:ascii="Arial" w:eastAsia="Calibri" w:hAnsi="Arial" w:cs="Arial"/>
          <w:bCs/>
          <w:sz w:val="20"/>
          <w:szCs w:val="20"/>
          <w:lang w:val="el-GR"/>
        </w:rPr>
        <w:t xml:space="preserve">στους τομείς </w:t>
      </w:r>
      <w:r w:rsidRPr="00024108">
        <w:rPr>
          <w:rFonts w:ascii="Arial" w:eastAsia="Calibri" w:hAnsi="Arial" w:cs="Arial"/>
          <w:bCs/>
          <w:sz w:val="20"/>
          <w:szCs w:val="20"/>
          <w:lang w:val="el-GR"/>
        </w:rPr>
        <w:t xml:space="preserve">της αλιείας </w:t>
      </w:r>
      <w:r w:rsidR="00FA32F9">
        <w:rPr>
          <w:rFonts w:ascii="Arial" w:eastAsia="Calibri" w:hAnsi="Arial" w:cs="Arial"/>
          <w:bCs/>
          <w:sz w:val="20"/>
          <w:szCs w:val="20"/>
          <w:lang w:val="el-GR"/>
        </w:rPr>
        <w:t xml:space="preserve">και της υδατοκαλλιέργειας </w:t>
      </w:r>
      <w:r w:rsidRPr="00024108">
        <w:rPr>
          <w:rFonts w:ascii="Arial" w:eastAsia="Calibri" w:hAnsi="Arial" w:cs="Arial"/>
          <w:bCs/>
          <w:sz w:val="20"/>
          <w:szCs w:val="20"/>
          <w:lang w:val="el-GR"/>
        </w:rPr>
        <w:t>επιτρέπει τη χορήγηση</w:t>
      </w:r>
      <w:r w:rsidRPr="00024108">
        <w:rPr>
          <w:rFonts w:ascii="Calibri" w:eastAsia="Calibri" w:hAnsi="Calibri"/>
          <w:sz w:val="20"/>
          <w:szCs w:val="20"/>
          <w:lang w:val="el-GR"/>
        </w:rPr>
        <w:t xml:space="preserve"> </w:t>
      </w:r>
      <w:r w:rsidRPr="00024108">
        <w:rPr>
          <w:rFonts w:ascii="Arial" w:eastAsia="Calibri" w:hAnsi="Arial" w:cs="Arial"/>
          <w:sz w:val="20"/>
          <w:szCs w:val="20"/>
          <w:lang w:val="el-GR"/>
        </w:rPr>
        <w:t xml:space="preserve">ενισχύσεων μέχρι </w:t>
      </w:r>
      <w:r w:rsidRPr="00024108">
        <w:rPr>
          <w:rFonts w:ascii="Arial" w:eastAsia="Calibri" w:hAnsi="Arial" w:cs="Arial"/>
          <w:b/>
          <w:sz w:val="20"/>
          <w:szCs w:val="20"/>
          <w:lang w:val="el-GR"/>
        </w:rPr>
        <w:t>30.000 ευρώ</w:t>
      </w:r>
      <w:r w:rsidRPr="00024108">
        <w:rPr>
          <w:rFonts w:ascii="Arial" w:eastAsia="Calibri" w:hAnsi="Arial" w:cs="Arial"/>
          <w:sz w:val="20"/>
          <w:szCs w:val="20"/>
          <w:lang w:val="el-GR"/>
        </w:rPr>
        <w:t xml:space="preserve"> ανά τρία οικονομικά έτη ανά επιχείρηση.  Το σωρευτικό ποσό των ενισχύσεων ήσσονος σημασίας που χορηγείται από την Κυπριακή Δημοκρατία στις επιχειρήσεις του τομέα της αλιείας για περίοδο τριών οικονομικών ετών δεν υπερβαίνει τα </w:t>
      </w:r>
      <w:r w:rsidRPr="00024108">
        <w:rPr>
          <w:rFonts w:ascii="Tahoma" w:eastAsia="Calibri" w:hAnsi="Tahoma" w:cs="Tahoma"/>
          <w:sz w:val="20"/>
          <w:szCs w:val="20"/>
          <w:lang w:val="el-GR"/>
        </w:rPr>
        <w:t>1.</w:t>
      </w:r>
      <w:r w:rsidR="00D644D2">
        <w:rPr>
          <w:rFonts w:ascii="Tahoma" w:eastAsia="Calibri" w:hAnsi="Tahoma" w:cs="Tahoma"/>
          <w:sz w:val="20"/>
          <w:szCs w:val="20"/>
          <w:lang w:val="el-GR"/>
        </w:rPr>
        <w:t>090</w:t>
      </w:r>
      <w:r w:rsidRPr="00024108">
        <w:rPr>
          <w:rFonts w:ascii="Tahoma" w:eastAsia="Calibri" w:hAnsi="Tahoma" w:cs="Tahoma"/>
          <w:sz w:val="20"/>
          <w:szCs w:val="20"/>
          <w:lang w:val="el-GR"/>
        </w:rPr>
        <w:t xml:space="preserve">.000 </w:t>
      </w:r>
      <w:r w:rsidRPr="00024108">
        <w:rPr>
          <w:rFonts w:ascii="Arial" w:eastAsia="Calibri" w:hAnsi="Arial" w:cs="Arial"/>
          <w:sz w:val="20"/>
          <w:szCs w:val="20"/>
          <w:lang w:val="el-GR"/>
        </w:rPr>
        <w:t xml:space="preserve"> ευρώ.</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lastRenderedPageBreak/>
        <w:t xml:space="preserve">Για τον έλεγχο των εθνικών σωρευτικών ορίων του </w:t>
      </w:r>
      <w:r w:rsidRPr="00024108">
        <w:rPr>
          <w:rFonts w:ascii="Arial" w:eastAsia="Calibri" w:hAnsi="Arial" w:cs="Arial"/>
          <w:bCs/>
          <w:sz w:val="20"/>
          <w:szCs w:val="20"/>
          <w:lang w:val="el-GR"/>
        </w:rPr>
        <w:t>Κανονισμού (Ε</w:t>
      </w:r>
      <w:r w:rsidR="00D644D2">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D644D2">
        <w:rPr>
          <w:rFonts w:ascii="Arial" w:eastAsia="Calibri" w:hAnsi="Arial" w:cs="Arial"/>
          <w:bCs/>
          <w:sz w:val="20"/>
          <w:szCs w:val="20"/>
          <w:lang w:val="el-GR"/>
        </w:rPr>
        <w:t>717/2014</w:t>
      </w:r>
      <w:r w:rsidRPr="00024108">
        <w:rPr>
          <w:rFonts w:ascii="Arial" w:eastAsia="Calibri" w:hAnsi="Arial" w:cs="Arial"/>
          <w:bCs/>
          <w:sz w:val="20"/>
          <w:szCs w:val="20"/>
          <w:lang w:val="el-GR"/>
        </w:rPr>
        <w:t xml:space="preserve"> και του Κανονισμού (Ε</w:t>
      </w:r>
      <w:r w:rsidR="000B5E75">
        <w:rPr>
          <w:rFonts w:ascii="Arial" w:eastAsia="Calibri" w:hAnsi="Arial" w:cs="Arial"/>
          <w:bCs/>
          <w:sz w:val="20"/>
          <w:szCs w:val="20"/>
          <w:lang w:val="el-GR"/>
        </w:rPr>
        <w:t>Ε</w:t>
      </w:r>
      <w:r w:rsidRPr="00024108">
        <w:rPr>
          <w:rFonts w:ascii="Arial" w:eastAsia="Calibri" w:hAnsi="Arial" w:cs="Arial"/>
          <w:bCs/>
          <w:sz w:val="20"/>
          <w:szCs w:val="20"/>
          <w:lang w:val="el-GR"/>
        </w:rPr>
        <w:t xml:space="preserve">) αριθ. </w:t>
      </w:r>
      <w:r w:rsidR="000B5E75">
        <w:rPr>
          <w:rFonts w:ascii="Arial" w:eastAsia="Calibri" w:hAnsi="Arial" w:cs="Arial"/>
          <w:bCs/>
          <w:sz w:val="20"/>
          <w:szCs w:val="20"/>
          <w:lang w:val="el-GR"/>
        </w:rPr>
        <w:t>1408/2013</w:t>
      </w:r>
      <w:r w:rsidRPr="00024108">
        <w:rPr>
          <w:rFonts w:ascii="Arial" w:eastAsia="Calibri" w:hAnsi="Arial" w:cs="Arial"/>
          <w:bCs/>
          <w:sz w:val="20"/>
          <w:szCs w:val="20"/>
          <w:lang w:val="el-GR"/>
        </w:rPr>
        <w:t xml:space="preserve"> θα ακολουθείται από την Αρμόδια Αρχή η διαδικασία που προνοούν οι Κανονισμοί 4 και 5 των περί Ελέγχου των Κρατικών  Ενισχύσεων (Ενισχύσεις Ήσσονος Σημασίας) Κανονισμών του 2009</w:t>
      </w:r>
      <w:r w:rsidR="00D644D2">
        <w:rPr>
          <w:rFonts w:ascii="Arial" w:eastAsia="Calibri" w:hAnsi="Arial" w:cs="Arial"/>
          <w:bCs/>
          <w:sz w:val="20"/>
          <w:szCs w:val="20"/>
          <w:lang w:val="el-GR"/>
        </w:rPr>
        <w:t xml:space="preserve"> και 2012</w:t>
      </w:r>
      <w:r w:rsidRPr="00024108">
        <w:rPr>
          <w:rFonts w:ascii="Arial" w:eastAsia="Calibri" w:hAnsi="Arial" w:cs="Arial"/>
          <w:bCs/>
          <w:sz w:val="20"/>
          <w:szCs w:val="20"/>
          <w:lang w:val="el-GR"/>
        </w:rPr>
        <w:t>.</w:t>
      </w:r>
    </w:p>
    <w:p w:rsidR="006D59A2" w:rsidRPr="00024108" w:rsidRDefault="006D59A2" w:rsidP="00CC055B">
      <w:pPr>
        <w:numPr>
          <w:ilvl w:val="0"/>
          <w:numId w:val="1"/>
        </w:numPr>
        <w:spacing w:after="200" w:line="276" w:lineRule="auto"/>
        <w:ind w:left="397" w:hanging="397"/>
        <w:jc w:val="both"/>
        <w:rPr>
          <w:rFonts w:ascii="Arial" w:eastAsia="Calibri" w:hAnsi="Arial" w:cs="Arial"/>
          <w:sz w:val="20"/>
          <w:szCs w:val="20"/>
          <w:lang w:val="el-GR"/>
        </w:rPr>
      </w:pPr>
      <w:r w:rsidRPr="00024108">
        <w:rPr>
          <w:rFonts w:ascii="Arial" w:eastAsia="Calibri" w:hAnsi="Arial" w:cs="Arial"/>
          <w:sz w:val="20"/>
          <w:szCs w:val="20"/>
          <w:lang w:val="el-GR"/>
        </w:rPr>
        <w:t>Ο Κανονισμός (ΕΕ) αριθ. 360/2012 της Ευρωπαϊκής Επιτροπής της 25</w:t>
      </w:r>
      <w:r w:rsidRPr="00024108">
        <w:rPr>
          <w:rFonts w:ascii="Arial" w:eastAsia="Calibri" w:hAnsi="Arial" w:cs="Arial"/>
          <w:sz w:val="20"/>
          <w:szCs w:val="20"/>
          <w:vertAlign w:val="superscript"/>
          <w:lang w:val="el-GR"/>
        </w:rPr>
        <w:t>ης</w:t>
      </w:r>
      <w:r w:rsidRPr="00024108">
        <w:rPr>
          <w:rFonts w:ascii="Arial" w:eastAsia="Calibri" w:hAnsi="Arial" w:cs="Arial"/>
          <w:sz w:val="20"/>
          <w:szCs w:val="20"/>
          <w:lang w:val="el-GR"/>
        </w:rPr>
        <w:t xml:space="preserve"> Απριλίου 2012 σχετικά με την εφαρμογή των άρθρων 107 και 108 της Συνθήκης για τη Λειτουργία της Ευρωπαϊκής Ένωσης στις ενισχύσεις ήσσονος σημασίας, οι οποίες χορηγούνται σε επιχειρήσεις που παρέχουν υπηρεσίες γενικού οικονομικού συμφέροντος, επιτρέπει τη χορήγηση ενισχύσεων μέχρι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τρία οικονομικά έτη ανά επιχείρηση. Ενισχύσεις ήσσονος σημασίας δυνάμει του εν λόγω Κανονισμού μπορούν να σωρευθούν με ενισχύσεις ήσσονος σημασίας δυνάμει άλλων Κανονισμών σχετικά με ενισχύσεις ήσσονος σημασίας νοουμένου ότι το σωρευτικό ποσό ενισχύσεων ήσσονος σημασίας δε θα ξεπερνά τις </w:t>
      </w:r>
      <w:r w:rsidRPr="00024108">
        <w:rPr>
          <w:rFonts w:ascii="Arial" w:eastAsia="Calibri" w:hAnsi="Arial" w:cs="Arial"/>
          <w:b/>
          <w:sz w:val="20"/>
          <w:szCs w:val="20"/>
          <w:lang w:val="el-GR"/>
        </w:rPr>
        <w:t>500.000 ευρώ</w:t>
      </w:r>
      <w:r w:rsidRPr="00024108">
        <w:rPr>
          <w:rFonts w:ascii="Arial" w:eastAsia="Calibri" w:hAnsi="Arial" w:cs="Arial"/>
          <w:sz w:val="20"/>
          <w:szCs w:val="20"/>
          <w:lang w:val="el-GR"/>
        </w:rPr>
        <w:t xml:space="preserve"> ανά τριετία. Επίσης, απαγορεύεται η σώρευση ενισχύσεων ήσσονος σημασίας που εμπίπτουν στο πεδίο εφαρμογής του ως άνω  Κανονισμού με οποιανδήποτε αντιστάθμιση αναφορικά με την ίδια υπηρεσία γενικού οικονομικού συμφέροντος, ανεξαρτήτως του αν συνιστά ή όχι κρατική ενίσχυση.</w:t>
      </w:r>
    </w:p>
    <w:p w:rsidR="00E747C9" w:rsidRPr="007D2811" w:rsidRDefault="006D59A2" w:rsidP="00CC055B">
      <w:pPr>
        <w:numPr>
          <w:ilvl w:val="0"/>
          <w:numId w:val="1"/>
        </w:numPr>
        <w:spacing w:after="200" w:line="276" w:lineRule="auto"/>
        <w:ind w:left="397" w:hanging="397"/>
        <w:jc w:val="both"/>
        <w:rPr>
          <w:lang w:val="el-GR"/>
        </w:rPr>
      </w:pPr>
      <w:r w:rsidRPr="007D2811">
        <w:rPr>
          <w:rFonts w:ascii="Arial" w:eastAsia="Calibri" w:hAnsi="Arial" w:cs="Arial"/>
          <w:bCs/>
          <w:sz w:val="20"/>
          <w:szCs w:val="20"/>
          <w:lang w:val="el-GR"/>
        </w:rPr>
        <w:t>Η υποβολή της παρούσας δήλωσης δε δημιουργεί κανένα δικαίωμα στον υπογράφοντα για λήψη οποιασδήποτε ενίσχυσης ήσσονος σημασίας. Η έγκριση για χορήγηση της ενίσχυσης ήσσονος σημασίας για την οποία υποβάλλεται η παρούσα δήλωση εναπόκειται αποκλειστικά στην Αρμόδια Αρχή.</w:t>
      </w:r>
    </w:p>
    <w:sectPr w:rsidR="00E747C9" w:rsidRPr="007D2811" w:rsidSect="00347CA8">
      <w:headerReference w:type="default" r:id="rId12"/>
      <w:footerReference w:type="default" r:id="rId13"/>
      <w:headerReference w:type="first" r:id="rId14"/>
      <w:pgSz w:w="12240" w:h="15840"/>
      <w:pgMar w:top="1247" w:right="1247" w:bottom="1247" w:left="1247"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3A84" w:rsidRDefault="00F33A84" w:rsidP="006D59A2">
      <w:r>
        <w:separator/>
      </w:r>
    </w:p>
  </w:endnote>
  <w:endnote w:type="continuationSeparator" w:id="0">
    <w:p w:rsidR="00F33A84" w:rsidRDefault="00F33A84" w:rsidP="006D59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A1"/>
    <w:family w:val="swiss"/>
    <w:pitch w:val="variable"/>
    <w:sig w:usb0="E0002EFF" w:usb1="C000785B" w:usb2="00000009" w:usb3="00000000" w:csb0="000001FF" w:csb1="00000000"/>
  </w:font>
  <w:font w:name="Calibri">
    <w:panose1 w:val="020F0502020204030204"/>
    <w:charset w:val="A1"/>
    <w:family w:val="swiss"/>
    <w:pitch w:val="variable"/>
    <w:sig w:usb0="E0002AFF" w:usb1="C0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Tahoma">
    <w:panose1 w:val="020B0604030504040204"/>
    <w:charset w:val="A1"/>
    <w:family w:val="swiss"/>
    <w:pitch w:val="variable"/>
    <w:sig w:usb0="E1002EFF" w:usb1="C000605B" w:usb2="00000029" w:usb3="00000000" w:csb0="000101FF" w:csb1="00000000"/>
  </w:font>
  <w:font w:name="Franklin Gothic Book">
    <w:panose1 w:val="020B0503020102020204"/>
    <w:charset w:val="A1"/>
    <w:family w:val="swiss"/>
    <w:pitch w:val="variable"/>
    <w:sig w:usb0="00000287" w:usb1="00000000" w:usb2="00000000" w:usb3="00000000" w:csb0="0000009F" w:csb1="00000000"/>
  </w:font>
  <w:font w:name="Franklin Gothic Medium">
    <w:panose1 w:val="020B0603020102020204"/>
    <w:charset w:val="A1"/>
    <w:family w:val="swiss"/>
    <w:pitch w:val="variable"/>
    <w:sig w:usb0="00000287" w:usb1="00000000" w:usb2="00000000" w:usb3="00000000" w:csb0="0000009F" w:csb1="00000000"/>
  </w:font>
  <w:font w:name="Cambria">
    <w:panose1 w:val="02040503050406030204"/>
    <w:charset w:val="A1"/>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0EBC" w:rsidRDefault="0062070D">
    <w:pPr>
      <w:pStyle w:val="Footer"/>
      <w:jc w:val="center"/>
    </w:pPr>
    <w:r>
      <w:fldChar w:fldCharType="begin"/>
    </w:r>
    <w:r>
      <w:instrText xml:space="preserve"> PAGE   \* MERGEFORMAT </w:instrText>
    </w:r>
    <w:r>
      <w:fldChar w:fldCharType="separate"/>
    </w:r>
    <w:r w:rsidR="00647E69">
      <w:rPr>
        <w:noProof/>
      </w:rPr>
      <w:t>5</w:t>
    </w:r>
    <w:r>
      <w:fldChar w:fldCharType="end"/>
    </w:r>
  </w:p>
  <w:p w:rsidR="004E0EBC" w:rsidRDefault="004E0EB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3A84" w:rsidRDefault="00F33A84" w:rsidP="006D59A2">
      <w:r>
        <w:separator/>
      </w:r>
    </w:p>
  </w:footnote>
  <w:footnote w:type="continuationSeparator" w:id="0">
    <w:p w:rsidR="00F33A84" w:rsidRDefault="00F33A84" w:rsidP="006D59A2">
      <w:r>
        <w:continuationSeparator/>
      </w:r>
    </w:p>
  </w:footnote>
  <w:footnote w:id="1">
    <w:p w:rsidR="006D59A2" w:rsidRPr="008C1105" w:rsidRDefault="006D59A2" w:rsidP="00CC055B">
      <w:pPr>
        <w:pStyle w:val="FootnoteText"/>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Για φυσικά πρόσωπα.</w:t>
      </w:r>
    </w:p>
  </w:footnote>
  <w:footnote w:id="2">
    <w:p w:rsidR="006D59A2" w:rsidRPr="002F7494"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Σύμφωνα με το άρθρο </w:t>
      </w:r>
      <w:r>
        <w:rPr>
          <w:rFonts w:ascii="Franklin Gothic Book" w:hAnsi="Franklin Gothic Book" w:cs="Arial"/>
          <w:sz w:val="18"/>
          <w:szCs w:val="18"/>
          <w:lang w:val="el-GR"/>
        </w:rPr>
        <w:t>3(6)</w:t>
      </w:r>
      <w:r w:rsidR="007C69EF">
        <w:rPr>
          <w:rFonts w:ascii="Franklin Gothic Book" w:hAnsi="Franklin Gothic Book" w:cs="Arial"/>
          <w:sz w:val="18"/>
          <w:szCs w:val="18"/>
          <w:lang w:val="el-GR"/>
        </w:rPr>
        <w:t xml:space="preserve"> του Κανονισμού (ΕΕ</w:t>
      </w:r>
      <w:r w:rsidRPr="008C1105">
        <w:rPr>
          <w:rFonts w:ascii="Franklin Gothic Book" w:hAnsi="Franklin Gothic Book" w:cs="Arial"/>
          <w:sz w:val="18"/>
          <w:szCs w:val="18"/>
          <w:lang w:val="el-GR"/>
        </w:rPr>
        <w:t xml:space="preserve">) αριθ. </w:t>
      </w:r>
      <w:r w:rsidRPr="00ED54D4">
        <w:rPr>
          <w:rFonts w:ascii="Franklin Gothic Book" w:hAnsi="Franklin Gothic Book" w:cs="Arial"/>
          <w:sz w:val="18"/>
          <w:szCs w:val="18"/>
          <w:lang w:val="el-GR"/>
        </w:rPr>
        <w:t>1407/2013</w:t>
      </w:r>
      <w:r w:rsidR="00F5723D" w:rsidRPr="00F5723D">
        <w:rPr>
          <w:rFonts w:ascii="Franklin Gothic Book" w:hAnsi="Franklin Gothic Book" w:cs="Arial"/>
          <w:sz w:val="18"/>
          <w:szCs w:val="18"/>
          <w:lang w:val="el-GR"/>
        </w:rPr>
        <w:t xml:space="preserve"> </w:t>
      </w:r>
      <w:r w:rsidR="00F5723D">
        <w:rPr>
          <w:rFonts w:ascii="Franklin Gothic Book" w:hAnsi="Franklin Gothic Book" w:cs="Arial"/>
          <w:sz w:val="18"/>
          <w:szCs w:val="18"/>
          <w:lang w:val="el-GR"/>
        </w:rPr>
        <w:t>και</w:t>
      </w:r>
      <w:r w:rsidRPr="008C1105">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του Κανονισμού (ΕΕ</w:t>
      </w:r>
      <w:r w:rsidRPr="008C1105">
        <w:rPr>
          <w:rFonts w:ascii="Franklin Gothic Book" w:hAnsi="Franklin Gothic Book" w:cs="Arial"/>
          <w:sz w:val="18"/>
          <w:szCs w:val="18"/>
          <w:lang w:val="el-GR"/>
        </w:rPr>
        <w:t xml:space="preserve">) αριθ. </w:t>
      </w:r>
      <w:r>
        <w:rPr>
          <w:rFonts w:ascii="Franklin Gothic Book" w:hAnsi="Franklin Gothic Book" w:cs="Arial"/>
          <w:sz w:val="18"/>
          <w:szCs w:val="18"/>
          <w:lang w:val="el-GR"/>
        </w:rPr>
        <w:t>1408/2013</w:t>
      </w:r>
      <w:r w:rsidRPr="008C1105">
        <w:rPr>
          <w:rFonts w:ascii="Franklin Gothic Book" w:hAnsi="Franklin Gothic Book" w:cs="Arial"/>
          <w:sz w:val="18"/>
          <w:szCs w:val="18"/>
          <w:lang w:val="el-GR"/>
        </w:rPr>
        <w:t xml:space="preserve"> καθώς και το άρθρο 3(</w:t>
      </w:r>
      <w:r w:rsidR="00FA32F9">
        <w:rPr>
          <w:rFonts w:ascii="Franklin Gothic Book" w:hAnsi="Franklin Gothic Book" w:cs="Arial"/>
          <w:sz w:val="18"/>
          <w:szCs w:val="18"/>
          <w:lang w:val="el-GR"/>
        </w:rPr>
        <w:t>6</w:t>
      </w:r>
      <w:r w:rsidRPr="008C1105">
        <w:rPr>
          <w:rFonts w:ascii="Franklin Gothic Book" w:hAnsi="Franklin Gothic Book" w:cs="Arial"/>
          <w:sz w:val="18"/>
          <w:szCs w:val="18"/>
          <w:lang w:val="el-GR"/>
        </w:rPr>
        <w:t xml:space="preserve">) του Κανονισμού (ΕΚ) αριθ. </w:t>
      </w:r>
      <w:r w:rsidR="00FA32F9">
        <w:rPr>
          <w:rFonts w:ascii="Franklin Gothic Book" w:hAnsi="Franklin Gothic Book" w:cs="Arial"/>
          <w:sz w:val="18"/>
          <w:szCs w:val="18"/>
          <w:lang w:val="el-GR"/>
        </w:rPr>
        <w:t>717/2014</w:t>
      </w:r>
      <w:r w:rsidR="004B0AAF">
        <w:rPr>
          <w:rFonts w:ascii="Franklin Gothic Book" w:hAnsi="Franklin Gothic Book" w:cs="Arial"/>
          <w:sz w:val="18"/>
          <w:szCs w:val="18"/>
          <w:lang w:val="el-GR"/>
        </w:rPr>
        <w:t xml:space="preserve"> και το άρθρο 2(3) του Κανονισμού (ΕΕ) αριθ. 360/2012 </w:t>
      </w:r>
      <w:r w:rsidRPr="008C1105">
        <w:rPr>
          <w:rFonts w:ascii="Franklin Gothic Book" w:hAnsi="Franklin Gothic Book" w:cs="Arial"/>
          <w:sz w:val="18"/>
          <w:szCs w:val="18"/>
          <w:lang w:val="el-GR"/>
        </w:rPr>
        <w:t xml:space="preserve"> σε όλες τις περιπτώσεις δηλώνονται ακαθάριστα ποσά, δηλαδή πριν αφαιρεθεί ο τυχόν φόρος ή άλλη επιβάρυνση. Εφόσον η ενίσχυση χορηγείται με μορφή άλλη από την επιχορήγηση, το ποσό της ενίσχυσης είναι το ακαθάριστο ισοδύναμο της ενίσχυσης. Οι ενισχύσεις που καταβάλλονται σε περισσότερες δόσεις ανάγονται στην αξία της κατά το χρόνο της χορήγησής τους. Το επιτόκιο που χρησιμοποιείται για την αναγωγή αυτή είναι το </w:t>
      </w:r>
      <w:r>
        <w:rPr>
          <w:rFonts w:ascii="Franklin Gothic Book" w:hAnsi="Franklin Gothic Book" w:cs="Arial"/>
          <w:sz w:val="18"/>
          <w:szCs w:val="18"/>
          <w:lang w:val="el-GR"/>
        </w:rPr>
        <w:t>προεξοφλητικό επιτόκιο που ισχύει κατά τον χρόνο χορήγησης της ενίσχυσης</w:t>
      </w:r>
      <w:r w:rsidRPr="008C1105">
        <w:rPr>
          <w:rFonts w:ascii="Franklin Gothic Book" w:hAnsi="Franklin Gothic Book" w:cs="Arial"/>
          <w:sz w:val="18"/>
          <w:szCs w:val="18"/>
          <w:lang w:val="el-GR"/>
        </w:rPr>
        <w:t xml:space="preserve">. Το μέγιστο δυνατό ύψος της επιχορήγησης ή το ισοδύναμο επιχορήγησης θα πρέπει να υπολογίζεται και να υποδεικνύεται στον αιτητή από την Αρμόδια Αρχή. </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3">
    <w:p w:rsidR="006D59A2"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Μια επιχείρηση μπορεί να δραστηριοποιείται σε διαφορετικούς τομείς της οικονομίας, π.χ. στην πρωτογενή παραγωγή και στη μεταποίηση και εμπορία γεωργικών προϊόντων. Πρέπει να  δηλωθεί ο τομέας στον οποίο θα χορηγηθεί η ενίσχυση ήσσονος σημασίας.</w:t>
      </w:r>
    </w:p>
    <w:p w:rsidR="006D59A2" w:rsidRPr="008C1105" w:rsidRDefault="006D59A2" w:rsidP="00CC055B">
      <w:pPr>
        <w:pStyle w:val="FootnoteText"/>
        <w:ind w:left="181" w:hanging="181"/>
        <w:rPr>
          <w:rFonts w:ascii="Franklin Gothic Book" w:hAnsi="Franklin Gothic Book" w:cs="Arial"/>
          <w:sz w:val="18"/>
          <w:szCs w:val="18"/>
          <w:lang w:val="el-GR"/>
        </w:rPr>
      </w:pPr>
    </w:p>
  </w:footnote>
  <w:footnote w:id="4">
    <w:p w:rsidR="000B5E75" w:rsidRDefault="006D59A2"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8C1105">
        <w:rPr>
          <w:rFonts w:ascii="Franklin Gothic Book" w:hAnsi="Franklin Gothic Book" w:cs="Arial"/>
          <w:sz w:val="18"/>
          <w:szCs w:val="18"/>
        </w:rPr>
        <w:t>undertakings</w:t>
      </w:r>
      <w:r w:rsidRPr="008C1105">
        <w:rPr>
          <w:rFonts w:ascii="Franklin Gothic Book" w:hAnsi="Franklin Gothic Book" w:cs="Arial"/>
          <w:sz w:val="18"/>
          <w:szCs w:val="18"/>
          <w:lang w:val="el-GR"/>
        </w:rPr>
        <w:t>). Ο όρος «επιχείρηση» νοείται ως οικονομική ενότητα (</w:t>
      </w:r>
      <w:r w:rsidRPr="008C1105">
        <w:rPr>
          <w:rFonts w:ascii="Franklin Gothic Book" w:hAnsi="Franklin Gothic Book" w:cs="Arial"/>
          <w:sz w:val="18"/>
          <w:szCs w:val="18"/>
        </w:rPr>
        <w:t>economic</w:t>
      </w:r>
      <w:r w:rsidRPr="008C1105">
        <w:rPr>
          <w:rFonts w:ascii="Franklin Gothic Book" w:hAnsi="Franklin Gothic Book" w:cs="Arial"/>
          <w:sz w:val="18"/>
          <w:szCs w:val="18"/>
          <w:lang w:val="el-GR"/>
        </w:rPr>
        <w:t xml:space="preserve"> </w:t>
      </w:r>
      <w:r w:rsidRPr="008C1105">
        <w:rPr>
          <w:rFonts w:ascii="Franklin Gothic Book" w:hAnsi="Franklin Gothic Book" w:cs="Arial"/>
          <w:sz w:val="18"/>
          <w:szCs w:val="18"/>
        </w:rPr>
        <w:t>unit</w:t>
      </w:r>
      <w:r w:rsidRPr="008C1105">
        <w:rPr>
          <w:rFonts w:ascii="Franklin Gothic Book" w:hAnsi="Franklin Gothic Book" w:cs="Arial"/>
          <w:sz w:val="18"/>
          <w:szCs w:val="18"/>
          <w:lang w:val="el-GR"/>
        </w:rPr>
        <w:t xml:space="preserve">) έστω και αν από νομική άποψη η οικονομική αυτή ενότητα αποτελείται από περισσότερα του ενός φυσικά ή νομικά πρόσωπα. Ως εκ τούτου, σε περίπτωση που ο αιτητής είναι μέρος μιας οικονομικής ενότητας η οποία αποτελείται από περισσότερα του ενός νομικά ή φυσικά πρόσωπα, η παρούσα γραπτή δήλωση θα πρέπει να αφορά συνολικά τις ενισχύσεις ήσσονος σημασίας που έλαβε η οικονομική ενότητα στην οποία ανήκει, δηλαδή η «επιχείρηση». </w:t>
      </w:r>
    </w:p>
    <w:p w:rsidR="006D59A2" w:rsidRPr="002F7494" w:rsidRDefault="000B5E75" w:rsidP="00CC055B">
      <w:pPr>
        <w:pStyle w:val="FootnoteText"/>
        <w:ind w:left="181" w:hanging="181"/>
        <w:jc w:val="both"/>
        <w:rPr>
          <w:rFonts w:ascii="Franklin Gothic Book" w:hAnsi="Franklin Gothic Book" w:cs="Arial"/>
          <w:sz w:val="18"/>
          <w:szCs w:val="18"/>
          <w:lang w:val="el-GR"/>
        </w:rPr>
      </w:pPr>
      <w:r>
        <w:rPr>
          <w:rFonts w:ascii="Franklin Gothic Book" w:hAnsi="Franklin Gothic Book" w:cs="Arial"/>
          <w:sz w:val="18"/>
          <w:szCs w:val="18"/>
          <w:lang w:val="el-GR"/>
        </w:rPr>
        <w:t xml:space="preserve">   </w:t>
      </w:r>
      <w:r w:rsidR="00E363D4">
        <w:rPr>
          <w:rFonts w:ascii="Franklin Gothic Book" w:hAnsi="Franklin Gothic Book" w:cs="Arial"/>
          <w:sz w:val="18"/>
          <w:szCs w:val="18"/>
          <w:lang w:val="el-GR"/>
        </w:rPr>
        <w:t xml:space="preserve"> </w:t>
      </w:r>
      <w:r w:rsidR="007C69EF">
        <w:rPr>
          <w:rFonts w:ascii="Franklin Gothic Book" w:hAnsi="Franklin Gothic Book" w:cs="Arial"/>
          <w:sz w:val="18"/>
          <w:szCs w:val="18"/>
          <w:lang w:val="el-GR"/>
        </w:rPr>
        <w:t>Για σκοπούς του Κανονισμού (ΕΕ) 1408/2013</w:t>
      </w:r>
      <w:r w:rsidR="00FA32F9">
        <w:rPr>
          <w:rFonts w:ascii="Franklin Gothic Book" w:hAnsi="Franklin Gothic Book" w:cs="Arial"/>
          <w:sz w:val="18"/>
          <w:szCs w:val="18"/>
          <w:lang w:val="el-GR"/>
        </w:rPr>
        <w:t>,</w:t>
      </w:r>
      <w:r w:rsidR="007C69EF">
        <w:rPr>
          <w:rFonts w:ascii="Franklin Gothic Book" w:hAnsi="Franklin Gothic Book" w:cs="Arial"/>
          <w:sz w:val="18"/>
          <w:szCs w:val="18"/>
          <w:lang w:val="el-GR"/>
        </w:rPr>
        <w:t xml:space="preserve"> του Κα</w:t>
      </w:r>
      <w:r w:rsidR="006867C7">
        <w:rPr>
          <w:rFonts w:ascii="Franklin Gothic Book" w:hAnsi="Franklin Gothic Book" w:cs="Arial"/>
          <w:sz w:val="18"/>
          <w:szCs w:val="18"/>
          <w:lang w:val="el-GR"/>
        </w:rPr>
        <w:t xml:space="preserve">νονισμού (ΕΕ) 1407/2013 </w:t>
      </w:r>
      <w:r w:rsidR="00FA32F9">
        <w:rPr>
          <w:rFonts w:ascii="Franklin Gothic Book" w:hAnsi="Franklin Gothic Book" w:cs="Arial"/>
          <w:sz w:val="18"/>
          <w:szCs w:val="18"/>
          <w:lang w:val="el-GR"/>
        </w:rPr>
        <w:t xml:space="preserve">και του Κανονισμού (ΕΕ) 717/2014 </w:t>
      </w:r>
      <w:r w:rsidR="006867C7">
        <w:rPr>
          <w:rFonts w:ascii="Franklin Gothic Book" w:hAnsi="Franklin Gothic Book" w:cs="Arial"/>
          <w:sz w:val="18"/>
          <w:szCs w:val="18"/>
          <w:lang w:val="el-GR"/>
        </w:rPr>
        <w:t xml:space="preserve"> τα ανώτατα όρια που καθορίζονται στο άρθρο 3(2) αφορούν μια «ενιαία επιχείρηση». Στην ενιαία επιχείρηση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μετοχών ή των εταιριών άλλης επιχείρησης· β) μια επιχείρηση έχει το δικαίωμα να διορίζει ή να παύει την πλειοψηφία των μελών του διοικητικού, διαχειριστικού εποπτικού οργάνου άλλης επιχείρησης· γ) μια επιχείρηση έχει το δικαίωμα να ασκεί δεσπόζου</w:t>
      </w:r>
      <w:r>
        <w:rPr>
          <w:rFonts w:ascii="Franklin Gothic Book" w:hAnsi="Franklin Gothic Book" w:cs="Arial"/>
          <w:sz w:val="18"/>
          <w:szCs w:val="18"/>
          <w:lang w:val="el-GR"/>
        </w:rPr>
        <w:t>σα επιρροή σε άλλη επιχείρηση βά</w:t>
      </w:r>
      <w:r w:rsidR="006867C7">
        <w:rPr>
          <w:rFonts w:ascii="Franklin Gothic Book" w:hAnsi="Franklin Gothic Book" w:cs="Arial"/>
          <w:sz w:val="18"/>
          <w:szCs w:val="18"/>
          <w:lang w:val="el-GR"/>
        </w:rPr>
        <w:t xml:space="preserve">σει σύμβασης που έχει συνάψει με αυτήν ή δυνάμει ρήτρας του καταστατικού της τελευταίας· δ) </w:t>
      </w:r>
      <w:r w:rsidR="000524BE">
        <w:rPr>
          <w:rFonts w:ascii="Franklin Gothic Book" w:hAnsi="Franklin Gothic Book" w:cs="Arial"/>
          <w:sz w:val="18"/>
          <w:szCs w:val="18"/>
          <w:lang w:val="el-GR"/>
        </w:rPr>
        <w:t>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w:t>
      </w:r>
      <w:r>
        <w:rPr>
          <w:rFonts w:ascii="Franklin Gothic Book" w:hAnsi="Franklin Gothic Book" w:cs="Arial"/>
          <w:sz w:val="18"/>
          <w:szCs w:val="18"/>
          <w:lang w:val="el-GR"/>
        </w:rPr>
        <w:t xml:space="preserve"> που αναφέρονται στα στοιχεία α)</w:t>
      </w:r>
      <w:r w:rsidR="000524BE">
        <w:rPr>
          <w:rFonts w:ascii="Franklin Gothic Book" w:hAnsi="Franklin Gothic Book" w:cs="Arial"/>
          <w:sz w:val="18"/>
          <w:szCs w:val="18"/>
          <w:lang w:val="el-GR"/>
        </w:rPr>
        <w:t xml:space="preserve"> έως δ) με μία ή περισσότερες άλλες επιχειρήσεις θεωρούνται επίσης ενιαία επιχείρηση.</w:t>
      </w:r>
    </w:p>
    <w:p w:rsidR="00B41AF1" w:rsidRPr="002F7494" w:rsidRDefault="00B41AF1" w:rsidP="00CC055B">
      <w:pPr>
        <w:pStyle w:val="FootnoteText"/>
        <w:ind w:left="181" w:hanging="181"/>
        <w:jc w:val="both"/>
        <w:rPr>
          <w:rFonts w:ascii="Franklin Gothic Book" w:hAnsi="Franklin Gothic Book" w:cs="Arial"/>
          <w:sz w:val="18"/>
          <w:szCs w:val="18"/>
          <w:lang w:val="el-GR"/>
        </w:rPr>
      </w:pPr>
    </w:p>
  </w:footnote>
  <w:footnote w:id="5">
    <w:p w:rsidR="004937D0" w:rsidRPr="008C1105" w:rsidRDefault="004937D0" w:rsidP="00CC055B">
      <w:pPr>
        <w:pStyle w:val="FootnoteText"/>
        <w:ind w:left="181" w:hanging="181"/>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Δεν απαιτείται κατ’</w:t>
      </w:r>
      <w:r w:rsidRPr="00B41AF1">
        <w:rPr>
          <w:rFonts w:ascii="Franklin Gothic Book" w:hAnsi="Franklin Gothic Book" w:cs="Arial"/>
          <w:sz w:val="18"/>
          <w:szCs w:val="18"/>
          <w:lang w:val="el-GR"/>
        </w:rPr>
        <w:t xml:space="preserve"> </w:t>
      </w:r>
      <w:r w:rsidRPr="008C1105">
        <w:rPr>
          <w:rFonts w:ascii="Franklin Gothic Book" w:hAnsi="Franklin Gothic Book" w:cs="Arial"/>
          <w:sz w:val="18"/>
          <w:szCs w:val="18"/>
          <w:lang w:val="el-GR"/>
        </w:rPr>
        <w:t>ανάγκην συγκεκριμένη ημερομηνία.</w:t>
      </w:r>
    </w:p>
  </w:footnote>
  <w:footnote w:id="6">
    <w:p w:rsidR="006D59A2" w:rsidRPr="001E6672" w:rsidRDefault="006D59A2" w:rsidP="00CC055B">
      <w:pPr>
        <w:pStyle w:val="FootnoteText"/>
        <w:jc w:val="both"/>
        <w:rPr>
          <w:rFonts w:ascii="Franklin Gothic Book" w:hAnsi="Franklin Gothic Book" w:cs="Arial"/>
          <w:sz w:val="18"/>
          <w:szCs w:val="18"/>
          <w:lang w:val="el-GR"/>
        </w:rPr>
      </w:pPr>
      <w:r w:rsidRPr="008C1105">
        <w:rPr>
          <w:rStyle w:val="FootnoteReference"/>
          <w:rFonts w:ascii="Franklin Gothic Book" w:hAnsi="Franklin Gothic Book" w:cs="Arial"/>
          <w:sz w:val="18"/>
          <w:szCs w:val="18"/>
        </w:rPr>
        <w:footnoteRef/>
      </w:r>
      <w:r w:rsidRPr="008C1105">
        <w:rPr>
          <w:rFonts w:ascii="Franklin Gothic Book" w:hAnsi="Franklin Gothic Book" w:cs="Arial"/>
          <w:sz w:val="18"/>
          <w:szCs w:val="18"/>
          <w:lang w:val="el-GR"/>
        </w:rPr>
        <w:t xml:space="preserve">   Ισχύουν όσα αναφέρονται στην υποσημείωση </w:t>
      </w:r>
      <w:r w:rsidR="00E363D4">
        <w:rPr>
          <w:rFonts w:ascii="Franklin Gothic Book" w:hAnsi="Franklin Gothic Book" w:cs="Arial"/>
          <w:sz w:val="18"/>
          <w:szCs w:val="18"/>
          <w:lang w:val="el-GR"/>
        </w:rPr>
        <w:t>5</w:t>
      </w:r>
      <w:r w:rsidRPr="008C1105">
        <w:rPr>
          <w:rFonts w:ascii="Franklin Gothic Book" w:hAnsi="Franklin Gothic Book" w:cs="Arial"/>
          <w:sz w:val="18"/>
          <w:szCs w:val="18"/>
          <w:lang w:val="el-GR"/>
        </w:rPr>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6DFC" w:rsidRDefault="00156DFC">
    <w:pPr>
      <w:pStyle w:val="Header"/>
      <w:rPr>
        <w:lang w:val="el-GR"/>
      </w:rPr>
    </w:pPr>
  </w:p>
  <w:p w:rsidR="00156DFC" w:rsidRDefault="00156DFC">
    <w:pPr>
      <w:pStyle w:val="Header"/>
      <w:rPr>
        <w:lang w:val="el-GR"/>
      </w:rPr>
    </w:pPr>
  </w:p>
  <w:p w:rsidR="00156DFC" w:rsidRPr="00156DFC" w:rsidRDefault="00156DFC">
    <w:pPr>
      <w:pStyle w:val="Header"/>
      <w:rPr>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79CD" w:rsidRPr="00C731F9" w:rsidRDefault="003079CD" w:rsidP="003079CD">
    <w:pPr>
      <w:pStyle w:val="Header"/>
      <w:jc w:val="right"/>
      <w:rPr>
        <w:b/>
        <w:sz w:val="22"/>
        <w:szCs w:val="22"/>
        <w:lang w:val="el-GR"/>
      </w:rPr>
    </w:pPr>
    <w:r w:rsidRPr="00C731F9">
      <w:rPr>
        <w:b/>
        <w:caps/>
        <w:sz w:val="22"/>
        <w:szCs w:val="22"/>
        <w:lang w:val="el-GR"/>
      </w:rPr>
      <w:t>έντυπο</w:t>
    </w:r>
    <w:r w:rsidRPr="00C731F9">
      <w:rPr>
        <w:b/>
        <w:sz w:val="22"/>
        <w:szCs w:val="22"/>
        <w:lang w:val="el-GR"/>
      </w:rPr>
      <w:t xml:space="preserve">  Κ.Ε.</w:t>
    </w:r>
    <w:r w:rsidR="00181285" w:rsidRPr="00C731F9">
      <w:rPr>
        <w:b/>
        <w:sz w:val="22"/>
        <w:szCs w:val="22"/>
        <w:lang w:val="en-US"/>
      </w:rPr>
      <w:t xml:space="preserve"> </w:t>
    </w:r>
    <w:r w:rsidRPr="00C731F9">
      <w:rPr>
        <w:b/>
        <w:sz w:val="22"/>
        <w:szCs w:val="22"/>
        <w:lang w:val="en-US"/>
      </w:rPr>
      <w:t>2</w:t>
    </w:r>
  </w:p>
  <w:p w:rsidR="003079CD" w:rsidRDefault="003079CD" w:rsidP="003079CD">
    <w:pPr>
      <w:pStyle w:val="Head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190080"/>
    <w:multiLevelType w:val="hybridMultilevel"/>
    <w:tmpl w:val="A5B805C2"/>
    <w:lvl w:ilvl="0" w:tplc="0408000F">
      <w:start w:val="1"/>
      <w:numFmt w:val="decimal"/>
      <w:lvlText w:val="%1."/>
      <w:lvlJc w:val="left"/>
      <w:pPr>
        <w:ind w:left="360" w:hanging="360"/>
      </w:pPr>
    </w:lvl>
    <w:lvl w:ilvl="1" w:tplc="04080019" w:tentative="1">
      <w:start w:val="1"/>
      <w:numFmt w:val="lowerLetter"/>
      <w:lvlText w:val="%2."/>
      <w:lvlJc w:val="left"/>
      <w:pPr>
        <w:ind w:left="2214" w:hanging="360"/>
      </w:pPr>
    </w:lvl>
    <w:lvl w:ilvl="2" w:tplc="0408001B" w:tentative="1">
      <w:start w:val="1"/>
      <w:numFmt w:val="lowerRoman"/>
      <w:lvlText w:val="%3."/>
      <w:lvlJc w:val="right"/>
      <w:pPr>
        <w:ind w:left="2934" w:hanging="180"/>
      </w:pPr>
    </w:lvl>
    <w:lvl w:ilvl="3" w:tplc="0408000F" w:tentative="1">
      <w:start w:val="1"/>
      <w:numFmt w:val="decimal"/>
      <w:lvlText w:val="%4."/>
      <w:lvlJc w:val="left"/>
      <w:pPr>
        <w:ind w:left="3654" w:hanging="360"/>
      </w:pPr>
    </w:lvl>
    <w:lvl w:ilvl="4" w:tplc="04080019" w:tentative="1">
      <w:start w:val="1"/>
      <w:numFmt w:val="lowerLetter"/>
      <w:lvlText w:val="%5."/>
      <w:lvlJc w:val="left"/>
      <w:pPr>
        <w:ind w:left="4374" w:hanging="360"/>
      </w:pPr>
    </w:lvl>
    <w:lvl w:ilvl="5" w:tplc="0408001B" w:tentative="1">
      <w:start w:val="1"/>
      <w:numFmt w:val="lowerRoman"/>
      <w:lvlText w:val="%6."/>
      <w:lvlJc w:val="right"/>
      <w:pPr>
        <w:ind w:left="5094" w:hanging="180"/>
      </w:pPr>
    </w:lvl>
    <w:lvl w:ilvl="6" w:tplc="0408000F" w:tentative="1">
      <w:start w:val="1"/>
      <w:numFmt w:val="decimal"/>
      <w:lvlText w:val="%7."/>
      <w:lvlJc w:val="left"/>
      <w:pPr>
        <w:ind w:left="5814" w:hanging="360"/>
      </w:pPr>
    </w:lvl>
    <w:lvl w:ilvl="7" w:tplc="04080019" w:tentative="1">
      <w:start w:val="1"/>
      <w:numFmt w:val="lowerLetter"/>
      <w:lvlText w:val="%8."/>
      <w:lvlJc w:val="left"/>
      <w:pPr>
        <w:ind w:left="6534" w:hanging="360"/>
      </w:pPr>
    </w:lvl>
    <w:lvl w:ilvl="8" w:tplc="0408001B" w:tentative="1">
      <w:start w:val="1"/>
      <w:numFmt w:val="lowerRoman"/>
      <w:lvlText w:val="%9."/>
      <w:lvlJc w:val="right"/>
      <w:pPr>
        <w:ind w:left="7254" w:hanging="180"/>
      </w:pPr>
    </w:lvl>
  </w:abstractNum>
  <w:abstractNum w:abstractNumId="1">
    <w:nsid w:val="75C12BAC"/>
    <w:multiLevelType w:val="hybridMultilevel"/>
    <w:tmpl w:val="8134269E"/>
    <w:lvl w:ilvl="0" w:tplc="C36EE792">
      <w:start w:val="1"/>
      <w:numFmt w:val="decimal"/>
      <w:lvlText w:val="%1."/>
      <w:lvlJc w:val="left"/>
      <w:pPr>
        <w:ind w:left="360" w:hanging="360"/>
      </w:pPr>
      <w:rPr>
        <w:rFonts w:ascii="Arial" w:eastAsia="Calibri" w:hAnsi="Arial" w:cs="Arial"/>
        <w:b w:val="0"/>
        <w:sz w:val="20"/>
        <w:szCs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567"/>
  <w:drawingGridHorizontalSpacing w:val="12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D59A2"/>
    <w:rsid w:val="000519E2"/>
    <w:rsid w:val="000524BE"/>
    <w:rsid w:val="000778DA"/>
    <w:rsid w:val="0009275B"/>
    <w:rsid w:val="00093D73"/>
    <w:rsid w:val="00094A88"/>
    <w:rsid w:val="000B3C2D"/>
    <w:rsid w:val="000B5E75"/>
    <w:rsid w:val="000B6142"/>
    <w:rsid w:val="000C5C60"/>
    <w:rsid w:val="000C609F"/>
    <w:rsid w:val="000E1D05"/>
    <w:rsid w:val="000F1220"/>
    <w:rsid w:val="000F2226"/>
    <w:rsid w:val="00125AA9"/>
    <w:rsid w:val="00156DFC"/>
    <w:rsid w:val="00181285"/>
    <w:rsid w:val="001A6288"/>
    <w:rsid w:val="001C0075"/>
    <w:rsid w:val="001E314F"/>
    <w:rsid w:val="001E3870"/>
    <w:rsid w:val="001E6672"/>
    <w:rsid w:val="001E700C"/>
    <w:rsid w:val="00200B17"/>
    <w:rsid w:val="002150D9"/>
    <w:rsid w:val="00232B0E"/>
    <w:rsid w:val="002740A1"/>
    <w:rsid w:val="002945DA"/>
    <w:rsid w:val="002B644A"/>
    <w:rsid w:val="002C04D4"/>
    <w:rsid w:val="002C07DA"/>
    <w:rsid w:val="002C3D62"/>
    <w:rsid w:val="002F0E14"/>
    <w:rsid w:val="002F6BFC"/>
    <w:rsid w:val="002F7494"/>
    <w:rsid w:val="003079CD"/>
    <w:rsid w:val="00347150"/>
    <w:rsid w:val="00347CA8"/>
    <w:rsid w:val="00353D1E"/>
    <w:rsid w:val="00361649"/>
    <w:rsid w:val="003628B2"/>
    <w:rsid w:val="0038114D"/>
    <w:rsid w:val="00386194"/>
    <w:rsid w:val="003A7A41"/>
    <w:rsid w:val="003B5524"/>
    <w:rsid w:val="003B7B14"/>
    <w:rsid w:val="003D33C6"/>
    <w:rsid w:val="003E2B38"/>
    <w:rsid w:val="00424802"/>
    <w:rsid w:val="004330B1"/>
    <w:rsid w:val="00433B22"/>
    <w:rsid w:val="00466C98"/>
    <w:rsid w:val="004937D0"/>
    <w:rsid w:val="004B0AAF"/>
    <w:rsid w:val="004C2328"/>
    <w:rsid w:val="004D4293"/>
    <w:rsid w:val="004E0EBC"/>
    <w:rsid w:val="004F5E59"/>
    <w:rsid w:val="00507CCB"/>
    <w:rsid w:val="0051015C"/>
    <w:rsid w:val="00512046"/>
    <w:rsid w:val="00533D5D"/>
    <w:rsid w:val="005425C8"/>
    <w:rsid w:val="00560A98"/>
    <w:rsid w:val="005645BF"/>
    <w:rsid w:val="005942A8"/>
    <w:rsid w:val="005D5D68"/>
    <w:rsid w:val="005F10BC"/>
    <w:rsid w:val="00612078"/>
    <w:rsid w:val="0062070D"/>
    <w:rsid w:val="00647E69"/>
    <w:rsid w:val="00686745"/>
    <w:rsid w:val="006867C7"/>
    <w:rsid w:val="006C0AD5"/>
    <w:rsid w:val="006D59A2"/>
    <w:rsid w:val="00710691"/>
    <w:rsid w:val="007240FB"/>
    <w:rsid w:val="00792F1D"/>
    <w:rsid w:val="007B4AD0"/>
    <w:rsid w:val="007C69EF"/>
    <w:rsid w:val="007D2811"/>
    <w:rsid w:val="007D41B1"/>
    <w:rsid w:val="0080201E"/>
    <w:rsid w:val="008021E0"/>
    <w:rsid w:val="008153DA"/>
    <w:rsid w:val="00815BF4"/>
    <w:rsid w:val="00816C80"/>
    <w:rsid w:val="008B677F"/>
    <w:rsid w:val="008F1E97"/>
    <w:rsid w:val="00916B24"/>
    <w:rsid w:val="00920EA9"/>
    <w:rsid w:val="00926A60"/>
    <w:rsid w:val="00946325"/>
    <w:rsid w:val="009477B1"/>
    <w:rsid w:val="00970454"/>
    <w:rsid w:val="00980E6C"/>
    <w:rsid w:val="009C0A15"/>
    <w:rsid w:val="009C7435"/>
    <w:rsid w:val="009E646B"/>
    <w:rsid w:val="00A40367"/>
    <w:rsid w:val="00A65EFD"/>
    <w:rsid w:val="00A875CC"/>
    <w:rsid w:val="00A9184F"/>
    <w:rsid w:val="00A947DF"/>
    <w:rsid w:val="00AB1180"/>
    <w:rsid w:val="00AE47D4"/>
    <w:rsid w:val="00AF60B6"/>
    <w:rsid w:val="00B234C0"/>
    <w:rsid w:val="00B25681"/>
    <w:rsid w:val="00B41AF1"/>
    <w:rsid w:val="00B640BB"/>
    <w:rsid w:val="00B8618D"/>
    <w:rsid w:val="00B87BC6"/>
    <w:rsid w:val="00BB453D"/>
    <w:rsid w:val="00BB50BF"/>
    <w:rsid w:val="00BE072B"/>
    <w:rsid w:val="00BE773F"/>
    <w:rsid w:val="00BF293D"/>
    <w:rsid w:val="00C05093"/>
    <w:rsid w:val="00C21A9B"/>
    <w:rsid w:val="00C22CB1"/>
    <w:rsid w:val="00C5476E"/>
    <w:rsid w:val="00C731F9"/>
    <w:rsid w:val="00CB4DAB"/>
    <w:rsid w:val="00CC055B"/>
    <w:rsid w:val="00CC6D37"/>
    <w:rsid w:val="00D030C4"/>
    <w:rsid w:val="00D644D2"/>
    <w:rsid w:val="00D74C13"/>
    <w:rsid w:val="00E070B5"/>
    <w:rsid w:val="00E1020E"/>
    <w:rsid w:val="00E123AF"/>
    <w:rsid w:val="00E25A9B"/>
    <w:rsid w:val="00E363D4"/>
    <w:rsid w:val="00E627DC"/>
    <w:rsid w:val="00E670EA"/>
    <w:rsid w:val="00E747C9"/>
    <w:rsid w:val="00E76966"/>
    <w:rsid w:val="00EA36C2"/>
    <w:rsid w:val="00EB4BDC"/>
    <w:rsid w:val="00F0098D"/>
    <w:rsid w:val="00F33A84"/>
    <w:rsid w:val="00F5723D"/>
    <w:rsid w:val="00F86572"/>
    <w:rsid w:val="00F92843"/>
    <w:rsid w:val="00FA32F9"/>
    <w:rsid w:val="00FB16A9"/>
    <w:rsid w:val="00FC16F2"/>
    <w:rsid w:val="00FD08D5"/>
    <w:rsid w:val="00FE1CC7"/>
  </w:rsids>
  <m:mathPr>
    <m:mathFont m:val="Cambria Math"/>
    <m:brkBin m:val="before"/>
    <m:brkBinSub m:val="--"/>
    <m:smallFrac/>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D59A2"/>
    <w:rPr>
      <w:rFonts w:ascii="Times New Roman" w:eastAsia="Times New Roman" w:hAnsi="Times New Roman"/>
      <w:sz w:val="24"/>
      <w:szCs w:val="24"/>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6D59A2"/>
    <w:pPr>
      <w:spacing w:line="360" w:lineRule="auto"/>
      <w:jc w:val="center"/>
    </w:pPr>
    <w:rPr>
      <w:rFonts w:ascii="Arial" w:hAnsi="Arial"/>
      <w:b/>
      <w:bCs/>
    </w:rPr>
  </w:style>
  <w:style w:type="character" w:customStyle="1" w:styleId="TitleChar">
    <w:name w:val="Title Char"/>
    <w:link w:val="Title"/>
    <w:rsid w:val="006D59A2"/>
    <w:rPr>
      <w:rFonts w:ascii="Arial" w:eastAsia="Times New Roman" w:hAnsi="Arial" w:cs="Times New Roman"/>
      <w:b/>
      <w:bCs/>
      <w:sz w:val="24"/>
      <w:szCs w:val="24"/>
      <w:lang w:val="en-GB"/>
    </w:rPr>
  </w:style>
  <w:style w:type="paragraph" w:styleId="FootnoteText">
    <w:name w:val="footnote text"/>
    <w:basedOn w:val="Normal"/>
    <w:link w:val="FootnoteTextChar"/>
    <w:uiPriority w:val="99"/>
    <w:semiHidden/>
    <w:rsid w:val="006D59A2"/>
    <w:rPr>
      <w:sz w:val="20"/>
      <w:szCs w:val="20"/>
    </w:rPr>
  </w:style>
  <w:style w:type="character" w:customStyle="1" w:styleId="FootnoteTextChar">
    <w:name w:val="Footnote Text Char"/>
    <w:link w:val="FootnoteText"/>
    <w:uiPriority w:val="99"/>
    <w:semiHidden/>
    <w:rsid w:val="006D59A2"/>
    <w:rPr>
      <w:rFonts w:ascii="Times New Roman" w:eastAsia="Times New Roman" w:hAnsi="Times New Roman" w:cs="Times New Roman"/>
      <w:sz w:val="20"/>
      <w:szCs w:val="20"/>
      <w:lang w:val="en-GB"/>
    </w:rPr>
  </w:style>
  <w:style w:type="character" w:styleId="FootnoteReference">
    <w:name w:val="footnote reference"/>
    <w:uiPriority w:val="99"/>
    <w:semiHidden/>
    <w:rsid w:val="006D59A2"/>
    <w:rPr>
      <w:vertAlign w:val="superscript"/>
    </w:rPr>
  </w:style>
  <w:style w:type="paragraph" w:styleId="Header">
    <w:name w:val="header"/>
    <w:basedOn w:val="Normal"/>
    <w:link w:val="HeaderChar"/>
    <w:uiPriority w:val="99"/>
    <w:semiHidden/>
    <w:unhideWhenUsed/>
    <w:rsid w:val="004E0EBC"/>
    <w:pPr>
      <w:tabs>
        <w:tab w:val="center" w:pos="4320"/>
        <w:tab w:val="right" w:pos="8640"/>
      </w:tabs>
    </w:pPr>
  </w:style>
  <w:style w:type="character" w:customStyle="1" w:styleId="HeaderChar">
    <w:name w:val="Header Char"/>
    <w:link w:val="Header"/>
    <w:uiPriority w:val="99"/>
    <w:semiHidden/>
    <w:rsid w:val="004E0EBC"/>
    <w:rPr>
      <w:rFonts w:ascii="Times New Roman" w:eastAsia="Times New Roman" w:hAnsi="Times New Roman" w:cs="Times New Roman"/>
      <w:sz w:val="24"/>
      <w:szCs w:val="24"/>
      <w:lang w:val="en-GB"/>
    </w:rPr>
  </w:style>
  <w:style w:type="paragraph" w:styleId="Footer">
    <w:name w:val="footer"/>
    <w:basedOn w:val="Normal"/>
    <w:link w:val="FooterChar"/>
    <w:uiPriority w:val="99"/>
    <w:unhideWhenUsed/>
    <w:rsid w:val="004E0EBC"/>
    <w:pPr>
      <w:tabs>
        <w:tab w:val="center" w:pos="4320"/>
        <w:tab w:val="right" w:pos="8640"/>
      </w:tabs>
    </w:pPr>
  </w:style>
  <w:style w:type="character" w:customStyle="1" w:styleId="FooterChar">
    <w:name w:val="Footer Char"/>
    <w:link w:val="Footer"/>
    <w:uiPriority w:val="99"/>
    <w:rsid w:val="004E0EBC"/>
    <w:rPr>
      <w:rFonts w:ascii="Times New Roman" w:eastAsia="Times New Roman" w:hAnsi="Times New Roman" w:cs="Times New Roman"/>
      <w:sz w:val="24"/>
      <w:szCs w:val="24"/>
      <w:lang w:val="en-GB"/>
    </w:rPr>
  </w:style>
  <w:style w:type="paragraph" w:styleId="BalloonText">
    <w:name w:val="Balloon Text"/>
    <w:basedOn w:val="Normal"/>
    <w:link w:val="BalloonTextChar"/>
    <w:uiPriority w:val="99"/>
    <w:semiHidden/>
    <w:unhideWhenUsed/>
    <w:rsid w:val="004C2328"/>
    <w:rPr>
      <w:rFonts w:ascii="Tahoma" w:hAnsi="Tahoma" w:cs="Tahoma"/>
      <w:sz w:val="16"/>
      <w:szCs w:val="16"/>
    </w:rPr>
  </w:style>
  <w:style w:type="character" w:customStyle="1" w:styleId="BalloonTextChar">
    <w:name w:val="Balloon Text Char"/>
    <w:link w:val="BalloonText"/>
    <w:uiPriority w:val="99"/>
    <w:semiHidden/>
    <w:rsid w:val="004C2328"/>
    <w:rPr>
      <w:rFonts w:ascii="Tahoma" w:eastAsia="Times New Roman" w:hAnsi="Tahoma" w:cs="Tahoma"/>
      <w:sz w:val="16"/>
      <w:szCs w:val="16"/>
      <w:lang w:val="en-GB"/>
    </w:rPr>
  </w:style>
  <w:style w:type="table" w:styleId="TableGrid">
    <w:name w:val="Table Grid"/>
    <w:basedOn w:val="TableNormal"/>
    <w:uiPriority w:val="59"/>
    <w:rsid w:val="004D4293"/>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TEST" wne:name="Project.NewMacros.test" wne:bEncrypt="00" wne:cmg="56"/>
    <wne:mcd wne:macroName="PROJECT.NEWMACROS.SAVEDOCWITHOUTSQL" wne:name="Project.NewMacros.SaveDocWithoutSQL" wne:bEncrypt="00" wne:cmg="56"/>
    <wne:mcd wne:macroName="PROJECT.NEWMACROS.MERGEDOC" wne:name="Project.NewMacros.Merge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821D8D7-80A5-412F-B536-CAAFC1B09D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90</TotalTime>
  <Pages>5</Pages>
  <Words>1643</Words>
  <Characters>8877</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MOF</Company>
  <LinksUpToDate>false</LinksUpToDate>
  <CharactersWithSpaces>10500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28</cp:revision>
  <cp:lastPrinted>2018-01-04T12:20:00Z</cp:lastPrinted>
  <dcterms:created xsi:type="dcterms:W3CDTF">2018-02-11T07:48:00Z</dcterms:created>
  <dcterms:modified xsi:type="dcterms:W3CDTF">2018-09-03T15:56:00Z</dcterms:modified>
</cp:coreProperties>
</file>