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EFE" w:rsidRDefault="00C45EFE" w:rsidP="00347CA8">
      <w:pPr>
        <w:tabs>
          <w:tab w:val="left" w:pos="1335"/>
        </w:tabs>
        <w:rPr>
          <w:rFonts w:ascii="Franklin Gothic Book" w:hAnsi="Franklin Gothic Book" w:cs="Arial"/>
          <w:sz w:val="22"/>
          <w:szCs w:val="22"/>
          <w:lang w:val="el-GR"/>
        </w:rPr>
      </w:pPr>
      <w:bookmarkStart w:id="0" w:name="_GoBack"/>
      <w:bookmarkEnd w:id="0"/>
      <w:r>
        <w:rPr>
          <w:rFonts w:ascii="Franklin Gothic Book" w:hAnsi="Franklin Gothic Book" w:cs="Arial"/>
          <w:noProof/>
          <w:sz w:val="22"/>
          <w:szCs w:val="22"/>
          <w:lang w:val="el-GR" w:eastAsia="el-GR"/>
        </w:rPr>
        <w:drawing>
          <wp:anchor distT="0" distB="0" distL="114300" distR="114300" simplePos="0" relativeHeight="251665408"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D2A">
        <w:rPr>
          <w:rFonts w:ascii="Franklin Gothic Book" w:hAnsi="Franklin Gothic Book" w:cs="Arial"/>
          <w:caps/>
          <w:sz w:val="22"/>
          <w:szCs w:val="22"/>
          <w:lang w:val="el-GR"/>
        </w:rPr>
        <w:t xml:space="preserve">                                                                                                    </w:t>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461D2A">
        <w:rPr>
          <w:rFonts w:ascii="Franklin Gothic Book" w:hAnsi="Franklin Gothic Book" w:cs="Arial"/>
          <w:sz w:val="22"/>
          <w:szCs w:val="22"/>
          <w:lang w:val="el-GR"/>
        </w:rPr>
        <w:t xml:space="preserve"> </w:t>
      </w:r>
    </w:p>
    <w:p w:rsidR="00C45EFE" w:rsidRDefault="00C45EFE" w:rsidP="00347CA8">
      <w:pPr>
        <w:tabs>
          <w:tab w:val="left" w:pos="1335"/>
        </w:tabs>
        <w:rPr>
          <w:rFonts w:ascii="Franklin Gothic Book" w:hAnsi="Franklin Gothic Book" w:cs="Arial"/>
          <w:sz w:val="22"/>
          <w:szCs w:val="22"/>
          <w:lang w:val="el-GR"/>
        </w:rPr>
      </w:pPr>
    </w:p>
    <w:p w:rsidR="00C45EFE" w:rsidRPr="008E75BE" w:rsidRDefault="00C45EFE" w:rsidP="00347CA8">
      <w:pPr>
        <w:tabs>
          <w:tab w:val="left" w:pos="1335"/>
        </w:tabs>
        <w:rPr>
          <w:rFonts w:ascii="Franklin Gothic Book" w:hAnsi="Franklin Gothic Book" w:cs="Arial"/>
          <w:sz w:val="22"/>
          <w:szCs w:val="22"/>
          <w:lang w:val="el-GR"/>
        </w:rPr>
      </w:pPr>
    </w:p>
    <w:p w:rsidR="00C45EFE" w:rsidRDefault="00C45EFE"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C45EFE" w:rsidRDefault="00C45EFE" w:rsidP="00347CA8">
      <w:pPr>
        <w:jc w:val="center"/>
        <w:rPr>
          <w:rFonts w:ascii="Franklin Gothic Book" w:hAnsi="Franklin Gothic Book" w:cs="Arial"/>
          <w:b/>
          <w:sz w:val="22"/>
          <w:szCs w:val="22"/>
          <w:u w:val="single"/>
          <w:lang w:val="el-GR"/>
        </w:rPr>
      </w:pPr>
    </w:p>
    <w:p w:rsidR="00C45EFE" w:rsidRPr="00D74C13" w:rsidRDefault="00C45EFE"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C45EFE" w:rsidRPr="00461D2A" w:rsidRDefault="00C45EFE" w:rsidP="00347CA8">
      <w:pPr>
        <w:jc w:val="center"/>
        <w:rPr>
          <w:rFonts w:ascii="Franklin Gothic Book" w:hAnsi="Franklin Gothic Book" w:cs="Arial"/>
          <w:b/>
          <w:sz w:val="22"/>
          <w:szCs w:val="22"/>
          <w:u w:val="single"/>
          <w:lang w:val="el-GR"/>
        </w:rPr>
      </w:pPr>
    </w:p>
    <w:p w:rsidR="00C45EFE" w:rsidRDefault="00C45EFE"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C45EFE" w:rsidRPr="002F7494" w:rsidRDefault="00C45EFE"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C45EFE" w:rsidRPr="0051015C" w:rsidTr="00E627DC">
        <w:trPr>
          <w:trHeight w:val="5996"/>
          <w:jc w:val="center"/>
        </w:trPr>
        <w:tc>
          <w:tcPr>
            <w:tcW w:w="9824" w:type="dxa"/>
          </w:tcPr>
          <w:p w:rsidR="00C45EFE" w:rsidRDefault="00C45EFE"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C45EFE" w:rsidRDefault="00C45EFE" w:rsidP="00347CA8">
            <w:pPr>
              <w:ind w:firstLine="567"/>
              <w:jc w:val="both"/>
              <w:rPr>
                <w:rFonts w:ascii="Franklin Gothic Book" w:hAnsi="Franklin Gothic Book" w:cs="Arial"/>
                <w:sz w:val="22"/>
                <w:szCs w:val="22"/>
                <w:lang w:val="el-GR"/>
              </w:rPr>
            </w:pPr>
          </w:p>
          <w:p w:rsidR="00C45EFE" w:rsidRPr="00A947DF" w:rsidRDefault="00C45EFE"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Pr="00E627DC">
              <w:rPr>
                <w:rFonts w:ascii="Franklin Gothic Book" w:hAnsi="Franklin Gothic Book" w:cs="Arial"/>
                <w:sz w:val="22"/>
                <w:szCs w:val="22"/>
                <w:lang w:val="el-GR"/>
              </w:rPr>
              <w:t xml:space="preserve">  </w:t>
            </w:r>
            <w:r w:rsidRPr="00A947DF">
              <w:rPr>
                <w:rFonts w:ascii="Franklin Gothic Book" w:hAnsi="Franklin Gothic Book" w:cs="Arial"/>
                <w:sz w:val="22"/>
                <w:szCs w:val="22"/>
                <w:lang w:val="el-GR"/>
              </w:rPr>
              <w:t>με το  Άρθρο 6(1) του Κανονισμού (Ε</w:t>
            </w:r>
            <w:r w:rsidRPr="00A947DF">
              <w:rPr>
                <w:rFonts w:ascii="Franklin Gothic Book" w:hAnsi="Franklin Gothic Book" w:cs="Arial"/>
                <w:sz w:val="22"/>
                <w:szCs w:val="22"/>
                <w:lang w:val="en-US"/>
              </w:rPr>
              <w:t>E</w:t>
            </w:r>
            <w:r w:rsidRPr="00A947DF">
              <w:rPr>
                <w:rFonts w:ascii="Franklin Gothic Book" w:hAnsi="Franklin Gothic Book" w:cs="Arial"/>
                <w:sz w:val="22"/>
                <w:szCs w:val="22"/>
                <w:lang w:val="el-GR"/>
              </w:rPr>
              <w:t xml:space="preserve">) αριθ. 1407/2013 </w:t>
            </w:r>
            <w:r w:rsidRPr="00A947DF">
              <w:rPr>
                <w:rFonts w:ascii="Franklin Gothic Book" w:hAnsi="Franklin Gothic Book" w:cs="Arial"/>
                <w:bCs/>
                <w:sz w:val="22"/>
                <w:szCs w:val="22"/>
                <w:lang w:val="el-GR"/>
              </w:rPr>
              <w:t>της Επιτροπής της 18</w:t>
            </w:r>
            <w:r w:rsidRPr="00A947DF">
              <w:rPr>
                <w:rFonts w:ascii="Franklin Gothic Book" w:hAnsi="Franklin Gothic Book" w:cs="Arial"/>
                <w:bCs/>
                <w:sz w:val="22"/>
                <w:szCs w:val="22"/>
                <w:vertAlign w:val="superscript"/>
                <w:lang w:val="el-GR"/>
              </w:rPr>
              <w:t>ης</w:t>
            </w:r>
            <w:r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Pr="00A947DF">
              <w:rPr>
                <w:rFonts w:ascii="Franklin Gothic Book" w:hAnsi="Franklin Gothic Book" w:cs="Arial"/>
                <w:sz w:val="22"/>
                <w:szCs w:val="22"/>
                <w:lang w:val="el-GR"/>
              </w:rPr>
              <w:t>(ΕΕ) αριθ. 1407/2013»)</w:t>
            </w:r>
          </w:p>
          <w:p w:rsidR="00C45EFE" w:rsidRPr="00A947DF" w:rsidRDefault="00C45EFE"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C45EFE" w:rsidRPr="00A947DF" w:rsidRDefault="00C45EFE"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C45EFE" w:rsidRPr="002F7494" w:rsidRDefault="00C45EFE" w:rsidP="00347CA8">
            <w:pPr>
              <w:pStyle w:val="Title"/>
              <w:spacing w:line="240" w:lineRule="auto"/>
              <w:ind w:left="567" w:hanging="567"/>
              <w:jc w:val="both"/>
              <w:rPr>
                <w:rFonts w:ascii="Franklin Gothic Book" w:hAnsi="Franklin Gothic Book"/>
                <w:b w:val="0"/>
                <w:bCs w:val="0"/>
                <w:sz w:val="22"/>
                <w:szCs w:val="22"/>
                <w:lang w:val="el-GR"/>
              </w:rPr>
            </w:pPr>
          </w:p>
          <w:p w:rsidR="00C45EFE" w:rsidRDefault="00C45EFE"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w:t>
            </w:r>
            <w:r w:rsidRPr="00A947DF">
              <w:rPr>
                <w:rFonts w:ascii="Franklin Gothic Book" w:hAnsi="Franklin Gothic Book"/>
                <w:b w:val="0"/>
                <w:bCs w:val="0"/>
                <w:sz w:val="22"/>
                <w:szCs w:val="22"/>
                <w:lang w:val="en-US"/>
              </w:rPr>
              <w:t>E</w:t>
            </w:r>
            <w:r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Pr="00A947DF">
              <w:rPr>
                <w:rFonts w:ascii="Franklin Gothic Book" w:hAnsi="Franklin Gothic Book"/>
                <w:b w:val="0"/>
                <w:bCs w:val="0"/>
                <w:sz w:val="22"/>
                <w:szCs w:val="22"/>
                <w:lang w:val="en-US"/>
              </w:rPr>
              <w:t>de</w:t>
            </w:r>
            <w:r w:rsidRPr="00A947DF">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n-US"/>
              </w:rPr>
              <w:t>minimis</w:t>
            </w:r>
            <w:r w:rsidRPr="00A947DF">
              <w:rPr>
                <w:rFonts w:ascii="Franklin Gothic Book" w:hAnsi="Franklin Gothic Book"/>
                <w:b w:val="0"/>
                <w:bCs w:val="0"/>
                <w:sz w:val="22"/>
                <w:szCs w:val="22"/>
                <w:lang w:val="el-GR"/>
              </w:rPr>
              <w:t xml:space="preserve">») στον γεωργικό τομέα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1408/2013</w:t>
            </w:r>
            <w:r w:rsidRPr="00A947DF">
              <w:rPr>
                <w:rFonts w:ascii="Franklin Gothic Book" w:hAnsi="Franklin Gothic Book"/>
                <w:b w:val="0"/>
                <w:sz w:val="22"/>
                <w:szCs w:val="22"/>
                <w:lang w:val="el-GR"/>
              </w:rPr>
              <w:t>»)</w:t>
            </w:r>
          </w:p>
          <w:p w:rsidR="00C45EFE" w:rsidRPr="003079CD" w:rsidRDefault="00C45EFE"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C45EFE" w:rsidRPr="00E627DC" w:rsidRDefault="00C45EFE"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C45EFE" w:rsidRPr="002F7494" w:rsidRDefault="00C45EFE"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C45EFE" w:rsidRPr="00A947DF" w:rsidRDefault="00C45EFE"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C45EFE" w:rsidRPr="00A947DF" w:rsidRDefault="00C45EFE"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C45EFE" w:rsidRDefault="00C45EFE" w:rsidP="00347CA8">
            <w:pPr>
              <w:pStyle w:val="Title"/>
              <w:spacing w:line="240" w:lineRule="auto"/>
              <w:ind w:firstLine="567"/>
              <w:jc w:val="both"/>
              <w:rPr>
                <w:rFonts w:ascii="Franklin Gothic Book" w:hAnsi="Franklin Gothic Book"/>
                <w:b w:val="0"/>
                <w:bCs w:val="0"/>
                <w:sz w:val="22"/>
                <w:szCs w:val="22"/>
                <w:lang w:val="el-GR"/>
              </w:rPr>
            </w:pPr>
          </w:p>
          <w:p w:rsidR="00C45EFE" w:rsidRPr="00A947DF" w:rsidRDefault="00C45EFE"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C45EFE" w:rsidRPr="003079CD" w:rsidRDefault="00C45EFE"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C45EFE" w:rsidRDefault="00C45EFE" w:rsidP="00347CA8">
            <w:pPr>
              <w:ind w:firstLine="567"/>
              <w:jc w:val="both"/>
              <w:rPr>
                <w:rFonts w:ascii="Franklin Gothic Book" w:hAnsi="Franklin Gothic Book" w:cs="Arial"/>
                <w:sz w:val="22"/>
                <w:szCs w:val="22"/>
                <w:lang w:val="el-GR"/>
              </w:rPr>
            </w:pPr>
          </w:p>
          <w:p w:rsidR="00C45EFE" w:rsidRPr="00A947DF" w:rsidRDefault="00C45EFE"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C45EFE" w:rsidRPr="002F7494" w:rsidRDefault="00C45EFE" w:rsidP="00347CA8">
      <w:pPr>
        <w:jc w:val="both"/>
        <w:rPr>
          <w:rFonts w:ascii="Franklin Gothic Book" w:hAnsi="Franklin Gothic Book" w:cs="Arial"/>
          <w:sz w:val="22"/>
          <w:szCs w:val="22"/>
          <w:lang w:val="el-GR"/>
        </w:rPr>
      </w:pPr>
    </w:p>
    <w:p w:rsidR="00C45EFE" w:rsidRDefault="00C45EFE" w:rsidP="002F7494">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α</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AF60B6">
        <w:rPr>
          <w:rFonts w:ascii="Franklin Gothic Book" w:hAnsi="Franklin Gothic Book" w:cs="Arial"/>
          <w:sz w:val="20"/>
          <w:szCs w:val="20"/>
          <w:lang w:val="el-GR"/>
        </w:rPr>
        <w:t>Εγώ</w:t>
      </w: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ο</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η</w:t>
      </w:r>
      <w:r w:rsidRPr="00AF60B6">
        <w:rPr>
          <w:rStyle w:val="FootnoteReference"/>
          <w:rFonts w:ascii="Franklin Gothic Book" w:hAnsi="Franklin Gothic Book" w:cs="Arial"/>
          <w:b/>
          <w:sz w:val="20"/>
          <w:szCs w:val="20"/>
          <w:lang w:val="el-GR"/>
        </w:rPr>
        <w:footnoteReference w:id="1"/>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51015C">
        <w:rPr>
          <w:rFonts w:ascii="Franklin Gothic Book" w:hAnsi="Franklin Gothic Book" w:cs="Arial"/>
          <w:sz w:val="20"/>
          <w:szCs w:val="20"/>
          <w:lang w:val="en-US"/>
        </w:rPr>
        <w:tab/>
        <w:t xml:space="preserve">                </w:t>
      </w:r>
    </w:p>
    <w:p w:rsidR="00C45EFE" w:rsidRPr="002F7494" w:rsidRDefault="00C45EFE" w:rsidP="002F7494">
      <w:pPr>
        <w:spacing w:line="360" w:lineRule="auto"/>
        <w:rPr>
          <w:rFonts w:ascii="Franklin Gothic Book" w:hAnsi="Franklin Gothic Book" w:cs="Arial"/>
          <w:sz w:val="20"/>
          <w:szCs w:val="20"/>
          <w:lang w:val="el-GR"/>
        </w:rPr>
      </w:pP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με</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Αριθμό Δελτίου Ταυτότητας                                         </w:t>
      </w:r>
    </w:p>
    <w:p w:rsidR="00C45EFE" w:rsidRPr="002F7494" w:rsidRDefault="00C45EFE" w:rsidP="002F7494">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C45EFE" w:rsidRPr="00AF60B6" w:rsidRDefault="00C45EFE" w:rsidP="002F7494">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(β)</w:t>
      </w:r>
      <w:r w:rsidRPr="00347CA8">
        <w:rPr>
          <w:rFonts w:ascii="Franklin Gothic Book" w:hAnsi="Franklin Gothic Book" w:cs="Arial"/>
          <w:sz w:val="20"/>
          <w:szCs w:val="20"/>
          <w:lang w:val="el-GR"/>
        </w:rPr>
        <w:tab/>
      </w:r>
      <w:r w:rsidRPr="00AF60B6">
        <w:rPr>
          <w:rFonts w:ascii="Franklin Gothic Book" w:hAnsi="Franklin Gothic Book" w:cs="Arial"/>
          <w:sz w:val="20"/>
          <w:szCs w:val="20"/>
          <w:lang w:val="el-GR"/>
        </w:rPr>
        <w:t>Εγώ ο/η</w:t>
      </w:r>
      <w:r w:rsidRPr="00AF60B6">
        <w:rPr>
          <w:rStyle w:val="FootnoteReference"/>
          <w:rFonts w:ascii="Franklin Gothic Book" w:hAnsi="Franklin Gothic Book" w:cs="Arial"/>
          <w:sz w:val="20"/>
          <w:szCs w:val="20"/>
          <w:lang w:val="el-GR"/>
        </w:rPr>
        <w:footnoteReference w:id="2"/>
      </w:r>
      <w:r w:rsidRPr="00AF60B6">
        <w:rPr>
          <w:rFonts w:ascii="Franklin Gothic Book" w:hAnsi="Franklin Gothic Book" w:cs="Arial"/>
          <w:sz w:val="20"/>
          <w:szCs w:val="20"/>
          <w:lang w:val="el-GR"/>
        </w:rPr>
        <w:t xml:space="preserve"> ……………………………………………………………………………</w:t>
      </w:r>
      <w:r w:rsidRPr="00347CA8">
        <w:rPr>
          <w:rFonts w:ascii="Franklin Gothic Book" w:hAnsi="Franklin Gothic Book" w:cs="Arial"/>
          <w:sz w:val="20"/>
          <w:szCs w:val="20"/>
          <w:lang w:val="el-GR"/>
        </w:rPr>
        <w:t>…….</w:t>
      </w:r>
      <w:r w:rsidRPr="00AF60B6">
        <w:rPr>
          <w:rFonts w:ascii="Franklin Gothic Book" w:hAnsi="Franklin Gothic Book" w:cs="Arial"/>
          <w:sz w:val="20"/>
          <w:szCs w:val="20"/>
          <w:lang w:val="el-GR"/>
        </w:rPr>
        <w:t>……………………..…………….  με</w:t>
      </w:r>
      <w:r w:rsidRPr="00347CA8">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Pr="00AF60B6">
        <w:rPr>
          <w:rFonts w:ascii="Franklin Gothic Book" w:hAnsi="Franklin Gothic Book" w:cs="Arial"/>
          <w:sz w:val="20"/>
          <w:szCs w:val="20"/>
          <w:lang w:val="el-GR"/>
        </w:rPr>
        <w:t>Αριθμό Δελτίου Ταυτότητας  ……………………….…………………….,</w:t>
      </w:r>
    </w:p>
    <w:p w:rsidR="00C45EFE" w:rsidRPr="00AF60B6" w:rsidRDefault="00C45EFE" w:rsidP="00347CA8">
      <w:pPr>
        <w:rPr>
          <w:rFonts w:ascii="Franklin Gothic Book" w:hAnsi="Franklin Gothic Book" w:cs="Arial"/>
          <w:sz w:val="20"/>
          <w:szCs w:val="20"/>
          <w:lang w:val="el-GR"/>
        </w:rPr>
      </w:pPr>
    </w:p>
    <w:p w:rsidR="00C45EFE" w:rsidRPr="00AF60B6" w:rsidRDefault="00C45EFE"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κατά νόμο εκπρόσωπος της/του εταιρείας/συλλόγου/σωματείου/οργανισμού/εμπορικής επωνυμίας/φορέα / </w:t>
      </w:r>
      <w:r>
        <w:rPr>
          <w:rFonts w:ascii="Franklin Gothic Book" w:hAnsi="Franklin Gothic Book" w:cs="Arial"/>
          <w:sz w:val="20"/>
          <w:szCs w:val="20"/>
          <w:lang w:val="el-GR"/>
        </w:rPr>
        <w:t>…</w:t>
      </w:r>
      <w:r w:rsidRPr="0097000D">
        <w:rPr>
          <w:rFonts w:ascii="Franklin Gothic Book" w:hAnsi="Franklin Gothic Book" w:cs="Arial"/>
          <w:noProof/>
          <w:sz w:val="20"/>
          <w:szCs w:val="20"/>
          <w:lang w:val="el-GR"/>
        </w:rPr>
        <w:t>ΤΜΗΜΑ ΔΑΣΩΝ</w:t>
      </w:r>
      <w:r w:rsidRPr="00AF60B6">
        <w:rPr>
          <w:rFonts w:ascii="Franklin Gothic Book" w:hAnsi="Franklin Gothic Book" w:cs="Arial"/>
          <w:sz w:val="20"/>
          <w:szCs w:val="20"/>
          <w:lang w:val="el-GR"/>
        </w:rPr>
        <w:t xml:space="preserve"> </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(να διαγραφεί ό,τι δεν εφαρμόζεται ή να συμπληρωθεί κατάλληλα)  …..……………………………………………………………………..</w:t>
      </w:r>
      <w:r w:rsidRPr="00E627DC">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με Αριθμό Εγγρα</w:t>
      </w:r>
      <w:r>
        <w:rPr>
          <w:rFonts w:ascii="Franklin Gothic Book" w:hAnsi="Franklin Gothic Book" w:cs="Arial"/>
          <w:sz w:val="20"/>
          <w:szCs w:val="20"/>
          <w:lang w:val="el-GR"/>
        </w:rPr>
        <w:t xml:space="preserve">φής (εφόσον εφαρμόζεται)  </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στο Μητρώο του/της …………………………………………………………….. ενόψει της χορήγησης σε μένα ή στην εταιρεία/σύλλογο/σωματείο/οργανισμό/εμπορική επωνυμία/ φορέα/ …………………...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C45EFE" w:rsidRPr="002F7494" w:rsidRDefault="00C45EFE" w:rsidP="001E6672">
      <w:pPr>
        <w:spacing w:line="360" w:lineRule="auto"/>
        <w:jc w:val="both"/>
        <w:rPr>
          <w:rFonts w:ascii="Franklin Gothic Book" w:hAnsi="Franklin Gothic Book" w:cs="Arial"/>
          <w:sz w:val="20"/>
          <w:szCs w:val="20"/>
          <w:lang w:val="el-GR"/>
        </w:rPr>
      </w:pPr>
    </w:p>
    <w:p w:rsidR="00C45EFE" w:rsidRPr="00AF60B6" w:rsidRDefault="00C45EFE"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Pr="00AF60B6">
        <w:rPr>
          <w:rFonts w:ascii="Franklin Gothic Book" w:hAnsi="Franklin Gothic Book" w:cs="Arial"/>
          <w:color w:val="000000"/>
          <w:sz w:val="20"/>
          <w:szCs w:val="20"/>
          <w:lang w:val="el-GR"/>
        </w:rPr>
        <w:t xml:space="preserve">: </w:t>
      </w:r>
      <w:r w:rsidRPr="00AF60B6">
        <w:rPr>
          <w:rFonts w:ascii="Franklin Gothic Book" w:hAnsi="Franklin Gothic Book" w:cs="Arial"/>
          <w:b/>
          <w:sz w:val="20"/>
          <w:szCs w:val="20"/>
          <w:lang w:val="el-GR"/>
        </w:rPr>
        <w:t>Αρχή Ανάπτυξης Ανθρώπινου Δυναμικού Κύπρου (ΑνΑΔ)</w:t>
      </w:r>
    </w:p>
    <w:p w:rsidR="00C45EFE" w:rsidRDefault="00C45EFE" w:rsidP="001E6672">
      <w:pPr>
        <w:spacing w:line="360" w:lineRule="auto"/>
        <w:rPr>
          <w:rFonts w:ascii="Franklin Gothic Book" w:hAnsi="Franklin Gothic Book" w:cs="Arial"/>
          <w:sz w:val="20"/>
          <w:szCs w:val="20"/>
          <w:lang w:val="el-GR"/>
        </w:rPr>
      </w:pPr>
    </w:p>
    <w:p w:rsidR="00C45EFE" w:rsidRPr="00AF60B6" w:rsidRDefault="00C45EFE"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Στα πλαίσια του καθεστώτος (Σχεδίου ΑνΑΔ):  ………………………………………………</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C45EFE" w:rsidRPr="00AF60B6" w:rsidRDefault="00C45EFE" w:rsidP="001E6672">
      <w:pPr>
        <w:spacing w:line="360" w:lineRule="auto"/>
        <w:rPr>
          <w:rFonts w:ascii="Franklin Gothic Book" w:hAnsi="Franklin Gothic Book" w:cs="Arial"/>
          <w:sz w:val="20"/>
          <w:szCs w:val="20"/>
          <w:lang w:val="el-GR"/>
        </w:rPr>
      </w:pPr>
    </w:p>
    <w:p w:rsidR="00C45EFE" w:rsidRPr="00AF60B6" w:rsidRDefault="00C45EFE"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3"/>
      </w:r>
      <w:r w:rsidRPr="00AF60B6">
        <w:rPr>
          <w:rFonts w:ascii="Franklin Gothic Book" w:hAnsi="Franklin Gothic Book" w:cs="Arial"/>
          <w:sz w:val="20"/>
          <w:szCs w:val="20"/>
          <w:lang w:val="el-GR"/>
        </w:rPr>
        <w:t>…………………….…</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C45EFE" w:rsidRPr="00AF60B6" w:rsidRDefault="00C45EFE"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C45EFE" w:rsidRPr="00AF60B6" w:rsidRDefault="00C45EFE"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C45EFE" w:rsidRPr="00AF60B6" w:rsidRDefault="00C45EFE"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C45EFE" w:rsidRPr="00AF60B6" w:rsidRDefault="00C45EFE" w:rsidP="00347CA8">
      <w:pPr>
        <w:ind w:hanging="450"/>
        <w:jc w:val="both"/>
        <w:rPr>
          <w:rFonts w:ascii="Franklin Gothic Book" w:hAnsi="Franklin Gothic Book" w:cs="Arial"/>
          <w:sz w:val="20"/>
          <w:szCs w:val="20"/>
          <w:lang w:val="el-GR"/>
        </w:rPr>
      </w:pPr>
    </w:p>
    <w:p w:rsidR="00C45EFE" w:rsidRPr="00AF60B6" w:rsidRDefault="00C45EFE"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Pr="00AF60B6">
        <w:rPr>
          <w:rFonts w:ascii="Franklin Gothic Book" w:hAnsi="Franklin Gothic Book" w:cs="Arial"/>
          <w:sz w:val="20"/>
          <w:szCs w:val="20"/>
          <w:lang w:val="el-GR"/>
        </w:rPr>
        <w:t>Τομέας οικονομικής δραστηριότητας</w:t>
      </w:r>
      <w:r w:rsidRPr="00AF60B6">
        <w:rPr>
          <w:rStyle w:val="FootnoteReference"/>
          <w:rFonts w:ascii="Franklin Gothic Book" w:hAnsi="Franklin Gothic Book" w:cs="Arial"/>
          <w:b/>
          <w:sz w:val="20"/>
          <w:szCs w:val="20"/>
          <w:lang w:val="el-GR"/>
        </w:rPr>
        <w:footnoteReference w:id="4"/>
      </w:r>
      <w:r w:rsidRPr="00AF60B6">
        <w:rPr>
          <w:rFonts w:ascii="Franklin Gothic Book" w:hAnsi="Franklin Gothic Book" w:cs="Arial"/>
          <w:sz w:val="20"/>
          <w:szCs w:val="20"/>
          <w:lang w:val="el-GR"/>
        </w:rPr>
        <w:t xml:space="preserve">  (επιλέξετε α, β, γ ή δ σημειώνοντας Χ ή √ στο κατάλληλο τετραγωνάκι) :</w:t>
      </w:r>
    </w:p>
    <w:p w:rsidR="00C45EFE" w:rsidRPr="00AF60B6" w:rsidRDefault="00C45EFE"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9264"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C45EFE" w:rsidRPr="00AF60B6" w:rsidRDefault="00C45EFE"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CB4DAB">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τομέας πρωτογενούς παραγωγής γεωργικών προϊόντων   </w:t>
      </w:r>
    </w:p>
    <w:p w:rsidR="00C45EFE" w:rsidRPr="00AF60B6" w:rsidRDefault="00C45EFE"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Pr="00AF60B6">
        <w:rPr>
          <w:rFonts w:ascii="Franklin Gothic Book" w:hAnsi="Franklin Gothic Book" w:cs="Arial"/>
          <w:sz w:val="20"/>
          <w:szCs w:val="20"/>
          <w:lang w:val="el-GR"/>
        </w:rPr>
        <w:t>β</w:t>
      </w:r>
      <w:r>
        <w:rPr>
          <w:rFonts w:ascii="Franklin Gothic Book" w:hAnsi="Franklin Gothic Book" w:cs="Arial"/>
          <w:sz w:val="20"/>
          <w:szCs w:val="20"/>
          <w:lang w:val="el-GR"/>
        </w:rPr>
        <w:t>)</w:t>
      </w:r>
      <w:r w:rsidRPr="00CB4DAB">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C45EFE" w:rsidRPr="00AF60B6" w:rsidRDefault="00C45EFE"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C45EFE" w:rsidRPr="00AF60B6" w:rsidRDefault="00C45EFE"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C45EFE" w:rsidRPr="00AF60B6" w:rsidRDefault="00C45EFE"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Pr="003B7B1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τομέας των οδικών μεταφορών</w:t>
      </w:r>
    </w:p>
    <w:p w:rsidR="00C45EFE" w:rsidRPr="00AF60B6" w:rsidRDefault="00C45EFE" w:rsidP="00CC055B">
      <w:pPr>
        <w:ind w:left="448"/>
        <w:jc w:val="both"/>
        <w:rPr>
          <w:rFonts w:ascii="Franklin Gothic Book" w:hAnsi="Franklin Gothic Book" w:cs="Arial"/>
          <w:sz w:val="20"/>
          <w:szCs w:val="20"/>
          <w:lang w:val="el-GR"/>
        </w:rPr>
      </w:pPr>
    </w:p>
    <w:p w:rsidR="00C45EFE" w:rsidRPr="00AF60B6" w:rsidRDefault="00C45EFE" w:rsidP="00CC055B">
      <w:pPr>
        <w:ind w:left="448"/>
        <w:jc w:val="both"/>
        <w:rPr>
          <w:rFonts w:ascii="Franklin Gothic Book" w:hAnsi="Franklin Gothic Book" w:cs="Arial"/>
          <w:sz w:val="20"/>
          <w:szCs w:val="20"/>
          <w:lang w:val="el-GR"/>
        </w:rPr>
      </w:pPr>
      <w:r w:rsidRPr="008B677F">
        <w:rPr>
          <w:rFonts w:ascii="Franklin Gothic Book" w:hAnsi="Franklin Gothic Book" w:cs="Arial"/>
          <w:sz w:val="20"/>
          <w:szCs w:val="20"/>
          <w:lang w:val="el-GR"/>
        </w:rPr>
        <w:t xml:space="preserve">δ)      άλλος τομέας, συμπεριλαμβανομένης της μεταποίησης και εμπορίας γεωργικών προϊόντων, </w:t>
      </w:r>
      <w:r>
        <w:rPr>
          <w:rFonts w:ascii="Franklin Gothic Book" w:hAnsi="Franklin Gothic Book" w:cs="Arial"/>
          <w:noProof/>
          <w:sz w:val="20"/>
          <w:szCs w:val="20"/>
          <w:lang w:val="el-GR" w:eastAsia="el-GR"/>
        </w:rPr>
        <mc:AlternateContent>
          <mc:Choice Requires="wps">
            <w:drawing>
              <wp:anchor distT="0" distB="0" distL="114300" distR="114300" simplePos="0" relativeHeight="251664384" behindDoc="0" locked="0" layoutInCell="1" allowOverlap="1">
                <wp:simplePos x="0" y="0"/>
                <wp:positionH relativeFrom="column">
                  <wp:posOffset>4467225</wp:posOffset>
                </wp:positionH>
                <wp:positionV relativeFrom="paragraph">
                  <wp:posOffset>155575</wp:posOffset>
                </wp:positionV>
                <wp:extent cx="295275" cy="219075"/>
                <wp:effectExtent l="0" t="0" r="28575" b="28575"/>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12.25pt;width:23.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XTHgIAAD0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"/>
            </w:pict>
          </mc:Fallback>
        </mc:AlternateContent>
      </w:r>
      <w:r w:rsidRPr="008B677F">
        <w:rPr>
          <w:rFonts w:ascii="Franklin Gothic Book" w:hAnsi="Franklin Gothic Book" w:cs="Arial"/>
          <w:sz w:val="20"/>
          <w:szCs w:val="20"/>
          <w:lang w:val="el-GR"/>
        </w:rPr>
        <w:t>ή χορήγηση  ως αποζημίωση για την παροχή υπηρεσιών γενικού οικονομικού συμφέροντος</w:t>
      </w:r>
    </w:p>
    <w:p w:rsidR="00C45EFE" w:rsidRPr="00AF60B6" w:rsidRDefault="00C45EFE" w:rsidP="00347CA8">
      <w:pPr>
        <w:jc w:val="both"/>
        <w:rPr>
          <w:rFonts w:ascii="Franklin Gothic Book" w:hAnsi="Franklin Gothic Book" w:cs="Arial"/>
          <w:sz w:val="20"/>
          <w:szCs w:val="20"/>
          <w:lang w:val="el-GR"/>
        </w:rPr>
      </w:pPr>
    </w:p>
    <w:p w:rsidR="00C45EFE" w:rsidRPr="003B7B14" w:rsidRDefault="00C45EFE" w:rsidP="00E627DC">
      <w:pPr>
        <w:jc w:val="both"/>
        <w:rPr>
          <w:rFonts w:ascii="Franklin Gothic Book" w:hAnsi="Franklin Gothic Book" w:cs="Arial"/>
          <w:sz w:val="20"/>
          <w:szCs w:val="20"/>
          <w:lang w:val="el-GR"/>
        </w:rPr>
      </w:pPr>
    </w:p>
    <w:p w:rsidR="00C45EFE" w:rsidRDefault="00C45EFE" w:rsidP="001E6672">
      <w:pPr>
        <w:spacing w:line="360" w:lineRule="auto"/>
        <w:jc w:val="both"/>
        <w:rPr>
          <w:rFonts w:ascii="Franklin Gothic Book" w:hAnsi="Franklin Gothic Book" w:cs="Arial"/>
          <w:sz w:val="20"/>
          <w:szCs w:val="20"/>
          <w:lang w:val="el-GR"/>
        </w:rPr>
      </w:pPr>
    </w:p>
    <w:p w:rsidR="00C45EFE" w:rsidRPr="00AF60B6" w:rsidRDefault="00C45EFE"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lastRenderedPageBreak/>
        <w:t>Β)</w:t>
      </w:r>
      <w:r w:rsidRPr="00EB4BDC">
        <w:rPr>
          <w:rFonts w:ascii="Franklin Gothic Book" w:hAnsi="Franklin Gothic Book" w:cs="Arial"/>
          <w:sz w:val="20"/>
          <w:szCs w:val="20"/>
          <w:lang w:val="el-GR"/>
        </w:rPr>
        <w:tab/>
        <w:t>Κατά τα τελευταία τρία οικονομικά έτη, δηλαδή το τρέχον οικονομικό έτος και τα δύο προηγούμενα (*),</w:t>
      </w:r>
      <w:r w:rsidRPr="00AF60B6">
        <w:rPr>
          <w:rFonts w:ascii="Franklin Gothic Book" w:hAnsi="Franklin Gothic Book" w:cs="Arial"/>
          <w:sz w:val="20"/>
          <w:szCs w:val="20"/>
          <w:lang w:val="el-GR"/>
        </w:rPr>
        <w:t xml:space="preserve"> </w:t>
      </w:r>
    </w:p>
    <w:p w:rsidR="00C45EFE" w:rsidRPr="00E627DC" w:rsidRDefault="00C45EFE" w:rsidP="001E6672">
      <w:pPr>
        <w:spacing w:line="360" w:lineRule="auto"/>
        <w:ind w:hanging="450"/>
        <w:jc w:val="both"/>
        <w:rPr>
          <w:rFonts w:ascii="Franklin Gothic Book" w:hAnsi="Franklin Gothic Book" w:cs="Arial"/>
          <w:sz w:val="20"/>
          <w:szCs w:val="20"/>
          <w:lang w:val="el-GR"/>
        </w:rPr>
      </w:pPr>
    </w:p>
    <w:p w:rsidR="00C45EFE" w:rsidRPr="001E6672" w:rsidRDefault="00C45EFE"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Pr="00AF60B6">
        <w:rPr>
          <w:rFonts w:ascii="Franklin Gothic Book" w:hAnsi="Franklin Gothic Book" w:cs="Arial"/>
          <w:sz w:val="20"/>
          <w:szCs w:val="20"/>
        </w:rPr>
        <w:t>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C45EFE" w:rsidRPr="00AF60B6" w:rsidRDefault="00C45EFE"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C45EFE" w:rsidRPr="000519E2" w:rsidRDefault="00C45EFE"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C45EFE" w:rsidRPr="001E6672" w:rsidRDefault="00C45EFE"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Pr="00AF60B6">
        <w:rPr>
          <w:rFonts w:ascii="Franklin Gothic Book" w:hAnsi="Franklin Gothic Book" w:cs="Arial"/>
          <w:sz w:val="20"/>
          <w:szCs w:val="20"/>
        </w:rPr>
        <w:t>ii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Κατά τα τελευταία τρία οικονομικά έτη, δηλαδή  το τρέχον οικονομικό έτος και τα δύο προηγούμενα, έχω λάβει </w:t>
      </w:r>
      <w:r w:rsidRPr="008B677F">
        <w:rPr>
          <w:rFonts w:ascii="Franklin Gothic Book" w:hAnsi="Franklin Gothic Book" w:cs="Arial"/>
          <w:sz w:val="20"/>
          <w:szCs w:val="20"/>
          <w:lang w:val="el-GR"/>
        </w:rPr>
        <w:t>ή έχω καταστεί δικαιούχος να λάβω, ή η επιχείρηση στην οποία ανήκω ή εκπροσωπώ έχει λάβει ή έχει καταστεί δικαιούχος να λάβει</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τις ακόλουθες ενισχύσεις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Style w:val="FootnoteReference"/>
          <w:rFonts w:ascii="Franklin Gothic Book" w:hAnsi="Franklin Gothic Book" w:cs="Arial"/>
          <w:b/>
          <w:sz w:val="20"/>
          <w:szCs w:val="20"/>
          <w:lang w:val="el-GR"/>
        </w:rPr>
        <w:footnoteReference w:id="5"/>
      </w:r>
      <w:r w:rsidRPr="00AF60B6">
        <w:rPr>
          <w:rFonts w:ascii="Franklin Gothic Book" w:hAnsi="Franklin Gothic Book" w:cs="Arial"/>
          <w:sz w:val="20"/>
          <w:szCs w:val="20"/>
          <w:lang w:val="el-GR"/>
        </w:rPr>
        <w:t>:</w:t>
      </w:r>
    </w:p>
    <w:p w:rsidR="00C45EFE" w:rsidRDefault="00C45EFE" w:rsidP="00E627DC">
      <w:pPr>
        <w:rPr>
          <w:rFonts w:ascii="Franklin Gothic Book" w:hAnsi="Franklin Gothic Book" w:cs="Arial"/>
          <w:sz w:val="20"/>
          <w:szCs w:val="20"/>
          <w:lang w:val="el-GR"/>
        </w:rPr>
      </w:pPr>
    </w:p>
    <w:p w:rsidR="00C45EFE" w:rsidRPr="000519E2" w:rsidRDefault="00C45EFE"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C45EFE" w:rsidRPr="0051015C" w:rsidTr="00094A88">
        <w:trPr>
          <w:trHeight w:val="851"/>
          <w:jc w:val="center"/>
        </w:trPr>
        <w:tc>
          <w:tcPr>
            <w:tcW w:w="703" w:type="dxa"/>
            <w:shd w:val="clear" w:color="auto" w:fill="F2F2F2"/>
          </w:tcPr>
          <w:p w:rsidR="00C45EFE" w:rsidRPr="00AF60B6" w:rsidRDefault="00C45EFE"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C45EFE" w:rsidRPr="00AF60B6" w:rsidRDefault="00C45EFE"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6"/>
            </w:r>
          </w:p>
        </w:tc>
        <w:tc>
          <w:tcPr>
            <w:tcW w:w="2728" w:type="dxa"/>
            <w:shd w:val="clear" w:color="auto" w:fill="F2F2F2"/>
          </w:tcPr>
          <w:p w:rsidR="00C45EFE" w:rsidRPr="00AF60B6" w:rsidRDefault="00C45EFE"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C45EFE" w:rsidRPr="00AF60B6" w:rsidRDefault="00C45EFE"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C45EFE" w:rsidRPr="0051015C" w:rsidTr="00094A88">
        <w:trPr>
          <w:trHeight w:val="527"/>
          <w:jc w:val="center"/>
        </w:trPr>
        <w:tc>
          <w:tcPr>
            <w:tcW w:w="703" w:type="dxa"/>
            <w:vAlign w:val="center"/>
          </w:tcPr>
          <w:p w:rsidR="00C45EFE" w:rsidRPr="00AF60B6" w:rsidRDefault="00C45EFE"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45EFE" w:rsidRPr="00AF60B6" w:rsidRDefault="00C45EFE" w:rsidP="001E6672">
            <w:pPr>
              <w:spacing w:before="40" w:line="360" w:lineRule="auto"/>
              <w:jc w:val="center"/>
              <w:rPr>
                <w:rFonts w:ascii="Franklin Gothic Book" w:hAnsi="Franklin Gothic Book" w:cs="Arial"/>
                <w:sz w:val="20"/>
                <w:szCs w:val="20"/>
                <w:lang w:val="el-GR"/>
              </w:rPr>
            </w:pPr>
          </w:p>
        </w:tc>
        <w:tc>
          <w:tcPr>
            <w:tcW w:w="2728" w:type="dxa"/>
            <w:vAlign w:val="center"/>
          </w:tcPr>
          <w:p w:rsidR="00C45EFE" w:rsidRPr="00AF60B6" w:rsidRDefault="00C45EFE" w:rsidP="001E6672">
            <w:pPr>
              <w:spacing w:before="40" w:line="360" w:lineRule="auto"/>
              <w:jc w:val="center"/>
              <w:rPr>
                <w:rFonts w:ascii="Franklin Gothic Book" w:hAnsi="Franklin Gothic Book" w:cs="Arial"/>
                <w:sz w:val="20"/>
                <w:szCs w:val="20"/>
                <w:lang w:val="el-GR"/>
              </w:rPr>
            </w:pPr>
          </w:p>
        </w:tc>
      </w:tr>
      <w:tr w:rsidR="00C45EFE" w:rsidRPr="0051015C" w:rsidTr="00094A88">
        <w:trPr>
          <w:trHeight w:val="527"/>
          <w:jc w:val="center"/>
        </w:trPr>
        <w:tc>
          <w:tcPr>
            <w:tcW w:w="703" w:type="dxa"/>
            <w:vAlign w:val="center"/>
          </w:tcPr>
          <w:p w:rsidR="00C45EFE" w:rsidRPr="00AF60B6" w:rsidRDefault="00C45EFE"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45EFE" w:rsidRPr="002F7494" w:rsidRDefault="00C45EFE" w:rsidP="001E6672">
            <w:pPr>
              <w:spacing w:before="40" w:line="360" w:lineRule="auto"/>
              <w:jc w:val="center"/>
              <w:rPr>
                <w:rFonts w:ascii="Franklin Gothic Book" w:hAnsi="Franklin Gothic Book" w:cs="Arial"/>
                <w:sz w:val="20"/>
                <w:szCs w:val="20"/>
                <w:lang w:val="el-GR"/>
              </w:rPr>
            </w:pPr>
          </w:p>
        </w:tc>
        <w:tc>
          <w:tcPr>
            <w:tcW w:w="2728" w:type="dxa"/>
            <w:vAlign w:val="center"/>
          </w:tcPr>
          <w:p w:rsidR="00C45EFE" w:rsidRPr="002F7494" w:rsidRDefault="00C45EFE" w:rsidP="001E6672">
            <w:pPr>
              <w:spacing w:before="40" w:line="360" w:lineRule="auto"/>
              <w:jc w:val="center"/>
              <w:rPr>
                <w:rFonts w:ascii="Franklin Gothic Book" w:hAnsi="Franklin Gothic Book" w:cs="Arial"/>
                <w:sz w:val="20"/>
                <w:szCs w:val="20"/>
                <w:lang w:val="el-GR"/>
              </w:rPr>
            </w:pPr>
          </w:p>
        </w:tc>
      </w:tr>
      <w:tr w:rsidR="00C45EFE" w:rsidRPr="0051015C" w:rsidTr="00094A88">
        <w:trPr>
          <w:trHeight w:val="527"/>
          <w:jc w:val="center"/>
        </w:trPr>
        <w:tc>
          <w:tcPr>
            <w:tcW w:w="703" w:type="dxa"/>
            <w:vAlign w:val="center"/>
          </w:tcPr>
          <w:p w:rsidR="00C45EFE" w:rsidRPr="00AF60B6" w:rsidRDefault="00C45EFE"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45EFE" w:rsidRPr="002F7494" w:rsidRDefault="00C45EFE" w:rsidP="001E6672">
            <w:pPr>
              <w:spacing w:before="40" w:line="360" w:lineRule="auto"/>
              <w:jc w:val="center"/>
              <w:rPr>
                <w:rFonts w:ascii="Franklin Gothic Book" w:hAnsi="Franklin Gothic Book" w:cs="Arial"/>
                <w:sz w:val="20"/>
                <w:szCs w:val="20"/>
                <w:lang w:val="el-GR"/>
              </w:rPr>
            </w:pPr>
          </w:p>
        </w:tc>
        <w:tc>
          <w:tcPr>
            <w:tcW w:w="2728" w:type="dxa"/>
            <w:vAlign w:val="center"/>
          </w:tcPr>
          <w:p w:rsidR="00C45EFE" w:rsidRPr="002F7494" w:rsidRDefault="00C45EFE" w:rsidP="001E6672">
            <w:pPr>
              <w:spacing w:before="40" w:line="360" w:lineRule="auto"/>
              <w:jc w:val="center"/>
              <w:rPr>
                <w:rFonts w:ascii="Franklin Gothic Book" w:hAnsi="Franklin Gothic Book" w:cs="Arial"/>
                <w:sz w:val="20"/>
                <w:szCs w:val="20"/>
                <w:lang w:val="el-GR"/>
              </w:rPr>
            </w:pPr>
          </w:p>
        </w:tc>
      </w:tr>
      <w:tr w:rsidR="00C45EFE" w:rsidRPr="00AF60B6" w:rsidTr="00094A88">
        <w:trPr>
          <w:trHeight w:val="527"/>
          <w:jc w:val="center"/>
        </w:trPr>
        <w:tc>
          <w:tcPr>
            <w:tcW w:w="703" w:type="dxa"/>
            <w:vAlign w:val="center"/>
          </w:tcPr>
          <w:p w:rsidR="00C45EFE" w:rsidRPr="00AF60B6" w:rsidRDefault="00C45EFE" w:rsidP="00094A88">
            <w:pPr>
              <w:spacing w:before="40" w:line="360" w:lineRule="auto"/>
              <w:ind w:left="170"/>
              <w:rPr>
                <w:rFonts w:ascii="Franklin Gothic Book" w:hAnsi="Franklin Gothic Book" w:cs="Arial"/>
                <w:sz w:val="20"/>
                <w:szCs w:val="20"/>
                <w:lang w:val="el-GR"/>
              </w:rPr>
            </w:pPr>
          </w:p>
        </w:tc>
        <w:tc>
          <w:tcPr>
            <w:tcW w:w="2486" w:type="dxa"/>
            <w:vAlign w:val="center"/>
          </w:tcPr>
          <w:p w:rsidR="00C45EFE" w:rsidRPr="00094A88" w:rsidRDefault="00C45EFE"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C45EFE" w:rsidRPr="00AF60B6" w:rsidRDefault="00C45EFE" w:rsidP="001E6672">
            <w:pPr>
              <w:spacing w:before="40" w:line="360" w:lineRule="auto"/>
              <w:jc w:val="center"/>
              <w:rPr>
                <w:rFonts w:ascii="Franklin Gothic Book" w:hAnsi="Franklin Gothic Book" w:cs="Arial"/>
                <w:sz w:val="20"/>
                <w:szCs w:val="20"/>
              </w:rPr>
            </w:pPr>
          </w:p>
        </w:tc>
      </w:tr>
    </w:tbl>
    <w:p w:rsidR="00C45EFE" w:rsidRDefault="00C45EFE" w:rsidP="001E6672">
      <w:pPr>
        <w:spacing w:line="360" w:lineRule="auto"/>
        <w:rPr>
          <w:rFonts w:ascii="Franklin Gothic Book" w:hAnsi="Franklin Gothic Book" w:cs="Arial"/>
          <w:sz w:val="20"/>
          <w:szCs w:val="20"/>
          <w:lang w:val="el-GR"/>
        </w:rPr>
      </w:pPr>
    </w:p>
    <w:p w:rsidR="00C45EFE" w:rsidRPr="004937D0" w:rsidRDefault="00C45EFE"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C45EFE" w:rsidRPr="004937D0" w:rsidRDefault="00C45EFE" w:rsidP="001E6672">
      <w:pPr>
        <w:spacing w:line="360" w:lineRule="auto"/>
        <w:rPr>
          <w:rFonts w:ascii="Franklin Gothic Medium" w:hAnsi="Franklin Gothic Medium" w:cs="Arial"/>
          <w:sz w:val="20"/>
          <w:szCs w:val="20"/>
          <w:lang w:val="el-GR"/>
        </w:rPr>
      </w:pPr>
    </w:p>
    <w:p w:rsidR="00C45EFE" w:rsidRPr="004937D0" w:rsidRDefault="00C45EFE"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t>(*)</w:t>
      </w:r>
      <w:r w:rsidRPr="00EB4BDC">
        <w:rPr>
          <w:rFonts w:ascii="Franklin Gothic Medium" w:hAnsi="Franklin Gothic Medium" w:cs="Arial"/>
          <w:sz w:val="20"/>
          <w:szCs w:val="20"/>
          <w:lang w:val="el-GR"/>
        </w:rPr>
        <w:tab/>
        <w:t>Η ΑνΑΔ μπορεί, όποτε κρίνει σκόπιμο, να απαιτήσει από τον δικαιούχο την υποβολή στοιχείων που να αποδεικνύουν την ορθότητα και το αληθές της δήλωσης του ως προς το ύψος των ενισχύσεων που έλαβε με βάση τα όσα αναφέρονται στο Μέρος Β πιο πάνω.</w:t>
      </w:r>
    </w:p>
    <w:p w:rsidR="00C45EFE" w:rsidRPr="004937D0" w:rsidRDefault="00C45EFE" w:rsidP="001E6672">
      <w:pPr>
        <w:spacing w:line="360" w:lineRule="auto"/>
        <w:jc w:val="both"/>
        <w:rPr>
          <w:rFonts w:ascii="Franklin Gothic Medium" w:hAnsi="Franklin Gothic Medium" w:cs="Arial"/>
          <w:sz w:val="20"/>
          <w:szCs w:val="20"/>
          <w:lang w:val="el-GR"/>
        </w:rPr>
      </w:pPr>
    </w:p>
    <w:p w:rsidR="00C45EFE" w:rsidRPr="00AF60B6" w:rsidRDefault="00C45EFE"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καθορίζουν ο Κανονισμός (ΕΕ) αριθ. 1407/2013, ο</w:t>
      </w:r>
      <w:r w:rsidRPr="00AF60B6">
        <w:rPr>
          <w:rFonts w:ascii="Franklin Gothic Book" w:hAnsi="Franklin Gothic Book"/>
          <w:b/>
          <w:bCs/>
          <w:sz w:val="20"/>
          <w:szCs w:val="20"/>
          <w:lang w:val="el-GR"/>
        </w:rPr>
        <w:t xml:space="preserve"> </w:t>
      </w:r>
      <w:r w:rsidRPr="00AF60B6">
        <w:rPr>
          <w:rFonts w:ascii="Franklin Gothic Book" w:hAnsi="Franklin Gothic Book" w:cs="Arial"/>
          <w:bCs/>
          <w:sz w:val="20"/>
          <w:szCs w:val="20"/>
          <w:lang w:val="el-GR"/>
        </w:rPr>
        <w:t>Κανονισμός (ΕΕ)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(ΕΕ) αριθ. 717/2014 και ο Κανονισμός (ΕΕ)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7"/>
      </w:r>
      <w:r w:rsidRPr="00AF60B6">
        <w:rPr>
          <w:rFonts w:ascii="Franklin Gothic Book" w:hAnsi="Franklin Gothic Book" w:cs="Arial"/>
          <w:sz w:val="20"/>
          <w:szCs w:val="20"/>
          <w:lang w:val="el-GR"/>
        </w:rPr>
        <w:t>.</w:t>
      </w:r>
    </w:p>
    <w:p w:rsidR="00C45EFE" w:rsidRPr="002F7494" w:rsidRDefault="00C45EFE" w:rsidP="00347CA8">
      <w:pPr>
        <w:rPr>
          <w:rFonts w:ascii="Franklin Gothic Book" w:hAnsi="Franklin Gothic Book" w:cs="Arial"/>
          <w:sz w:val="20"/>
          <w:szCs w:val="20"/>
          <w:lang w:val="el-GR"/>
        </w:rPr>
      </w:pPr>
    </w:p>
    <w:p w:rsidR="00C45EFE" w:rsidRPr="002F7494" w:rsidRDefault="00C45EFE" w:rsidP="00347CA8">
      <w:pPr>
        <w:rPr>
          <w:rFonts w:ascii="Franklin Gothic Book" w:hAnsi="Franklin Gothic Book" w:cs="Arial"/>
          <w:sz w:val="20"/>
          <w:szCs w:val="20"/>
          <w:lang w:val="el-GR"/>
        </w:rPr>
      </w:pPr>
    </w:p>
    <w:p w:rsidR="00C45EFE" w:rsidRDefault="00C45EFE"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ab/>
        <w:t xml:space="preserve"> ο/η Δηλών/ούσα</w:t>
      </w:r>
    </w:p>
    <w:p w:rsidR="00C45EFE" w:rsidRDefault="00C45EFE" w:rsidP="00347CA8">
      <w:pPr>
        <w:spacing w:line="360" w:lineRule="auto"/>
        <w:rPr>
          <w:rFonts w:ascii="Franklin Gothic Book" w:hAnsi="Franklin Gothic Book" w:cs="Arial"/>
          <w:sz w:val="21"/>
          <w:szCs w:val="21"/>
          <w:lang w:val="en-US"/>
        </w:rPr>
      </w:pPr>
    </w:p>
    <w:p w:rsidR="00C45EFE" w:rsidRDefault="00C45EFE" w:rsidP="00347CA8">
      <w:pPr>
        <w:spacing w:line="360" w:lineRule="auto"/>
        <w:rPr>
          <w:rFonts w:ascii="Franklin Gothic Book" w:hAnsi="Franklin Gothic Book" w:cs="Arial"/>
          <w:sz w:val="21"/>
          <w:szCs w:val="21"/>
          <w:lang w:val="en-US"/>
        </w:rPr>
      </w:pPr>
    </w:p>
    <w:p w:rsidR="00C45EFE" w:rsidRDefault="00C45EFE"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Pr="00AF60B6">
        <w:rPr>
          <w:rFonts w:ascii="Franklin Gothic Book" w:hAnsi="Franklin Gothic Book" w:cs="Arial"/>
          <w:sz w:val="21"/>
          <w:szCs w:val="21"/>
          <w:lang w:val="el-GR"/>
        </w:rPr>
        <w:t xml:space="preserve">…………………………………….   </w:t>
      </w:r>
    </w:p>
    <w:p w:rsidR="00C45EFE" w:rsidRDefault="00C45EFE"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C45EFE" w:rsidRDefault="00C45EFE" w:rsidP="001E6672">
      <w:pPr>
        <w:spacing w:line="360" w:lineRule="auto"/>
        <w:rPr>
          <w:rFonts w:ascii="Arial" w:hAnsi="Arial" w:cs="Arial"/>
          <w:b/>
          <w:sz w:val="20"/>
          <w:szCs w:val="20"/>
          <w:u w:val="single"/>
          <w:lang w:val="en-US"/>
        </w:rPr>
      </w:pPr>
    </w:p>
    <w:p w:rsidR="00C45EFE" w:rsidRDefault="00C45EFE" w:rsidP="001E6672">
      <w:pPr>
        <w:spacing w:line="360" w:lineRule="auto"/>
        <w:rPr>
          <w:rFonts w:ascii="Arial" w:hAnsi="Arial" w:cs="Arial"/>
          <w:b/>
          <w:sz w:val="20"/>
          <w:szCs w:val="20"/>
          <w:u w:val="single"/>
          <w:lang w:val="en-US"/>
        </w:rPr>
      </w:pPr>
    </w:p>
    <w:p w:rsidR="00C45EFE" w:rsidRPr="001E6672" w:rsidRDefault="00C45EFE"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Pr>
          <w:rFonts w:ascii="Franklin Gothic Book" w:hAnsi="Franklin Gothic Book" w:cs="Arial"/>
          <w:b/>
          <w:sz w:val="22"/>
          <w:szCs w:val="22"/>
          <w:u w:val="single"/>
          <w:lang w:val="el-GR"/>
        </w:rPr>
        <w:t xml:space="preserve">              </w:t>
      </w:r>
    </w:p>
    <w:p w:rsidR="00C45EFE" w:rsidRPr="000B5E75"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Pr>
          <w:rFonts w:ascii="Arial" w:eastAsia="Calibri" w:hAnsi="Arial" w:cs="Arial"/>
          <w:sz w:val="20"/>
          <w:szCs w:val="20"/>
          <w:lang w:val="el-GR"/>
        </w:rPr>
        <w:t xml:space="preserve"> Κανονισμός (ΕΕ</w:t>
      </w:r>
      <w:r w:rsidRPr="000B5E75">
        <w:rPr>
          <w:rFonts w:ascii="Arial" w:eastAsia="Calibri" w:hAnsi="Arial" w:cs="Arial"/>
          <w:sz w:val="20"/>
          <w:szCs w:val="20"/>
          <w:lang w:val="el-GR"/>
        </w:rPr>
        <w:t>) α</w:t>
      </w:r>
      <w:r>
        <w:rPr>
          <w:rFonts w:ascii="Arial" w:eastAsia="Calibri" w:hAnsi="Arial" w:cs="Arial"/>
          <w:sz w:val="20"/>
          <w:szCs w:val="20"/>
          <w:lang w:val="el-GR"/>
        </w:rPr>
        <w:t>ριθ. 1407/2013, ο Κανονισμός (ΕΕ</w:t>
      </w:r>
      <w:r w:rsidRPr="000B5E75">
        <w:rPr>
          <w:rFonts w:ascii="Arial" w:eastAsia="Calibri" w:hAnsi="Arial" w:cs="Arial"/>
          <w:sz w:val="20"/>
          <w:szCs w:val="20"/>
          <w:lang w:val="el-GR"/>
        </w:rPr>
        <w:t>) αριθ. 1408/2013, ο Κανονισμός (Ε</w:t>
      </w:r>
      <w:r>
        <w:rPr>
          <w:rFonts w:ascii="Arial" w:eastAsia="Calibri" w:hAnsi="Arial" w:cs="Arial"/>
          <w:sz w:val="20"/>
          <w:szCs w:val="20"/>
          <w:lang w:val="el-GR"/>
        </w:rPr>
        <w:t>Ε</w:t>
      </w:r>
      <w:r w:rsidRPr="000B5E75">
        <w:rPr>
          <w:rFonts w:ascii="Arial" w:eastAsia="Calibri" w:hAnsi="Arial" w:cs="Arial"/>
          <w:sz w:val="20"/>
          <w:szCs w:val="20"/>
          <w:lang w:val="el-GR"/>
        </w:rPr>
        <w:t>) αρι</w:t>
      </w:r>
      <w:r>
        <w:rPr>
          <w:rFonts w:ascii="Arial" w:eastAsia="Calibri" w:hAnsi="Arial" w:cs="Arial"/>
          <w:sz w:val="20"/>
          <w:szCs w:val="20"/>
          <w:lang w:val="el-GR"/>
        </w:rPr>
        <w:t>θ. 717/2014 και ο Κανονισμός (ΕΕ</w:t>
      </w:r>
      <w:r w:rsidRPr="000B5E75">
        <w:rPr>
          <w:rFonts w:ascii="Arial" w:eastAsia="Calibri" w:hAnsi="Arial" w:cs="Arial"/>
          <w:sz w:val="20"/>
          <w:szCs w:val="20"/>
          <w:lang w:val="el-GR"/>
        </w:rPr>
        <w:t>) 360/2012.</w:t>
      </w:r>
    </w:p>
    <w:p w:rsidR="00C45EFE" w:rsidRPr="00024108"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Pr>
          <w:rFonts w:ascii="Arial" w:eastAsia="Calibri" w:hAnsi="Arial" w:cs="Arial"/>
          <w:sz w:val="20"/>
          <w:szCs w:val="20"/>
          <w:lang w:val="el-GR"/>
        </w:rPr>
        <w:t xml:space="preserve"> </w:t>
      </w:r>
      <w:r w:rsidRPr="000B5E75">
        <w:rPr>
          <w:rFonts w:ascii="Arial" w:eastAsia="Calibri" w:hAnsi="Arial" w:cs="Arial"/>
          <w:sz w:val="20"/>
          <w:szCs w:val="20"/>
          <w:lang w:val="el-GR"/>
        </w:rPr>
        <w:t xml:space="preserve">(ΕE) αριθ. 1407/2013 της Επιτροπής της 18ης Δεκεμβρίου 2013 </w:t>
      </w:r>
      <w:r>
        <w:rPr>
          <w:rFonts w:ascii="Arial" w:eastAsia="Calibri" w:hAnsi="Arial" w:cs="Arial"/>
          <w:sz w:val="20"/>
          <w:szCs w:val="20"/>
          <w:lang w:val="el-GR"/>
        </w:rPr>
        <w:t>σχετικά με</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C45EFE" w:rsidRPr="00024108"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επιτρέπει τη χορήγηση </w:t>
      </w:r>
      <w:r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Pr="000B5E75">
        <w:rPr>
          <w:rFonts w:ascii="Arial" w:eastAsia="Calibri" w:hAnsi="Arial" w:cs="Arial"/>
          <w:sz w:val="20"/>
          <w:szCs w:val="20"/>
          <w:lang w:val="el-GR"/>
        </w:rPr>
        <w:t xml:space="preserve">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Pr="00024108">
        <w:rPr>
          <w:rFonts w:ascii="Arial" w:eastAsia="Calibri" w:hAnsi="Arial" w:cs="Arial"/>
          <w:sz w:val="20"/>
          <w:szCs w:val="20"/>
          <w:lang w:val="el-GR"/>
        </w:rPr>
        <w:t xml:space="preserve"> ευρώ. </w:t>
      </w:r>
    </w:p>
    <w:p w:rsidR="00C45EFE" w:rsidRPr="000B5E75"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Ιου</w:t>
      </w:r>
      <w:r>
        <w:rPr>
          <w:rFonts w:ascii="Arial" w:eastAsia="Calibri" w:hAnsi="Arial" w:cs="Arial"/>
          <w:bCs/>
          <w:sz w:val="20"/>
          <w:szCs w:val="20"/>
          <w:lang w:val="el-GR"/>
        </w:rPr>
        <w:t>ν</w:t>
      </w:r>
      <w:r w:rsidRPr="00024108">
        <w:rPr>
          <w:rFonts w:ascii="Arial" w:eastAsia="Calibri" w:hAnsi="Arial" w:cs="Arial"/>
          <w:bCs/>
          <w:sz w:val="20"/>
          <w:szCs w:val="20"/>
          <w:lang w:val="el-GR"/>
        </w:rPr>
        <w:t>ίου 20</w:t>
      </w:r>
      <w:r>
        <w:rPr>
          <w:rFonts w:ascii="Arial" w:eastAsia="Calibri" w:hAnsi="Arial" w:cs="Arial"/>
          <w:bCs/>
          <w:sz w:val="20"/>
          <w:szCs w:val="20"/>
          <w:lang w:val="el-GR"/>
        </w:rPr>
        <w:t>14</w:t>
      </w:r>
      <w:r w:rsidRPr="00024108">
        <w:rPr>
          <w:rFonts w:ascii="Arial" w:eastAsia="Calibri" w:hAnsi="Arial" w:cs="Arial"/>
          <w:bCs/>
          <w:sz w:val="20"/>
          <w:szCs w:val="20"/>
          <w:lang w:val="el-GR"/>
        </w:rPr>
        <w:t xml:space="preserve"> </w:t>
      </w:r>
      <w:r>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8 της </w:t>
      </w:r>
      <w:r>
        <w:rPr>
          <w:rFonts w:ascii="Arial" w:eastAsia="Calibri" w:hAnsi="Arial" w:cs="Arial"/>
          <w:bCs/>
          <w:sz w:val="20"/>
          <w:szCs w:val="20"/>
          <w:lang w:val="el-GR"/>
        </w:rPr>
        <w:t>Σ</w:t>
      </w:r>
      <w:r w:rsidRPr="00024108">
        <w:rPr>
          <w:rFonts w:ascii="Arial" w:eastAsia="Calibri" w:hAnsi="Arial" w:cs="Arial"/>
          <w:bCs/>
          <w:sz w:val="20"/>
          <w:szCs w:val="20"/>
          <w:lang w:val="el-GR"/>
        </w:rPr>
        <w:t xml:space="preserve">υνθήκης </w:t>
      </w:r>
      <w:r>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C45EFE" w:rsidRPr="00024108"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C45EFE" w:rsidRPr="00024108" w:rsidRDefault="00C45EFE"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C45EFE" w:rsidRPr="007D2811" w:rsidRDefault="00C45EFE"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C45EFE" w:rsidRPr="007D2811" w:rsidSect="00347CA8">
      <w:headerReference w:type="default" r:id="rId11"/>
      <w:footerReference w:type="default" r:id="rId12"/>
      <w:headerReference w:type="first" r:id="rId13"/>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EFE" w:rsidRDefault="00C45EFE" w:rsidP="006D59A2">
      <w:r>
        <w:separator/>
      </w:r>
    </w:p>
  </w:endnote>
  <w:endnote w:type="continuationSeparator" w:id="0">
    <w:p w:rsidR="00C45EFE" w:rsidRDefault="00C45EFE"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C45EFE">
      <w:rPr>
        <w:noProof/>
      </w:rPr>
      <w:t>2</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EFE" w:rsidRDefault="00C45EFE" w:rsidP="006D59A2">
      <w:r>
        <w:separator/>
      </w:r>
    </w:p>
  </w:footnote>
  <w:footnote w:type="continuationSeparator" w:id="0">
    <w:p w:rsidR="00C45EFE" w:rsidRDefault="00C45EFE" w:rsidP="006D59A2">
      <w:r>
        <w:continuationSeparator/>
      </w:r>
    </w:p>
  </w:footnote>
  <w:footnote w:id="1">
    <w:p w:rsidR="00C45EFE" w:rsidRPr="008C1105" w:rsidRDefault="00C45EFE"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φυσικά πρόσωπα.</w:t>
      </w:r>
    </w:p>
  </w:footnote>
  <w:footnote w:id="2">
    <w:p w:rsidR="00C45EFE" w:rsidRPr="005F10BC" w:rsidRDefault="00C45EFE"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νομικά πρόσωπα</w:t>
      </w:r>
      <w:r w:rsidRPr="005F10BC">
        <w:rPr>
          <w:rFonts w:ascii="Franklin Gothic Book" w:hAnsi="Franklin Gothic Book" w:cs="Arial"/>
          <w:sz w:val="18"/>
          <w:szCs w:val="18"/>
          <w:lang w:val="el-GR"/>
        </w:rPr>
        <w:t xml:space="preserve"> (</w:t>
      </w:r>
      <w:r>
        <w:rPr>
          <w:rFonts w:ascii="Franklin Gothic Book" w:hAnsi="Franklin Gothic Book" w:cs="Arial"/>
          <w:sz w:val="18"/>
          <w:szCs w:val="18"/>
          <w:lang w:val="el-GR"/>
        </w:rPr>
        <w:t>π.χ. εταιρεία, συνεταιρισμός</w:t>
      </w:r>
      <w:r w:rsidRPr="005F10BC">
        <w:rPr>
          <w:rFonts w:ascii="Franklin Gothic Book" w:hAnsi="Franklin Gothic Book" w:cs="Arial"/>
          <w:sz w:val="18"/>
          <w:szCs w:val="18"/>
          <w:lang w:val="el-GR"/>
        </w:rPr>
        <w:t>)</w:t>
      </w:r>
      <w:r w:rsidRPr="008C1105">
        <w:rPr>
          <w:rFonts w:ascii="Franklin Gothic Book" w:hAnsi="Franklin Gothic Book" w:cs="Arial"/>
          <w:sz w:val="18"/>
          <w:szCs w:val="18"/>
          <w:lang w:val="el-GR"/>
        </w:rPr>
        <w:t>.</w:t>
      </w:r>
    </w:p>
    <w:p w:rsidR="00C45EFE" w:rsidRPr="005F10BC" w:rsidRDefault="00C45EFE" w:rsidP="006D59A2">
      <w:pPr>
        <w:pStyle w:val="FootnoteText"/>
        <w:ind w:left="-450"/>
        <w:rPr>
          <w:rFonts w:ascii="Franklin Gothic Book" w:hAnsi="Franklin Gothic Book" w:cs="Arial"/>
          <w:sz w:val="18"/>
          <w:szCs w:val="18"/>
          <w:lang w:val="el-GR"/>
        </w:rPr>
      </w:pPr>
    </w:p>
  </w:footnote>
  <w:footnote w:id="3">
    <w:p w:rsidR="00C45EFE" w:rsidRPr="002F7494" w:rsidRDefault="00C45EFE"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Σύμφωνα με το άρθρο </w:t>
      </w:r>
      <w:r>
        <w:rPr>
          <w:rFonts w:ascii="Franklin Gothic Book" w:hAnsi="Franklin Gothic Book" w:cs="Arial"/>
          <w:sz w:val="18"/>
          <w:szCs w:val="18"/>
          <w:lang w:val="el-GR"/>
        </w:rPr>
        <w:t>3(6)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Pr="00F5723D">
        <w:rPr>
          <w:rFonts w:ascii="Franklin Gothic Book" w:hAnsi="Franklin Gothic Book" w:cs="Arial"/>
          <w:sz w:val="18"/>
          <w:szCs w:val="18"/>
          <w:lang w:val="el-GR"/>
        </w:rPr>
        <w:t xml:space="preserve"> </w:t>
      </w:r>
      <w:r>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Pr>
          <w:rFonts w:ascii="Franklin Gothic Book" w:hAnsi="Franklin Gothic Book" w:cs="Arial"/>
          <w:sz w:val="18"/>
          <w:szCs w:val="18"/>
          <w:lang w:val="el-GR"/>
        </w:rPr>
        <w:t xml:space="preserve">717/2014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C45EFE" w:rsidRPr="002F7494" w:rsidRDefault="00C45EFE" w:rsidP="00CC055B">
      <w:pPr>
        <w:pStyle w:val="FootnoteText"/>
        <w:ind w:left="181" w:hanging="181"/>
        <w:jc w:val="both"/>
        <w:rPr>
          <w:rFonts w:ascii="Franklin Gothic Book" w:hAnsi="Franklin Gothic Book" w:cs="Arial"/>
          <w:sz w:val="18"/>
          <w:szCs w:val="18"/>
          <w:lang w:val="el-GR"/>
        </w:rPr>
      </w:pPr>
    </w:p>
  </w:footnote>
  <w:footnote w:id="4">
    <w:p w:rsidR="00C45EFE" w:rsidRDefault="00C45EFE"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C45EFE" w:rsidRPr="008C1105" w:rsidRDefault="00C45EFE" w:rsidP="00CC055B">
      <w:pPr>
        <w:pStyle w:val="FootnoteText"/>
        <w:ind w:left="181" w:hanging="181"/>
        <w:rPr>
          <w:rFonts w:ascii="Franklin Gothic Book" w:hAnsi="Franklin Gothic Book" w:cs="Arial"/>
          <w:sz w:val="18"/>
          <w:szCs w:val="18"/>
          <w:lang w:val="el-GR"/>
        </w:rPr>
      </w:pPr>
    </w:p>
  </w:footnote>
  <w:footnote w:id="5">
    <w:p w:rsidR="00C45EFE" w:rsidRDefault="00C45EFE"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C45EFE" w:rsidRPr="002F7494" w:rsidRDefault="00C45EFE"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Για σκοπούς του Κανονισμού (ΕΕ) 1408/2013, του Κανονισμού (ΕΕ) 1407/2013 και του Κανονισμού (ΕΕ) 717/2014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C45EFE" w:rsidRPr="002F7494" w:rsidRDefault="00C45EFE" w:rsidP="00CC055B">
      <w:pPr>
        <w:pStyle w:val="FootnoteText"/>
        <w:ind w:left="181" w:hanging="181"/>
        <w:jc w:val="both"/>
        <w:rPr>
          <w:rFonts w:ascii="Franklin Gothic Book" w:hAnsi="Franklin Gothic Book" w:cs="Arial"/>
          <w:sz w:val="18"/>
          <w:szCs w:val="18"/>
          <w:lang w:val="el-GR"/>
        </w:rPr>
      </w:pPr>
    </w:p>
  </w:footnote>
  <w:footnote w:id="6">
    <w:p w:rsidR="00C45EFE" w:rsidRPr="008C1105" w:rsidRDefault="00C45EFE"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7">
    <w:p w:rsidR="00C45EFE" w:rsidRPr="001E6672" w:rsidRDefault="00C45EFE"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Ισχύουν όσα αναφέρονται στην υποσημείωση </w:t>
      </w:r>
      <w:r>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519E2"/>
    <w:rsid w:val="000524BE"/>
    <w:rsid w:val="000778DA"/>
    <w:rsid w:val="0009275B"/>
    <w:rsid w:val="00093D73"/>
    <w:rsid w:val="00094A88"/>
    <w:rsid w:val="000B3C2D"/>
    <w:rsid w:val="000B5E75"/>
    <w:rsid w:val="000B6142"/>
    <w:rsid w:val="000C5C60"/>
    <w:rsid w:val="000C609F"/>
    <w:rsid w:val="000E1D05"/>
    <w:rsid w:val="000F1220"/>
    <w:rsid w:val="000F2226"/>
    <w:rsid w:val="00125AA9"/>
    <w:rsid w:val="00156DFC"/>
    <w:rsid w:val="00181285"/>
    <w:rsid w:val="001A6288"/>
    <w:rsid w:val="001C0075"/>
    <w:rsid w:val="001E314F"/>
    <w:rsid w:val="001E3870"/>
    <w:rsid w:val="001E6672"/>
    <w:rsid w:val="001E700C"/>
    <w:rsid w:val="002150D9"/>
    <w:rsid w:val="00232B0E"/>
    <w:rsid w:val="002740A1"/>
    <w:rsid w:val="002945DA"/>
    <w:rsid w:val="002B644A"/>
    <w:rsid w:val="002C04D4"/>
    <w:rsid w:val="002C07DA"/>
    <w:rsid w:val="002C3D62"/>
    <w:rsid w:val="002F0E14"/>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424802"/>
    <w:rsid w:val="004330B1"/>
    <w:rsid w:val="00433B22"/>
    <w:rsid w:val="00466C98"/>
    <w:rsid w:val="004937D0"/>
    <w:rsid w:val="004B0AAF"/>
    <w:rsid w:val="004C2328"/>
    <w:rsid w:val="004D4293"/>
    <w:rsid w:val="004E0EBC"/>
    <w:rsid w:val="004F5E59"/>
    <w:rsid w:val="00507CCB"/>
    <w:rsid w:val="0051015C"/>
    <w:rsid w:val="00512046"/>
    <w:rsid w:val="00533D5D"/>
    <w:rsid w:val="00560A98"/>
    <w:rsid w:val="005645BF"/>
    <w:rsid w:val="005942A8"/>
    <w:rsid w:val="005D5D68"/>
    <w:rsid w:val="005F10BC"/>
    <w:rsid w:val="00612078"/>
    <w:rsid w:val="0062070D"/>
    <w:rsid w:val="00686745"/>
    <w:rsid w:val="006867C7"/>
    <w:rsid w:val="006C0AD5"/>
    <w:rsid w:val="006D59A2"/>
    <w:rsid w:val="00710691"/>
    <w:rsid w:val="007240FB"/>
    <w:rsid w:val="00792F1D"/>
    <w:rsid w:val="007B4AD0"/>
    <w:rsid w:val="007C69EF"/>
    <w:rsid w:val="007D2811"/>
    <w:rsid w:val="007D41B1"/>
    <w:rsid w:val="0080201E"/>
    <w:rsid w:val="008021E0"/>
    <w:rsid w:val="008153DA"/>
    <w:rsid w:val="00815BF4"/>
    <w:rsid w:val="00816C80"/>
    <w:rsid w:val="008B677F"/>
    <w:rsid w:val="008F1E97"/>
    <w:rsid w:val="00916B24"/>
    <w:rsid w:val="00920EA9"/>
    <w:rsid w:val="00926A60"/>
    <w:rsid w:val="00946325"/>
    <w:rsid w:val="009477B1"/>
    <w:rsid w:val="00970454"/>
    <w:rsid w:val="00980E6C"/>
    <w:rsid w:val="009C0A15"/>
    <w:rsid w:val="009C7435"/>
    <w:rsid w:val="009E646B"/>
    <w:rsid w:val="00A40367"/>
    <w:rsid w:val="00A65EFD"/>
    <w:rsid w:val="00A875CC"/>
    <w:rsid w:val="00A9184F"/>
    <w:rsid w:val="00A947DF"/>
    <w:rsid w:val="00AB1180"/>
    <w:rsid w:val="00AE47D4"/>
    <w:rsid w:val="00AF60B6"/>
    <w:rsid w:val="00B234C0"/>
    <w:rsid w:val="00B25681"/>
    <w:rsid w:val="00B41AF1"/>
    <w:rsid w:val="00B640BB"/>
    <w:rsid w:val="00B8618D"/>
    <w:rsid w:val="00B87BC6"/>
    <w:rsid w:val="00BB453D"/>
    <w:rsid w:val="00BB50BF"/>
    <w:rsid w:val="00BE773F"/>
    <w:rsid w:val="00BF293D"/>
    <w:rsid w:val="00C05093"/>
    <w:rsid w:val="00C21A9B"/>
    <w:rsid w:val="00C22CB1"/>
    <w:rsid w:val="00C45EFE"/>
    <w:rsid w:val="00C5476E"/>
    <w:rsid w:val="00C731F9"/>
    <w:rsid w:val="00CB4DAB"/>
    <w:rsid w:val="00CC055B"/>
    <w:rsid w:val="00CC6D37"/>
    <w:rsid w:val="00CD3FC7"/>
    <w:rsid w:val="00D030C4"/>
    <w:rsid w:val="00D644D2"/>
    <w:rsid w:val="00D74C13"/>
    <w:rsid w:val="00E070B5"/>
    <w:rsid w:val="00E1020E"/>
    <w:rsid w:val="00E123AF"/>
    <w:rsid w:val="00E25A9B"/>
    <w:rsid w:val="00E363D4"/>
    <w:rsid w:val="00E627DC"/>
    <w:rsid w:val="00E670EA"/>
    <w:rsid w:val="00E747C9"/>
    <w:rsid w:val="00E76966"/>
    <w:rsid w:val="00EA36C2"/>
    <w:rsid w:val="00EB4BDC"/>
    <w:rsid w:val="00F0098D"/>
    <w:rsid w:val="00F5723D"/>
    <w:rsid w:val="00F86572"/>
    <w:rsid w:val="00FA32F9"/>
    <w:rsid w:val="00FB16A9"/>
    <w:rsid w:val="00FC16F2"/>
    <w:rsid w:val="00FD08D5"/>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ACBFF-FCEF-447E-9C2D-62660E93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2018-01-04T12:20:00Z</cp:lastPrinted>
  <dcterms:created xsi:type="dcterms:W3CDTF">2018-02-12T09:41:00Z</dcterms:created>
  <dcterms:modified xsi:type="dcterms:W3CDTF">2018-02-12T09:41:00Z</dcterms:modified>
</cp:coreProperties>
</file>