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bookmarkStart w:id="0" w:name="_GoBack"/>
      <w:bookmarkEnd w:id="0"/>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390" w:right="-135"/>
        <w:rPr>
          <w:rFonts w:ascii="Arial" w:hAnsi="Arial" w:cs="Times New Roman"/>
          <w:b/>
          <w:color w:val="000000"/>
          <w:sz w:val="96"/>
          <w:szCs w:val="24"/>
        </w:rPr>
      </w:pPr>
      <w:r>
        <w:rPr>
          <w:rFonts w:ascii="Arial" w:hAnsi="Arial" w:cs="Times New Roman"/>
          <w:b/>
          <w:color w:val="000000"/>
          <w:sz w:val="96"/>
          <w:szCs w:val="24"/>
        </w:rPr>
        <w:t>FastReport VCL 5</w:t>
      </w:r>
    </w:p>
    <w:p w:rsidR="00000000" w:rsidRDefault="005B04A9">
      <w:pPr>
        <w:widowControl w:val="0"/>
        <w:autoSpaceDE w:val="0"/>
        <w:autoSpaceDN w:val="0"/>
        <w:adjustRightInd w:val="0"/>
        <w:spacing w:after="0" w:line="1125" w:lineRule="exact"/>
        <w:ind w:left="1170" w:right="-135"/>
        <w:rPr>
          <w:rFonts w:ascii="Arial" w:hAnsi="Arial" w:cs="Times New Roman"/>
          <w:b/>
          <w:color w:val="000000"/>
          <w:sz w:val="96"/>
          <w:szCs w:val="24"/>
        </w:rPr>
      </w:pPr>
      <w:r>
        <w:rPr>
          <w:rFonts w:ascii="Arial" w:hAnsi="Arial" w:cs="Times New Roman"/>
          <w:b/>
          <w:color w:val="000000"/>
          <w:sz w:val="96"/>
          <w:szCs w:val="24"/>
        </w:rPr>
        <w:t>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
        </w:numPr>
        <w:autoSpaceDE w:val="0"/>
        <w:autoSpaceDN w:val="0"/>
        <w:adjustRightInd w:val="0"/>
        <w:spacing w:after="0" w:line="240" w:lineRule="exact"/>
        <w:ind w:left="2940" w:right="-30" w:firstLine="0"/>
        <w:rPr>
          <w:rFonts w:ascii="Arial" w:hAnsi="Arial" w:cs="Times New Roman"/>
          <w:color w:val="000000"/>
          <w:sz w:val="20"/>
          <w:szCs w:val="24"/>
        </w:rPr>
      </w:pPr>
      <w:r>
        <w:rPr>
          <w:rFonts w:ascii="Arial" w:hAnsi="Arial" w:cs="Times New Roman"/>
          <w:color w:val="000000"/>
          <w:sz w:val="20"/>
          <w:szCs w:val="24"/>
        </w:rPr>
        <w:t xml:space="preserve"> 1998-2014 Fast Reports Inc.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25" w:lineRule="exact"/>
        <w:ind w:left="3465" w:right="-22"/>
        <w:rPr>
          <w:rFonts w:ascii="Arial" w:hAnsi="Arial" w:cs="Times New Roman"/>
          <w:i/>
          <w:color w:val="000000"/>
          <w:sz w:val="18"/>
          <w:szCs w:val="24"/>
        </w:rPr>
      </w:pPr>
      <w:r>
        <w:rPr>
          <w:rFonts w:ascii="Arial" w:hAnsi="Arial" w:cs="Times New Roman"/>
          <w:i/>
          <w:color w:val="000000"/>
          <w:sz w:val="18"/>
          <w:szCs w:val="24"/>
        </w:rPr>
        <w:t>Manual Version 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1110" w:header="0" w:footer="0" w:gutter="0"/>
          <w:cols w:space="720"/>
          <w:noEndnote/>
        </w:sectPr>
      </w:pPr>
      <w:r>
        <w:rPr>
          <w:rFonts w:ascii="Times New Roman" w:hAnsi="Times New Roman" w:cs="Times New Roman"/>
          <w:sz w:val="24"/>
          <w:szCs w:val="24"/>
        </w:rPr>
        <w:lastRenderedPageBreak/>
        <w:t xml:space="preserve"> </w:t>
      </w:r>
    </w:p>
    <w:p w:rsidR="00000000" w:rsidRDefault="005B04A9">
      <w:pPr>
        <w:widowControl w:val="0"/>
        <w:autoSpaceDE w:val="0"/>
        <w:autoSpaceDN w:val="0"/>
        <w:adjustRightInd w:val="0"/>
        <w:spacing w:after="0" w:line="230" w:lineRule="exact"/>
        <w:ind w:left="480" w:right="-30"/>
        <w:rPr>
          <w:rFonts w:ascii="Arial" w:hAnsi="Arial" w:cs="Times New Roman"/>
          <w:b/>
          <w:color w:val="000000"/>
          <w:sz w:val="20"/>
          <w:szCs w:val="24"/>
        </w:rPr>
      </w:pPr>
      <w:r>
        <w:rPr>
          <w:rFonts w:ascii="Arial" w:hAnsi="Arial" w:cs="Times New Roman"/>
          <w:b/>
          <w:color w:val="000000"/>
          <w:sz w:val="20"/>
          <w:szCs w:val="24"/>
        </w:rPr>
        <w:lastRenderedPageBreak/>
        <w:t>I</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FastReport VCL 5 User's Manual</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552" w:space="633"/>
            <w:col w:w="3027"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lastRenderedPageBreak/>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555" w:lineRule="exact"/>
        <w:ind w:right="-68"/>
        <w:rPr>
          <w:rFonts w:ascii="Arial" w:hAnsi="Arial" w:cs="Times New Roman"/>
          <w:b/>
          <w:color w:val="000000"/>
          <w:sz w:val="48"/>
          <w:szCs w:val="24"/>
        </w:rPr>
      </w:pPr>
      <w:r>
        <w:rPr>
          <w:rFonts w:ascii="Arial" w:hAnsi="Arial" w:cs="Times New Roman"/>
          <w:b/>
          <w:color w:val="000000"/>
          <w:sz w:val="48"/>
          <w:szCs w:val="24"/>
        </w:rPr>
        <w:t>Table of contents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space="720" w:equalWidth="0">
            <w:col w:w="10070"/>
          </w:cols>
          <w:noEndnote/>
        </w:sectPr>
      </w:pPr>
    </w:p>
    <w:p w:rsidR="00000000" w:rsidRDefault="005B04A9">
      <w:pPr>
        <w:widowControl w:val="0"/>
        <w:autoSpaceDE w:val="0"/>
        <w:autoSpaceDN w:val="0"/>
        <w:adjustRightInd w:val="0"/>
        <w:spacing w:after="0" w:line="320" w:lineRule="exact"/>
        <w:ind w:left="210" w:right="-38"/>
        <w:rPr>
          <w:rFonts w:ascii="Arial" w:hAnsi="Arial" w:cs="Times New Roman"/>
          <w:b/>
          <w:color w:val="000000"/>
          <w:sz w:val="28"/>
          <w:szCs w:val="24"/>
        </w:rPr>
      </w:pPr>
      <w:r>
        <w:rPr>
          <w:rFonts w:ascii="Arial" w:hAnsi="Arial" w:cs="Times New Roman"/>
          <w:b/>
          <w:color w:val="000000"/>
          <w:sz w:val="28"/>
          <w:szCs w:val="24"/>
        </w:rPr>
        <w:lastRenderedPageBreak/>
        <w:t>Chapter I Designer</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lastRenderedPageBreak/>
        <w:t>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013" w:space="6497"/>
            <w:col w:w="211"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Control keys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31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532" w:space="-1"/>
            <w:col w:w="8065"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Mouse control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32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697" w:space="-1"/>
            <w:col w:w="8065"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Toolbars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43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187" w:space="-1"/>
            <w:col w:w="8065" w:space="0"/>
            <w:col w:w="-1"/>
          </w:cols>
          <w:noEndnote/>
        </w:sectPr>
      </w:pPr>
    </w:p>
    <w:p w:rsidR="00000000" w:rsidRDefault="005B04A9">
      <w:pPr>
        <w:widowControl w:val="0"/>
        <w:autoSpaceDE w:val="0"/>
        <w:autoSpaceDN w:val="0"/>
        <w:adjustRightInd w:val="0"/>
        <w:spacing w:after="0" w:line="210" w:lineRule="exact"/>
        <w:ind w:left="1830" w:right="-22"/>
        <w:rPr>
          <w:rFonts w:ascii="Arial" w:hAnsi="Arial" w:cs="Times New Roman"/>
          <w:b/>
          <w:color w:val="000000"/>
          <w:sz w:val="16"/>
          <w:szCs w:val="24"/>
        </w:rPr>
      </w:pPr>
      <w:r>
        <w:rPr>
          <w:rFonts w:ascii="Arial" w:hAnsi="Arial" w:cs="Times New Roman"/>
          <w:b/>
          <w:color w:val="000000"/>
          <w:sz w:val="16"/>
          <w:szCs w:val="24"/>
        </w:rPr>
        <w:lastRenderedPageBreak/>
        <w:t xml:space="preserve">esigner mode bar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lastRenderedPageBreak/>
        <w:t>......................................................................................................................................................... 4D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376" w:space="-1"/>
            <w:col w:w="7052" w:space="0"/>
            <w:col w:w="-1"/>
          </w:cols>
          <w:noEndnote/>
        </w:sectPr>
      </w:pPr>
    </w:p>
    <w:p w:rsidR="00000000" w:rsidRDefault="005B04A9">
      <w:pPr>
        <w:widowControl w:val="0"/>
        <w:autoSpaceDE w:val="0"/>
        <w:autoSpaceDN w:val="0"/>
        <w:adjustRightInd w:val="0"/>
        <w:spacing w:after="0" w:line="210" w:lineRule="exact"/>
        <w:ind w:left="1830" w:right="-22"/>
        <w:rPr>
          <w:rFonts w:ascii="Arial" w:hAnsi="Arial" w:cs="Times New Roman"/>
          <w:b/>
          <w:color w:val="000000"/>
          <w:sz w:val="16"/>
          <w:szCs w:val="24"/>
        </w:rPr>
      </w:pPr>
      <w:r>
        <w:rPr>
          <w:rFonts w:ascii="Arial" w:hAnsi="Arial" w:cs="Times New Roman"/>
          <w:b/>
          <w:color w:val="000000"/>
          <w:sz w:val="16"/>
          <w:szCs w:val="24"/>
        </w:rPr>
        <w:lastRenderedPageBreak/>
        <w:t>tandard toolba</w:t>
      </w:r>
      <w:r>
        <w:rPr>
          <w:rFonts w:ascii="Arial" w:hAnsi="Arial" w:cs="Times New Roman"/>
          <w:b/>
          <w:color w:val="000000"/>
          <w:sz w:val="16"/>
          <w:szCs w:val="24"/>
        </w:rPr>
        <w:t xml:space="preserve">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lastRenderedPageBreak/>
        <w:t>......................................................................................................................................................... 4S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151" w:space="-1"/>
            <w:col w:w="7052" w:space="0"/>
            <w:col w:w="-1"/>
          </w:cols>
          <w:noEndnote/>
        </w:sectPr>
      </w:pPr>
    </w:p>
    <w:p w:rsidR="00000000" w:rsidRDefault="005B04A9">
      <w:pPr>
        <w:widowControl w:val="0"/>
        <w:autoSpaceDE w:val="0"/>
        <w:autoSpaceDN w:val="0"/>
        <w:adjustRightInd w:val="0"/>
        <w:spacing w:after="0" w:line="210" w:lineRule="exact"/>
        <w:ind w:left="1830" w:right="-22"/>
        <w:rPr>
          <w:rFonts w:ascii="Arial" w:hAnsi="Arial" w:cs="Times New Roman"/>
          <w:b/>
          <w:color w:val="000000"/>
          <w:sz w:val="16"/>
          <w:szCs w:val="24"/>
        </w:rPr>
      </w:pPr>
      <w:r>
        <w:rPr>
          <w:rFonts w:ascii="Arial" w:hAnsi="Arial" w:cs="Times New Roman"/>
          <w:b/>
          <w:color w:val="000000"/>
          <w:sz w:val="16"/>
          <w:szCs w:val="24"/>
        </w:rPr>
        <w:lastRenderedPageBreak/>
        <w:t xml:space="preserve">ext toolbar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lastRenderedPageBreak/>
        <w:t>................................................</w:t>
      </w:r>
      <w:r>
        <w:rPr>
          <w:rFonts w:ascii="Arial" w:hAnsi="Arial" w:cs="Times New Roman"/>
          <w:b/>
          <w:color w:val="000000"/>
          <w:sz w:val="16"/>
          <w:szCs w:val="24"/>
        </w:rPr>
        <w:t>......................................................................................................... 5T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776" w:space="-1"/>
            <w:col w:w="7052" w:space="0"/>
            <w:col w:w="-1"/>
          </w:cols>
          <w:noEndnote/>
        </w:sectPr>
      </w:pPr>
    </w:p>
    <w:p w:rsidR="00000000" w:rsidRDefault="005B04A9">
      <w:pPr>
        <w:widowControl w:val="0"/>
        <w:autoSpaceDE w:val="0"/>
        <w:autoSpaceDN w:val="0"/>
        <w:adjustRightInd w:val="0"/>
        <w:spacing w:after="0" w:line="210" w:lineRule="exact"/>
        <w:ind w:left="1815" w:right="-22"/>
        <w:rPr>
          <w:rFonts w:ascii="Arial" w:hAnsi="Arial" w:cs="Times New Roman"/>
          <w:b/>
          <w:color w:val="000000"/>
          <w:sz w:val="16"/>
          <w:szCs w:val="24"/>
        </w:rPr>
      </w:pPr>
      <w:r>
        <w:rPr>
          <w:rFonts w:ascii="Arial" w:hAnsi="Arial" w:cs="Times New Roman"/>
          <w:b/>
          <w:color w:val="000000"/>
          <w:sz w:val="16"/>
          <w:szCs w:val="24"/>
        </w:rPr>
        <w:lastRenderedPageBreak/>
        <w:t xml:space="preserve">rame toolbar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lastRenderedPageBreak/>
        <w:t>......................................................................................................................................................... 6F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941" w:space="-1"/>
            <w:col w:w="7052" w:space="0"/>
            <w:col w:w="-1"/>
          </w:cols>
          <w:noEndnote/>
        </w:sectPr>
      </w:pPr>
    </w:p>
    <w:p w:rsidR="00000000" w:rsidRDefault="005B04A9">
      <w:pPr>
        <w:widowControl w:val="0"/>
        <w:autoSpaceDE w:val="0"/>
        <w:autoSpaceDN w:val="0"/>
        <w:adjustRightInd w:val="0"/>
        <w:spacing w:after="0" w:line="210" w:lineRule="exact"/>
        <w:ind w:left="1845" w:right="-22"/>
        <w:rPr>
          <w:rFonts w:ascii="Arial" w:hAnsi="Arial" w:cs="Times New Roman"/>
          <w:b/>
          <w:color w:val="000000"/>
          <w:sz w:val="16"/>
          <w:szCs w:val="24"/>
        </w:rPr>
      </w:pPr>
      <w:r>
        <w:rPr>
          <w:rFonts w:ascii="Arial" w:hAnsi="Arial" w:cs="Times New Roman"/>
          <w:b/>
          <w:color w:val="000000"/>
          <w:sz w:val="16"/>
          <w:szCs w:val="24"/>
        </w:rPr>
        <w:lastRenderedPageBreak/>
        <w:t xml:space="preserve">lign toolbar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lastRenderedPageBreak/>
        <w:t>......................................................................................................................................................... 7A</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836" w:space="-1"/>
            <w:col w:w="7052"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Designer options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84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952" w:space="-1"/>
            <w:col w:w="8065"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Report settings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95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772" w:space="-1"/>
            <w:col w:w="8065"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Page options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126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607" w:space="-1"/>
            <w:col w:w="8170" w:space="0"/>
            <w:col w:w="-1"/>
          </w:cols>
          <w:noEndnote/>
        </w:sectPr>
      </w:pPr>
    </w:p>
    <w:p w:rsidR="00000000" w:rsidRDefault="005B04A9">
      <w:pPr>
        <w:widowControl w:val="0"/>
        <w:autoSpaceDE w:val="0"/>
        <w:autoSpaceDN w:val="0"/>
        <w:adjustRightInd w:val="0"/>
        <w:spacing w:after="0" w:line="320" w:lineRule="exact"/>
        <w:ind w:left="135" w:right="-38"/>
        <w:rPr>
          <w:rFonts w:ascii="Arial" w:hAnsi="Arial" w:cs="Times New Roman"/>
          <w:b/>
          <w:color w:val="000000"/>
          <w:sz w:val="28"/>
          <w:szCs w:val="24"/>
        </w:rPr>
      </w:pPr>
      <w:r>
        <w:rPr>
          <w:rFonts w:ascii="Arial" w:hAnsi="Arial" w:cs="Times New Roman"/>
          <w:b/>
          <w:color w:val="000000"/>
          <w:sz w:val="28"/>
          <w:szCs w:val="24"/>
        </w:rPr>
        <w:lastRenderedPageBreak/>
        <w:t>Chapter II Creating r</w:t>
      </w:r>
      <w:r>
        <w:rPr>
          <w:rFonts w:ascii="Arial" w:hAnsi="Arial" w:cs="Times New Roman"/>
          <w:b/>
          <w:color w:val="000000"/>
          <w:sz w:val="28"/>
          <w:szCs w:val="24"/>
        </w:rPr>
        <w:t>eports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lastRenderedPageBreak/>
        <w:t>16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4051" w:space="5294"/>
            <w:col w:w="376"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Report objects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161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72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w:t>
      </w:r>
      <w:r>
        <w:rPr>
          <w:rFonts w:ascii="Arial" w:hAnsi="Arial" w:cs="Times New Roman"/>
          <w:b/>
          <w:color w:val="000000"/>
          <w:sz w:val="20"/>
          <w:szCs w:val="24"/>
        </w:rPr>
        <w:t>Hello, World!</w:t>
      </w:r>
      <w:r>
        <w:rPr>
          <w:rFonts w:ascii="Arial" w:hAnsi="Arial" w:cs="Times New Roman"/>
          <w:b/>
          <w:color w:val="000000"/>
          <w:sz w:val="20"/>
          <w:szCs w:val="24"/>
        </w:rPr>
        <w:t>”</w:t>
      </w:r>
      <w:r>
        <w:rPr>
          <w:rFonts w:ascii="Arial" w:hAnsi="Arial" w:cs="Times New Roman"/>
          <w:b/>
          <w:color w:val="000000"/>
          <w:sz w:val="20"/>
          <w:szCs w:val="24"/>
        </w:rPr>
        <w:t xml:space="preserve"> report example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162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434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The </w:t>
      </w:r>
      <w:r>
        <w:rPr>
          <w:rFonts w:ascii="Arial" w:hAnsi="Arial" w:cs="Times New Roman"/>
          <w:b/>
          <w:color w:val="000000"/>
          <w:sz w:val="20"/>
          <w:szCs w:val="24"/>
        </w:rPr>
        <w:t>“</w:t>
      </w:r>
      <w:r>
        <w:rPr>
          <w:rFonts w:ascii="Arial" w:hAnsi="Arial" w:cs="Times New Roman"/>
          <w:b/>
          <w:color w:val="000000"/>
          <w:sz w:val="20"/>
          <w:szCs w:val="24"/>
        </w:rPr>
        <w:t>Text</w:t>
      </w:r>
      <w:r>
        <w:rPr>
          <w:rFonts w:ascii="Arial" w:hAnsi="Arial" w:cs="Times New Roman"/>
          <w:b/>
          <w:color w:val="000000"/>
          <w:sz w:val="20"/>
          <w:szCs w:val="24"/>
        </w:rPr>
        <w:t>”</w:t>
      </w:r>
      <w:r>
        <w:rPr>
          <w:rFonts w:ascii="Arial" w:hAnsi="Arial" w:cs="Times New Roman"/>
          <w:b/>
          <w:color w:val="000000"/>
          <w:sz w:val="20"/>
          <w:szCs w:val="24"/>
        </w:rPr>
        <w:t xml:space="preserve">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173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05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HTML-tags in the "Text"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194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425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Displaying expressions with the help of the "Text"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205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674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Bands in FastReport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216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26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Data bands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227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427"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 xml:space="preserve">TfrxDBDataSet component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238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882" w:space="-1"/>
            <w:col w:w="8170" w:space="0"/>
            <w:col w:w="-1"/>
          </w:cols>
          <w:noEndnote/>
        </w:sectPr>
      </w:pPr>
    </w:p>
    <w:p w:rsidR="00000000" w:rsidRDefault="005B04A9">
      <w:pPr>
        <w:widowControl w:val="0"/>
        <w:autoSpaceDE w:val="0"/>
        <w:autoSpaceDN w:val="0"/>
        <w:adjustRightInd w:val="0"/>
        <w:spacing w:after="0" w:line="240" w:lineRule="exact"/>
        <w:ind w:left="1290" w:right="-30"/>
        <w:rPr>
          <w:rFonts w:ascii="Arial" w:hAnsi="Arial" w:cs="Times New Roman"/>
          <w:b/>
          <w:color w:val="000000"/>
          <w:sz w:val="20"/>
          <w:szCs w:val="24"/>
        </w:rPr>
      </w:pPr>
      <w:r>
        <w:rPr>
          <w:rFonts w:ascii="Arial" w:hAnsi="Arial" w:cs="Times New Roman"/>
          <w:b/>
          <w:color w:val="000000"/>
          <w:sz w:val="20"/>
          <w:szCs w:val="24"/>
        </w:rPr>
        <w:lastRenderedPageBreak/>
        <w:t>“</w:t>
      </w:r>
      <w:r>
        <w:rPr>
          <w:rFonts w:ascii="Arial" w:hAnsi="Arial" w:cs="Times New Roman"/>
          <w:b/>
          <w:color w:val="000000"/>
          <w:sz w:val="20"/>
          <w:szCs w:val="24"/>
        </w:rPr>
        <w:t>Customer List</w:t>
      </w:r>
      <w:r>
        <w:rPr>
          <w:rFonts w:ascii="Arial" w:hAnsi="Arial" w:cs="Times New Roman"/>
          <w:b/>
          <w:color w:val="000000"/>
          <w:sz w:val="20"/>
          <w:szCs w:val="24"/>
        </w:rPr>
        <w:t>”</w:t>
      </w:r>
      <w:r>
        <w:rPr>
          <w:rFonts w:ascii="Arial" w:hAnsi="Arial" w:cs="Times New Roman"/>
          <w:b/>
          <w:color w:val="000000"/>
          <w:sz w:val="20"/>
          <w:szCs w:val="24"/>
        </w:rPr>
        <w:t xml:space="preserve">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239</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49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0Displaying DB fields with the help of the "Text"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261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646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1Aliases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271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03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2Variables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281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26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3</w:t>
      </w:r>
      <w:r>
        <w:rPr>
          <w:rFonts w:ascii="Arial" w:hAnsi="Arial" w:cs="Times New Roman"/>
          <w:b/>
          <w:color w:val="000000"/>
          <w:sz w:val="20"/>
          <w:szCs w:val="24"/>
        </w:rPr>
        <w:t>“</w:t>
      </w:r>
      <w:r>
        <w:rPr>
          <w:rFonts w:ascii="Arial" w:hAnsi="Arial" w:cs="Times New Roman"/>
          <w:b/>
          <w:color w:val="000000"/>
          <w:sz w:val="20"/>
          <w:szCs w:val="24"/>
        </w:rPr>
        <w:t>Picture</w:t>
      </w:r>
      <w:r>
        <w:rPr>
          <w:rFonts w:ascii="Arial" w:hAnsi="Arial" w:cs="Times New Roman"/>
          <w:b/>
          <w:color w:val="000000"/>
          <w:sz w:val="20"/>
          <w:szCs w:val="24"/>
        </w:rPr>
        <w:t>”</w:t>
      </w:r>
      <w:r>
        <w:rPr>
          <w:rFonts w:ascii="Arial" w:hAnsi="Arial" w:cs="Times New Roman"/>
          <w:b/>
          <w:color w:val="000000"/>
          <w:sz w:val="20"/>
          <w:szCs w:val="24"/>
        </w:rPr>
        <w:t xml:space="preserve">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301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89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4Report with pictures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311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26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5Multi-lined text display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331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52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6Data splitting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351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60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7Text wrap of objects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371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329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8Displaying data in the form of a table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391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488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9Printing labels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411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74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0Child-</w:t>
      </w:r>
      <w:r>
        <w:rPr>
          <w:rFonts w:ascii="Arial" w:hAnsi="Arial" w:cs="Times New Roman"/>
          <w:b/>
          <w:color w:val="000000"/>
          <w:sz w:val="20"/>
          <w:szCs w:val="24"/>
        </w:rPr>
        <w:t xml:space="preserve">bands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 432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487"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1Shifting objects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452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2832" w:space="-1"/>
            <w:col w:w="8170" w:space="0"/>
            <w:col w:w="-1"/>
          </w:cols>
          <w:noEndnote/>
        </w:sectPr>
      </w:pPr>
    </w:p>
    <w:p w:rsidR="00000000" w:rsidRDefault="005B04A9">
      <w:pPr>
        <w:widowControl w:val="0"/>
        <w:autoSpaceDE w:val="0"/>
        <w:autoSpaceDN w:val="0"/>
        <w:adjustRightInd w:val="0"/>
        <w:spacing w:after="0" w:line="240" w:lineRule="exact"/>
        <w:ind w:left="1050" w:right="-30"/>
        <w:rPr>
          <w:rFonts w:ascii="Arial" w:hAnsi="Arial" w:cs="Times New Roman"/>
          <w:b/>
          <w:color w:val="000000"/>
          <w:sz w:val="20"/>
          <w:szCs w:val="24"/>
        </w:rPr>
      </w:pPr>
      <w:r>
        <w:rPr>
          <w:rFonts w:ascii="Arial" w:hAnsi="Arial" w:cs="Times New Roman"/>
          <w:b/>
          <w:color w:val="000000"/>
          <w:sz w:val="20"/>
          <w:szCs w:val="24"/>
        </w:rPr>
        <w:lastRenderedPageBreak/>
        <w:t xml:space="preserve">2Report with two data levels (master-detail)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lastRenderedPageBreak/>
        <w:t>...................................................................................................</w:t>
      </w:r>
      <w:r>
        <w:rPr>
          <w:rFonts w:ascii="Arial" w:hAnsi="Arial" w:cs="Times New Roman"/>
          <w:b/>
          <w:color w:val="000000"/>
          <w:sz w:val="20"/>
          <w:szCs w:val="24"/>
        </w:rPr>
        <w:t>................................ 462</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
        </w:numPr>
        <w:autoSpaceDE w:val="0"/>
        <w:autoSpaceDN w:val="0"/>
        <w:adjustRightInd w:val="0"/>
        <w:spacing w:after="0" w:line="210" w:lineRule="exact"/>
        <w:ind w:left="5505" w:right="-22" w:firstLine="0"/>
        <w:rPr>
          <w:rFonts w:ascii="Arial" w:hAnsi="Arial" w:cs="Times New Roman"/>
          <w:i/>
          <w:color w:val="000000"/>
          <w:sz w:val="16"/>
          <w:szCs w:val="24"/>
        </w:rPr>
      </w:pP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110" w:header="720" w:footer="720" w:gutter="0"/>
          <w:cols w:num="3" w:space="720" w:equalWidth="0">
            <w:col w:w="5382" w:space="-1"/>
            <w:col w:w="8170"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750" w:header="0" w:footer="0" w:gutter="0"/>
          <w:cols w:space="720"/>
          <w:noEndnote/>
        </w:sectPr>
      </w:pPr>
      <w:r>
        <w:rPr>
          <w:rFonts w:ascii="Times New Roman" w:hAnsi="Times New Roman" w:cs="Times New Roman"/>
          <w:sz w:val="24"/>
          <w:szCs w:val="24"/>
        </w:rPr>
        <w:lastRenderedPageBreak/>
        <w:t xml:space="preserve"> </w:t>
      </w:r>
    </w:p>
    <w:p w:rsidR="00000000" w:rsidRDefault="005B04A9">
      <w:pPr>
        <w:widowControl w:val="0"/>
        <w:autoSpaceDE w:val="0"/>
        <w:autoSpaceDN w:val="0"/>
        <w:adjustRightInd w:val="0"/>
        <w:spacing w:after="0" w:line="240" w:lineRule="exact"/>
        <w:ind w:left="7245" w:right="-30"/>
        <w:rPr>
          <w:rFonts w:ascii="Arial" w:hAnsi="Arial" w:cs="Times New Roman"/>
          <w:b/>
          <w:color w:val="000000"/>
          <w:sz w:val="20"/>
          <w:szCs w:val="24"/>
        </w:rPr>
      </w:pPr>
      <w:r>
        <w:rPr>
          <w:rFonts w:ascii="Arial" w:hAnsi="Arial" w:cs="Times New Roman"/>
          <w:b/>
          <w:color w:val="000000"/>
          <w:sz w:val="20"/>
          <w:szCs w:val="24"/>
        </w:rPr>
        <w:t>Table of contents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II</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8935" w:space="545"/>
            <w:col w:w="132"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3Headers and footers of a data band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492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067"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4Multi-page reports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512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447"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5RowCount and PageCount properties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522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247" w:space="-1"/>
            <w:col w:w="8170" w:space="0"/>
            <w:col w:w="-1"/>
          </w:cols>
          <w:noEndnote/>
        </w:sectPr>
      </w:pPr>
    </w:p>
    <w:p w:rsidR="00000000" w:rsidRDefault="005B04A9">
      <w:pPr>
        <w:widowControl w:val="0"/>
        <w:autoSpaceDE w:val="0"/>
        <w:autoSpaceDN w:val="0"/>
        <w:adjustRightInd w:val="0"/>
        <w:spacing w:after="0" w:line="320" w:lineRule="exact"/>
        <w:ind w:left="420" w:right="-38"/>
        <w:rPr>
          <w:rFonts w:ascii="Arial" w:hAnsi="Arial" w:cs="Times New Roman"/>
          <w:b/>
          <w:color w:val="000000"/>
          <w:sz w:val="28"/>
          <w:szCs w:val="24"/>
        </w:rPr>
      </w:pPr>
      <w:r>
        <w:rPr>
          <w:rFonts w:ascii="Arial" w:hAnsi="Arial" w:cs="Times New Roman"/>
          <w:b/>
          <w:color w:val="000000"/>
          <w:sz w:val="28"/>
          <w:szCs w:val="24"/>
        </w:rPr>
        <w:t>Chapter III Groups and aggregates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54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431" w:space="4274"/>
            <w:col w:w="376"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Report with groups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541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2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Other group features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562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68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Reset page numbers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583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67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Drill-down groups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584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40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Line numbering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595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3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Aggregate functions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606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62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Page and report totals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637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83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Inserting aggregate function</w:t>
      </w:r>
      <w:r>
        <w:rPr>
          <w:rFonts w:ascii="Arial" w:hAnsi="Arial" w:cs="Times New Roman"/>
          <w:b/>
          <w:color w:val="000000"/>
          <w:sz w:val="20"/>
          <w:szCs w:val="24"/>
        </w:rPr>
        <w:t xml:space="preserv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648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497" w:space="-1"/>
            <w:col w:w="8170" w:space="0"/>
            <w:col w:w="-1"/>
          </w:cols>
          <w:noEndnote/>
        </w:sectPr>
      </w:pPr>
    </w:p>
    <w:p w:rsidR="00000000" w:rsidRDefault="005B04A9">
      <w:pPr>
        <w:widowControl w:val="0"/>
        <w:autoSpaceDE w:val="0"/>
        <w:autoSpaceDN w:val="0"/>
        <w:adjustRightInd w:val="0"/>
        <w:spacing w:after="0" w:line="320" w:lineRule="exact"/>
        <w:ind w:left="375" w:right="-38"/>
        <w:rPr>
          <w:rFonts w:ascii="Arial" w:hAnsi="Arial" w:cs="Times New Roman"/>
          <w:b/>
          <w:color w:val="000000"/>
          <w:sz w:val="28"/>
          <w:szCs w:val="24"/>
        </w:rPr>
      </w:pPr>
      <w:r>
        <w:rPr>
          <w:rFonts w:ascii="Arial" w:hAnsi="Arial" w:cs="Times New Roman"/>
          <w:b/>
          <w:color w:val="000000"/>
          <w:sz w:val="28"/>
          <w:szCs w:val="24"/>
        </w:rPr>
        <w:t>Chapter IV Formatting, highlighting</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67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452" w:space="4253"/>
            <w:col w:w="376"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Formatting of values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671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67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Inline formatting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682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9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Conditional highlighting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693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01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Coloring alternate data rows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724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437" w:space="-1"/>
            <w:col w:w="8170" w:space="0"/>
            <w:col w:w="-1"/>
          </w:cols>
          <w:noEndnote/>
        </w:sectPr>
      </w:pPr>
    </w:p>
    <w:p w:rsidR="00000000" w:rsidRDefault="005B04A9">
      <w:pPr>
        <w:widowControl w:val="0"/>
        <w:autoSpaceDE w:val="0"/>
        <w:autoSpaceDN w:val="0"/>
        <w:adjustRightInd w:val="0"/>
        <w:spacing w:after="0" w:line="330" w:lineRule="exact"/>
        <w:ind w:left="450" w:right="-38"/>
        <w:rPr>
          <w:rFonts w:ascii="Arial" w:hAnsi="Arial" w:cs="Times New Roman"/>
          <w:b/>
          <w:color w:val="000000"/>
          <w:sz w:val="28"/>
          <w:szCs w:val="24"/>
        </w:rPr>
      </w:pPr>
      <w:r>
        <w:rPr>
          <w:rFonts w:ascii="Arial" w:hAnsi="Arial" w:cs="Times New Roman"/>
          <w:b/>
          <w:color w:val="000000"/>
          <w:sz w:val="28"/>
          <w:szCs w:val="24"/>
        </w:rPr>
        <w:t>Chapter V Nested reports (subreports)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75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977" w:space="3728"/>
            <w:col w:w="376"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Nested reports (subreports)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751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25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Side-by-side subreports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752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94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Limitations on use of subreports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763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75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PrintOnParent option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774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732" w:space="-1"/>
            <w:col w:w="8170" w:space="0"/>
            <w:col w:w="-1"/>
          </w:cols>
          <w:noEndnote/>
        </w:sectPr>
      </w:pPr>
    </w:p>
    <w:p w:rsidR="00000000" w:rsidRDefault="005B04A9">
      <w:pPr>
        <w:widowControl w:val="0"/>
        <w:autoSpaceDE w:val="0"/>
        <w:autoSpaceDN w:val="0"/>
        <w:adjustRightInd w:val="0"/>
        <w:spacing w:after="0" w:line="320" w:lineRule="exact"/>
        <w:ind w:left="375" w:right="-38"/>
        <w:rPr>
          <w:rFonts w:ascii="Arial" w:hAnsi="Arial" w:cs="Times New Roman"/>
          <w:b/>
          <w:color w:val="000000"/>
          <w:sz w:val="28"/>
          <w:szCs w:val="24"/>
        </w:rPr>
      </w:pPr>
      <w:r>
        <w:rPr>
          <w:rFonts w:ascii="Arial" w:hAnsi="Arial" w:cs="Times New Roman"/>
          <w:b/>
          <w:color w:val="000000"/>
          <w:sz w:val="28"/>
          <w:szCs w:val="24"/>
        </w:rPr>
        <w:t>Chapter VI Script</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79</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2947" w:space="6758"/>
            <w:col w:w="376"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A Taste of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791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8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Structure of a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822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8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"Hello, World!"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843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71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Using objects in the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844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15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Calling the variables fr</w:t>
      </w:r>
      <w:r>
        <w:rPr>
          <w:rFonts w:ascii="Arial" w:hAnsi="Arial" w:cs="Times New Roman"/>
          <w:b/>
          <w:color w:val="000000"/>
          <w:sz w:val="20"/>
          <w:szCs w:val="24"/>
        </w:rPr>
        <w:t>om the report</w:t>
      </w:r>
      <w:r>
        <w:rPr>
          <w:rFonts w:ascii="Arial" w:hAnsi="Arial" w:cs="Times New Roman"/>
          <w:b/>
          <w:color w:val="000000"/>
          <w:sz w:val="20"/>
          <w:szCs w:val="24"/>
        </w:rPr>
        <w:t>’</w:t>
      </w:r>
      <w:r>
        <w:rPr>
          <w:rFonts w:ascii="Arial" w:hAnsi="Arial" w:cs="Times New Roman"/>
          <w:b/>
          <w:color w:val="000000"/>
          <w:sz w:val="20"/>
          <w:szCs w:val="24"/>
        </w:rPr>
        <w:t xml:space="preserve">s variables list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855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6582"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Referencing the DB fields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866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13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Using aggregate functions in the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877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36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Displaying a variable</w:t>
      </w:r>
      <w:r>
        <w:rPr>
          <w:rFonts w:ascii="Arial" w:hAnsi="Arial" w:cs="Times New Roman"/>
          <w:b/>
          <w:color w:val="000000"/>
          <w:sz w:val="20"/>
          <w:szCs w:val="24"/>
        </w:rPr>
        <w:t>’</w:t>
      </w:r>
      <w:r>
        <w:rPr>
          <w:rFonts w:ascii="Arial" w:hAnsi="Arial" w:cs="Times New Roman"/>
          <w:b/>
          <w:color w:val="000000"/>
          <w:sz w:val="20"/>
          <w:szCs w:val="24"/>
        </w:rPr>
        <w:t xml:space="preserve">s value in a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878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517" w:space="-1"/>
            <w:col w:w="8170"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Events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879</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2337"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0Example of using the </w:t>
      </w:r>
      <w:r>
        <w:rPr>
          <w:rFonts w:ascii="Arial" w:hAnsi="Arial" w:cs="Times New Roman"/>
          <w:b/>
          <w:color w:val="000000"/>
          <w:sz w:val="20"/>
          <w:szCs w:val="24"/>
        </w:rPr>
        <w:t>“</w:t>
      </w:r>
      <w:r>
        <w:rPr>
          <w:rFonts w:ascii="Arial" w:hAnsi="Arial" w:cs="Times New Roman"/>
          <w:b/>
          <w:color w:val="000000"/>
          <w:sz w:val="20"/>
          <w:szCs w:val="24"/>
        </w:rPr>
        <w:t>OnBeforePrint</w:t>
      </w:r>
      <w:r>
        <w:rPr>
          <w:rFonts w:ascii="Arial" w:hAnsi="Arial" w:cs="Times New Roman"/>
          <w:b/>
          <w:color w:val="000000"/>
          <w:sz w:val="20"/>
          <w:szCs w:val="24"/>
        </w:rPr>
        <w:t>”</w:t>
      </w:r>
      <w:r>
        <w:rPr>
          <w:rFonts w:ascii="Arial" w:hAnsi="Arial" w:cs="Times New Roman"/>
          <w:b/>
          <w:color w:val="000000"/>
          <w:sz w:val="20"/>
          <w:szCs w:val="24"/>
        </w:rPr>
        <w:t xml:space="preserve"> event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891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937"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1Printing a group sum in the group header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911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667"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2</w:t>
      </w:r>
      <w:r>
        <w:rPr>
          <w:rFonts w:ascii="Arial" w:hAnsi="Arial" w:cs="Times New Roman"/>
          <w:b/>
          <w:color w:val="000000"/>
          <w:sz w:val="20"/>
          <w:szCs w:val="24"/>
        </w:rPr>
        <w:t>“</w:t>
      </w:r>
      <w:r>
        <w:rPr>
          <w:rFonts w:ascii="Arial" w:hAnsi="Arial" w:cs="Times New Roman"/>
          <w:b/>
          <w:color w:val="000000"/>
          <w:sz w:val="20"/>
          <w:szCs w:val="24"/>
        </w:rPr>
        <w:t>OnAfterData</w:t>
      </w:r>
      <w:r>
        <w:rPr>
          <w:rFonts w:ascii="Arial" w:hAnsi="Arial" w:cs="Times New Roman"/>
          <w:b/>
          <w:color w:val="000000"/>
          <w:sz w:val="20"/>
          <w:szCs w:val="24"/>
        </w:rPr>
        <w:t>”</w:t>
      </w:r>
      <w:r>
        <w:rPr>
          <w:rFonts w:ascii="Arial" w:hAnsi="Arial" w:cs="Times New Roman"/>
          <w:b/>
          <w:color w:val="000000"/>
          <w:sz w:val="20"/>
          <w:szCs w:val="24"/>
        </w:rPr>
        <w:t xml:space="preserve"> event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951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672" w:space="-1"/>
            <w:col w:w="8170" w:space="0"/>
            <w:col w:w="-1"/>
          </w:cols>
          <w:noEndnote/>
        </w:sectPr>
      </w:pPr>
    </w:p>
    <w:p w:rsidR="00000000" w:rsidRDefault="005B04A9">
      <w:pPr>
        <w:widowControl w:val="0"/>
        <w:autoSpaceDE w:val="0"/>
        <w:autoSpaceDN w:val="0"/>
        <w:adjustRightInd w:val="0"/>
        <w:spacing w:after="0" w:line="240" w:lineRule="exact"/>
        <w:ind w:left="1410" w:right="-30"/>
        <w:rPr>
          <w:rFonts w:ascii="Arial" w:hAnsi="Arial" w:cs="Times New Roman"/>
          <w:b/>
          <w:color w:val="000000"/>
          <w:sz w:val="20"/>
          <w:szCs w:val="24"/>
        </w:rPr>
      </w:pPr>
      <w:r>
        <w:rPr>
          <w:rFonts w:ascii="Arial" w:hAnsi="Arial" w:cs="Times New Roman"/>
          <w:b/>
          <w:color w:val="000000"/>
          <w:sz w:val="20"/>
          <w:szCs w:val="24"/>
        </w:rPr>
        <w:t xml:space="preserve">3Service objects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961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177" w:space="-1"/>
            <w:col w:w="8170" w:space="0"/>
            <w:col w:w="-1"/>
          </w:cols>
          <w:noEndnote/>
        </w:sectPr>
      </w:pPr>
    </w:p>
    <w:p w:rsidR="00000000" w:rsidRDefault="005B04A9">
      <w:pPr>
        <w:widowControl w:val="0"/>
        <w:autoSpaceDE w:val="0"/>
        <w:autoSpaceDN w:val="0"/>
        <w:adjustRightInd w:val="0"/>
        <w:spacing w:after="0" w:line="210" w:lineRule="exact"/>
        <w:ind w:left="2175" w:right="-22"/>
        <w:rPr>
          <w:rFonts w:ascii="Arial" w:hAnsi="Arial" w:cs="Times New Roman"/>
          <w:b/>
          <w:color w:val="000000"/>
          <w:sz w:val="16"/>
          <w:szCs w:val="24"/>
        </w:rPr>
      </w:pPr>
      <w:r>
        <w:rPr>
          <w:rFonts w:ascii="Arial" w:hAnsi="Arial" w:cs="Times New Roman"/>
          <w:b/>
          <w:color w:val="000000"/>
          <w:sz w:val="16"/>
          <w:szCs w:val="24"/>
        </w:rPr>
        <w:t>Report</w:t>
      </w:r>
      <w:r>
        <w:rPr>
          <w:rFonts w:ascii="Arial" w:hAnsi="Arial" w:cs="Times New Roman"/>
          <w:b/>
          <w:color w:val="000000"/>
          <w:sz w:val="16"/>
          <w:szCs w:val="24"/>
        </w:rPr>
        <w:t>”</w:t>
      </w:r>
      <w:r>
        <w:rPr>
          <w:rFonts w:ascii="Arial" w:hAnsi="Arial" w:cs="Times New Roman"/>
          <w:b/>
          <w:color w:val="000000"/>
          <w:sz w:val="16"/>
          <w:szCs w:val="24"/>
        </w:rPr>
        <w:t xml:space="preserve"> object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 96</w:t>
      </w:r>
      <w:r>
        <w:rPr>
          <w:rFonts w:ascii="Arial" w:hAnsi="Arial" w:cs="Times New Roman"/>
          <w:b/>
          <w:color w:val="000000"/>
          <w:sz w:val="16"/>
          <w:szCs w:val="24"/>
        </w:rPr>
        <w: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436" w:space="-1"/>
            <w:col w:w="714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3"/>
        </w:numPr>
        <w:autoSpaceDE w:val="0"/>
        <w:autoSpaceDN w:val="0"/>
        <w:adjustRightInd w:val="0"/>
        <w:spacing w:after="0" w:line="210" w:lineRule="exact"/>
        <w:ind w:left="0" w:right="-22" w:firstLine="0"/>
        <w:rPr>
          <w:rFonts w:ascii="Arial" w:hAnsi="Arial" w:cs="Times New Roman"/>
          <w:i/>
          <w:color w:val="000000"/>
          <w:sz w:val="16"/>
          <w:szCs w:val="24"/>
        </w:rPr>
      </w:pP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space="720" w:equalWidth="0">
            <w:col w:w="10430"/>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97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555" w:right="-30"/>
        <w:rPr>
          <w:rFonts w:ascii="Arial" w:hAnsi="Arial" w:cs="Times New Roman"/>
          <w:b/>
          <w:color w:val="000000"/>
          <w:sz w:val="20"/>
          <w:szCs w:val="24"/>
        </w:rPr>
      </w:pPr>
      <w:r>
        <w:rPr>
          <w:rFonts w:ascii="Arial" w:hAnsi="Arial" w:cs="Times New Roman"/>
          <w:b/>
          <w:color w:val="000000"/>
          <w:sz w:val="20"/>
          <w:szCs w:val="24"/>
        </w:rPr>
        <w:t>III</w:t>
      </w:r>
    </w:p>
    <w:p w:rsidR="00000000" w:rsidRDefault="005B04A9">
      <w:pPr>
        <w:widowControl w:val="0"/>
        <w:autoSpaceDE w:val="0"/>
        <w:autoSpaceDN w:val="0"/>
        <w:adjustRightInd w:val="0"/>
        <w:spacing w:after="0" w:line="240" w:lineRule="exact"/>
        <w:ind w:left="135"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10" w:lineRule="exact"/>
        <w:ind w:left="765" w:right="-22"/>
        <w:rPr>
          <w:rFonts w:ascii="Arial" w:hAnsi="Arial" w:cs="Times New Roman"/>
          <w:b/>
          <w:color w:val="000000"/>
          <w:sz w:val="16"/>
          <w:szCs w:val="24"/>
        </w:rPr>
      </w:pPr>
      <w:r>
        <w:rPr>
          <w:rFonts w:ascii="Arial" w:hAnsi="Arial" w:cs="Times New Roman"/>
          <w:b/>
          <w:color w:val="000000"/>
          <w:sz w:val="16"/>
          <w:szCs w:val="24"/>
        </w:rPr>
        <w:t>Engine</w:t>
      </w:r>
      <w:r>
        <w:rPr>
          <w:rFonts w:ascii="Arial" w:hAnsi="Arial" w:cs="Times New Roman"/>
          <w:b/>
          <w:color w:val="000000"/>
          <w:sz w:val="16"/>
          <w:szCs w:val="24"/>
        </w:rPr>
        <w:t>”</w:t>
      </w:r>
      <w:r>
        <w:rPr>
          <w:rFonts w:ascii="Arial" w:hAnsi="Arial" w:cs="Times New Roman"/>
          <w:b/>
          <w:color w:val="000000"/>
          <w:sz w:val="16"/>
          <w:szCs w:val="24"/>
        </w:rPr>
        <w:t xml:space="preserve"> object </w:t>
      </w:r>
    </w:p>
    <w:p w:rsidR="00000000" w:rsidRDefault="005B04A9">
      <w:pPr>
        <w:widowControl w:val="0"/>
        <w:tabs>
          <w:tab w:val="left" w:pos="715"/>
        </w:tabs>
        <w:autoSpaceDE w:val="0"/>
        <w:autoSpaceDN w:val="0"/>
        <w:adjustRightInd w:val="0"/>
        <w:spacing w:after="0" w:line="210" w:lineRule="exact"/>
        <w:ind w:left="1485" w:right="-22"/>
        <w:rPr>
          <w:rFonts w:ascii="Arial" w:hAnsi="Arial" w:cs="Times New Roman"/>
          <w:b/>
          <w:color w:val="000000"/>
          <w:sz w:val="16"/>
          <w:szCs w:val="24"/>
        </w:rPr>
      </w:pPr>
      <w:r>
        <w:rPr>
          <w:rFonts w:ascii="Arial" w:hAnsi="Arial" w:cs="Times New Roman"/>
          <w:b/>
          <w:color w:val="000000"/>
          <w:sz w:val="16"/>
          <w:szCs w:val="24"/>
        </w:rPr>
        <w:t>......................................................................................................................................................... 97</w:t>
      </w:r>
      <w:r>
        <w:rPr>
          <w:rFonts w:ascii="Arial" w:hAnsi="Arial" w:cs="Times New Roman"/>
          <w:b/>
          <w:color w:val="000000"/>
          <w:sz w:val="16"/>
          <w:szCs w:val="24"/>
        </w:rPr>
        <w:tab/>
      </w:r>
      <w:r>
        <w:rPr>
          <w:rFonts w:ascii="Arial" w:hAnsi="Arial" w:cs="Times New Roman"/>
          <w:b/>
          <w:color w:val="000000"/>
          <w:sz w:val="16"/>
          <w:szCs w:val="24"/>
        </w:rPr>
        <w:t>“</w:t>
      </w:r>
    </w:p>
    <w:p w:rsidR="00000000" w:rsidRDefault="005B04A9">
      <w:pPr>
        <w:widowControl w:val="0"/>
        <w:autoSpaceDE w:val="0"/>
        <w:autoSpaceDN w:val="0"/>
        <w:adjustRightInd w:val="0"/>
        <w:spacing w:after="0" w:line="210" w:lineRule="exact"/>
        <w:ind w:left="765" w:right="-22"/>
        <w:rPr>
          <w:rFonts w:ascii="Arial" w:hAnsi="Arial" w:cs="Times New Roman"/>
          <w:b/>
          <w:color w:val="000000"/>
          <w:sz w:val="16"/>
          <w:szCs w:val="24"/>
        </w:rPr>
      </w:pPr>
      <w:r>
        <w:rPr>
          <w:rFonts w:ascii="Arial" w:hAnsi="Arial" w:cs="Times New Roman"/>
          <w:b/>
          <w:color w:val="000000"/>
          <w:sz w:val="16"/>
          <w:szCs w:val="24"/>
        </w:rPr>
        <w:t>Outline</w:t>
      </w:r>
      <w:r>
        <w:rPr>
          <w:rFonts w:ascii="Arial" w:hAnsi="Arial" w:cs="Times New Roman"/>
          <w:b/>
          <w:color w:val="000000"/>
          <w:sz w:val="16"/>
          <w:szCs w:val="24"/>
        </w:rPr>
        <w:t>”</w:t>
      </w:r>
      <w:r>
        <w:rPr>
          <w:rFonts w:ascii="Arial" w:hAnsi="Arial" w:cs="Times New Roman"/>
          <w:b/>
          <w:color w:val="000000"/>
          <w:sz w:val="16"/>
          <w:szCs w:val="24"/>
        </w:rPr>
        <w:t xml:space="preserve"> object </w:t>
      </w:r>
    </w:p>
    <w:p w:rsidR="00000000" w:rsidRDefault="005B04A9">
      <w:pPr>
        <w:widowControl w:val="0"/>
        <w:tabs>
          <w:tab w:val="left" w:pos="715"/>
        </w:tabs>
        <w:autoSpaceDE w:val="0"/>
        <w:autoSpaceDN w:val="0"/>
        <w:adjustRightInd w:val="0"/>
        <w:spacing w:after="0" w:line="210" w:lineRule="exact"/>
        <w:ind w:left="1485"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98</w:t>
      </w:r>
      <w:r>
        <w:rPr>
          <w:rFonts w:ascii="Arial" w:hAnsi="Arial" w:cs="Times New Roman"/>
          <w:b/>
          <w:color w:val="000000"/>
          <w:sz w:val="16"/>
          <w:szCs w:val="24"/>
        </w:rPr>
        <w:tab/>
      </w:r>
      <w:r>
        <w:rPr>
          <w:rFonts w:ascii="Arial" w:hAnsi="Arial" w:cs="Times New Roman"/>
          <w:b/>
          <w:color w:val="000000"/>
          <w:sz w:val="16"/>
          <w:szCs w:val="24"/>
        </w:rPr>
        <w:t>“</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Arial" w:hAnsi="Arial" w:cs="Times New Roman"/>
          <w:b/>
          <w:color w:val="000000"/>
          <w:sz w:val="20"/>
          <w:szCs w:val="24"/>
        </w:rPr>
        <w:t xml:space="preserve">4Using the </w:t>
      </w:r>
      <w:r>
        <w:rPr>
          <w:rFonts w:ascii="Arial" w:hAnsi="Arial" w:cs="Times New Roman"/>
          <w:b/>
          <w:color w:val="000000"/>
          <w:sz w:val="20"/>
          <w:szCs w:val="24"/>
        </w:rPr>
        <w:t>“</w:t>
      </w:r>
      <w:r>
        <w:rPr>
          <w:rFonts w:ascii="Arial" w:hAnsi="Arial" w:cs="Times New Roman"/>
          <w:b/>
          <w:color w:val="000000"/>
          <w:sz w:val="20"/>
          <w:szCs w:val="24"/>
        </w:rPr>
        <w:t>Engine</w:t>
      </w:r>
      <w:r>
        <w:rPr>
          <w:rFonts w:ascii="Arial" w:hAnsi="Arial" w:cs="Times New Roman"/>
          <w:b/>
          <w:color w:val="000000"/>
          <w:sz w:val="20"/>
          <w:szCs w:val="24"/>
        </w:rPr>
        <w:t>”</w:t>
      </w:r>
      <w:r>
        <w:rPr>
          <w:rFonts w:ascii="Arial" w:hAnsi="Arial" w:cs="Times New Roman"/>
          <w:b/>
          <w:color w:val="000000"/>
          <w:sz w:val="20"/>
          <w:szCs w:val="24"/>
        </w:rPr>
        <w:t xml:space="preserve"> object </w:t>
      </w:r>
    </w:p>
    <w:p w:rsidR="00000000" w:rsidRDefault="005B04A9">
      <w:pPr>
        <w:widowControl w:val="0"/>
        <w:autoSpaceDE w:val="0"/>
        <w:autoSpaceDN w:val="0"/>
        <w:adjustRightInd w:val="0"/>
        <w:spacing w:after="0" w:line="240" w:lineRule="exact"/>
        <w:ind w:left="465" w:right="-30"/>
        <w:rPr>
          <w:rFonts w:ascii="Arial" w:hAnsi="Arial" w:cs="Times New Roman"/>
          <w:b/>
          <w:color w:val="000000"/>
          <w:sz w:val="20"/>
          <w:szCs w:val="24"/>
        </w:rPr>
      </w:pPr>
      <w:r>
        <w:rPr>
          <w:rFonts w:ascii="Arial" w:hAnsi="Arial" w:cs="Times New Roman"/>
          <w:b/>
          <w:color w:val="000000"/>
          <w:sz w:val="20"/>
          <w:szCs w:val="24"/>
        </w:rPr>
        <w:t>................................................................................................................................... 991</w:t>
      </w:r>
    </w:p>
    <w:p w:rsidR="00000000" w:rsidRDefault="005B04A9">
      <w:pPr>
        <w:widowControl w:val="0"/>
        <w:autoSpaceDE w:val="0"/>
        <w:autoSpaceDN w:val="0"/>
        <w:adjustRightInd w:val="0"/>
        <w:spacing w:before="60" w:after="0" w:line="240" w:lineRule="exact"/>
        <w:ind w:right="-30"/>
        <w:rPr>
          <w:rFonts w:ascii="Arial" w:hAnsi="Arial" w:cs="Times New Roman"/>
          <w:b/>
          <w:color w:val="000000"/>
          <w:sz w:val="20"/>
          <w:szCs w:val="24"/>
        </w:rPr>
      </w:pPr>
      <w:r>
        <w:rPr>
          <w:rFonts w:ascii="Arial" w:hAnsi="Arial" w:cs="Times New Roman"/>
          <w:b/>
          <w:color w:val="000000"/>
          <w:sz w:val="20"/>
          <w:szCs w:val="24"/>
        </w:rPr>
        <w:t xml:space="preserve">5Anchors </w:t>
      </w:r>
    </w:p>
    <w:p w:rsidR="00000000" w:rsidRDefault="005B04A9">
      <w:pPr>
        <w:widowControl w:val="0"/>
        <w:autoSpaceDE w:val="0"/>
        <w:autoSpaceDN w:val="0"/>
        <w:adjustRightInd w:val="0"/>
        <w:spacing w:after="0" w:line="240" w:lineRule="exact"/>
        <w:ind w:left="360" w:right="-30"/>
        <w:rPr>
          <w:rFonts w:ascii="Arial" w:hAnsi="Arial" w:cs="Times New Roman"/>
          <w:b/>
          <w:color w:val="000000"/>
          <w:sz w:val="20"/>
          <w:szCs w:val="24"/>
        </w:rPr>
      </w:pPr>
      <w:r>
        <w:rPr>
          <w:rFonts w:ascii="Arial" w:hAnsi="Arial" w:cs="Times New Roman"/>
          <w:b/>
          <w:color w:val="000000"/>
          <w:sz w:val="20"/>
          <w:szCs w:val="24"/>
        </w:rPr>
        <w:t>...</w:t>
      </w:r>
      <w:r>
        <w:rPr>
          <w:rFonts w:ascii="Arial" w:hAnsi="Arial" w:cs="Times New Roman"/>
          <w:b/>
          <w:color w:val="000000"/>
          <w:sz w:val="20"/>
          <w:szCs w:val="24"/>
        </w:rPr>
        <w:t>................................................................................................................................ 1021</w:t>
      </w:r>
    </w:p>
    <w:p w:rsidR="00000000" w:rsidRDefault="005B04A9">
      <w:pPr>
        <w:widowControl w:val="0"/>
        <w:autoSpaceDE w:val="0"/>
        <w:autoSpaceDN w:val="0"/>
        <w:adjustRightInd w:val="0"/>
        <w:spacing w:before="40" w:after="0" w:line="240" w:lineRule="exact"/>
        <w:ind w:right="-30"/>
        <w:rPr>
          <w:rFonts w:ascii="Arial" w:hAnsi="Arial" w:cs="Times New Roman"/>
          <w:b/>
          <w:color w:val="000000"/>
          <w:sz w:val="20"/>
          <w:szCs w:val="24"/>
        </w:rPr>
      </w:pPr>
      <w:r>
        <w:rPr>
          <w:rFonts w:ascii="Arial" w:hAnsi="Arial" w:cs="Times New Roman"/>
          <w:b/>
          <w:color w:val="000000"/>
          <w:sz w:val="20"/>
          <w:szCs w:val="24"/>
        </w:rPr>
        <w:t xml:space="preserve">6Using the </w:t>
      </w:r>
      <w:r>
        <w:rPr>
          <w:rFonts w:ascii="Arial" w:hAnsi="Arial" w:cs="Times New Roman"/>
          <w:b/>
          <w:color w:val="000000"/>
          <w:sz w:val="20"/>
          <w:szCs w:val="24"/>
        </w:rPr>
        <w:t>“</w:t>
      </w:r>
      <w:r>
        <w:rPr>
          <w:rFonts w:ascii="Arial" w:hAnsi="Arial" w:cs="Times New Roman"/>
          <w:b/>
          <w:color w:val="000000"/>
          <w:sz w:val="20"/>
          <w:szCs w:val="24"/>
        </w:rPr>
        <w:t>Outline</w:t>
      </w:r>
      <w:r>
        <w:rPr>
          <w:rFonts w:ascii="Arial" w:hAnsi="Arial" w:cs="Times New Roman"/>
          <w:b/>
          <w:color w:val="000000"/>
          <w:sz w:val="20"/>
          <w:szCs w:val="24"/>
        </w:rPr>
        <w:t>”</w:t>
      </w:r>
      <w:r>
        <w:rPr>
          <w:rFonts w:ascii="Arial" w:hAnsi="Arial" w:cs="Times New Roman"/>
          <w:b/>
          <w:color w:val="000000"/>
          <w:sz w:val="20"/>
          <w:szCs w:val="24"/>
        </w:rPr>
        <w:t xml:space="preserve"> object </w:t>
      </w:r>
    </w:p>
    <w:p w:rsidR="00000000" w:rsidRDefault="005B04A9">
      <w:pPr>
        <w:widowControl w:val="0"/>
        <w:autoSpaceDE w:val="0"/>
        <w:autoSpaceDN w:val="0"/>
        <w:adjustRightInd w:val="0"/>
        <w:spacing w:after="0" w:line="240" w:lineRule="exact"/>
        <w:ind w:left="360" w:right="-30"/>
        <w:rPr>
          <w:rFonts w:ascii="Arial" w:hAnsi="Arial" w:cs="Times New Roman"/>
          <w:b/>
          <w:color w:val="000000"/>
          <w:sz w:val="20"/>
          <w:szCs w:val="24"/>
        </w:rPr>
      </w:pPr>
      <w:r>
        <w:rPr>
          <w:rFonts w:ascii="Arial" w:hAnsi="Arial" w:cs="Times New Roman"/>
          <w:b/>
          <w:color w:val="000000"/>
          <w:sz w:val="20"/>
          <w:szCs w:val="24"/>
        </w:rPr>
        <w:t>.............................................................................................</w:t>
      </w:r>
      <w:r>
        <w:rPr>
          <w:rFonts w:ascii="Arial" w:hAnsi="Arial" w:cs="Times New Roman"/>
          <w:b/>
          <w:color w:val="000000"/>
          <w:sz w:val="20"/>
          <w:szCs w:val="24"/>
        </w:rPr>
        <w:t>...................................... 1031</w:t>
      </w:r>
    </w:p>
    <w:p w:rsidR="00000000" w:rsidRDefault="005B04A9">
      <w:pPr>
        <w:widowControl w:val="0"/>
        <w:autoSpaceDE w:val="0"/>
        <w:autoSpaceDN w:val="0"/>
        <w:adjustRightInd w:val="0"/>
        <w:spacing w:before="60" w:after="0" w:line="240" w:lineRule="exact"/>
        <w:ind w:right="-30"/>
        <w:rPr>
          <w:rFonts w:ascii="Arial" w:hAnsi="Arial" w:cs="Times New Roman"/>
          <w:b/>
          <w:color w:val="000000"/>
          <w:sz w:val="20"/>
          <w:szCs w:val="24"/>
        </w:rPr>
      </w:pPr>
      <w:r>
        <w:rPr>
          <w:rFonts w:ascii="Arial" w:hAnsi="Arial" w:cs="Times New Roman"/>
          <w:b/>
          <w:color w:val="000000"/>
          <w:sz w:val="20"/>
          <w:szCs w:val="24"/>
        </w:rPr>
        <w:t>7</w:t>
      </w:r>
      <w:r>
        <w:rPr>
          <w:rFonts w:ascii="Arial" w:hAnsi="Arial" w:cs="Times New Roman"/>
          <w:b/>
          <w:color w:val="000000"/>
          <w:sz w:val="20"/>
          <w:szCs w:val="24"/>
        </w:rPr>
        <w:t>“</w:t>
      </w:r>
      <w:r>
        <w:rPr>
          <w:rFonts w:ascii="Arial" w:hAnsi="Arial" w:cs="Times New Roman"/>
          <w:b/>
          <w:color w:val="000000"/>
          <w:sz w:val="20"/>
          <w:szCs w:val="24"/>
        </w:rPr>
        <w:t>OnManualBuild</w:t>
      </w:r>
      <w:r>
        <w:rPr>
          <w:rFonts w:ascii="Arial" w:hAnsi="Arial" w:cs="Times New Roman"/>
          <w:b/>
          <w:color w:val="000000"/>
          <w:sz w:val="20"/>
          <w:szCs w:val="24"/>
        </w:rPr>
        <w:t>”</w:t>
      </w:r>
      <w:r>
        <w:rPr>
          <w:rFonts w:ascii="Arial" w:hAnsi="Arial" w:cs="Times New Roman"/>
          <w:b/>
          <w:color w:val="000000"/>
          <w:sz w:val="20"/>
          <w:szCs w:val="24"/>
        </w:rPr>
        <w:t xml:space="preserve"> page event </w:t>
      </w:r>
    </w:p>
    <w:p w:rsidR="00000000" w:rsidRDefault="005B04A9">
      <w:pPr>
        <w:widowControl w:val="0"/>
        <w:autoSpaceDE w:val="0"/>
        <w:autoSpaceDN w:val="0"/>
        <w:adjustRightInd w:val="0"/>
        <w:spacing w:after="0" w:line="240" w:lineRule="exact"/>
        <w:ind w:left="360" w:right="-30"/>
        <w:rPr>
          <w:rFonts w:ascii="Arial" w:hAnsi="Arial" w:cs="Times New Roman"/>
          <w:b/>
          <w:color w:val="000000"/>
          <w:sz w:val="20"/>
          <w:szCs w:val="24"/>
        </w:rPr>
      </w:pPr>
      <w:r>
        <w:rPr>
          <w:rFonts w:ascii="Arial" w:hAnsi="Arial" w:cs="Times New Roman"/>
          <w:b/>
          <w:color w:val="000000"/>
          <w:sz w:val="20"/>
          <w:szCs w:val="24"/>
        </w:rPr>
        <w:t>................................................................................................................................... 1071</w:t>
      </w:r>
    </w:p>
    <w:p w:rsidR="00000000" w:rsidRDefault="005B04A9">
      <w:pPr>
        <w:widowControl w:val="0"/>
        <w:autoSpaceDE w:val="0"/>
        <w:autoSpaceDN w:val="0"/>
        <w:adjustRightInd w:val="0"/>
        <w:spacing w:before="40" w:after="0" w:line="240" w:lineRule="exact"/>
        <w:ind w:right="-30"/>
        <w:rPr>
          <w:rFonts w:ascii="Arial" w:hAnsi="Arial" w:cs="Times New Roman"/>
          <w:b/>
          <w:color w:val="000000"/>
          <w:sz w:val="20"/>
          <w:szCs w:val="24"/>
        </w:rPr>
      </w:pPr>
      <w:r>
        <w:rPr>
          <w:rFonts w:ascii="Arial" w:hAnsi="Arial" w:cs="Times New Roman"/>
          <w:b/>
          <w:color w:val="000000"/>
          <w:sz w:val="20"/>
          <w:szCs w:val="24"/>
        </w:rPr>
        <w:t xml:space="preserve">8Creation of objects in the script </w:t>
      </w:r>
    </w:p>
    <w:p w:rsidR="00000000" w:rsidRDefault="005B04A9">
      <w:pPr>
        <w:widowControl w:val="0"/>
        <w:autoSpaceDE w:val="0"/>
        <w:autoSpaceDN w:val="0"/>
        <w:adjustRightInd w:val="0"/>
        <w:spacing w:after="0" w:line="240" w:lineRule="exact"/>
        <w:ind w:left="360" w:right="-30"/>
        <w:rPr>
          <w:rFonts w:ascii="Arial" w:hAnsi="Arial" w:cs="Times New Roman"/>
          <w:b/>
          <w:color w:val="000000"/>
          <w:sz w:val="20"/>
          <w:szCs w:val="24"/>
        </w:rPr>
      </w:pPr>
      <w:r>
        <w:rPr>
          <w:rFonts w:ascii="Arial" w:hAnsi="Arial" w:cs="Times New Roman"/>
          <w:b/>
          <w:color w:val="000000"/>
          <w:sz w:val="20"/>
          <w:szCs w:val="24"/>
        </w:rPr>
        <w:t>................................................................................................................................... 1111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747" w:space="438"/>
            <w:col w:w="8635" w:space="0"/>
            <w:col w:w="-1"/>
          </w:cols>
          <w:noEndnote/>
        </w:sectPr>
      </w:pPr>
    </w:p>
    <w:p w:rsidR="00000000" w:rsidRDefault="005B04A9">
      <w:pPr>
        <w:widowControl w:val="0"/>
        <w:autoSpaceDE w:val="0"/>
        <w:autoSpaceDN w:val="0"/>
        <w:adjustRightInd w:val="0"/>
        <w:spacing w:after="0" w:line="320" w:lineRule="exact"/>
        <w:ind w:left="75" w:right="-38"/>
        <w:rPr>
          <w:rFonts w:ascii="Arial" w:hAnsi="Arial" w:cs="Times New Roman"/>
          <w:b/>
          <w:color w:val="000000"/>
          <w:sz w:val="28"/>
          <w:szCs w:val="24"/>
        </w:rPr>
      </w:pPr>
      <w:r>
        <w:rPr>
          <w:rFonts w:ascii="Arial" w:hAnsi="Arial" w:cs="Times New Roman"/>
          <w:b/>
          <w:color w:val="000000"/>
          <w:sz w:val="28"/>
          <w:szCs w:val="24"/>
        </w:rPr>
        <w:t>Chapter VII Cross-tab reports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114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366" w:space="4949"/>
            <w:col w:w="541"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Constructing</w:t>
      </w:r>
      <w:r>
        <w:rPr>
          <w:rFonts w:ascii="Arial" w:hAnsi="Arial" w:cs="Times New Roman"/>
          <w:b/>
          <w:color w:val="000000"/>
          <w:sz w:val="20"/>
          <w:szCs w:val="24"/>
        </w:rPr>
        <w:t xml:space="preserve"> a cross-tab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1151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39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Changing the appearance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1182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97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Using functions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1203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93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Sorting values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1214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86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Tables with composite headers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1215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45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Adjusting cell width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1236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37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Font colors and highlighting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1257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16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Managing a cross-tab in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1268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33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Adjusting row/column size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1309</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002" w:space="-1"/>
            <w:col w:w="8275" w:space="0"/>
            <w:col w:w="-1"/>
          </w:cols>
          <w:noEndnote/>
        </w:sectPr>
      </w:pPr>
    </w:p>
    <w:p w:rsidR="00000000" w:rsidRDefault="005B04A9">
      <w:pPr>
        <w:widowControl w:val="0"/>
        <w:autoSpaceDE w:val="0"/>
        <w:autoSpaceDN w:val="0"/>
        <w:adjustRightInd w:val="0"/>
        <w:spacing w:after="0" w:line="240" w:lineRule="exact"/>
        <w:ind w:left="1185" w:right="-30"/>
        <w:rPr>
          <w:rFonts w:ascii="Arial" w:hAnsi="Arial" w:cs="Times New Roman"/>
          <w:b/>
          <w:color w:val="000000"/>
          <w:sz w:val="20"/>
          <w:szCs w:val="24"/>
        </w:rPr>
      </w:pPr>
      <w:r>
        <w:rPr>
          <w:rFonts w:ascii="Arial" w:hAnsi="Arial" w:cs="Times New Roman"/>
          <w:b/>
          <w:color w:val="000000"/>
          <w:sz w:val="20"/>
          <w:szCs w:val="24"/>
        </w:rPr>
        <w:t>0Filling a table manually</w:t>
      </w:r>
      <w:r>
        <w:rPr>
          <w:rFonts w:ascii="Arial" w:hAnsi="Arial" w:cs="Times New Roman"/>
          <w:b/>
          <w:color w:val="000000"/>
          <w:sz w:val="20"/>
          <w:szCs w:val="24"/>
        </w:rPr>
        <w:t xml:space="preserv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1311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762" w:space="-1"/>
            <w:col w:w="8275" w:space="0"/>
            <w:col w:w="-1"/>
          </w:cols>
          <w:noEndnote/>
        </w:sectPr>
      </w:pPr>
    </w:p>
    <w:p w:rsidR="00000000" w:rsidRDefault="005B04A9">
      <w:pPr>
        <w:widowControl w:val="0"/>
        <w:autoSpaceDE w:val="0"/>
        <w:autoSpaceDN w:val="0"/>
        <w:adjustRightInd w:val="0"/>
        <w:spacing w:after="0" w:line="240" w:lineRule="exact"/>
        <w:ind w:left="1185" w:right="-30"/>
        <w:rPr>
          <w:rFonts w:ascii="Arial" w:hAnsi="Arial" w:cs="Times New Roman"/>
          <w:b/>
          <w:color w:val="000000"/>
          <w:sz w:val="20"/>
          <w:szCs w:val="24"/>
        </w:rPr>
      </w:pPr>
      <w:r>
        <w:rPr>
          <w:rFonts w:ascii="Arial" w:hAnsi="Arial" w:cs="Times New Roman"/>
          <w:b/>
          <w:color w:val="000000"/>
          <w:sz w:val="20"/>
          <w:szCs w:val="24"/>
        </w:rPr>
        <w:t xml:space="preserve">1Adding external objects to the table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1331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902" w:space="-1"/>
            <w:col w:w="8275" w:space="0"/>
            <w:col w:w="-1"/>
          </w:cols>
          <w:noEndnote/>
        </w:sectPr>
      </w:pPr>
    </w:p>
    <w:p w:rsidR="00000000" w:rsidRDefault="005B04A9">
      <w:pPr>
        <w:widowControl w:val="0"/>
        <w:autoSpaceDE w:val="0"/>
        <w:autoSpaceDN w:val="0"/>
        <w:adjustRightInd w:val="0"/>
        <w:spacing w:after="0" w:line="240" w:lineRule="exact"/>
        <w:ind w:left="1185" w:right="-30"/>
        <w:rPr>
          <w:rFonts w:ascii="Arial" w:hAnsi="Arial" w:cs="Times New Roman"/>
          <w:b/>
          <w:color w:val="000000"/>
          <w:sz w:val="20"/>
          <w:szCs w:val="24"/>
        </w:rPr>
      </w:pPr>
      <w:r>
        <w:rPr>
          <w:rFonts w:ascii="Arial" w:hAnsi="Arial" w:cs="Times New Roman"/>
          <w:b/>
          <w:color w:val="000000"/>
          <w:sz w:val="20"/>
          <w:szCs w:val="24"/>
        </w:rPr>
        <w:t xml:space="preserve">2Some useful settings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1361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462" w:space="-1"/>
            <w:col w:w="8275" w:space="0"/>
            <w:col w:w="-1"/>
          </w:cols>
          <w:noEndnote/>
        </w:sectPr>
      </w:pP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Chapter VIII Charts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140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836" w:space="6479"/>
            <w:col w:w="541"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Limiting the number of chart values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1441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88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Some useful settings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1452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46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Chart with manually entered values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1453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88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Chart completion from Script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1464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24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Printing a chart built</w:t>
      </w:r>
      <w:r>
        <w:rPr>
          <w:rFonts w:ascii="Arial" w:hAnsi="Arial" w:cs="Times New Roman"/>
          <w:b/>
          <w:color w:val="000000"/>
          <w:sz w:val="20"/>
          <w:szCs w:val="24"/>
        </w:rPr>
        <w:t xml:space="preserve"> in Delphi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1475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362" w:space="-1"/>
            <w:col w:w="8275" w:space="0"/>
            <w:col w:w="-1"/>
          </w:cols>
          <w:noEndnote/>
        </w:sectPr>
      </w:pPr>
    </w:p>
    <w:p w:rsidR="00000000" w:rsidRDefault="005B04A9">
      <w:pPr>
        <w:widowControl w:val="0"/>
        <w:autoSpaceDE w:val="0"/>
        <w:autoSpaceDN w:val="0"/>
        <w:adjustRightInd w:val="0"/>
        <w:spacing w:after="0" w:line="320" w:lineRule="exact"/>
        <w:ind w:left="150" w:right="-38"/>
        <w:rPr>
          <w:rFonts w:ascii="Arial" w:hAnsi="Arial" w:cs="Times New Roman"/>
          <w:b/>
          <w:color w:val="000000"/>
          <w:sz w:val="28"/>
          <w:szCs w:val="24"/>
        </w:rPr>
      </w:pPr>
      <w:r>
        <w:rPr>
          <w:rFonts w:ascii="Arial" w:hAnsi="Arial" w:cs="Times New Roman"/>
          <w:b/>
          <w:color w:val="000000"/>
          <w:sz w:val="28"/>
          <w:szCs w:val="24"/>
        </w:rPr>
        <w:t>Chapter IX Interactive reports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149</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456" w:space="4859"/>
            <w:col w:w="541"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H</w:t>
      </w:r>
      <w:r>
        <w:rPr>
          <w:rFonts w:ascii="Arial" w:hAnsi="Arial" w:cs="Times New Roman"/>
          <w:b/>
          <w:color w:val="000000"/>
          <w:sz w:val="20"/>
          <w:szCs w:val="24"/>
        </w:rPr>
        <w:t xml:space="preserve">yperlink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1491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39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Hyperlink configuration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1502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71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Link to the URL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1503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95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Link to the page number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1514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837"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Link to an anchor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1515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16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Link to a detailed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1516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79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Link to a detailed page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1527</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702" w:space="-1"/>
            <w:col w:w="8275"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Custom link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xml:space="preserve">................................................................................................................................... </w:t>
      </w:r>
      <w:r>
        <w:rPr>
          <w:rFonts w:ascii="Arial" w:hAnsi="Arial" w:cs="Times New Roman"/>
          <w:b/>
          <w:color w:val="000000"/>
          <w:sz w:val="20"/>
          <w:szCs w:val="24"/>
        </w:rPr>
        <w:t>1528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2607" w:space="-1"/>
            <w:col w:w="8275" w:space="0"/>
            <w:col w:w="-1"/>
          </w:cols>
          <w:noEndnote/>
        </w:sectPr>
      </w:pPr>
    </w:p>
    <w:p w:rsidR="00000000" w:rsidRDefault="005B04A9">
      <w:pPr>
        <w:widowControl w:val="0"/>
        <w:autoSpaceDE w:val="0"/>
        <w:autoSpaceDN w:val="0"/>
        <w:adjustRightInd w:val="0"/>
        <w:spacing w:after="0" w:line="320" w:lineRule="exact"/>
        <w:ind w:left="225" w:right="-38"/>
        <w:rPr>
          <w:rFonts w:ascii="Arial" w:hAnsi="Arial" w:cs="Times New Roman"/>
          <w:b/>
          <w:color w:val="000000"/>
          <w:sz w:val="28"/>
          <w:szCs w:val="24"/>
        </w:rPr>
      </w:pPr>
      <w:r>
        <w:rPr>
          <w:rFonts w:ascii="Arial" w:hAnsi="Arial" w:cs="Times New Roman"/>
          <w:b/>
          <w:color w:val="000000"/>
          <w:sz w:val="28"/>
          <w:szCs w:val="24"/>
        </w:rPr>
        <w:t>Chapter X Dot-Matrix reports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154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4441" w:space="4874"/>
            <w:col w:w="541" w:space="0"/>
            <w:col w:w="-1"/>
          </w:cols>
          <w:noEndnote/>
        </w:sectPr>
      </w:pPr>
    </w:p>
    <w:p w:rsidR="00000000" w:rsidRDefault="005B04A9">
      <w:pPr>
        <w:widowControl w:val="0"/>
        <w:autoSpaceDE w:val="0"/>
        <w:autoSpaceDN w:val="0"/>
        <w:adjustRightInd w:val="0"/>
        <w:spacing w:after="0" w:line="240" w:lineRule="exact"/>
        <w:ind w:left="1425" w:right="-30"/>
        <w:rPr>
          <w:rFonts w:ascii="Arial" w:hAnsi="Arial" w:cs="Times New Roman"/>
          <w:b/>
          <w:color w:val="000000"/>
          <w:sz w:val="20"/>
          <w:szCs w:val="24"/>
        </w:rPr>
      </w:pPr>
      <w:r>
        <w:rPr>
          <w:rFonts w:ascii="Arial" w:hAnsi="Arial" w:cs="Times New Roman"/>
          <w:b/>
          <w:color w:val="000000"/>
          <w:sz w:val="20"/>
          <w:szCs w:val="24"/>
        </w:rPr>
        <w:t xml:space="preserve">Cross-tab in dot-matrix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1571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4"/>
        </w:numPr>
        <w:autoSpaceDE w:val="0"/>
        <w:autoSpaceDN w:val="0"/>
        <w:adjustRightInd w:val="0"/>
        <w:spacing w:after="0" w:line="210" w:lineRule="exact"/>
        <w:ind w:left="5610" w:right="-22" w:firstLine="0"/>
        <w:rPr>
          <w:rFonts w:ascii="Arial" w:hAnsi="Arial" w:cs="Times New Roman"/>
          <w:i/>
          <w:color w:val="000000"/>
          <w:sz w:val="16"/>
          <w:szCs w:val="24"/>
        </w:rPr>
      </w:pP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975" w:header="720" w:footer="720" w:gutter="0"/>
          <w:cols w:num="3" w:space="720" w:equalWidth="0">
            <w:col w:w="3642" w:space="-1"/>
            <w:col w:w="8275"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75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245" w:right="-30"/>
        <w:rPr>
          <w:rFonts w:ascii="Arial" w:hAnsi="Arial" w:cs="Times New Roman"/>
          <w:b/>
          <w:color w:val="000000"/>
          <w:sz w:val="20"/>
          <w:szCs w:val="24"/>
        </w:rPr>
      </w:pPr>
      <w:r>
        <w:rPr>
          <w:rFonts w:ascii="Arial" w:hAnsi="Arial" w:cs="Times New Roman"/>
          <w:b/>
          <w:color w:val="000000"/>
          <w:sz w:val="20"/>
          <w:szCs w:val="24"/>
        </w:rPr>
        <w:t>Table of conten</w:t>
      </w:r>
      <w:r>
        <w:rPr>
          <w:rFonts w:ascii="Arial" w:hAnsi="Arial" w:cs="Times New Roman"/>
          <w:b/>
          <w:color w:val="000000"/>
          <w:sz w:val="20"/>
          <w:szCs w:val="24"/>
        </w:rPr>
        <w:t>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IV</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8935" w:space="515"/>
            <w:col w:w="233"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Dot-matrix report printing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1582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13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w:t>
      </w:r>
      <w:r>
        <w:rPr>
          <w:rFonts w:ascii="Arial" w:hAnsi="Arial" w:cs="Times New Roman"/>
          <w:b/>
          <w:color w:val="000000"/>
          <w:sz w:val="20"/>
          <w:szCs w:val="24"/>
        </w:rPr>
        <w:t>Command</w:t>
      </w:r>
      <w:r>
        <w:rPr>
          <w:rFonts w:ascii="Arial" w:hAnsi="Arial" w:cs="Times New Roman"/>
          <w:b/>
          <w:color w:val="000000"/>
          <w:sz w:val="20"/>
          <w:szCs w:val="24"/>
        </w:rPr>
        <w:t>”</w:t>
      </w:r>
      <w:r>
        <w:rPr>
          <w:rFonts w:ascii="Arial" w:hAnsi="Arial" w:cs="Times New Roman"/>
          <w:b/>
          <w:color w:val="000000"/>
          <w:sz w:val="20"/>
          <w:szCs w:val="24"/>
        </w:rPr>
        <w:t xml:space="preserve"> object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1593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52" w:space="-1"/>
            <w:col w:w="8275" w:space="0"/>
            <w:col w:w="-1"/>
          </w:cols>
          <w:noEndnote/>
        </w:sectPr>
      </w:pPr>
    </w:p>
    <w:p w:rsidR="00000000" w:rsidRDefault="005B04A9">
      <w:pPr>
        <w:widowControl w:val="0"/>
        <w:autoSpaceDE w:val="0"/>
        <w:autoSpaceDN w:val="0"/>
        <w:adjustRightInd w:val="0"/>
        <w:spacing w:after="0" w:line="330" w:lineRule="exact"/>
        <w:ind w:left="375" w:right="-38"/>
        <w:rPr>
          <w:rFonts w:ascii="Arial" w:hAnsi="Arial" w:cs="Times New Roman"/>
          <w:b/>
          <w:color w:val="000000"/>
          <w:sz w:val="28"/>
          <w:szCs w:val="24"/>
        </w:rPr>
      </w:pPr>
      <w:r>
        <w:rPr>
          <w:rFonts w:ascii="Arial" w:hAnsi="Arial" w:cs="Times New Roman"/>
          <w:b/>
          <w:color w:val="000000"/>
          <w:sz w:val="28"/>
          <w:szCs w:val="24"/>
        </w:rPr>
        <w:t>Chapter XI Dialogue forms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162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246" w:space="5294"/>
            <w:col w:w="541"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Controls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1621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250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"Hello, World!"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1632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77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Entering parameters and transferring them into a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1643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700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Interaction with controls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1654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01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Several dialogue forms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1665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94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Managing dialogue forms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1676</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152" w:space="-1"/>
            <w:col w:w="8275" w:space="0"/>
            <w:col w:w="-1"/>
          </w:cols>
          <w:noEndnote/>
        </w:sectPr>
      </w:pPr>
    </w:p>
    <w:p w:rsidR="00000000" w:rsidRDefault="005B04A9">
      <w:pPr>
        <w:widowControl w:val="0"/>
        <w:autoSpaceDE w:val="0"/>
        <w:autoSpaceDN w:val="0"/>
        <w:adjustRightInd w:val="0"/>
        <w:spacing w:after="0" w:line="320" w:lineRule="exact"/>
        <w:ind w:left="300" w:right="-38"/>
        <w:rPr>
          <w:rFonts w:ascii="Arial" w:hAnsi="Arial" w:cs="Times New Roman"/>
          <w:b/>
          <w:color w:val="000000"/>
          <w:sz w:val="28"/>
          <w:szCs w:val="24"/>
        </w:rPr>
      </w:pPr>
      <w:r>
        <w:rPr>
          <w:rFonts w:ascii="Arial" w:hAnsi="Arial" w:cs="Times New Roman"/>
          <w:b/>
          <w:color w:val="000000"/>
          <w:sz w:val="28"/>
          <w:szCs w:val="24"/>
        </w:rPr>
        <w:t>Chapter X</w:t>
      </w:r>
      <w:r>
        <w:rPr>
          <w:rFonts w:ascii="Arial" w:hAnsi="Arial" w:cs="Times New Roman"/>
          <w:b/>
          <w:color w:val="000000"/>
          <w:sz w:val="28"/>
          <w:szCs w:val="24"/>
        </w:rPr>
        <w:t>II Data access components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170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5641" w:space="3899"/>
            <w:col w:w="541"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Component descriptions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1711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017" w:space="-1"/>
            <w:col w:w="8275" w:space="0"/>
            <w:col w:w="-1"/>
          </w:cols>
          <w:noEndnote/>
        </w:sectPr>
      </w:pPr>
    </w:p>
    <w:p w:rsidR="00000000" w:rsidRDefault="005B04A9">
      <w:pPr>
        <w:widowControl w:val="0"/>
        <w:autoSpaceDE w:val="0"/>
        <w:autoSpaceDN w:val="0"/>
        <w:adjustRightInd w:val="0"/>
        <w:spacing w:after="0" w:line="210" w:lineRule="exact"/>
        <w:ind w:left="2190" w:right="-22"/>
        <w:rPr>
          <w:rFonts w:ascii="Arial" w:hAnsi="Arial" w:cs="Times New Roman"/>
          <w:b/>
          <w:color w:val="000000"/>
          <w:sz w:val="16"/>
          <w:szCs w:val="24"/>
        </w:rPr>
      </w:pPr>
      <w:r>
        <w:rPr>
          <w:rFonts w:ascii="Arial" w:hAnsi="Arial" w:cs="Times New Roman"/>
          <w:b/>
          <w:color w:val="000000"/>
          <w:sz w:val="16"/>
          <w:szCs w:val="24"/>
        </w:rPr>
        <w:t xml:space="preserve">frxDBLookupComboBox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 171T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216" w:space="-1"/>
            <w:col w:w="7232" w:space="0"/>
            <w:col w:w="-1"/>
          </w:cols>
          <w:noEndnote/>
        </w:sectPr>
      </w:pPr>
    </w:p>
    <w:p w:rsidR="00000000" w:rsidRDefault="005B04A9">
      <w:pPr>
        <w:widowControl w:val="0"/>
        <w:autoSpaceDE w:val="0"/>
        <w:autoSpaceDN w:val="0"/>
        <w:adjustRightInd w:val="0"/>
        <w:spacing w:after="0" w:line="210" w:lineRule="exact"/>
        <w:ind w:left="2190" w:right="-22"/>
        <w:rPr>
          <w:rFonts w:ascii="Arial" w:hAnsi="Arial" w:cs="Times New Roman"/>
          <w:b/>
          <w:color w:val="000000"/>
          <w:sz w:val="16"/>
          <w:szCs w:val="24"/>
        </w:rPr>
      </w:pPr>
      <w:r>
        <w:rPr>
          <w:rFonts w:ascii="Arial" w:hAnsi="Arial" w:cs="Times New Roman"/>
          <w:b/>
          <w:color w:val="000000"/>
          <w:sz w:val="16"/>
          <w:szCs w:val="24"/>
        </w:rPr>
        <w:t xml:space="preserve">frxADOTable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 172T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71" w:space="-1"/>
            <w:col w:w="7232" w:space="0"/>
            <w:col w:w="-1"/>
          </w:cols>
          <w:noEndnote/>
        </w:sectPr>
      </w:pPr>
    </w:p>
    <w:p w:rsidR="00000000" w:rsidRDefault="005B04A9">
      <w:pPr>
        <w:widowControl w:val="0"/>
        <w:autoSpaceDE w:val="0"/>
        <w:autoSpaceDN w:val="0"/>
        <w:adjustRightInd w:val="0"/>
        <w:spacing w:after="0" w:line="210" w:lineRule="exact"/>
        <w:ind w:left="2190" w:right="-22"/>
        <w:rPr>
          <w:rFonts w:ascii="Arial" w:hAnsi="Arial" w:cs="Times New Roman"/>
          <w:b/>
          <w:color w:val="000000"/>
          <w:sz w:val="16"/>
          <w:szCs w:val="24"/>
        </w:rPr>
      </w:pPr>
      <w:r>
        <w:rPr>
          <w:rFonts w:ascii="Arial" w:hAnsi="Arial" w:cs="Times New Roman"/>
          <w:b/>
          <w:color w:val="000000"/>
          <w:sz w:val="16"/>
          <w:szCs w:val="24"/>
        </w:rPr>
        <w:t xml:space="preserve">frxADOQuery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w:t>
      </w:r>
      <w:r>
        <w:rPr>
          <w:rFonts w:ascii="Arial" w:hAnsi="Arial" w:cs="Times New Roman"/>
          <w:b/>
          <w:color w:val="000000"/>
          <w:sz w:val="16"/>
          <w:szCs w:val="24"/>
        </w:rPr>
        <w:t>..................................................................................................................... 174T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316" w:space="-1"/>
            <w:col w:w="7232" w:space="0"/>
            <w:col w:w="-1"/>
          </w:cols>
          <w:noEndnote/>
        </w:sectPr>
      </w:pPr>
    </w:p>
    <w:p w:rsidR="00000000" w:rsidRDefault="005B04A9">
      <w:pPr>
        <w:widowControl w:val="0"/>
        <w:autoSpaceDE w:val="0"/>
        <w:autoSpaceDN w:val="0"/>
        <w:adjustRightInd w:val="0"/>
        <w:spacing w:after="0" w:line="210" w:lineRule="exact"/>
        <w:ind w:left="2190" w:right="-22"/>
        <w:rPr>
          <w:rFonts w:ascii="Arial" w:hAnsi="Arial" w:cs="Times New Roman"/>
          <w:b/>
          <w:color w:val="000000"/>
          <w:sz w:val="16"/>
          <w:szCs w:val="24"/>
        </w:rPr>
      </w:pPr>
      <w:r>
        <w:rPr>
          <w:rFonts w:ascii="Arial" w:hAnsi="Arial" w:cs="Times New Roman"/>
          <w:b/>
          <w:color w:val="000000"/>
          <w:sz w:val="16"/>
          <w:szCs w:val="24"/>
        </w:rPr>
        <w:t xml:space="preserve">frxADODataBase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w:t>
      </w:r>
      <w:r>
        <w:rPr>
          <w:rFonts w:ascii="Arial" w:hAnsi="Arial" w:cs="Times New Roman"/>
          <w:b/>
          <w:color w:val="000000"/>
          <w:sz w:val="16"/>
          <w:szCs w:val="24"/>
        </w:rPr>
        <w:t>...................................................................... 176T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71" w:space="-1"/>
            <w:col w:w="7232"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Report designer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1762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3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Simple report of </w:t>
      </w:r>
      <w:r>
        <w:rPr>
          <w:rFonts w:ascii="Arial" w:hAnsi="Arial" w:cs="Times New Roman"/>
          <w:b/>
          <w:color w:val="000000"/>
          <w:sz w:val="20"/>
          <w:szCs w:val="24"/>
        </w:rPr>
        <w:t>“</w:t>
      </w:r>
      <w:r>
        <w:rPr>
          <w:rFonts w:ascii="Arial" w:hAnsi="Arial" w:cs="Times New Roman"/>
          <w:b/>
          <w:color w:val="000000"/>
          <w:sz w:val="20"/>
          <w:szCs w:val="24"/>
        </w:rPr>
        <w:t>List</w:t>
      </w:r>
      <w:r>
        <w:rPr>
          <w:rFonts w:ascii="Arial" w:hAnsi="Arial" w:cs="Times New Roman"/>
          <w:b/>
          <w:color w:val="000000"/>
          <w:sz w:val="20"/>
          <w:szCs w:val="24"/>
        </w:rPr>
        <w:t>”</w:t>
      </w:r>
      <w:r>
        <w:rPr>
          <w:rFonts w:ascii="Arial" w:hAnsi="Arial" w:cs="Times New Roman"/>
          <w:b/>
          <w:color w:val="000000"/>
          <w:sz w:val="20"/>
          <w:szCs w:val="24"/>
        </w:rPr>
        <w:t xml:space="preserve"> type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1773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33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Report with pa</w:t>
      </w:r>
      <w:r>
        <w:rPr>
          <w:rFonts w:ascii="Arial" w:hAnsi="Arial" w:cs="Times New Roman"/>
          <w:b/>
          <w:color w:val="000000"/>
          <w:sz w:val="20"/>
          <w:szCs w:val="24"/>
        </w:rPr>
        <w:t xml:space="preserve">rametric query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1784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51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Other useful features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1805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702" w:space="-1"/>
            <w:col w:w="8275" w:space="0"/>
            <w:col w:w="-1"/>
          </w:cols>
          <w:noEndnote/>
        </w:sectPr>
      </w:pPr>
    </w:p>
    <w:p w:rsidR="00000000" w:rsidRDefault="005B04A9">
      <w:pPr>
        <w:widowControl w:val="0"/>
        <w:autoSpaceDE w:val="0"/>
        <w:autoSpaceDN w:val="0"/>
        <w:adjustRightInd w:val="0"/>
        <w:spacing w:after="0" w:line="330" w:lineRule="exact"/>
        <w:ind w:left="225" w:right="-38"/>
        <w:rPr>
          <w:rFonts w:ascii="Arial" w:hAnsi="Arial" w:cs="Times New Roman"/>
          <w:b/>
          <w:color w:val="000000"/>
          <w:sz w:val="28"/>
          <w:szCs w:val="24"/>
        </w:rPr>
      </w:pPr>
      <w:r>
        <w:rPr>
          <w:rFonts w:ascii="Arial" w:hAnsi="Arial" w:cs="Times New Roman"/>
          <w:b/>
          <w:color w:val="000000"/>
          <w:sz w:val="28"/>
          <w:szCs w:val="24"/>
        </w:rPr>
        <w:t>Chapter XIII Report inheritance</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182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696" w:space="4844"/>
            <w:col w:w="541"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Creating a ba</w:t>
      </w:r>
      <w:r>
        <w:rPr>
          <w:rFonts w:ascii="Arial" w:hAnsi="Arial" w:cs="Times New Roman"/>
          <w:b/>
          <w:color w:val="000000"/>
          <w:sz w:val="20"/>
          <w:szCs w:val="24"/>
        </w:rPr>
        <w:t xml:space="preserve">se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1821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85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Changing a base report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1842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95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Inheritance control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1853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22" w:space="-1"/>
            <w:col w:w="8275" w:space="0"/>
            <w:col w:w="-1"/>
          </w:cols>
          <w:noEndnote/>
        </w:sectPr>
      </w:pPr>
    </w:p>
    <w:p w:rsidR="00000000" w:rsidRDefault="005B04A9">
      <w:pPr>
        <w:widowControl w:val="0"/>
        <w:autoSpaceDE w:val="0"/>
        <w:autoSpaceDN w:val="0"/>
        <w:adjustRightInd w:val="0"/>
        <w:spacing w:after="0" w:line="330" w:lineRule="exact"/>
        <w:ind w:left="180" w:right="-38"/>
        <w:rPr>
          <w:rFonts w:ascii="Arial" w:hAnsi="Arial" w:cs="Times New Roman"/>
          <w:b/>
          <w:color w:val="000000"/>
          <w:sz w:val="28"/>
          <w:szCs w:val="24"/>
        </w:rPr>
      </w:pPr>
      <w:r>
        <w:rPr>
          <w:rFonts w:ascii="Arial" w:hAnsi="Arial" w:cs="Times New Roman"/>
          <w:b/>
          <w:color w:val="000000"/>
          <w:sz w:val="28"/>
          <w:szCs w:val="24"/>
        </w:rPr>
        <w:t>Chapter XIV Wizards</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188</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241" w:space="6299"/>
            <w:col w:w="541"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New report wizard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1881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47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New connection wizard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1922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95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New table wizard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1933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38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New query wizard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1944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44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Query construction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1945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507" w:space="-1"/>
            <w:col w:w="8275" w:space="0"/>
            <w:col w:w="-1"/>
          </w:cols>
          <w:noEndnote/>
        </w:sectPr>
      </w:pPr>
    </w:p>
    <w:p w:rsidR="00000000" w:rsidRDefault="005B04A9">
      <w:pPr>
        <w:widowControl w:val="0"/>
        <w:autoSpaceDE w:val="0"/>
        <w:autoSpaceDN w:val="0"/>
        <w:adjustRightInd w:val="0"/>
        <w:spacing w:after="0" w:line="210" w:lineRule="exact"/>
        <w:ind w:left="2190" w:right="-22"/>
        <w:rPr>
          <w:rFonts w:ascii="Arial" w:hAnsi="Arial" w:cs="Times New Roman"/>
          <w:b/>
          <w:color w:val="000000"/>
          <w:sz w:val="16"/>
          <w:szCs w:val="24"/>
        </w:rPr>
      </w:pPr>
      <w:r>
        <w:rPr>
          <w:rFonts w:ascii="Arial" w:hAnsi="Arial" w:cs="Times New Roman"/>
          <w:b/>
          <w:color w:val="000000"/>
          <w:sz w:val="16"/>
          <w:szCs w:val="24"/>
        </w:rPr>
        <w:t xml:space="preserve">sing the Query constructor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 197U</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486" w:space="-1"/>
            <w:col w:w="7232" w:space="0"/>
            <w:col w:w="-1"/>
          </w:cols>
          <w:noEndnote/>
        </w:sectPr>
      </w:pPr>
    </w:p>
    <w:p w:rsidR="00000000" w:rsidRDefault="005B04A9">
      <w:pPr>
        <w:widowControl w:val="0"/>
        <w:autoSpaceDE w:val="0"/>
        <w:autoSpaceDN w:val="0"/>
        <w:adjustRightInd w:val="0"/>
        <w:spacing w:after="0" w:line="210" w:lineRule="exact"/>
        <w:ind w:left="2205" w:right="-22"/>
        <w:rPr>
          <w:rFonts w:ascii="Arial" w:hAnsi="Arial" w:cs="Times New Roman"/>
          <w:b/>
          <w:color w:val="000000"/>
          <w:sz w:val="16"/>
          <w:szCs w:val="24"/>
        </w:rPr>
      </w:pPr>
      <w:r>
        <w:rPr>
          <w:rFonts w:ascii="Arial" w:hAnsi="Arial" w:cs="Times New Roman"/>
          <w:b/>
          <w:color w:val="000000"/>
          <w:sz w:val="16"/>
          <w:szCs w:val="24"/>
        </w:rPr>
        <w:t xml:space="preserve">omplex query building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 199C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4111" w:space="-1"/>
            <w:col w:w="7232" w:space="0"/>
            <w:col w:w="-1"/>
          </w:cols>
          <w:noEndnote/>
        </w:sectPr>
      </w:pPr>
    </w:p>
    <w:p w:rsidR="00000000" w:rsidRDefault="005B04A9">
      <w:pPr>
        <w:widowControl w:val="0"/>
        <w:autoSpaceDE w:val="0"/>
        <w:autoSpaceDN w:val="0"/>
        <w:adjustRightInd w:val="0"/>
        <w:spacing w:after="0" w:line="320" w:lineRule="exact"/>
        <w:ind w:left="255" w:right="-38"/>
        <w:rPr>
          <w:rFonts w:ascii="Arial" w:hAnsi="Arial" w:cs="Times New Roman"/>
          <w:b/>
          <w:color w:val="000000"/>
          <w:sz w:val="28"/>
          <w:szCs w:val="24"/>
        </w:rPr>
      </w:pPr>
      <w:r>
        <w:rPr>
          <w:rFonts w:ascii="Arial" w:hAnsi="Arial" w:cs="Times New Roman"/>
          <w:b/>
          <w:color w:val="000000"/>
          <w:sz w:val="28"/>
          <w:szCs w:val="24"/>
        </w:rPr>
        <w:t>Chapter XV Report viewing, printing and export</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Times New Roman" w:hAnsi="Times New Roman" w:cs="Times New Roman"/>
          <w:sz w:val="24"/>
          <w:szCs w:val="24"/>
        </w:rPr>
        <w:br w:type="column"/>
      </w:r>
      <w:r>
        <w:rPr>
          <w:rFonts w:ascii="Arial" w:hAnsi="Arial" w:cs="Times New Roman"/>
          <w:b/>
          <w:color w:val="000000"/>
          <w:sz w:val="28"/>
          <w:szCs w:val="24"/>
        </w:rPr>
        <w:t>203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6997" w:space="2543"/>
            <w:col w:w="541"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Control keys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2041</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289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Mouse control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2052</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05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Report printing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2053</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147"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Text search in reports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w:t>
      </w:r>
      <w:r>
        <w:rPr>
          <w:rFonts w:ascii="Arial" w:hAnsi="Arial" w:cs="Times New Roman"/>
          <w:b/>
          <w:color w:val="000000"/>
          <w:sz w:val="20"/>
          <w:szCs w:val="24"/>
        </w:rPr>
        <w:t>.. 2074</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792" w:space="-1"/>
            <w:col w:w="8275" w:space="0"/>
            <w:col w:w="-1"/>
          </w:cols>
          <w:noEndnote/>
        </w:sectPr>
      </w:pPr>
    </w:p>
    <w:p w:rsidR="00000000" w:rsidRDefault="005B04A9">
      <w:pPr>
        <w:widowControl w:val="0"/>
        <w:autoSpaceDE w:val="0"/>
        <w:autoSpaceDN w:val="0"/>
        <w:adjustRightInd w:val="0"/>
        <w:spacing w:after="0" w:line="240" w:lineRule="exact"/>
        <w:ind w:left="1650" w:right="-30"/>
        <w:rPr>
          <w:rFonts w:ascii="Arial" w:hAnsi="Arial" w:cs="Times New Roman"/>
          <w:b/>
          <w:color w:val="000000"/>
          <w:sz w:val="20"/>
          <w:szCs w:val="24"/>
        </w:rPr>
      </w:pPr>
      <w:r>
        <w:rPr>
          <w:rFonts w:ascii="Arial" w:hAnsi="Arial" w:cs="Times New Roman"/>
          <w:b/>
          <w:color w:val="000000"/>
          <w:sz w:val="20"/>
          <w:szCs w:val="24"/>
        </w:rPr>
        <w:t xml:space="preserve">Report Export </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 2085</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027" w:space="-1"/>
            <w:col w:w="8275" w:space="0"/>
            <w:col w:w="-1"/>
          </w:cols>
          <w:noEndnote/>
        </w:sectPr>
      </w:pPr>
    </w:p>
    <w:p w:rsidR="00000000" w:rsidRDefault="005B04A9">
      <w:pPr>
        <w:widowControl w:val="0"/>
        <w:autoSpaceDE w:val="0"/>
        <w:autoSpaceDN w:val="0"/>
        <w:adjustRightInd w:val="0"/>
        <w:spacing w:after="0" w:line="210" w:lineRule="exact"/>
        <w:ind w:left="2175" w:right="-22"/>
        <w:rPr>
          <w:rFonts w:ascii="Arial" w:hAnsi="Arial" w:cs="Times New Roman"/>
          <w:b/>
          <w:color w:val="000000"/>
          <w:sz w:val="16"/>
          <w:szCs w:val="24"/>
        </w:rPr>
      </w:pPr>
      <w:r>
        <w:rPr>
          <w:rFonts w:ascii="Arial" w:hAnsi="Arial" w:cs="Times New Roman"/>
          <w:b/>
          <w:color w:val="000000"/>
          <w:sz w:val="16"/>
          <w:szCs w:val="24"/>
        </w:rPr>
        <w:t xml:space="preserve">xport to PDF Format </w:t>
      </w:r>
    </w:p>
    <w:p w:rsidR="00000000" w:rsidRDefault="005B04A9">
      <w:pPr>
        <w:widowControl w:val="0"/>
        <w:autoSpaceDE w:val="0"/>
        <w:autoSpaceDN w:val="0"/>
        <w:adjustRightInd w:val="0"/>
        <w:spacing w:after="0" w:line="210" w:lineRule="exact"/>
        <w:ind w:right="-22"/>
        <w:rPr>
          <w:rFonts w:ascii="Arial" w:hAnsi="Arial" w:cs="Times New Roman"/>
          <w:b/>
          <w:color w:val="000000"/>
          <w:sz w:val="16"/>
          <w:szCs w:val="24"/>
        </w:rPr>
      </w:pPr>
      <w:r>
        <w:rPr>
          <w:rFonts w:ascii="Times New Roman" w:hAnsi="Times New Roman" w:cs="Times New Roman"/>
          <w:sz w:val="24"/>
          <w:szCs w:val="24"/>
        </w:rPr>
        <w:br w:type="column"/>
      </w:r>
      <w:r>
        <w:rPr>
          <w:rFonts w:ascii="Arial" w:hAnsi="Arial" w:cs="Times New Roman"/>
          <w:b/>
          <w:color w:val="000000"/>
          <w:sz w:val="16"/>
          <w:szCs w:val="24"/>
        </w:rPr>
        <w:t>.......</w:t>
      </w:r>
      <w:r>
        <w:rPr>
          <w:rFonts w:ascii="Arial" w:hAnsi="Arial" w:cs="Times New Roman"/>
          <w:b/>
          <w:color w:val="000000"/>
          <w:sz w:val="16"/>
          <w:szCs w:val="24"/>
        </w:rPr>
        <w:t>.................................................................................................................................................. 209E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num="3" w:space="720" w:equalWidth="0">
            <w:col w:w="3856" w:space="-1"/>
            <w:col w:w="723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5"/>
        </w:numPr>
        <w:autoSpaceDE w:val="0"/>
        <w:autoSpaceDN w:val="0"/>
        <w:adjustRightInd w:val="0"/>
        <w:spacing w:after="0" w:line="210" w:lineRule="exact"/>
        <w:ind w:left="0" w:right="-22" w:firstLine="0"/>
        <w:rPr>
          <w:rFonts w:ascii="Arial" w:hAnsi="Arial" w:cs="Times New Roman"/>
          <w:i/>
          <w:color w:val="000000"/>
          <w:sz w:val="16"/>
          <w:szCs w:val="24"/>
        </w:rPr>
      </w:pP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750" w:header="720" w:footer="720" w:gutter="0"/>
          <w:cols w:space="720" w:equalWidth="0">
            <w:col w:w="10430"/>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144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105" w:right="-30"/>
        <w:rPr>
          <w:rFonts w:ascii="Arial" w:hAnsi="Arial" w:cs="Times New Roman"/>
          <w:b/>
          <w:color w:val="000000"/>
          <w:sz w:val="20"/>
          <w:szCs w:val="24"/>
        </w:rPr>
      </w:pPr>
      <w:r>
        <w:rPr>
          <w:rFonts w:ascii="Arial" w:hAnsi="Arial" w:cs="Times New Roman"/>
          <w:b/>
          <w:color w:val="000000"/>
          <w:sz w:val="20"/>
          <w:szCs w:val="24"/>
        </w:rPr>
        <w:t>V</w:t>
      </w:r>
    </w:p>
    <w:p w:rsidR="00000000" w:rsidRDefault="005B04A9">
      <w:pPr>
        <w:widowControl w:val="0"/>
        <w:autoSpaceDE w:val="0"/>
        <w:autoSpaceDN w:val="0"/>
        <w:adjustRightInd w:val="0"/>
        <w:spacing w:after="0" w:line="24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Open Document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 210</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RTF Format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 211</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Word 2007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212</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Excel 97/2000/XP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213</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Excel XML Format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 215</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Excel 2007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215</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PowerPoint 2007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216</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CSV Format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 217</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into HTML Format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 218</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Text Format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219</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10" w:lineRule="exact"/>
        <w:ind w:left="630" w:right="-22"/>
        <w:rPr>
          <w:rFonts w:ascii="Arial" w:hAnsi="Arial" w:cs="Times New Roman"/>
          <w:b/>
          <w:color w:val="000000"/>
          <w:sz w:val="16"/>
          <w:szCs w:val="24"/>
        </w:rPr>
      </w:pPr>
      <w:r>
        <w:rPr>
          <w:rFonts w:ascii="Arial" w:hAnsi="Arial" w:cs="Times New Roman"/>
          <w:b/>
          <w:color w:val="000000"/>
          <w:sz w:val="16"/>
          <w:szCs w:val="24"/>
        </w:rPr>
        <w:t xml:space="preserve">xport to Jpeg, BMP, Gif, Tiff Graphic Formats </w:t>
      </w:r>
    </w:p>
    <w:p w:rsidR="00000000" w:rsidRDefault="005B04A9">
      <w:pPr>
        <w:widowControl w:val="0"/>
        <w:tabs>
          <w:tab w:val="left" w:pos="580"/>
        </w:tabs>
        <w:autoSpaceDE w:val="0"/>
        <w:autoSpaceDN w:val="0"/>
        <w:adjustRightInd w:val="0"/>
        <w:spacing w:after="0" w:line="210" w:lineRule="exact"/>
        <w:ind w:left="1260" w:right="-22"/>
        <w:rPr>
          <w:rFonts w:ascii="Arial" w:hAnsi="Arial" w:cs="Times New Roman"/>
          <w:b/>
          <w:color w:val="000000"/>
          <w:sz w:val="16"/>
          <w:szCs w:val="24"/>
        </w:rPr>
      </w:pPr>
      <w:r>
        <w:rPr>
          <w:rFonts w:ascii="Arial" w:hAnsi="Arial" w:cs="Times New Roman"/>
          <w:b/>
          <w:color w:val="000000"/>
          <w:sz w:val="16"/>
          <w:szCs w:val="24"/>
        </w:rPr>
        <w:t>................................................................................................</w:t>
      </w:r>
      <w:r>
        <w:rPr>
          <w:rFonts w:ascii="Arial" w:hAnsi="Arial" w:cs="Times New Roman"/>
          <w:b/>
          <w:color w:val="000000"/>
          <w:sz w:val="16"/>
          <w:szCs w:val="24"/>
        </w:rPr>
        <w:t>......................................................... 220</w:t>
      </w:r>
      <w:r>
        <w:rPr>
          <w:rFonts w:ascii="Arial" w:hAnsi="Arial" w:cs="Times New Roman"/>
          <w:b/>
          <w:color w:val="000000"/>
          <w:sz w:val="16"/>
          <w:szCs w:val="24"/>
        </w:rPr>
        <w:tab/>
        <w:t>E</w:t>
      </w:r>
    </w:p>
    <w:p w:rsidR="00000000" w:rsidRDefault="005B04A9">
      <w:pPr>
        <w:widowControl w:val="0"/>
        <w:autoSpaceDE w:val="0"/>
        <w:autoSpaceDN w:val="0"/>
        <w:adjustRightInd w:val="0"/>
        <w:spacing w:after="0" w:line="240" w:lineRule="exact"/>
        <w:ind w:left="105" w:right="-30"/>
        <w:rPr>
          <w:rFonts w:ascii="Arial" w:hAnsi="Arial" w:cs="Times New Roman"/>
          <w:b/>
          <w:color w:val="000000"/>
          <w:sz w:val="20"/>
          <w:szCs w:val="24"/>
        </w:rPr>
      </w:pPr>
      <w:r>
        <w:rPr>
          <w:rFonts w:ascii="Arial" w:hAnsi="Arial" w:cs="Times New Roman"/>
          <w:b/>
          <w:color w:val="000000"/>
          <w:sz w:val="20"/>
          <w:szCs w:val="24"/>
        </w:rPr>
        <w:t xml:space="preserve">Sending a Report via E-mail </w:t>
      </w:r>
    </w:p>
    <w:p w:rsidR="00000000" w:rsidRDefault="005B04A9">
      <w:pPr>
        <w:widowControl w:val="0"/>
        <w:autoSpaceDE w:val="0"/>
        <w:autoSpaceDN w:val="0"/>
        <w:adjustRightInd w:val="0"/>
        <w:spacing w:after="0" w:line="240" w:lineRule="exact"/>
        <w:ind w:left="225" w:right="-30"/>
        <w:rPr>
          <w:rFonts w:ascii="Arial" w:hAnsi="Arial" w:cs="Times New Roman"/>
          <w:b/>
          <w:color w:val="000000"/>
          <w:sz w:val="20"/>
          <w:szCs w:val="24"/>
        </w:rPr>
      </w:pPr>
      <w:r>
        <w:rPr>
          <w:rFonts w:ascii="Arial" w:hAnsi="Arial" w:cs="Times New Roman"/>
          <w:b/>
          <w:color w:val="000000"/>
          <w:sz w:val="20"/>
          <w:szCs w:val="24"/>
        </w:rPr>
        <w:t>................................................................................................................................... 2216</w:t>
      </w:r>
    </w:p>
    <w:p w:rsidR="00000000" w:rsidRDefault="005B04A9">
      <w:pPr>
        <w:widowControl w:val="0"/>
        <w:autoSpaceDE w:val="0"/>
        <w:autoSpaceDN w:val="0"/>
        <w:adjustRightInd w:val="0"/>
        <w:spacing w:before="60" w:after="0" w:line="240" w:lineRule="exact"/>
        <w:ind w:left="105" w:right="-30"/>
        <w:rPr>
          <w:rFonts w:ascii="Arial" w:hAnsi="Arial" w:cs="Times New Roman"/>
          <w:b/>
          <w:color w:val="000000"/>
          <w:sz w:val="20"/>
          <w:szCs w:val="24"/>
        </w:rPr>
      </w:pPr>
      <w:r>
        <w:rPr>
          <w:rFonts w:ascii="Arial" w:hAnsi="Arial" w:cs="Times New Roman"/>
          <w:b/>
          <w:color w:val="000000"/>
          <w:sz w:val="20"/>
          <w:szCs w:val="24"/>
        </w:rPr>
        <w:t xml:space="preserve">Report Design considerations </w:t>
      </w:r>
    </w:p>
    <w:p w:rsidR="00000000" w:rsidRDefault="005B04A9">
      <w:pPr>
        <w:widowControl w:val="0"/>
        <w:autoSpaceDE w:val="0"/>
        <w:autoSpaceDN w:val="0"/>
        <w:adjustRightInd w:val="0"/>
        <w:spacing w:after="0" w:line="240" w:lineRule="exact"/>
        <w:ind w:left="225" w:right="-30"/>
        <w:rPr>
          <w:rFonts w:ascii="Arial" w:hAnsi="Arial" w:cs="Times New Roman"/>
          <w:b/>
          <w:color w:val="000000"/>
          <w:sz w:val="20"/>
          <w:szCs w:val="24"/>
        </w:rPr>
      </w:pPr>
      <w:r>
        <w:rPr>
          <w:rFonts w:ascii="Arial" w:hAnsi="Arial" w:cs="Times New Roman"/>
          <w:b/>
          <w:color w:val="000000"/>
          <w:sz w:val="20"/>
          <w:szCs w:val="24"/>
        </w:rPr>
        <w:t>................................................................................................................................... 2227</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6"/>
        </w:numPr>
        <w:autoSpaceDE w:val="0"/>
        <w:autoSpaceDN w:val="0"/>
        <w:adjustRightInd w:val="0"/>
        <w:spacing w:after="0" w:line="210" w:lineRule="exact"/>
        <w:ind w:left="5835" w:right="-22" w:firstLine="0"/>
        <w:rPr>
          <w:rFonts w:ascii="Arial" w:hAnsi="Arial" w:cs="Times New Roman"/>
          <w:i/>
          <w:color w:val="000000"/>
          <w:sz w:val="16"/>
          <w:szCs w:val="24"/>
        </w:rPr>
      </w:pP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1440" w:header="720" w:footer="720" w:gutter="0"/>
          <w:cols w:num="3" w:space="720" w:equalWidth="0">
            <w:col w:w="278" w:space="577"/>
            <w:col w:w="850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825" w:right="-330"/>
        <w:rPr>
          <w:rFonts w:ascii="Arial" w:hAnsi="Arial" w:cs="Times New Roman"/>
          <w:b/>
          <w:color w:val="FFFFFF"/>
          <w:sz w:val="240"/>
          <w:szCs w:val="24"/>
        </w:rPr>
      </w:pPr>
      <w:r>
        <w:rPr>
          <w:rFonts w:ascii="Arial" w:hAnsi="Arial" w:cs="Times New Roman"/>
          <w:b/>
          <w:color w:val="FFFFFF"/>
          <w:sz w:val="240"/>
          <w:szCs w:val="24"/>
        </w:rPr>
        <w:t>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Designer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numPr>
          <w:ilvl w:val="0"/>
          <w:numId w:val="7"/>
        </w:numPr>
        <w:tabs>
          <w:tab w:val="left" w:pos="1465"/>
        </w:tabs>
        <w:autoSpaceDE w:val="0"/>
        <w:autoSpaceDN w:val="0"/>
        <w:adjustRightInd w:val="0"/>
        <w:spacing w:after="0" w:line="240" w:lineRule="exact"/>
        <w:ind w:left="690" w:right="-30" w:firstLine="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658240" behindDoc="0" locked="0" layoutInCell="1" allowOverlap="1">
            <wp:simplePos x="0" y="0"/>
            <wp:positionH relativeFrom="column">
              <wp:posOffset>533400</wp:posOffset>
            </wp:positionH>
            <wp:positionV relativeFrom="paragraph">
              <wp:posOffset>2962275</wp:posOffset>
            </wp:positionV>
            <wp:extent cx="5915025" cy="4543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502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7" w:lineRule="exact"/>
        <w:ind w:left="825" w:right="78"/>
        <w:jc w:val="both"/>
        <w:rPr>
          <w:rFonts w:ascii="Arial" w:hAnsi="Arial" w:cs="Times New Roman"/>
          <w:color w:val="000000"/>
          <w:szCs w:val="24"/>
        </w:rPr>
      </w:pPr>
      <w:r>
        <w:rPr>
          <w:rFonts w:ascii="Arial" w:hAnsi="Arial" w:cs="Times New Roman"/>
          <w:color w:val="000000"/>
          <w:szCs w:val="24"/>
        </w:rPr>
        <w:t>The report component is supplied with an embedded visual report designer, which can be opened at design-time by double-clicking on the TfrxReport component. The designer provides the user with all the tools necessary for designing and previewing reports. T</w:t>
      </w:r>
      <w:r>
        <w:rPr>
          <w:rFonts w:ascii="Arial" w:hAnsi="Arial" w:cs="Times New Roman"/>
          <w:color w:val="000000"/>
          <w:szCs w:val="24"/>
        </w:rPr>
        <w:t>he designer</w:t>
      </w:r>
      <w:r>
        <w:rPr>
          <w:rFonts w:ascii="Arial" w:hAnsi="Arial" w:cs="Times New Roman"/>
          <w:color w:val="000000"/>
          <w:szCs w:val="24"/>
        </w:rPr>
        <w:t>’</w:t>
      </w:r>
      <w:r>
        <w:rPr>
          <w:rFonts w:ascii="Arial" w:hAnsi="Arial" w:cs="Times New Roman"/>
          <w:color w:val="000000"/>
          <w:szCs w:val="24"/>
        </w:rPr>
        <w:t>s interface meets current requirements. It contains several toolbars, which can be docked wherever wanted. These toolbar locations are restored every time the designer is opened. Toolbar locations, together with other designer settings, are sto</w:t>
      </w:r>
      <w:r>
        <w:rPr>
          <w:rFonts w:ascii="Arial" w:hAnsi="Arial" w:cs="Times New Roman"/>
          <w:color w:val="000000"/>
          <w:szCs w:val="24"/>
        </w:rPr>
        <w:t>red in the registry or, should one be assigned, in an ini-file.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To give the end user of your project the ability to design reports, you should either place a </w:t>
      </w:r>
      <w:r>
        <w:rPr>
          <w:rFonts w:ascii="Arial" w:hAnsi="Arial" w:cs="Times New Roman"/>
          <w:color w:val="000000"/>
          <w:szCs w:val="24"/>
        </w:rPr>
        <w:t>“</w:t>
      </w:r>
      <w:r>
        <w:rPr>
          <w:rFonts w:ascii="Arial" w:hAnsi="Arial" w:cs="Times New Roman"/>
          <w:color w:val="000000"/>
          <w:szCs w:val="24"/>
        </w:rPr>
        <w:t>TfrxDesigner</w:t>
      </w:r>
      <w:r>
        <w:rPr>
          <w:rFonts w:ascii="Arial" w:hAnsi="Arial" w:cs="Times New Roman"/>
          <w:color w:val="000000"/>
          <w:szCs w:val="24"/>
        </w:rPr>
        <w:t>”</w:t>
      </w:r>
      <w:r>
        <w:rPr>
          <w:rFonts w:ascii="Arial" w:hAnsi="Arial" w:cs="Times New Roman"/>
          <w:color w:val="000000"/>
          <w:szCs w:val="24"/>
        </w:rPr>
        <w:t xml:space="preserve"> component from the FastReport component palette onto a Delphi form or add the </w:t>
      </w:r>
      <w:r>
        <w:rPr>
          <w:rFonts w:ascii="Arial" w:hAnsi="Arial" w:cs="Times New Roman"/>
          <w:color w:val="000000"/>
          <w:szCs w:val="24"/>
        </w:rPr>
        <w:t>“</w:t>
      </w:r>
      <w:r>
        <w:rPr>
          <w:rFonts w:ascii="Arial" w:hAnsi="Arial" w:cs="Times New Roman"/>
          <w:color w:val="000000"/>
          <w:szCs w:val="24"/>
        </w:rPr>
        <w:t>frxDesgn</w:t>
      </w:r>
      <w:r>
        <w:rPr>
          <w:rFonts w:ascii="Arial" w:hAnsi="Arial" w:cs="Times New Roman"/>
          <w:color w:val="000000"/>
          <w:szCs w:val="24"/>
        </w:rPr>
        <w:t>”</w:t>
      </w:r>
      <w:r>
        <w:rPr>
          <w:rFonts w:ascii="Arial" w:hAnsi="Arial" w:cs="Times New Roman"/>
          <w:color w:val="000000"/>
          <w:szCs w:val="24"/>
        </w:rPr>
        <w:t xml:space="preserve"> unit to the unit's Uses list (NB: spelling). Using the designer at run-time allows the user to change the report</w:t>
      </w:r>
      <w:r>
        <w:rPr>
          <w:rFonts w:ascii="Arial" w:hAnsi="Arial" w:cs="Times New Roman"/>
          <w:color w:val="000000"/>
          <w:szCs w:val="24"/>
        </w:rPr>
        <w:t>’</w:t>
      </w:r>
      <w:r>
        <w:rPr>
          <w:rFonts w:ascii="Arial" w:hAnsi="Arial" w:cs="Times New Roman"/>
          <w:color w:val="000000"/>
          <w:szCs w:val="24"/>
        </w:rPr>
        <w:t xml:space="preserve">s appearance, as well as to edit the finished report.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Note: you should also place any other Tfrx components that will be used on the Delphi form.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Key to report designer features:</w:t>
      </w:r>
    </w:p>
    <w:p w:rsidR="00000000" w:rsidRDefault="005B04A9">
      <w:pPr>
        <w:widowControl w:val="0"/>
        <w:numPr>
          <w:ilvl w:val="0"/>
          <w:numId w:val="8"/>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report design workspace</w:t>
      </w:r>
    </w:p>
    <w:p w:rsidR="00000000" w:rsidRDefault="005B04A9">
      <w:pPr>
        <w:widowControl w:val="0"/>
        <w:numPr>
          <w:ilvl w:val="0"/>
          <w:numId w:val="9"/>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menu bar</w:t>
      </w:r>
    </w:p>
    <w:p w:rsidR="00000000" w:rsidRDefault="005B04A9">
      <w:pPr>
        <w:widowControl w:val="0"/>
        <w:numPr>
          <w:ilvl w:val="0"/>
          <w:numId w:val="10"/>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toolbars</w:t>
      </w:r>
    </w:p>
    <w:p w:rsidR="00000000" w:rsidRDefault="005B04A9">
      <w:pPr>
        <w:widowControl w:val="0"/>
        <w:numPr>
          <w:ilvl w:val="0"/>
          <w:numId w:val="1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object toolbar</w:t>
      </w:r>
    </w:p>
    <w:p w:rsidR="00000000" w:rsidRDefault="005B04A9">
      <w:pPr>
        <w:widowControl w:val="0"/>
        <w:numPr>
          <w:ilvl w:val="0"/>
          <w:numId w:val="12"/>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report page tabs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190"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1" w:space="469"/>
            <w:col w:w="145" w:space="0"/>
            <w:col w:w="-1"/>
          </w:cols>
          <w:noEndnote/>
        </w:sectPr>
      </w:pPr>
    </w:p>
    <w:p w:rsidR="00000000" w:rsidRDefault="005B04A9">
      <w:pPr>
        <w:widowControl w:val="0"/>
        <w:numPr>
          <w:ilvl w:val="0"/>
          <w:numId w:val="1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Report tree</w:t>
      </w:r>
      <w:r>
        <w:rPr>
          <w:rFonts w:ascii="Arial" w:hAnsi="Arial" w:cs="Times New Roman"/>
          <w:color w:val="000000"/>
          <w:szCs w:val="24"/>
        </w:rPr>
        <w:t>”</w:t>
      </w:r>
      <w:r>
        <w:rPr>
          <w:rFonts w:ascii="Arial" w:hAnsi="Arial" w:cs="Times New Roman"/>
          <w:color w:val="000000"/>
          <w:szCs w:val="24"/>
        </w:rPr>
        <w:t xml:space="preserve"> pane</w:t>
      </w:r>
    </w:p>
    <w:p w:rsidR="00000000" w:rsidRDefault="005B04A9">
      <w:pPr>
        <w:widowControl w:val="0"/>
        <w:numPr>
          <w:ilvl w:val="0"/>
          <w:numId w:val="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Object inspector</w:t>
      </w:r>
      <w:r>
        <w:rPr>
          <w:rFonts w:ascii="Arial" w:hAnsi="Arial" w:cs="Times New Roman"/>
          <w:color w:val="000000"/>
          <w:szCs w:val="24"/>
        </w:rPr>
        <w:t>”</w:t>
      </w:r>
      <w:r>
        <w:rPr>
          <w:rFonts w:ascii="Arial" w:hAnsi="Arial" w:cs="Times New Roman"/>
          <w:color w:val="000000"/>
          <w:szCs w:val="24"/>
        </w:rPr>
        <w:t xml:space="preserve"> pane</w:t>
      </w:r>
    </w:p>
    <w:p w:rsidR="00000000" w:rsidRDefault="005B04A9">
      <w:pPr>
        <w:widowControl w:val="0"/>
        <w:numPr>
          <w:ilvl w:val="0"/>
          <w:numId w:val="1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 : elements can be dragged from this pane onto a report page</w:t>
      </w:r>
    </w:p>
    <w:p w:rsidR="00000000" w:rsidRDefault="005B04A9">
      <w:pPr>
        <w:widowControl w:val="0"/>
        <w:numPr>
          <w:ilvl w:val="0"/>
          <w:numId w:val="16"/>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rulers : a ruler can be dragged onto a report page to create a blue guideline on the page (objects snap to nearby guidelines)</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10   status 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1.1 Control keys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440" w:right="-30"/>
        <w:rPr>
          <w:rFonts w:ascii="Arial" w:hAnsi="Arial" w:cs="Times New Roman"/>
          <w:b/>
          <w:color w:val="000000"/>
          <w:szCs w:val="24"/>
        </w:rPr>
      </w:pPr>
      <w:r>
        <w:rPr>
          <w:rFonts w:ascii="Arial" w:hAnsi="Arial" w:cs="Times New Roman"/>
          <w:b/>
          <w:color w:val="000000"/>
          <w:szCs w:val="24"/>
        </w:rPr>
        <w:t>Keys</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012" w:space="3298"/>
            <w:col w:w="1278" w:space="0"/>
            <w:col w:w="-1"/>
          </w:cols>
          <w:noEndnote/>
        </w:sectPr>
      </w:pPr>
    </w:p>
    <w:tbl>
      <w:tblPr>
        <w:tblW w:w="0" w:type="auto"/>
        <w:tblInd w:w="1365" w:type="dxa"/>
        <w:tblLayout w:type="fixed"/>
        <w:tblCellMar>
          <w:left w:w="0" w:type="dxa"/>
          <w:right w:w="0" w:type="dxa"/>
        </w:tblCellMar>
        <w:tblLook w:val="0000" w:firstRow="0" w:lastRow="0" w:firstColumn="0" w:lastColumn="0" w:noHBand="0" w:noVBand="0"/>
      </w:tblPr>
      <w:tblGrid>
        <w:gridCol w:w="1260"/>
        <w:gridCol w:w="3413"/>
      </w:tblGrid>
      <w:tr w:rsidR="00000000">
        <w:tblPrEx>
          <w:tblCellMar>
            <w:top w:w="0" w:type="dxa"/>
            <w:left w:w="0" w:type="dxa"/>
            <w:bottom w:w="0" w:type="dxa"/>
            <w:right w:w="0" w:type="dxa"/>
          </w:tblCellMar>
        </w:tblPrEx>
        <w:trPr>
          <w:trHeight w:hRule="exact" w:val="38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Ctrl+O</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File &gt; Open</w:t>
            </w:r>
            <w:r>
              <w:rPr>
                <w:rFonts w:ascii="Arial" w:hAnsi="Arial" w:cs="Times New Roman"/>
                <w:color w:val="000000"/>
                <w:szCs w:val="24"/>
              </w:rPr>
              <w:t>…”</w:t>
            </w:r>
            <w:r>
              <w:rPr>
                <w:rFonts w:ascii="Arial" w:hAnsi="Arial" w:cs="Times New Roman"/>
                <w:color w:val="000000"/>
                <w:szCs w:val="24"/>
              </w:rPr>
              <w:t xml:space="preserve"> menu command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15"/>
              <w:rPr>
                <w:rFonts w:ascii="Times New Roman" w:hAnsi="Times New Roman" w:cs="Times New Roman"/>
                <w:sz w:val="24"/>
                <w:szCs w:val="24"/>
              </w:rPr>
            </w:pPr>
            <w:r>
              <w:rPr>
                <w:rFonts w:ascii="Arial" w:hAnsi="Arial" w:cs="Times New Roman"/>
                <w:color w:val="000000"/>
                <w:szCs w:val="24"/>
              </w:rPr>
              <w:t>Ctrl+S</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File &gt; Save</w:t>
            </w:r>
            <w:r>
              <w:rPr>
                <w:rFonts w:ascii="Arial" w:hAnsi="Arial" w:cs="Times New Roman"/>
                <w:color w:val="000000"/>
                <w:szCs w:val="24"/>
              </w:rPr>
              <w:t>”</w:t>
            </w:r>
            <w:r>
              <w:rPr>
                <w:rFonts w:ascii="Arial" w:hAnsi="Arial" w:cs="Times New Roman"/>
                <w:color w:val="000000"/>
                <w:szCs w:val="24"/>
              </w:rPr>
              <w:t xml:space="preserve"> menu command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15"/>
              <w:rPr>
                <w:rFonts w:ascii="Times New Roman" w:hAnsi="Times New Roman" w:cs="Times New Roman"/>
                <w:sz w:val="24"/>
                <w:szCs w:val="24"/>
              </w:rPr>
            </w:pPr>
            <w:r>
              <w:rPr>
                <w:rFonts w:ascii="Arial" w:hAnsi="Arial" w:cs="Times New Roman"/>
                <w:color w:val="000000"/>
                <w:szCs w:val="24"/>
              </w:rPr>
              <w:t>Ctrl+P</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File &gt; Preview</w:t>
            </w:r>
            <w:r>
              <w:rPr>
                <w:rFonts w:ascii="Arial" w:hAnsi="Arial" w:cs="Times New Roman"/>
                <w:color w:val="000000"/>
                <w:szCs w:val="24"/>
              </w:rPr>
              <w:t>”</w:t>
            </w:r>
            <w:r>
              <w:rPr>
                <w:rFonts w:ascii="Arial" w:hAnsi="Arial" w:cs="Times New Roman"/>
                <w:color w:val="000000"/>
                <w:szCs w:val="24"/>
              </w:rPr>
              <w:t xml:space="preserve"> menu command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30"/>
              <w:rPr>
                <w:rFonts w:ascii="Times New Roman" w:hAnsi="Times New Roman" w:cs="Times New Roman"/>
                <w:sz w:val="24"/>
                <w:szCs w:val="24"/>
              </w:rPr>
            </w:pPr>
            <w:r>
              <w:rPr>
                <w:rFonts w:ascii="Arial" w:hAnsi="Arial" w:cs="Times New Roman"/>
                <w:color w:val="000000"/>
                <w:szCs w:val="24"/>
              </w:rPr>
              <w:t>Ctrl+Z</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Edit &gt; Undo</w:t>
            </w:r>
            <w:r>
              <w:rPr>
                <w:rFonts w:ascii="Arial" w:hAnsi="Arial" w:cs="Times New Roman"/>
                <w:color w:val="000000"/>
                <w:szCs w:val="24"/>
              </w:rPr>
              <w:t>”</w:t>
            </w:r>
            <w:r>
              <w:rPr>
                <w:rFonts w:ascii="Arial" w:hAnsi="Arial" w:cs="Times New Roman"/>
                <w:color w:val="000000"/>
                <w:szCs w:val="24"/>
              </w:rPr>
              <w:t xml:space="preserve"> menu command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15"/>
              <w:rPr>
                <w:rFonts w:ascii="Times New Roman" w:hAnsi="Times New Roman" w:cs="Times New Roman"/>
                <w:sz w:val="24"/>
                <w:szCs w:val="24"/>
              </w:rPr>
            </w:pPr>
            <w:r>
              <w:rPr>
                <w:rFonts w:ascii="Arial" w:hAnsi="Arial" w:cs="Times New Roman"/>
                <w:color w:val="000000"/>
                <w:szCs w:val="24"/>
              </w:rPr>
              <w:t>Ctrl+C</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Edit &gt; Copy</w:t>
            </w:r>
            <w:r>
              <w:rPr>
                <w:rFonts w:ascii="Arial" w:hAnsi="Arial" w:cs="Times New Roman"/>
                <w:color w:val="000000"/>
                <w:szCs w:val="24"/>
              </w:rPr>
              <w:t>”</w:t>
            </w:r>
            <w:r>
              <w:rPr>
                <w:rFonts w:ascii="Arial" w:hAnsi="Arial" w:cs="Times New Roman"/>
                <w:color w:val="000000"/>
                <w:szCs w:val="24"/>
              </w:rPr>
              <w:t xml:space="preserve"> menu command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30"/>
              <w:rPr>
                <w:rFonts w:ascii="Times New Roman" w:hAnsi="Times New Roman" w:cs="Times New Roman"/>
                <w:sz w:val="24"/>
                <w:szCs w:val="24"/>
              </w:rPr>
            </w:pPr>
            <w:r>
              <w:rPr>
                <w:rFonts w:ascii="Arial" w:hAnsi="Arial" w:cs="Times New Roman"/>
                <w:color w:val="000000"/>
                <w:szCs w:val="24"/>
              </w:rPr>
              <w:t>Ctrl+V</w:t>
            </w:r>
          </w:p>
        </w:tc>
        <w:tc>
          <w:tcPr>
            <w:tcW w:w="341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Edit &gt; Paste</w:t>
            </w:r>
            <w:r>
              <w:rPr>
                <w:rFonts w:ascii="Arial" w:hAnsi="Arial" w:cs="Times New Roman"/>
                <w:color w:val="000000"/>
                <w:szCs w:val="24"/>
              </w:rPr>
              <w:t>”</w:t>
            </w:r>
            <w:r>
              <w:rPr>
                <w:rFonts w:ascii="Arial" w:hAnsi="Arial" w:cs="Times New Roman"/>
                <w:color w:val="000000"/>
                <w:szCs w:val="24"/>
              </w:rPr>
              <w:t xml:space="preserve"> menu command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126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30"/>
              <w:rPr>
                <w:rFonts w:ascii="Times New Roman" w:hAnsi="Times New Roman" w:cs="Times New Roman"/>
                <w:sz w:val="24"/>
                <w:szCs w:val="24"/>
              </w:rPr>
            </w:pPr>
            <w:r>
              <w:rPr>
                <w:rFonts w:ascii="Arial" w:hAnsi="Arial" w:cs="Times New Roman"/>
                <w:color w:val="000000"/>
                <w:szCs w:val="24"/>
              </w:rPr>
              <w:t>Ctrl+X</w:t>
            </w:r>
          </w:p>
        </w:tc>
        <w:tc>
          <w:tcPr>
            <w:tcW w:w="3413"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Edit &gt; Cut</w:t>
            </w:r>
            <w:r>
              <w:rPr>
                <w:rFonts w:ascii="Arial" w:hAnsi="Arial" w:cs="Times New Roman"/>
                <w:color w:val="000000"/>
                <w:szCs w:val="24"/>
              </w:rPr>
              <w:t>”</w:t>
            </w:r>
            <w:r>
              <w:rPr>
                <w:rFonts w:ascii="Arial" w:hAnsi="Arial" w:cs="Times New Roman"/>
                <w:color w:val="000000"/>
                <w:szCs w:val="24"/>
              </w:rPr>
              <w:t xml:space="preserve"> menu command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26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30"/>
              <w:rPr>
                <w:rFonts w:ascii="Times New Roman" w:hAnsi="Times New Roman" w:cs="Times New Roman"/>
                <w:sz w:val="24"/>
                <w:szCs w:val="24"/>
              </w:rPr>
            </w:pPr>
            <w:r>
              <w:rPr>
                <w:rFonts w:ascii="Arial" w:hAnsi="Arial" w:cs="Times New Roman"/>
                <w:color w:val="000000"/>
                <w:szCs w:val="24"/>
              </w:rPr>
              <w:t>Ctrl+A</w:t>
            </w:r>
          </w:p>
        </w:tc>
        <w:tc>
          <w:tcPr>
            <w:tcW w:w="3413"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Edit &gt; Select all</w:t>
            </w:r>
            <w:r>
              <w:rPr>
                <w:rFonts w:ascii="Arial" w:hAnsi="Arial" w:cs="Times New Roman"/>
                <w:color w:val="000000"/>
                <w:szCs w:val="24"/>
              </w:rPr>
              <w:t>”</w:t>
            </w:r>
            <w:r>
              <w:rPr>
                <w:rFonts w:ascii="Arial" w:hAnsi="Arial" w:cs="Times New Roman"/>
                <w:color w:val="000000"/>
                <w:szCs w:val="24"/>
              </w:rPr>
              <w:t xml:space="preserve"> menu command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1170" w:right="-30"/>
        <w:rPr>
          <w:rFonts w:ascii="Arial" w:hAnsi="Arial" w:cs="Times New Roman"/>
          <w:color w:val="000000"/>
          <w:szCs w:val="24"/>
        </w:rPr>
      </w:pPr>
      <w:r>
        <w:rPr>
          <w:rFonts w:ascii="Arial" w:hAnsi="Arial" w:cs="Times New Roman"/>
          <w:color w:val="000000"/>
          <w:szCs w:val="24"/>
        </w:rPr>
        <w:t>Arrow, Tab move between objects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1530" w:right="-30"/>
        <w:rPr>
          <w:rFonts w:ascii="Arial" w:hAnsi="Arial" w:cs="Times New Roman"/>
          <w:color w:val="000000"/>
          <w:szCs w:val="24"/>
        </w:rPr>
      </w:pPr>
      <w:r>
        <w:rPr>
          <w:rFonts w:ascii="Arial" w:hAnsi="Arial" w:cs="Times New Roman"/>
          <w:color w:val="000000"/>
          <w:szCs w:val="24"/>
        </w:rPr>
        <w:t>Del</w:t>
      </w:r>
    </w:p>
    <w:p w:rsidR="00000000" w:rsidRDefault="005B04A9">
      <w:pPr>
        <w:widowControl w:val="0"/>
        <w:autoSpaceDE w:val="0"/>
        <w:autoSpaceDN w:val="0"/>
        <w:adjustRightInd w:val="0"/>
        <w:spacing w:after="0" w:line="25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delete selected object(s)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1882" w:space="743"/>
            <w:col w:w="2410" w:space="0"/>
            <w:col w:w="-1"/>
          </w:cols>
          <w:noEndnote/>
        </w:sectPr>
      </w:pPr>
    </w:p>
    <w:p w:rsidR="00000000" w:rsidRDefault="005B04A9">
      <w:pPr>
        <w:widowControl w:val="0"/>
        <w:autoSpaceDE w:val="0"/>
        <w:autoSpaceDN w:val="0"/>
        <w:adjustRightInd w:val="0"/>
        <w:spacing w:after="0" w:line="245" w:lineRule="exact"/>
        <w:ind w:left="1440" w:right="-30"/>
        <w:rPr>
          <w:rFonts w:ascii="Arial" w:hAnsi="Arial" w:cs="Times New Roman"/>
          <w:color w:val="000000"/>
          <w:szCs w:val="24"/>
        </w:rPr>
      </w:pPr>
      <w:r>
        <w:rPr>
          <w:rFonts w:ascii="Arial" w:hAnsi="Arial" w:cs="Times New Roman"/>
          <w:color w:val="000000"/>
          <w:szCs w:val="24"/>
        </w:rPr>
        <w:t>Enter</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open editor for selected object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1990" w:space="635"/>
            <w:col w:w="2948" w:space="0"/>
            <w:col w:w="-1"/>
          </w:cols>
          <w:noEndnote/>
        </w:sectPr>
      </w:pPr>
    </w:p>
    <w:p w:rsidR="00000000" w:rsidRDefault="005B04A9">
      <w:pPr>
        <w:widowControl w:val="0"/>
        <w:autoSpaceDE w:val="0"/>
        <w:autoSpaceDN w:val="0"/>
        <w:adjustRightInd w:val="0"/>
        <w:spacing w:after="0" w:line="255" w:lineRule="exact"/>
        <w:ind w:left="1080" w:right="-30"/>
        <w:rPr>
          <w:rFonts w:ascii="Arial" w:hAnsi="Arial" w:cs="Times New Roman"/>
          <w:color w:val="000000"/>
          <w:szCs w:val="24"/>
        </w:rPr>
      </w:pPr>
      <w:r>
        <w:rPr>
          <w:rFonts w:ascii="Arial" w:hAnsi="Arial" w:cs="Times New Roman"/>
          <w:color w:val="000000"/>
          <w:szCs w:val="24"/>
        </w:rPr>
        <w:t>Shift+arrows modify sizes of selected object(s)</w:t>
      </w:r>
    </w:p>
    <w:p w:rsidR="00000000" w:rsidRDefault="005B04A9">
      <w:pPr>
        <w:widowControl w:val="0"/>
        <w:autoSpaceDE w:val="0"/>
        <w:autoSpaceDN w:val="0"/>
        <w:adjustRightInd w:val="0"/>
        <w:spacing w:before="85" w:after="0" w:line="255" w:lineRule="exact"/>
        <w:ind w:left="1125" w:right="-30"/>
        <w:rPr>
          <w:rFonts w:ascii="Arial" w:hAnsi="Arial" w:cs="Times New Roman"/>
          <w:color w:val="000000"/>
          <w:szCs w:val="24"/>
        </w:rPr>
      </w:pPr>
      <w:r>
        <w:rPr>
          <w:rFonts w:ascii="Arial" w:hAnsi="Arial" w:cs="Times New Roman"/>
          <w:color w:val="000000"/>
          <w:szCs w:val="24"/>
        </w:rPr>
        <w:t>Ctrl+arrows move selected object(s)</w:t>
      </w:r>
    </w:p>
    <w:p w:rsidR="00000000" w:rsidRDefault="005B04A9">
      <w:pPr>
        <w:widowControl w:val="0"/>
        <w:autoSpaceDE w:val="0"/>
        <w:autoSpaceDN w:val="0"/>
        <w:adjustRightInd w:val="0"/>
        <w:spacing w:before="85" w:after="0" w:line="245" w:lineRule="exact"/>
        <w:ind w:left="1170" w:right="-30"/>
        <w:rPr>
          <w:rFonts w:ascii="Arial" w:hAnsi="Arial" w:cs="Times New Roman"/>
          <w:color w:val="000000"/>
          <w:szCs w:val="24"/>
        </w:rPr>
      </w:pPr>
      <w:r>
        <w:rPr>
          <w:rFonts w:ascii="Arial" w:hAnsi="Arial" w:cs="Times New Roman"/>
          <w:color w:val="000000"/>
          <w:szCs w:val="24"/>
        </w:rPr>
        <w:t>Alt+arrows attach selected object to adjacent object in specified direction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1.2 Mouse control</w:t>
      </w:r>
    </w:p>
    <w:tbl>
      <w:tblPr>
        <w:tblW w:w="0" w:type="auto"/>
        <w:tblInd w:w="1530" w:type="dxa"/>
        <w:tblLayout w:type="fixed"/>
        <w:tblCellMar>
          <w:left w:w="0" w:type="dxa"/>
          <w:right w:w="0" w:type="dxa"/>
        </w:tblCellMar>
        <w:tblLook w:val="0000" w:firstRow="0" w:lastRow="0" w:firstColumn="0" w:lastColumn="0" w:noHBand="0" w:noVBand="0"/>
      </w:tblPr>
      <w:tblGrid>
        <w:gridCol w:w="1815"/>
        <w:gridCol w:w="5927"/>
      </w:tblGrid>
      <w:tr w:rsidR="00000000">
        <w:tblPrEx>
          <w:tblCellMar>
            <w:top w:w="0" w:type="dxa"/>
            <w:left w:w="0" w:type="dxa"/>
            <w:bottom w:w="0" w:type="dxa"/>
            <w:right w:w="0" w:type="dxa"/>
          </w:tblCellMar>
        </w:tblPrEx>
        <w:trPr>
          <w:trHeight w:hRule="exact" w:val="400"/>
        </w:trPr>
        <w:tc>
          <w:tcPr>
            <w:tcW w:w="18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b/>
                <w:color w:val="000000"/>
                <w:szCs w:val="24"/>
              </w:rPr>
              <w:t>Operation</w:t>
            </w:r>
          </w:p>
        </w:tc>
        <w:tc>
          <w:tcPr>
            <w:tcW w:w="59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2370"/>
              <w:rPr>
                <w:rFonts w:ascii="Times New Roman" w:hAnsi="Times New Roman" w:cs="Times New Roman"/>
                <w:sz w:val="24"/>
                <w:szCs w:val="24"/>
              </w:rPr>
            </w:pPr>
            <w:r>
              <w:rPr>
                <w:rFonts w:ascii="Arial" w:hAnsi="Arial" w:cs="Times New Roman"/>
                <w:b/>
                <w:color w:val="000000"/>
                <w:szCs w:val="24"/>
              </w:rPr>
              <w:t>Description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750"/>
        </w:trPr>
        <w:tc>
          <w:tcPr>
            <w:tcW w:w="18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15"/>
              <w:rPr>
                <w:rFonts w:ascii="Times New Roman" w:hAnsi="Times New Roman" w:cs="Times New Roman"/>
                <w:sz w:val="24"/>
                <w:szCs w:val="24"/>
              </w:rPr>
            </w:pPr>
            <w:r>
              <w:rPr>
                <w:rFonts w:ascii="Arial" w:hAnsi="Arial" w:cs="Times New Roman"/>
                <w:color w:val="000000"/>
                <w:szCs w:val="24"/>
              </w:rPr>
              <w:t>Left button</w:t>
            </w:r>
          </w:p>
        </w:tc>
        <w:tc>
          <w:tcPr>
            <w:tcW w:w="59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select object; paste new object; move or resize objects</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for selected objects, zoom in and out by dragging red square</w:t>
            </w:r>
          </w:p>
          <w:p w:rsidR="00000000" w:rsidRDefault="005B04A9">
            <w:pPr>
              <w:widowControl w:val="0"/>
              <w:autoSpaceDE w:val="0"/>
              <w:autoSpaceDN w:val="0"/>
              <w:adjustRightInd w:val="0"/>
              <w:spacing w:after="0" w:line="240" w:lineRule="atLeast"/>
              <w:ind w:left="270"/>
              <w:rPr>
                <w:rFonts w:ascii="Times New Roman" w:hAnsi="Times New Roman" w:cs="Times New Roman"/>
                <w:sz w:val="24"/>
                <w:szCs w:val="24"/>
              </w:rPr>
            </w:pPr>
            <w:r>
              <w:rPr>
                <w:rFonts w:ascii="Arial" w:hAnsi="Arial" w:cs="Times New Roman"/>
                <w:color w:val="000000"/>
                <w:szCs w:val="24"/>
              </w:rPr>
              <w:t>in bottom left corner of selected objects</w:t>
            </w:r>
            <w:r>
              <w:rPr>
                <w:rFonts w:ascii="Arial" w:hAnsi="Arial" w:cs="Times New Roman"/>
                <w:color w:val="000000"/>
                <w:szCs w:val="24"/>
              </w:rPr>
              <w:t>’</w:t>
            </w:r>
            <w:r>
              <w:rPr>
                <w:rFonts w:ascii="Arial" w:hAnsi="Arial" w:cs="Times New Roman"/>
                <w:color w:val="000000"/>
                <w:szCs w:val="24"/>
              </w:rPr>
              <w:t xml:space="preserve"> group</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55" w:lineRule="exact"/>
        <w:ind w:left="1440" w:right="-30"/>
        <w:rPr>
          <w:rFonts w:ascii="Arial" w:hAnsi="Arial" w:cs="Times New Roman"/>
          <w:color w:val="000000"/>
          <w:szCs w:val="24"/>
        </w:rPr>
      </w:pPr>
      <w:r>
        <w:rPr>
          <w:rFonts w:ascii="Arial" w:hAnsi="Arial" w:cs="Times New Roman"/>
          <w:color w:val="000000"/>
          <w:szCs w:val="24"/>
        </w:rPr>
        <w:t xml:space="preserve">Right button </w:t>
      </w:r>
    </w:p>
    <w:p w:rsidR="00000000" w:rsidRDefault="005B04A9">
      <w:pPr>
        <w:widowControl w:val="0"/>
        <w:autoSpaceDE w:val="0"/>
        <w:autoSpaceDN w:val="0"/>
        <w:adjustRightInd w:val="0"/>
        <w:spacing w:after="0" w:line="25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selected object's contextual menu</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693" w:space="652"/>
            <w:col w:w="3347" w:space="0"/>
            <w:col w:w="-1"/>
          </w:cols>
          <w:noEndnote/>
        </w:sectPr>
      </w:pPr>
    </w:p>
    <w:tbl>
      <w:tblPr>
        <w:tblW w:w="0" w:type="auto"/>
        <w:tblInd w:w="1425" w:type="dxa"/>
        <w:tblLayout w:type="fixed"/>
        <w:tblCellMar>
          <w:left w:w="0" w:type="dxa"/>
          <w:right w:w="0" w:type="dxa"/>
        </w:tblCellMar>
        <w:tblLook w:val="0000" w:firstRow="0" w:lastRow="0" w:firstColumn="0" w:lastColumn="0" w:noHBand="0" w:noVBand="0"/>
      </w:tblPr>
      <w:tblGrid>
        <w:gridCol w:w="1920"/>
        <w:gridCol w:w="5590"/>
      </w:tblGrid>
      <w:tr w:rsidR="00000000">
        <w:tblPrEx>
          <w:tblCellMar>
            <w:top w:w="0" w:type="dxa"/>
            <w:left w:w="0" w:type="dxa"/>
            <w:bottom w:w="0" w:type="dxa"/>
            <w:right w:w="0" w:type="dxa"/>
          </w:tblCellMar>
        </w:tblPrEx>
        <w:trPr>
          <w:trHeight w:hRule="exact" w:val="880"/>
        </w:trPr>
        <w:tc>
          <w:tcPr>
            <w:tcW w:w="192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Double-click </w:t>
            </w:r>
          </w:p>
        </w:tc>
        <w:tc>
          <w:tcPr>
            <w:tcW w:w="55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open editor for object</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double-clicking on white space opens the </w:t>
            </w:r>
            <w:r>
              <w:rPr>
                <w:rFonts w:ascii="Arial" w:hAnsi="Arial" w:cs="Times New Roman"/>
                <w:color w:val="000000"/>
                <w:szCs w:val="24"/>
              </w:rPr>
              <w:t>“</w:t>
            </w:r>
            <w:r>
              <w:rPr>
                <w:rFonts w:ascii="Arial" w:hAnsi="Arial" w:cs="Times New Roman"/>
                <w:color w:val="000000"/>
                <w:szCs w:val="24"/>
              </w:rPr>
              <w:t>Page Settings</w:t>
            </w:r>
            <w:r>
              <w:rPr>
                <w:rFonts w:ascii="Arial" w:hAnsi="Arial" w:cs="Times New Roman"/>
                <w:color w:val="000000"/>
                <w:szCs w:val="24"/>
              </w:rPr>
              <w:t>”</w:t>
            </w:r>
          </w:p>
          <w:p w:rsidR="00000000" w:rsidRDefault="005B04A9">
            <w:pPr>
              <w:widowControl w:val="0"/>
              <w:autoSpaceDE w:val="0"/>
              <w:autoSpaceDN w:val="0"/>
              <w:adjustRightInd w:val="0"/>
              <w:spacing w:after="0" w:line="240" w:lineRule="atLeast"/>
              <w:ind w:left="270"/>
              <w:rPr>
                <w:rFonts w:ascii="Times New Roman" w:hAnsi="Times New Roman" w:cs="Times New Roman"/>
                <w:sz w:val="24"/>
                <w:szCs w:val="24"/>
              </w:rPr>
            </w:pPr>
            <w:r>
              <w:rPr>
                <w:rFonts w:ascii="Arial" w:hAnsi="Arial" w:cs="Times New Roman"/>
                <w:color w:val="000000"/>
                <w:szCs w:val="24"/>
              </w:rPr>
              <w:t>dialogue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9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Mouse wheel</w:t>
            </w:r>
          </w:p>
        </w:tc>
        <w:tc>
          <w:tcPr>
            <w:tcW w:w="55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scroll report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1215" w:right="-30"/>
        <w:rPr>
          <w:rFonts w:ascii="Arial" w:hAnsi="Arial" w:cs="Times New Roman"/>
          <w:color w:val="000000"/>
          <w:szCs w:val="24"/>
        </w:rPr>
      </w:pPr>
      <w:r>
        <w:rPr>
          <w:rFonts w:ascii="Arial" w:hAnsi="Arial" w:cs="Times New Roman"/>
          <w:color w:val="000000"/>
          <w:szCs w:val="24"/>
        </w:rPr>
        <w:t>Shift + left button  toggle object selection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numPr>
          <w:ilvl w:val="0"/>
          <w:numId w:val="17"/>
        </w:numPr>
        <w:tabs>
          <w:tab w:val="left" w:pos="1480"/>
        </w:tabs>
        <w:autoSpaceDE w:val="0"/>
        <w:autoSpaceDN w:val="0"/>
        <w:adjustRightInd w:val="0"/>
        <w:spacing w:after="0" w:line="240" w:lineRule="exact"/>
        <w:ind w:left="705" w:right="-30" w:firstLine="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659264" behindDoc="0" locked="0" layoutInCell="1" allowOverlap="1">
            <wp:simplePos x="0" y="0"/>
            <wp:positionH relativeFrom="column">
              <wp:posOffset>704850</wp:posOffset>
            </wp:positionH>
            <wp:positionV relativeFrom="paragraph">
              <wp:posOffset>3476625</wp:posOffset>
            </wp:positionV>
            <wp:extent cx="142875" cy="142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704850</wp:posOffset>
            </wp:positionH>
            <wp:positionV relativeFrom="paragraph">
              <wp:posOffset>3886200</wp:posOffset>
            </wp:positionV>
            <wp:extent cx="142875" cy="1428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704850</wp:posOffset>
            </wp:positionH>
            <wp:positionV relativeFrom="paragraph">
              <wp:posOffset>4133850</wp:posOffset>
            </wp:positionV>
            <wp:extent cx="142875" cy="142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704850</wp:posOffset>
            </wp:positionH>
            <wp:positionV relativeFrom="paragraph">
              <wp:posOffset>5029200</wp:posOffset>
            </wp:positionV>
            <wp:extent cx="142875" cy="1428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704850</wp:posOffset>
            </wp:positionH>
            <wp:positionV relativeFrom="paragraph">
              <wp:posOffset>5600700</wp:posOffset>
            </wp:positionV>
            <wp:extent cx="142875" cy="142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542925</wp:posOffset>
            </wp:positionH>
            <wp:positionV relativeFrom="paragraph">
              <wp:posOffset>7296150</wp:posOffset>
            </wp:positionV>
            <wp:extent cx="4305300" cy="323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838200</wp:posOffset>
            </wp:positionH>
            <wp:positionV relativeFrom="paragraph">
              <wp:posOffset>8105775</wp:posOffset>
            </wp:positionV>
            <wp:extent cx="142875" cy="1428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838200</wp:posOffset>
            </wp:positionH>
            <wp:positionV relativeFrom="paragraph">
              <wp:posOffset>8343900</wp:posOffset>
            </wp:positionV>
            <wp:extent cx="142875" cy="142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ab/>
      </w:r>
      <w:r>
        <w:rPr>
          <w:rFonts w:ascii="Arial" w:hAnsi="Arial" w:cs="Times New Roman"/>
          <w:b/>
          <w:color w:val="000000"/>
          <w:sz w:val="20"/>
          <w:szCs w:val="24"/>
        </w:rPr>
        <w:t>FastReport VCL 5 User's Manual</w:t>
      </w:r>
    </w:p>
    <w:tbl>
      <w:tblPr>
        <w:tblW w:w="0" w:type="auto"/>
        <w:tblInd w:w="1260" w:type="dxa"/>
        <w:tblLayout w:type="fixed"/>
        <w:tblCellMar>
          <w:left w:w="0" w:type="dxa"/>
          <w:right w:w="0" w:type="dxa"/>
        </w:tblCellMar>
        <w:tblLook w:val="0000" w:firstRow="0" w:lastRow="0" w:firstColumn="0" w:lastColumn="0" w:noHBand="0" w:noVBand="0"/>
      </w:tblPr>
      <w:tblGrid>
        <w:gridCol w:w="2085"/>
        <w:gridCol w:w="5867"/>
      </w:tblGrid>
      <w:tr w:rsidR="00000000">
        <w:tblPrEx>
          <w:tblCellMar>
            <w:top w:w="0" w:type="dxa"/>
            <w:left w:w="0" w:type="dxa"/>
            <w:bottom w:w="0" w:type="dxa"/>
            <w:right w:w="0" w:type="dxa"/>
          </w:tblCellMar>
        </w:tblPrEx>
        <w:trPr>
          <w:trHeight w:hRule="exact" w:val="880"/>
        </w:trPr>
        <w:tc>
          <w:tcPr>
            <w:tcW w:w="2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Ctrl + left button </w:t>
            </w:r>
          </w:p>
        </w:tc>
        <w:tc>
          <w:tcPr>
            <w:tcW w:w="58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create frame by moving mouse</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release button to select all objects captured in the frame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can also click on blank space, and move mouse as required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08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75"/>
              <w:rPr>
                <w:rFonts w:ascii="Times New Roman" w:hAnsi="Times New Roman" w:cs="Times New Roman"/>
                <w:sz w:val="24"/>
                <w:szCs w:val="24"/>
              </w:rPr>
            </w:pPr>
            <w:r>
              <w:rPr>
                <w:rFonts w:ascii="Arial" w:hAnsi="Arial" w:cs="Times New Roman"/>
                <w:color w:val="000000"/>
                <w:szCs w:val="24"/>
              </w:rPr>
              <w:t>Alt + left button</w:t>
            </w:r>
          </w:p>
        </w:tc>
        <w:tc>
          <w:tcPr>
            <w:tcW w:w="586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edit contents in place, if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is selected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1.3 Toolbars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1.3.1 Designer mode bar</w:t>
      </w:r>
    </w:p>
    <w:p w:rsidR="00000000" w:rsidRDefault="005B04A9">
      <w:pPr>
        <w:widowControl w:val="0"/>
        <w:autoSpaceDE w:val="0"/>
        <w:autoSpaceDN w:val="0"/>
        <w:adjustRightInd w:val="0"/>
        <w:spacing w:before="125" w:after="0" w:line="260" w:lineRule="exact"/>
        <w:ind w:left="840" w:right="100"/>
        <w:jc w:val="both"/>
        <w:rPr>
          <w:rFonts w:ascii="Arial" w:hAnsi="Arial" w:cs="Times New Roman"/>
          <w:color w:val="000000"/>
          <w:szCs w:val="24"/>
        </w:rPr>
      </w:pPr>
      <w:r>
        <w:rPr>
          <w:rFonts w:ascii="Arial" w:hAnsi="Arial" w:cs="Times New Roman"/>
          <w:color w:val="000000"/>
          <w:szCs w:val="24"/>
        </w:rPr>
        <w:t>The Mode toolbar is integrated with the Object toolbar at the left hand edge of the designer window and has these buttons: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990"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Name</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488" w:space="717"/>
            <w:col w:w="632" w:space="3343"/>
            <w:col w:w="1278" w:space="0"/>
            <w:col w:w="-1"/>
          </w:cols>
          <w:noEndnote/>
        </w:sectPr>
      </w:pPr>
    </w:p>
    <w:p w:rsidR="00000000" w:rsidRDefault="005B04A9">
      <w:pPr>
        <w:widowControl w:val="0"/>
        <w:autoSpaceDE w:val="0"/>
        <w:autoSpaceDN w:val="0"/>
        <w:adjustRightInd w:val="0"/>
        <w:spacing w:after="0" w:line="260" w:lineRule="exact"/>
        <w:ind w:left="1725" w:right="807"/>
        <w:rPr>
          <w:rFonts w:ascii="Arial" w:hAnsi="Arial" w:cs="Times New Roman"/>
          <w:color w:val="000000"/>
          <w:szCs w:val="24"/>
        </w:rPr>
      </w:pPr>
      <w:r>
        <w:rPr>
          <w:rFonts w:ascii="Arial" w:hAnsi="Arial" w:cs="Times New Roman"/>
          <w:color w:val="000000"/>
          <w:szCs w:val="24"/>
        </w:rPr>
        <w:t>Object selection standard mode of operation : mouse cursor selects object(s), modifies their sizes, etc.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250" w:right="-30"/>
        <w:rPr>
          <w:rFonts w:ascii="Arial" w:hAnsi="Arial" w:cs="Times New Roman"/>
          <w:color w:val="000000"/>
          <w:szCs w:val="24"/>
        </w:rPr>
      </w:pPr>
      <w:r>
        <w:rPr>
          <w:rFonts w:ascii="Arial" w:hAnsi="Arial" w:cs="Times New Roman"/>
          <w:color w:val="000000"/>
          <w:szCs w:val="24"/>
        </w:rPr>
        <w:t>Hand</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allows dragging of whole report page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807" w:space="703"/>
            <w:col w:w="3602" w:space="0"/>
            <w:col w:w="-1"/>
          </w:cols>
          <w:noEndnote/>
        </w:sectPr>
      </w:pPr>
    </w:p>
    <w:p w:rsidR="00000000" w:rsidRDefault="005B04A9">
      <w:pPr>
        <w:widowControl w:val="0"/>
        <w:autoSpaceDE w:val="0"/>
        <w:autoSpaceDN w:val="0"/>
        <w:adjustRightInd w:val="0"/>
        <w:spacing w:after="0" w:line="245" w:lineRule="exact"/>
        <w:ind w:left="2235" w:right="-30"/>
        <w:rPr>
          <w:rFonts w:ascii="Arial" w:hAnsi="Arial" w:cs="Times New Roman"/>
          <w:color w:val="000000"/>
          <w:szCs w:val="24"/>
        </w:rPr>
      </w:pPr>
      <w:r>
        <w:rPr>
          <w:rFonts w:ascii="Arial" w:hAnsi="Arial" w:cs="Times New Roman"/>
          <w:color w:val="000000"/>
          <w:szCs w:val="24"/>
        </w:rPr>
        <w:t>Zoom</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allows left-clicking to zoom in</w:t>
      </w:r>
    </w:p>
    <w:p w:rsidR="00000000" w:rsidRDefault="005B04A9">
      <w:pPr>
        <w:widowControl w:val="0"/>
        <w:autoSpaceDE w:val="0"/>
        <w:autoSpaceDN w:val="0"/>
        <w:adjustRightInd w:val="0"/>
        <w:spacing w:after="0" w:line="260" w:lineRule="exact"/>
        <w:ind w:right="1642"/>
        <w:rPr>
          <w:rFonts w:ascii="Arial" w:hAnsi="Arial" w:cs="Times New Roman"/>
          <w:color w:val="000000"/>
          <w:szCs w:val="24"/>
        </w:rPr>
      </w:pPr>
      <w:r>
        <w:rPr>
          <w:rFonts w:ascii="Arial" w:hAnsi="Arial" w:cs="Times New Roman"/>
          <w:color w:val="000000"/>
          <w:szCs w:val="24"/>
        </w:rPr>
        <w:t>(adds 25% if already 25-75%, else adds 100%) or right-clicking to zoom out</w:t>
      </w:r>
    </w:p>
    <w:p w:rsidR="00000000" w:rsidRDefault="005B04A9">
      <w:pPr>
        <w:widowControl w:val="0"/>
        <w:autoSpaceDE w:val="0"/>
        <w:autoSpaceDN w:val="0"/>
        <w:adjustRightInd w:val="0"/>
        <w:spacing w:after="0" w:line="260" w:lineRule="exact"/>
        <w:ind w:right="-30"/>
        <w:rPr>
          <w:rFonts w:ascii="Arial" w:hAnsi="Arial" w:cs="Times New Roman"/>
          <w:color w:val="000000"/>
          <w:szCs w:val="24"/>
        </w:rPr>
      </w:pPr>
      <w:r>
        <w:rPr>
          <w:rFonts w:ascii="Arial" w:hAnsi="Arial" w:cs="Times New Roman"/>
          <w:color w:val="000000"/>
          <w:szCs w:val="24"/>
        </w:rPr>
        <w:t>(subtracts 25% if already 50-100%, else subtracts 100%) holding left mouse button while dragging zooms in to selected area</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845" w:space="665"/>
            <w:col w:w="6512" w:space="0"/>
            <w:col w:w="-1"/>
          </w:cols>
          <w:noEndnote/>
        </w:sectPr>
      </w:pPr>
    </w:p>
    <w:p w:rsidR="00000000" w:rsidRDefault="005B04A9">
      <w:pPr>
        <w:widowControl w:val="0"/>
        <w:autoSpaceDE w:val="0"/>
        <w:autoSpaceDN w:val="0"/>
        <w:adjustRightInd w:val="0"/>
        <w:spacing w:after="0" w:line="245" w:lineRule="exact"/>
        <w:ind w:left="1995" w:right="-30"/>
        <w:rPr>
          <w:rFonts w:ascii="Arial" w:hAnsi="Arial" w:cs="Times New Roman"/>
          <w:color w:val="000000"/>
          <w:szCs w:val="24"/>
        </w:rPr>
      </w:pPr>
      <w:r>
        <w:rPr>
          <w:rFonts w:ascii="Arial" w:hAnsi="Arial" w:cs="Times New Roman"/>
          <w:color w:val="000000"/>
          <w:szCs w:val="24"/>
        </w:rPr>
        <w:t>Text editor</w:t>
      </w:r>
    </w:p>
    <w:p w:rsidR="00000000" w:rsidRDefault="005B04A9">
      <w:pPr>
        <w:widowControl w:val="0"/>
        <w:autoSpaceDE w:val="0"/>
        <w:autoSpaceDN w:val="0"/>
        <w:adjustRightInd w:val="0"/>
        <w:spacing w:after="0" w:line="250"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allows in-place editing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holding left mouse button and moving the cursor creates and sizes a new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and opens its editor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040" w:space="470"/>
            <w:col w:w="5927" w:space="0"/>
            <w:col w:w="-1"/>
          </w:cols>
          <w:noEndnote/>
        </w:sectPr>
      </w:pPr>
    </w:p>
    <w:p w:rsidR="00000000" w:rsidRDefault="005B04A9">
      <w:pPr>
        <w:widowControl w:val="0"/>
        <w:autoSpaceDE w:val="0"/>
        <w:autoSpaceDN w:val="0"/>
        <w:adjustRightInd w:val="0"/>
        <w:spacing w:after="0" w:line="240" w:lineRule="exact"/>
        <w:ind w:left="1755" w:right="1392"/>
        <w:rPr>
          <w:rFonts w:ascii="Arial" w:hAnsi="Arial" w:cs="Times New Roman"/>
          <w:color w:val="000000"/>
          <w:szCs w:val="24"/>
        </w:rPr>
      </w:pPr>
      <w:r>
        <w:rPr>
          <w:rFonts w:ascii="Arial" w:hAnsi="Arial" w:cs="Times New Roman"/>
          <w:color w:val="000000"/>
          <w:szCs w:val="24"/>
        </w:rPr>
        <w:t xml:space="preserve">Format copying allows Format copying from one "Text" object to others: select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autoSpaceDE w:val="0"/>
        <w:autoSpaceDN w:val="0"/>
        <w:adjustRightInd w:val="0"/>
        <w:spacing w:after="0" w:line="245" w:lineRule="exact"/>
        <w:ind w:left="3780" w:right="-30"/>
        <w:rPr>
          <w:rFonts w:ascii="Arial" w:hAnsi="Arial" w:cs="Times New Roman"/>
          <w:color w:val="000000"/>
          <w:szCs w:val="24"/>
        </w:rPr>
      </w:pPr>
      <w:r>
        <w:rPr>
          <w:rFonts w:ascii="Arial" w:hAnsi="Arial" w:cs="Times New Roman"/>
          <w:color w:val="000000"/>
          <w:szCs w:val="24"/>
        </w:rPr>
        <w:t>click Format mode button,</w:t>
      </w:r>
    </w:p>
    <w:p w:rsidR="00000000" w:rsidRDefault="005B04A9">
      <w:pPr>
        <w:widowControl w:val="0"/>
        <w:autoSpaceDE w:val="0"/>
        <w:autoSpaceDN w:val="0"/>
        <w:adjustRightInd w:val="0"/>
        <w:spacing w:after="0" w:line="245" w:lineRule="exact"/>
        <w:ind w:left="3780" w:right="-30"/>
        <w:rPr>
          <w:rFonts w:ascii="Arial" w:hAnsi="Arial" w:cs="Times New Roman"/>
          <w:color w:val="000000"/>
          <w:szCs w:val="24"/>
        </w:rPr>
      </w:pPr>
      <w:r>
        <w:rPr>
          <w:rFonts w:ascii="Arial" w:hAnsi="Arial" w:cs="Times New Roman"/>
          <w:color w:val="000000"/>
          <w:szCs w:val="24"/>
        </w:rPr>
        <w:t>select Target "Text" objects in turn</w:t>
      </w:r>
    </w:p>
    <w:p w:rsidR="00000000" w:rsidRDefault="005B04A9">
      <w:pPr>
        <w:widowControl w:val="0"/>
        <w:autoSpaceDE w:val="0"/>
        <w:autoSpaceDN w:val="0"/>
        <w:adjustRightInd w:val="0"/>
        <w:spacing w:after="0" w:line="245" w:lineRule="exact"/>
        <w:ind w:left="3510" w:right="-30"/>
        <w:rPr>
          <w:rFonts w:ascii="Arial" w:hAnsi="Arial" w:cs="Times New Roman"/>
          <w:color w:val="000000"/>
          <w:szCs w:val="24"/>
        </w:rPr>
      </w:pPr>
      <w:r>
        <w:rPr>
          <w:rFonts w:ascii="Arial" w:hAnsi="Arial" w:cs="Times New Roman"/>
          <w:color w:val="000000"/>
          <w:szCs w:val="24"/>
        </w:rPr>
        <w:t>exit Format copying mode by clicking any other mode button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1.3.2 Standard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200"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left="33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Name</w:t>
      </w:r>
    </w:p>
    <w:p w:rsidR="00000000" w:rsidRDefault="005B04A9">
      <w:pPr>
        <w:widowControl w:val="0"/>
        <w:autoSpaceDE w:val="0"/>
        <w:autoSpaceDN w:val="0"/>
        <w:adjustRightInd w:val="0"/>
        <w:spacing w:before="85" w:after="0" w:line="380" w:lineRule="exact"/>
        <w:ind w:right="-30"/>
        <w:rPr>
          <w:rFonts w:ascii="Arial" w:hAnsi="Arial" w:cs="Times New Roman"/>
          <w:color w:val="000000"/>
          <w:szCs w:val="24"/>
        </w:rPr>
      </w:pPr>
      <w:r>
        <w:rPr>
          <w:rFonts w:ascii="Arial" w:hAnsi="Arial" w:cs="Times New Roman"/>
          <w:color w:val="000000"/>
          <w:szCs w:val="24"/>
        </w:rPr>
        <w:t>New Report Open Report</w:t>
      </w:r>
    </w:p>
    <w:p w:rsidR="00000000" w:rsidRDefault="005B04A9">
      <w:pPr>
        <w:widowControl w:val="0"/>
        <w:autoSpaceDE w:val="0"/>
        <w:autoSpaceDN w:val="0"/>
        <w:adjustRightInd w:val="0"/>
        <w:spacing w:after="0" w:line="260" w:lineRule="exact"/>
        <w:ind w:left="2325"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before="85" w:after="0" w:line="245" w:lineRule="exact"/>
        <w:ind w:right="-30"/>
        <w:rPr>
          <w:rFonts w:ascii="Arial" w:hAnsi="Arial" w:cs="Times New Roman"/>
          <w:color w:val="000000"/>
          <w:szCs w:val="24"/>
        </w:rPr>
      </w:pPr>
      <w:r>
        <w:rPr>
          <w:rFonts w:ascii="Arial" w:hAnsi="Arial" w:cs="Times New Roman"/>
          <w:color w:val="000000"/>
          <w:szCs w:val="24"/>
        </w:rPr>
        <w:t>creates new blank report</w:t>
      </w:r>
    </w:p>
    <w:p w:rsidR="00000000" w:rsidRDefault="005B04A9">
      <w:pPr>
        <w:widowControl w:val="0"/>
        <w:autoSpaceDE w:val="0"/>
        <w:autoSpaceDN w:val="0"/>
        <w:adjustRightInd w:val="0"/>
        <w:spacing w:before="85" w:after="0" w:line="240" w:lineRule="exact"/>
        <w:ind w:right="623"/>
        <w:jc w:val="both"/>
        <w:rPr>
          <w:rFonts w:ascii="Arial" w:hAnsi="Arial" w:cs="Times New Roman"/>
          <w:color w:val="000000"/>
          <w:szCs w:val="24"/>
        </w:rPr>
      </w:pPr>
      <w:r>
        <w:rPr>
          <w:rFonts w:ascii="Arial" w:hAnsi="Arial" w:cs="Times New Roman"/>
          <w:color w:val="000000"/>
          <w:szCs w:val="24"/>
        </w:rPr>
        <w:t xml:space="preserve">opens existing report from file hotkey combination   </w:t>
      </w:r>
      <w:r>
        <w:rPr>
          <w:rFonts w:ascii="Arial" w:hAnsi="Arial" w:cs="Times New Roman"/>
          <w:color w:val="000000"/>
          <w:szCs w:val="24"/>
        </w:rPr>
        <w:t>“</w:t>
      </w:r>
      <w:r>
        <w:rPr>
          <w:rFonts w:ascii="Arial" w:hAnsi="Arial" w:cs="Times New Roman"/>
          <w:color w:val="000000"/>
          <w:szCs w:val="24"/>
        </w:rPr>
        <w:t>Ctrl+O</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br w:type="column"/>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5" w:space="720" w:equalWidth="0">
            <w:col w:w="1698" w:space="732"/>
            <w:col w:w="1283" w:space="487"/>
            <w:col w:w="3603" w:space="1377"/>
            <w:col w:w="1052" w:space="0"/>
            <w:col w:w="-1"/>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667456" behindDoc="0" locked="0" layoutInCell="1" allowOverlap="1">
            <wp:simplePos x="0" y="0"/>
            <wp:positionH relativeFrom="column">
              <wp:posOffset>838200</wp:posOffset>
            </wp:positionH>
            <wp:positionV relativeFrom="paragraph">
              <wp:posOffset>390525</wp:posOffset>
            </wp:positionV>
            <wp:extent cx="142875" cy="142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838200</wp:posOffset>
            </wp:positionH>
            <wp:positionV relativeFrom="paragraph">
              <wp:posOffset>790575</wp:posOffset>
            </wp:positionV>
            <wp:extent cx="142875" cy="1428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838200</wp:posOffset>
            </wp:positionH>
            <wp:positionV relativeFrom="paragraph">
              <wp:posOffset>1190625</wp:posOffset>
            </wp:positionV>
            <wp:extent cx="142875" cy="142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simplePos x="0" y="0"/>
            <wp:positionH relativeFrom="column">
              <wp:posOffset>838200</wp:posOffset>
            </wp:positionH>
            <wp:positionV relativeFrom="paragraph">
              <wp:posOffset>1428750</wp:posOffset>
            </wp:positionV>
            <wp:extent cx="142875" cy="1428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838200</wp:posOffset>
            </wp:positionH>
            <wp:positionV relativeFrom="paragraph">
              <wp:posOffset>1666875</wp:posOffset>
            </wp:positionV>
            <wp:extent cx="142875" cy="1428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838200</wp:posOffset>
            </wp:positionH>
            <wp:positionV relativeFrom="paragraph">
              <wp:posOffset>1905000</wp:posOffset>
            </wp:positionV>
            <wp:extent cx="142875" cy="1428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838200</wp:posOffset>
            </wp:positionH>
            <wp:positionV relativeFrom="paragraph">
              <wp:posOffset>2143125</wp:posOffset>
            </wp:positionV>
            <wp:extent cx="142875" cy="1428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simplePos x="0" y="0"/>
            <wp:positionH relativeFrom="column">
              <wp:posOffset>838200</wp:posOffset>
            </wp:positionH>
            <wp:positionV relativeFrom="paragraph">
              <wp:posOffset>2543175</wp:posOffset>
            </wp:positionV>
            <wp:extent cx="142875" cy="1428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838200</wp:posOffset>
            </wp:positionH>
            <wp:positionV relativeFrom="paragraph">
              <wp:posOffset>2943225</wp:posOffset>
            </wp:positionV>
            <wp:extent cx="142875" cy="1428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column">
              <wp:posOffset>838200</wp:posOffset>
            </wp:positionH>
            <wp:positionV relativeFrom="paragraph">
              <wp:posOffset>3343275</wp:posOffset>
            </wp:positionV>
            <wp:extent cx="142875" cy="1428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simplePos x="0" y="0"/>
            <wp:positionH relativeFrom="column">
              <wp:posOffset>838200</wp:posOffset>
            </wp:positionH>
            <wp:positionV relativeFrom="paragraph">
              <wp:posOffset>3743325</wp:posOffset>
            </wp:positionV>
            <wp:extent cx="142875" cy="1428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838200</wp:posOffset>
            </wp:positionH>
            <wp:positionV relativeFrom="paragraph">
              <wp:posOffset>4143375</wp:posOffset>
            </wp:positionV>
            <wp:extent cx="142875" cy="1428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simplePos x="0" y="0"/>
            <wp:positionH relativeFrom="column">
              <wp:posOffset>838200</wp:posOffset>
            </wp:positionH>
            <wp:positionV relativeFrom="paragraph">
              <wp:posOffset>4381500</wp:posOffset>
            </wp:positionV>
            <wp:extent cx="142875" cy="1428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column">
              <wp:posOffset>676275</wp:posOffset>
            </wp:positionH>
            <wp:positionV relativeFrom="paragraph">
              <wp:posOffset>4619625</wp:posOffset>
            </wp:positionV>
            <wp:extent cx="457200" cy="1905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simplePos x="0" y="0"/>
            <wp:positionH relativeFrom="column">
              <wp:posOffset>542925</wp:posOffset>
            </wp:positionH>
            <wp:positionV relativeFrom="paragraph">
              <wp:posOffset>5705475</wp:posOffset>
            </wp:positionV>
            <wp:extent cx="5915025" cy="3048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column">
              <wp:posOffset>838200</wp:posOffset>
            </wp:positionH>
            <wp:positionV relativeFrom="paragraph">
              <wp:posOffset>8343900</wp:posOffset>
            </wp:positionV>
            <wp:extent cx="142875" cy="1428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simplePos x="0" y="0"/>
            <wp:positionH relativeFrom="column">
              <wp:posOffset>838200</wp:posOffset>
            </wp:positionH>
            <wp:positionV relativeFrom="paragraph">
              <wp:posOffset>8582025</wp:posOffset>
            </wp:positionV>
            <wp:extent cx="142875" cy="1428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190"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5D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1" w:space="469"/>
            <w:col w:w="145" w:space="0"/>
            <w:col w:w="-1"/>
          </w:cols>
          <w:noEndnote/>
        </w:sectPr>
      </w:pPr>
    </w:p>
    <w:tbl>
      <w:tblPr>
        <w:tblW w:w="0" w:type="auto"/>
        <w:tblInd w:w="2460" w:type="dxa"/>
        <w:tblLayout w:type="fixed"/>
        <w:tblCellMar>
          <w:left w:w="0" w:type="dxa"/>
          <w:right w:w="0" w:type="dxa"/>
        </w:tblCellMar>
        <w:tblLook w:val="0000" w:firstRow="0" w:lastRow="0" w:firstColumn="0" w:lastColumn="0" w:noHBand="0" w:noVBand="0"/>
      </w:tblPr>
      <w:tblGrid>
        <w:gridCol w:w="1740"/>
        <w:gridCol w:w="2920"/>
      </w:tblGrid>
      <w:tr w:rsidR="00000000">
        <w:tblPrEx>
          <w:tblCellMar>
            <w:top w:w="0" w:type="dxa"/>
            <w:left w:w="0" w:type="dxa"/>
            <w:bottom w:w="0" w:type="dxa"/>
            <w:right w:w="0" w:type="dxa"/>
          </w:tblCellMar>
        </w:tblPrEx>
        <w:trPr>
          <w:trHeight w:hRule="exact" w:val="620"/>
        </w:trPr>
        <w:tc>
          <w:tcPr>
            <w:tcW w:w="17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Save Report</w:t>
            </w:r>
          </w:p>
        </w:tc>
        <w:tc>
          <w:tcPr>
            <w:tcW w:w="292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saves report to file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hotkey combination   </w:t>
            </w:r>
            <w:r>
              <w:rPr>
                <w:rFonts w:ascii="Arial" w:hAnsi="Arial" w:cs="Times New Roman"/>
                <w:color w:val="000000"/>
                <w:szCs w:val="24"/>
              </w:rPr>
              <w:t>“</w:t>
            </w:r>
            <w:r>
              <w:rPr>
                <w:rFonts w:ascii="Arial" w:hAnsi="Arial" w:cs="Times New Roman"/>
                <w:color w:val="000000"/>
                <w:szCs w:val="24"/>
              </w:rPr>
              <w:t>Ctrl+S</w:t>
            </w:r>
            <w:r>
              <w:rPr>
                <w:rFonts w:ascii="Arial" w:hAnsi="Arial" w:cs="Times New Roman"/>
                <w:color w:val="000000"/>
                <w:szCs w:val="24"/>
              </w:rPr>
              <w: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510"/>
        </w:trPr>
        <w:tc>
          <w:tcPr>
            <w:tcW w:w="17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210"/>
              <w:rPr>
                <w:rFonts w:ascii="Times New Roman" w:hAnsi="Times New Roman" w:cs="Times New Roman"/>
                <w:sz w:val="24"/>
                <w:szCs w:val="24"/>
              </w:rPr>
            </w:pPr>
            <w:r>
              <w:rPr>
                <w:rFonts w:ascii="Arial" w:hAnsi="Arial" w:cs="Times New Roman"/>
                <w:color w:val="000000"/>
                <w:szCs w:val="24"/>
              </w:rPr>
              <w:t>Preview</w:t>
            </w:r>
          </w:p>
        </w:tc>
        <w:tc>
          <w:tcPr>
            <w:tcW w:w="29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previews report </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hotkey combination   </w:t>
            </w:r>
            <w:r>
              <w:rPr>
                <w:rFonts w:ascii="Arial" w:hAnsi="Arial" w:cs="Times New Roman"/>
                <w:color w:val="000000"/>
                <w:szCs w:val="24"/>
              </w:rPr>
              <w:t>“</w:t>
            </w:r>
            <w:r>
              <w:rPr>
                <w:rFonts w:ascii="Arial" w:hAnsi="Arial" w:cs="Times New Roman"/>
                <w:color w:val="000000"/>
                <w:szCs w:val="24"/>
              </w:rPr>
              <w:t>Ctrl+P</w:t>
            </w:r>
            <w:r>
              <w:rPr>
                <w:rFonts w:ascii="Arial" w:hAnsi="Arial" w:cs="Times New Roman"/>
                <w:color w:val="000000"/>
                <w:szCs w:val="24"/>
              </w:rPr>
              <w: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360" w:lineRule="exact"/>
        <w:ind w:left="2205" w:right="2877"/>
        <w:jc w:val="both"/>
        <w:rPr>
          <w:rFonts w:ascii="Arial" w:hAnsi="Arial" w:cs="Times New Roman"/>
          <w:color w:val="000000"/>
          <w:szCs w:val="24"/>
        </w:rPr>
      </w:pPr>
      <w:r>
        <w:rPr>
          <w:rFonts w:ascii="Arial" w:hAnsi="Arial" w:cs="Times New Roman"/>
          <w:color w:val="000000"/>
          <w:szCs w:val="24"/>
        </w:rPr>
        <w:t>New Report Page adds new page to report New Dialog Page adds new dialogue form to report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460" w:right="-30"/>
        <w:rPr>
          <w:rFonts w:ascii="Arial" w:hAnsi="Arial" w:cs="Times New Roman"/>
          <w:color w:val="000000"/>
          <w:szCs w:val="24"/>
        </w:rPr>
      </w:pPr>
      <w:r>
        <w:rPr>
          <w:rFonts w:ascii="Arial" w:hAnsi="Arial" w:cs="Times New Roman"/>
          <w:color w:val="000000"/>
          <w:szCs w:val="24"/>
        </w:rPr>
        <w:t>Delete Page</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deletes current page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707" w:space="493"/>
            <w:col w:w="2042" w:space="0"/>
            <w:col w:w="-1"/>
          </w:cols>
          <w:noEndnote/>
        </w:sectPr>
      </w:pPr>
    </w:p>
    <w:p w:rsidR="00000000" w:rsidRDefault="005B04A9">
      <w:pPr>
        <w:widowControl w:val="0"/>
        <w:autoSpaceDE w:val="0"/>
        <w:autoSpaceDN w:val="0"/>
        <w:adjustRightInd w:val="0"/>
        <w:spacing w:after="0" w:line="245" w:lineRule="exact"/>
        <w:ind w:left="2385" w:right="-30"/>
        <w:rPr>
          <w:rFonts w:ascii="Arial" w:hAnsi="Arial" w:cs="Times New Roman"/>
          <w:color w:val="000000"/>
          <w:szCs w:val="24"/>
        </w:rPr>
      </w:pPr>
      <w:r>
        <w:rPr>
          <w:rFonts w:ascii="Arial" w:hAnsi="Arial" w:cs="Times New Roman"/>
          <w:color w:val="000000"/>
          <w:szCs w:val="24"/>
        </w:rPr>
        <w:t>Page Settings opens page properties dialogue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895" w:right="-30"/>
        <w:rPr>
          <w:rFonts w:ascii="Arial" w:hAnsi="Arial" w:cs="Times New Roman"/>
          <w:color w:val="000000"/>
          <w:szCs w:val="24"/>
        </w:rPr>
      </w:pPr>
      <w:r>
        <w:rPr>
          <w:rFonts w:ascii="Arial" w:hAnsi="Arial" w:cs="Times New Roman"/>
          <w:color w:val="000000"/>
          <w:szCs w:val="24"/>
        </w:rPr>
        <w:t>Cut</w:t>
      </w:r>
    </w:p>
    <w:p w:rsidR="00000000" w:rsidRDefault="005B04A9">
      <w:pPr>
        <w:widowControl w:val="0"/>
        <w:autoSpaceDE w:val="0"/>
        <w:autoSpaceDN w:val="0"/>
        <w:adjustRightInd w:val="0"/>
        <w:spacing w:after="0" w:line="260" w:lineRule="exact"/>
        <w:ind w:right="-30"/>
        <w:jc w:val="both"/>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cuts selected object(s) onto clipboard hotkey combination   </w:t>
      </w:r>
      <w:r>
        <w:rPr>
          <w:rFonts w:ascii="Arial" w:hAnsi="Arial" w:cs="Times New Roman"/>
          <w:color w:val="000000"/>
          <w:szCs w:val="24"/>
        </w:rPr>
        <w:t>“</w:t>
      </w:r>
      <w:r>
        <w:rPr>
          <w:rFonts w:ascii="Arial" w:hAnsi="Arial" w:cs="Times New Roman"/>
          <w:color w:val="000000"/>
          <w:szCs w:val="24"/>
        </w:rPr>
        <w:t>Ctrl+X</w:t>
      </w:r>
      <w:r>
        <w:rPr>
          <w:rFonts w:ascii="Arial" w:hAnsi="Arial" w:cs="Times New Roman"/>
          <w:color w:val="000000"/>
          <w:szCs w:val="24"/>
        </w:rPr>
        <w: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263" w:space="937"/>
            <w:col w:w="3692" w:space="0"/>
            <w:col w:w="-1"/>
          </w:cols>
          <w:noEndnote/>
        </w:sectPr>
      </w:pPr>
    </w:p>
    <w:p w:rsidR="00000000" w:rsidRDefault="005B04A9">
      <w:pPr>
        <w:widowControl w:val="0"/>
        <w:autoSpaceDE w:val="0"/>
        <w:autoSpaceDN w:val="0"/>
        <w:adjustRightInd w:val="0"/>
        <w:spacing w:after="0" w:line="245" w:lineRule="exact"/>
        <w:ind w:left="2805" w:right="-30"/>
        <w:rPr>
          <w:rFonts w:ascii="Arial" w:hAnsi="Arial" w:cs="Times New Roman"/>
          <w:color w:val="000000"/>
          <w:szCs w:val="24"/>
        </w:rPr>
      </w:pPr>
      <w:r>
        <w:rPr>
          <w:rFonts w:ascii="Arial" w:hAnsi="Arial" w:cs="Times New Roman"/>
          <w:color w:val="000000"/>
          <w:szCs w:val="24"/>
        </w:rPr>
        <w:t>Copy</w:t>
      </w:r>
    </w:p>
    <w:p w:rsidR="00000000" w:rsidRDefault="005B04A9">
      <w:pPr>
        <w:widowControl w:val="0"/>
        <w:autoSpaceDE w:val="0"/>
        <w:autoSpaceDN w:val="0"/>
        <w:adjustRightInd w:val="0"/>
        <w:spacing w:after="0" w:line="260" w:lineRule="exact"/>
        <w:ind w:right="-30"/>
        <w:jc w:val="both"/>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copies selected object(s) onto clipboard hotkey combination   </w:t>
      </w:r>
      <w:r>
        <w:rPr>
          <w:rFonts w:ascii="Arial" w:hAnsi="Arial" w:cs="Times New Roman"/>
          <w:color w:val="000000"/>
          <w:szCs w:val="24"/>
        </w:rPr>
        <w:t>“</w:t>
      </w:r>
      <w:r>
        <w:rPr>
          <w:rFonts w:ascii="Arial" w:hAnsi="Arial" w:cs="Times New Roman"/>
          <w:color w:val="000000"/>
          <w:szCs w:val="24"/>
        </w:rPr>
        <w:t>Ctrl+C</w:t>
      </w:r>
      <w:r>
        <w:rPr>
          <w:rFonts w:ascii="Arial" w:hAnsi="Arial" w:cs="Times New Roman"/>
          <w:color w:val="000000"/>
          <w:szCs w:val="24"/>
        </w:rPr>
        <w: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60" w:space="840"/>
            <w:col w:w="3917" w:space="0"/>
            <w:col w:w="-1"/>
          </w:cols>
          <w:noEndnote/>
        </w:sectPr>
      </w:pPr>
    </w:p>
    <w:tbl>
      <w:tblPr>
        <w:tblW w:w="0" w:type="auto"/>
        <w:tblInd w:w="2775" w:type="dxa"/>
        <w:tblLayout w:type="fixed"/>
        <w:tblCellMar>
          <w:left w:w="0" w:type="dxa"/>
          <w:right w:w="0" w:type="dxa"/>
        </w:tblCellMar>
        <w:tblLook w:val="0000" w:firstRow="0" w:lastRow="0" w:firstColumn="0" w:lastColumn="0" w:noHBand="0" w:noVBand="0"/>
      </w:tblPr>
      <w:tblGrid>
        <w:gridCol w:w="1425"/>
        <w:gridCol w:w="3767"/>
      </w:tblGrid>
      <w:tr w:rsidR="00000000">
        <w:tblPrEx>
          <w:tblCellMar>
            <w:top w:w="0" w:type="dxa"/>
            <w:left w:w="0" w:type="dxa"/>
            <w:bottom w:w="0" w:type="dxa"/>
            <w:right w:w="0" w:type="dxa"/>
          </w:tblCellMar>
        </w:tblPrEx>
        <w:trPr>
          <w:trHeight w:hRule="exact" w:val="620"/>
        </w:trPr>
        <w:tc>
          <w:tcPr>
            <w:tcW w:w="1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Paste</w:t>
            </w:r>
          </w:p>
        </w:tc>
        <w:tc>
          <w:tcPr>
            <w:tcW w:w="37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pastes object(s) from clipboard</w:t>
            </w:r>
          </w:p>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 xml:space="preserve">hotkey combination   </w:t>
            </w:r>
            <w:r>
              <w:rPr>
                <w:rFonts w:ascii="Arial" w:hAnsi="Arial" w:cs="Times New Roman"/>
                <w:color w:val="000000"/>
                <w:szCs w:val="24"/>
              </w:rPr>
              <w:t>“</w:t>
            </w:r>
            <w:r>
              <w:rPr>
                <w:rFonts w:ascii="Arial" w:hAnsi="Arial" w:cs="Times New Roman"/>
                <w:color w:val="000000"/>
                <w:szCs w:val="24"/>
              </w:rPr>
              <w:t>Ctrl+V</w:t>
            </w:r>
            <w:r>
              <w:rPr>
                <w:rFonts w:ascii="Arial" w:hAnsi="Arial" w:cs="Times New Roman"/>
                <w:color w:val="000000"/>
                <w:szCs w:val="24"/>
              </w:rPr>
              <w: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1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30"/>
              <w:jc w:val="both"/>
              <w:rPr>
                <w:rFonts w:ascii="Times New Roman" w:hAnsi="Times New Roman" w:cs="Times New Roman"/>
                <w:sz w:val="24"/>
                <w:szCs w:val="24"/>
              </w:rPr>
            </w:pPr>
            <w:r>
              <w:rPr>
                <w:rFonts w:ascii="Arial" w:hAnsi="Arial" w:cs="Times New Roman"/>
                <w:color w:val="000000"/>
                <w:szCs w:val="24"/>
              </w:rPr>
              <w:t>Undo</w:t>
            </w:r>
          </w:p>
        </w:tc>
        <w:tc>
          <w:tcPr>
            <w:tcW w:w="37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undo last operation</w:t>
            </w:r>
          </w:p>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 xml:space="preserve">hotkey combination   </w:t>
            </w:r>
            <w:r>
              <w:rPr>
                <w:rFonts w:ascii="Arial" w:hAnsi="Arial" w:cs="Times New Roman"/>
                <w:color w:val="000000"/>
                <w:szCs w:val="24"/>
              </w:rPr>
              <w:t>“</w:t>
            </w:r>
            <w:r>
              <w:rPr>
                <w:rFonts w:ascii="Arial" w:hAnsi="Arial" w:cs="Times New Roman"/>
                <w:color w:val="000000"/>
                <w:szCs w:val="24"/>
              </w:rPr>
              <w:t>Ctrl+Z</w:t>
            </w:r>
            <w:r>
              <w:rPr>
                <w:rFonts w:ascii="Arial" w:hAnsi="Arial" w:cs="Times New Roman"/>
                <w:color w:val="000000"/>
                <w:szCs w:val="24"/>
              </w:rPr>
              <w: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90"/>
        </w:trPr>
        <w:tc>
          <w:tcPr>
            <w:tcW w:w="1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30"/>
              <w:jc w:val="both"/>
              <w:rPr>
                <w:rFonts w:ascii="Times New Roman" w:hAnsi="Times New Roman" w:cs="Times New Roman"/>
                <w:sz w:val="24"/>
                <w:szCs w:val="24"/>
              </w:rPr>
            </w:pPr>
            <w:r>
              <w:rPr>
                <w:rFonts w:ascii="Arial" w:hAnsi="Arial" w:cs="Times New Roman"/>
                <w:color w:val="000000"/>
                <w:szCs w:val="24"/>
              </w:rPr>
              <w:t>Redo</w:t>
            </w:r>
          </w:p>
        </w:tc>
        <w:tc>
          <w:tcPr>
            <w:tcW w:w="376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redo last cancelled (undone) operation</w:t>
            </w:r>
          </w:p>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 xml:space="preserve">hotkey combination   </w:t>
            </w:r>
            <w:r>
              <w:rPr>
                <w:rFonts w:ascii="Arial" w:hAnsi="Arial" w:cs="Times New Roman"/>
                <w:color w:val="000000"/>
                <w:szCs w:val="24"/>
              </w:rPr>
              <w:t>“</w:t>
            </w:r>
            <w:r>
              <w:rPr>
                <w:rFonts w:ascii="Arial" w:hAnsi="Arial" w:cs="Times New Roman"/>
                <w:color w:val="000000"/>
                <w:szCs w:val="24"/>
              </w:rPr>
              <w:t>Ctrl+Y</w:t>
            </w:r>
            <w:r>
              <w:rPr>
                <w:rFonts w:ascii="Arial" w:hAnsi="Arial" w:cs="Times New Roman"/>
                <w:color w:val="000000"/>
                <w:szCs w:val="24"/>
              </w:rPr>
              <w: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760" w:right="-30"/>
        <w:rPr>
          <w:rFonts w:ascii="Arial" w:hAnsi="Arial" w:cs="Times New Roman"/>
          <w:color w:val="000000"/>
          <w:szCs w:val="24"/>
        </w:rPr>
      </w:pPr>
      <w:r>
        <w:rPr>
          <w:rFonts w:ascii="Arial" w:hAnsi="Arial" w:cs="Times New Roman"/>
          <w:color w:val="000000"/>
          <w:szCs w:val="24"/>
        </w:rPr>
        <w:t>Group</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groups selected objects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407" w:space="793"/>
            <w:col w:w="2355" w:space="0"/>
            <w:col w:w="-1"/>
          </w:cols>
          <w:noEndnote/>
        </w:sectPr>
      </w:pPr>
    </w:p>
    <w:tbl>
      <w:tblPr>
        <w:tblW w:w="0" w:type="auto"/>
        <w:tblInd w:w="2655" w:type="dxa"/>
        <w:tblLayout w:type="fixed"/>
        <w:tblCellMar>
          <w:left w:w="0" w:type="dxa"/>
          <w:right w:w="0" w:type="dxa"/>
        </w:tblCellMar>
        <w:tblLook w:val="0000" w:firstRow="0" w:lastRow="0" w:firstColumn="0" w:lastColumn="0" w:noHBand="0" w:noVBand="0"/>
      </w:tblPr>
      <w:tblGrid>
        <w:gridCol w:w="1545"/>
        <w:gridCol w:w="2595"/>
      </w:tblGrid>
      <w:tr w:rsidR="00000000">
        <w:tblPrEx>
          <w:tblCellMar>
            <w:top w:w="0" w:type="dxa"/>
            <w:left w:w="0" w:type="dxa"/>
            <w:bottom w:w="0" w:type="dxa"/>
            <w:right w:w="0" w:type="dxa"/>
          </w:tblCellMar>
        </w:tblPrEx>
        <w:trPr>
          <w:trHeight w:hRule="exact" w:val="380"/>
        </w:trPr>
        <w:tc>
          <w:tcPr>
            <w:tcW w:w="15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Ungroup</w:t>
            </w:r>
          </w:p>
        </w:tc>
        <w:tc>
          <w:tcPr>
            <w:tcW w:w="259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ungroups selected objects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154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Zoom</w:t>
            </w:r>
          </w:p>
        </w:tc>
        <w:tc>
          <w:tcPr>
            <w:tcW w:w="259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sets zoom factor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1.3.3 Text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200"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Name</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698" w:space="957"/>
            <w:col w:w="632" w:space="3133"/>
            <w:col w:w="1278" w:space="0"/>
            <w:col w:w="-1"/>
          </w:cols>
          <w:noEndnote/>
        </w:sectPr>
      </w:pPr>
    </w:p>
    <w:p w:rsidR="00000000" w:rsidRDefault="005B04A9">
      <w:pPr>
        <w:widowControl w:val="0"/>
        <w:autoSpaceDE w:val="0"/>
        <w:autoSpaceDN w:val="0"/>
        <w:adjustRightInd w:val="0"/>
        <w:spacing w:after="0" w:line="260" w:lineRule="exact"/>
        <w:ind w:left="990" w:right="-30"/>
        <w:rPr>
          <w:rFonts w:ascii="Arial" w:hAnsi="Arial" w:cs="Times New Roman"/>
          <w:b/>
          <w:color w:val="000000"/>
          <w:szCs w:val="24"/>
        </w:rPr>
      </w:pPr>
      <w:r>
        <w:rPr>
          <w:rFonts w:ascii="Arial" w:hAnsi="Arial" w:cs="Times New Roman"/>
          <w:b/>
          <w:color w:val="000000"/>
          <w:szCs w:val="24"/>
        </w:rPr>
        <w:t>No style</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Style</w:t>
      </w:r>
    </w:p>
    <w:p w:rsidR="00000000" w:rsidRDefault="005B04A9">
      <w:pPr>
        <w:widowControl w:val="0"/>
        <w:autoSpaceDE w:val="0"/>
        <w:autoSpaceDN w:val="0"/>
        <w:adjustRightInd w:val="0"/>
        <w:spacing w:after="0" w:line="250"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shows style of selected "Text" object select from drop-down list to change style of selected object define styles in </w:t>
      </w:r>
      <w:r>
        <w:rPr>
          <w:rFonts w:ascii="Arial" w:hAnsi="Arial" w:cs="Times New Roman"/>
          <w:color w:val="000000"/>
          <w:szCs w:val="24"/>
        </w:rPr>
        <w:t>“</w:t>
      </w:r>
      <w:r>
        <w:rPr>
          <w:rFonts w:ascii="Arial" w:hAnsi="Arial" w:cs="Times New Roman"/>
          <w:color w:val="000000"/>
          <w:szCs w:val="24"/>
        </w:rPr>
        <w:t>Report&gt;Styles</w:t>
      </w:r>
      <w:r>
        <w:rPr>
          <w:rFonts w:ascii="Arial" w:hAnsi="Arial" w:cs="Times New Roman"/>
          <w:color w:val="000000"/>
          <w:szCs w:val="24"/>
        </w:rPr>
        <w: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877" w:space="838"/>
            <w:col w:w="527" w:space="733"/>
            <w:col w:w="5843" w:space="0"/>
            <w:col w:w="-1"/>
          </w:cols>
          <w:noEndnote/>
        </w:sectPr>
      </w:pPr>
    </w:p>
    <w:tbl>
      <w:tblPr>
        <w:tblW w:w="0" w:type="auto"/>
        <w:tblInd w:w="1185" w:type="dxa"/>
        <w:tblLayout w:type="fixed"/>
        <w:tblCellMar>
          <w:left w:w="0" w:type="dxa"/>
          <w:right w:w="0" w:type="dxa"/>
        </w:tblCellMar>
        <w:tblLook w:val="0000" w:firstRow="0" w:lastRow="0" w:firstColumn="0" w:lastColumn="0" w:noHBand="0" w:noVBand="0"/>
      </w:tblPr>
      <w:tblGrid>
        <w:gridCol w:w="1155"/>
        <w:gridCol w:w="7388"/>
      </w:tblGrid>
      <w:tr w:rsidR="00000000">
        <w:tblPrEx>
          <w:tblCellMar>
            <w:top w:w="0" w:type="dxa"/>
            <w:left w:w="0" w:type="dxa"/>
            <w:bottom w:w="0" w:type="dxa"/>
            <w:right w:w="0" w:type="dxa"/>
          </w:tblCellMar>
        </w:tblPrEx>
        <w:trPr>
          <w:trHeight w:hRule="exact" w:val="880"/>
        </w:trPr>
        <w:tc>
          <w:tcPr>
            <w:tcW w:w="11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b/>
                <w:color w:val="000000"/>
                <w:szCs w:val="24"/>
              </w:rPr>
              <w:t>Arial</w:t>
            </w:r>
          </w:p>
        </w:tc>
        <w:tc>
          <w:tcPr>
            <w:tcW w:w="7388"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75"/>
              <w:rPr>
                <w:rFonts w:ascii="Arial" w:hAnsi="Arial" w:cs="Times New Roman"/>
                <w:color w:val="000000"/>
                <w:szCs w:val="24"/>
              </w:rPr>
            </w:pPr>
            <w:r>
              <w:rPr>
                <w:rFonts w:ascii="Arial" w:hAnsi="Arial" w:cs="Times New Roman"/>
                <w:color w:val="000000"/>
                <w:szCs w:val="24"/>
              </w:rPr>
              <w:t>Font Name shows fo</w:t>
            </w:r>
            <w:r>
              <w:rPr>
                <w:rFonts w:ascii="Arial" w:hAnsi="Arial" w:cs="Times New Roman"/>
                <w:color w:val="000000"/>
                <w:szCs w:val="24"/>
              </w:rPr>
              <w:t xml:space="preserve">nt of selected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autoSpaceDE w:val="0"/>
              <w:autoSpaceDN w:val="0"/>
              <w:adjustRightInd w:val="0"/>
              <w:spacing w:after="0" w:line="240" w:lineRule="atLeast"/>
              <w:ind w:left="1635"/>
              <w:rPr>
                <w:rFonts w:ascii="Arial" w:hAnsi="Arial" w:cs="Times New Roman"/>
                <w:color w:val="000000"/>
                <w:szCs w:val="24"/>
              </w:rPr>
            </w:pPr>
            <w:r>
              <w:rPr>
                <w:rFonts w:ascii="Arial" w:hAnsi="Arial" w:cs="Times New Roman"/>
                <w:color w:val="000000"/>
                <w:szCs w:val="24"/>
              </w:rPr>
              <w:t>select from drop-down list to change font of selected object</w:t>
            </w:r>
          </w:p>
          <w:p w:rsidR="00000000" w:rsidRDefault="005B04A9">
            <w:pPr>
              <w:widowControl w:val="0"/>
              <w:autoSpaceDE w:val="0"/>
              <w:autoSpaceDN w:val="0"/>
              <w:adjustRightInd w:val="0"/>
              <w:spacing w:after="0" w:line="240" w:lineRule="atLeast"/>
              <w:ind w:left="1635"/>
              <w:rPr>
                <w:rFonts w:ascii="Times New Roman" w:hAnsi="Times New Roman" w:cs="Times New Roman"/>
                <w:sz w:val="24"/>
                <w:szCs w:val="24"/>
              </w:rPr>
            </w:pPr>
            <w:r>
              <w:rPr>
                <w:rFonts w:ascii="Arial" w:hAnsi="Arial" w:cs="Times New Roman"/>
                <w:color w:val="000000"/>
                <w:szCs w:val="24"/>
              </w:rPr>
              <w:t>shows last five fonts used at head of list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1830"/>
        </w:trPr>
        <w:tc>
          <w:tcPr>
            <w:tcW w:w="11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120"/>
              <w:rPr>
                <w:rFonts w:ascii="Times New Roman" w:hAnsi="Times New Roman" w:cs="Times New Roman"/>
                <w:sz w:val="24"/>
                <w:szCs w:val="24"/>
              </w:rPr>
            </w:pPr>
            <w:r>
              <w:rPr>
                <w:rFonts w:ascii="Arial" w:hAnsi="Arial" w:cs="Times New Roman"/>
                <w:b/>
                <w:color w:val="000000"/>
                <w:szCs w:val="24"/>
              </w:rPr>
              <w:t>10</w:t>
            </w:r>
          </w:p>
        </w:tc>
        <w:tc>
          <w:tcPr>
            <w:tcW w:w="7388"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150"/>
              <w:rPr>
                <w:rFonts w:ascii="Arial" w:hAnsi="Arial" w:cs="Times New Roman"/>
                <w:color w:val="000000"/>
                <w:szCs w:val="24"/>
              </w:rPr>
            </w:pPr>
            <w:r>
              <w:rPr>
                <w:rFonts w:ascii="Arial" w:hAnsi="Arial" w:cs="Times New Roman"/>
                <w:color w:val="000000"/>
                <w:szCs w:val="24"/>
              </w:rPr>
              <w:t xml:space="preserve">Font Size    shows font size of selected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autoSpaceDE w:val="0"/>
              <w:autoSpaceDN w:val="0"/>
              <w:adjustRightInd w:val="0"/>
              <w:spacing w:after="0" w:line="240" w:lineRule="atLeast"/>
              <w:ind w:left="1635"/>
              <w:rPr>
                <w:rFonts w:ascii="Arial" w:hAnsi="Arial" w:cs="Times New Roman"/>
                <w:color w:val="000000"/>
                <w:szCs w:val="24"/>
              </w:rPr>
            </w:pPr>
            <w:r>
              <w:rPr>
                <w:rFonts w:ascii="Arial" w:hAnsi="Arial" w:cs="Times New Roman"/>
                <w:color w:val="000000"/>
                <w:szCs w:val="24"/>
              </w:rPr>
              <w:t>select from drop-down list to change font size of</w:t>
            </w:r>
          </w:p>
          <w:p w:rsidR="00000000" w:rsidRDefault="005B04A9">
            <w:pPr>
              <w:widowControl w:val="0"/>
              <w:autoSpaceDE w:val="0"/>
              <w:autoSpaceDN w:val="0"/>
              <w:adjustRightInd w:val="0"/>
              <w:spacing w:after="0" w:line="240" w:lineRule="atLeast"/>
              <w:ind w:left="1905"/>
              <w:rPr>
                <w:rFonts w:ascii="Arial" w:hAnsi="Arial" w:cs="Times New Roman"/>
                <w:color w:val="000000"/>
                <w:szCs w:val="24"/>
              </w:rPr>
            </w:pPr>
            <w:r>
              <w:rPr>
                <w:rFonts w:ascii="Arial" w:hAnsi="Arial" w:cs="Times New Roman"/>
                <w:color w:val="000000"/>
                <w:szCs w:val="24"/>
              </w:rPr>
              <w:t>selected object</w:t>
            </w:r>
          </w:p>
          <w:p w:rsidR="00000000" w:rsidRDefault="005B04A9">
            <w:pPr>
              <w:widowControl w:val="0"/>
              <w:autoSpaceDE w:val="0"/>
              <w:autoSpaceDN w:val="0"/>
              <w:adjustRightInd w:val="0"/>
              <w:spacing w:after="0" w:line="240" w:lineRule="atLeast"/>
              <w:ind w:left="1635"/>
              <w:rPr>
                <w:rFonts w:ascii="Arial" w:hAnsi="Arial" w:cs="Times New Roman"/>
                <w:color w:val="000000"/>
                <w:szCs w:val="24"/>
              </w:rPr>
            </w:pPr>
            <w:r>
              <w:rPr>
                <w:rFonts w:ascii="Arial" w:hAnsi="Arial" w:cs="Times New Roman"/>
                <w:color w:val="000000"/>
                <w:szCs w:val="24"/>
              </w:rPr>
              <w:t>can also type digits directly into edit box</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Bold (toggle) toggles font Bold style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content on/off</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Italic (toggle) toggles font Italic style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content on/off</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numPr>
          <w:ilvl w:val="0"/>
          <w:numId w:val="18"/>
        </w:numPr>
        <w:tabs>
          <w:tab w:val="left" w:pos="1480"/>
        </w:tabs>
        <w:autoSpaceDE w:val="0"/>
        <w:autoSpaceDN w:val="0"/>
        <w:adjustRightInd w:val="0"/>
        <w:spacing w:after="0" w:line="240" w:lineRule="exact"/>
        <w:ind w:left="705" w:right="-30" w:firstLine="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684864" behindDoc="0" locked="0" layoutInCell="1" allowOverlap="1">
            <wp:simplePos x="0" y="0"/>
            <wp:positionH relativeFrom="column">
              <wp:posOffset>838200</wp:posOffset>
            </wp:positionH>
            <wp:positionV relativeFrom="paragraph">
              <wp:posOffset>390525</wp:posOffset>
            </wp:positionV>
            <wp:extent cx="142875" cy="1428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column">
              <wp:posOffset>838200</wp:posOffset>
            </wp:positionH>
            <wp:positionV relativeFrom="paragraph">
              <wp:posOffset>628650</wp:posOffset>
            </wp:positionV>
            <wp:extent cx="142875" cy="1428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838200</wp:posOffset>
            </wp:positionH>
            <wp:positionV relativeFrom="paragraph">
              <wp:posOffset>866775</wp:posOffset>
            </wp:positionV>
            <wp:extent cx="142875" cy="1428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simplePos x="0" y="0"/>
            <wp:positionH relativeFrom="column">
              <wp:posOffset>838200</wp:posOffset>
            </wp:positionH>
            <wp:positionV relativeFrom="paragraph">
              <wp:posOffset>1104900</wp:posOffset>
            </wp:positionV>
            <wp:extent cx="142875" cy="1428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838200</wp:posOffset>
            </wp:positionH>
            <wp:positionV relativeFrom="paragraph">
              <wp:posOffset>1504950</wp:posOffset>
            </wp:positionV>
            <wp:extent cx="142875" cy="1428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838200</wp:posOffset>
            </wp:positionH>
            <wp:positionV relativeFrom="paragraph">
              <wp:posOffset>1743075</wp:posOffset>
            </wp:positionV>
            <wp:extent cx="142875" cy="1428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838200</wp:posOffset>
            </wp:positionH>
            <wp:positionV relativeFrom="paragraph">
              <wp:posOffset>1981200</wp:posOffset>
            </wp:positionV>
            <wp:extent cx="142875" cy="1428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simplePos x="0" y="0"/>
            <wp:positionH relativeFrom="column">
              <wp:posOffset>838200</wp:posOffset>
            </wp:positionH>
            <wp:positionV relativeFrom="paragraph">
              <wp:posOffset>2219325</wp:posOffset>
            </wp:positionV>
            <wp:extent cx="142875" cy="1428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simplePos x="0" y="0"/>
            <wp:positionH relativeFrom="column">
              <wp:posOffset>838200</wp:posOffset>
            </wp:positionH>
            <wp:positionV relativeFrom="paragraph">
              <wp:posOffset>2457450</wp:posOffset>
            </wp:positionV>
            <wp:extent cx="142875" cy="1428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simplePos x="0" y="0"/>
            <wp:positionH relativeFrom="column">
              <wp:posOffset>838200</wp:posOffset>
            </wp:positionH>
            <wp:positionV relativeFrom="paragraph">
              <wp:posOffset>2695575</wp:posOffset>
            </wp:positionV>
            <wp:extent cx="142875" cy="1428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simplePos x="0" y="0"/>
            <wp:positionH relativeFrom="column">
              <wp:posOffset>838200</wp:posOffset>
            </wp:positionH>
            <wp:positionV relativeFrom="paragraph">
              <wp:posOffset>2933700</wp:posOffset>
            </wp:positionV>
            <wp:extent cx="142875" cy="1428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838200</wp:posOffset>
            </wp:positionH>
            <wp:positionV relativeFrom="paragraph">
              <wp:posOffset>3171825</wp:posOffset>
            </wp:positionV>
            <wp:extent cx="142875" cy="142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542925</wp:posOffset>
            </wp:positionH>
            <wp:positionV relativeFrom="paragraph">
              <wp:posOffset>4219575</wp:posOffset>
            </wp:positionV>
            <wp:extent cx="3400425" cy="3238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simplePos x="0" y="0"/>
            <wp:positionH relativeFrom="column">
              <wp:posOffset>838200</wp:posOffset>
            </wp:positionH>
            <wp:positionV relativeFrom="paragraph">
              <wp:posOffset>5038725</wp:posOffset>
            </wp:positionV>
            <wp:extent cx="142875" cy="1428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simplePos x="0" y="0"/>
            <wp:positionH relativeFrom="column">
              <wp:posOffset>838200</wp:posOffset>
            </wp:positionH>
            <wp:positionV relativeFrom="paragraph">
              <wp:posOffset>5286375</wp:posOffset>
            </wp:positionV>
            <wp:extent cx="142875" cy="1428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simplePos x="0" y="0"/>
            <wp:positionH relativeFrom="column">
              <wp:posOffset>838200</wp:posOffset>
            </wp:positionH>
            <wp:positionV relativeFrom="paragraph">
              <wp:posOffset>5534025</wp:posOffset>
            </wp:positionV>
            <wp:extent cx="142875" cy="14287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simplePos x="0" y="0"/>
            <wp:positionH relativeFrom="column">
              <wp:posOffset>838200</wp:posOffset>
            </wp:positionH>
            <wp:positionV relativeFrom="paragraph">
              <wp:posOffset>5781675</wp:posOffset>
            </wp:positionV>
            <wp:extent cx="142875" cy="1428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838200</wp:posOffset>
            </wp:positionH>
            <wp:positionV relativeFrom="paragraph">
              <wp:posOffset>6029325</wp:posOffset>
            </wp:positionV>
            <wp:extent cx="142875" cy="1428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simplePos x="0" y="0"/>
            <wp:positionH relativeFrom="column">
              <wp:posOffset>838200</wp:posOffset>
            </wp:positionH>
            <wp:positionV relativeFrom="paragraph">
              <wp:posOffset>6276975</wp:posOffset>
            </wp:positionV>
            <wp:extent cx="142875" cy="1428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simplePos x="0" y="0"/>
            <wp:positionH relativeFrom="column">
              <wp:posOffset>838200</wp:posOffset>
            </wp:positionH>
            <wp:positionV relativeFrom="paragraph">
              <wp:posOffset>6524625</wp:posOffset>
            </wp:positionV>
            <wp:extent cx="142875" cy="1428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simplePos x="0" y="0"/>
            <wp:positionH relativeFrom="column">
              <wp:posOffset>838200</wp:posOffset>
            </wp:positionH>
            <wp:positionV relativeFrom="paragraph">
              <wp:posOffset>6772275</wp:posOffset>
            </wp:positionV>
            <wp:extent cx="142875" cy="1428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simplePos x="0" y="0"/>
            <wp:positionH relativeFrom="column">
              <wp:posOffset>838200</wp:posOffset>
            </wp:positionH>
            <wp:positionV relativeFrom="paragraph">
              <wp:posOffset>7019925</wp:posOffset>
            </wp:positionV>
            <wp:extent cx="142875" cy="1428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simplePos x="0" y="0"/>
            <wp:positionH relativeFrom="column">
              <wp:posOffset>838200</wp:posOffset>
            </wp:positionH>
            <wp:positionV relativeFrom="paragraph">
              <wp:posOffset>7267575</wp:posOffset>
            </wp:positionV>
            <wp:extent cx="142875" cy="1428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simplePos x="0" y="0"/>
            <wp:positionH relativeFrom="column">
              <wp:posOffset>838200</wp:posOffset>
            </wp:positionH>
            <wp:positionV relativeFrom="paragraph">
              <wp:posOffset>7515225</wp:posOffset>
            </wp:positionV>
            <wp:extent cx="142875" cy="142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80" w:lineRule="exact"/>
        <w:ind w:left="2100" w:right="627"/>
        <w:rPr>
          <w:rFonts w:ascii="Arial" w:hAnsi="Arial" w:cs="Times New Roman"/>
          <w:color w:val="000000"/>
          <w:szCs w:val="24"/>
        </w:rPr>
      </w:pPr>
      <w:r>
        <w:rPr>
          <w:rFonts w:ascii="Arial" w:hAnsi="Arial" w:cs="Times New Roman"/>
          <w:color w:val="000000"/>
          <w:szCs w:val="24"/>
        </w:rPr>
        <w:t xml:space="preserve">Underline (toggle) toggles font Underline style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content on/off</w:t>
      </w:r>
      <w:r>
        <w:rPr>
          <w:rFonts w:ascii="Arial" w:hAnsi="Arial" w:cs="Times New Roman"/>
          <w:color w:val="000000"/>
          <w:szCs w:val="24"/>
        </w:rPr>
        <w:t xml:space="preserve"> Font Settings opens Font settings dialogue</w:t>
      </w:r>
    </w:p>
    <w:tbl>
      <w:tblPr>
        <w:tblW w:w="0" w:type="auto"/>
        <w:tblInd w:w="2445" w:type="dxa"/>
        <w:tblLayout w:type="fixed"/>
        <w:tblCellMar>
          <w:left w:w="0" w:type="dxa"/>
          <w:right w:w="0" w:type="dxa"/>
        </w:tblCellMar>
        <w:tblLook w:val="0000" w:firstRow="0" w:lastRow="0" w:firstColumn="0" w:lastColumn="0" w:noHBand="0" w:noVBand="0"/>
      </w:tblPr>
      <w:tblGrid>
        <w:gridCol w:w="1530"/>
        <w:gridCol w:w="3497"/>
      </w:tblGrid>
      <w:tr w:rsidR="00000000">
        <w:tblPrEx>
          <w:tblCellMar>
            <w:top w:w="0" w:type="dxa"/>
            <w:left w:w="0" w:type="dxa"/>
            <w:bottom w:w="0" w:type="dxa"/>
            <w:right w:w="0" w:type="dxa"/>
          </w:tblCellMar>
        </w:tblPrEx>
        <w:trPr>
          <w:trHeight w:hRule="exact" w:val="380"/>
        </w:trPr>
        <w:tc>
          <w:tcPr>
            <w:tcW w:w="15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Font Color</w:t>
            </w:r>
          </w:p>
        </w:tc>
        <w:tc>
          <w:tcPr>
            <w:tcW w:w="349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drops down font color selection grid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555"/>
        </w:trPr>
        <w:tc>
          <w:tcPr>
            <w:tcW w:w="15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90"/>
              <w:rPr>
                <w:rFonts w:ascii="Times New Roman" w:hAnsi="Times New Roman" w:cs="Times New Roman"/>
                <w:sz w:val="24"/>
                <w:szCs w:val="24"/>
              </w:rPr>
            </w:pPr>
            <w:r>
              <w:rPr>
                <w:rFonts w:ascii="Arial" w:hAnsi="Arial" w:cs="Times New Roman"/>
                <w:color w:val="000000"/>
                <w:szCs w:val="24"/>
              </w:rPr>
              <w:t>Highlight</w:t>
            </w:r>
          </w:p>
        </w:tc>
        <w:tc>
          <w:tcPr>
            <w:tcW w:w="349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opens highlight dialogue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can set a condition for highlighting</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2310" w:right="-30"/>
        <w:rPr>
          <w:rFonts w:ascii="Arial" w:hAnsi="Arial" w:cs="Times New Roman"/>
          <w:color w:val="000000"/>
          <w:szCs w:val="24"/>
        </w:rPr>
      </w:pPr>
      <w:r>
        <w:rPr>
          <w:rFonts w:ascii="Arial" w:hAnsi="Arial" w:cs="Times New Roman"/>
          <w:color w:val="000000"/>
          <w:szCs w:val="24"/>
        </w:rPr>
        <w:t>Text Rotation changes text rotation from drop-down list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45" w:lineRule="exact"/>
        <w:ind w:left="2505" w:right="-30"/>
        <w:rPr>
          <w:rFonts w:ascii="Arial" w:hAnsi="Arial" w:cs="Times New Roman"/>
          <w:color w:val="000000"/>
          <w:szCs w:val="24"/>
        </w:rPr>
      </w:pPr>
      <w:r>
        <w:rPr>
          <w:rFonts w:ascii="Arial" w:hAnsi="Arial" w:cs="Times New Roman"/>
          <w:color w:val="000000"/>
          <w:szCs w:val="24"/>
        </w:rPr>
        <w:t>Align Left</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left aligns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413" w:space="562"/>
            <w:col w:w="4052" w:space="0"/>
            <w:col w:w="-1"/>
          </w:cols>
          <w:noEndnote/>
        </w:sectPr>
      </w:pPr>
    </w:p>
    <w:p w:rsidR="00000000" w:rsidRDefault="005B04A9">
      <w:pPr>
        <w:widowControl w:val="0"/>
        <w:autoSpaceDE w:val="0"/>
        <w:autoSpaceDN w:val="0"/>
        <w:adjustRightInd w:val="0"/>
        <w:spacing w:after="0" w:line="245" w:lineRule="exact"/>
        <w:ind w:left="2355" w:right="-30"/>
        <w:rPr>
          <w:rFonts w:ascii="Arial" w:hAnsi="Arial" w:cs="Times New Roman"/>
          <w:color w:val="000000"/>
          <w:szCs w:val="24"/>
        </w:rPr>
      </w:pPr>
      <w:r>
        <w:rPr>
          <w:rFonts w:ascii="Arial" w:hAnsi="Arial" w:cs="Times New Roman"/>
          <w:color w:val="000000"/>
          <w:szCs w:val="24"/>
        </w:rPr>
        <w:t xml:space="preserve">Align Center centre aligns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tbl>
      <w:tblPr>
        <w:tblW w:w="0" w:type="auto"/>
        <w:tblInd w:w="2430" w:type="dxa"/>
        <w:tblLayout w:type="fixed"/>
        <w:tblCellMar>
          <w:left w:w="0" w:type="dxa"/>
          <w:right w:w="0" w:type="dxa"/>
        </w:tblCellMar>
        <w:tblLook w:val="0000" w:firstRow="0" w:lastRow="0" w:firstColumn="0" w:lastColumn="0" w:noHBand="0" w:noVBand="0"/>
      </w:tblPr>
      <w:tblGrid>
        <w:gridCol w:w="1545"/>
        <w:gridCol w:w="4967"/>
      </w:tblGrid>
      <w:tr w:rsidR="00000000">
        <w:tblPrEx>
          <w:tblCellMar>
            <w:top w:w="0" w:type="dxa"/>
            <w:left w:w="0" w:type="dxa"/>
            <w:bottom w:w="0" w:type="dxa"/>
            <w:right w:w="0" w:type="dxa"/>
          </w:tblCellMar>
        </w:tblPrEx>
        <w:trPr>
          <w:trHeight w:hRule="exact" w:val="380"/>
        </w:trPr>
        <w:tc>
          <w:tcPr>
            <w:tcW w:w="15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Align Right</w:t>
            </w:r>
          </w:p>
        </w:tc>
        <w:tc>
          <w:tcPr>
            <w:tcW w:w="49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right aligns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15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210"/>
              <w:rPr>
                <w:rFonts w:ascii="Times New Roman" w:hAnsi="Times New Roman" w:cs="Times New Roman"/>
                <w:sz w:val="24"/>
                <w:szCs w:val="24"/>
              </w:rPr>
            </w:pPr>
            <w:r>
              <w:rPr>
                <w:rFonts w:ascii="Arial" w:hAnsi="Arial" w:cs="Times New Roman"/>
                <w:color w:val="000000"/>
                <w:szCs w:val="24"/>
              </w:rPr>
              <w:t>Justify</w:t>
            </w:r>
          </w:p>
        </w:tc>
        <w:tc>
          <w:tcPr>
            <w:tcW w:w="49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justifies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54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75"/>
              <w:rPr>
                <w:rFonts w:ascii="Times New Roman" w:hAnsi="Times New Roman" w:cs="Times New Roman"/>
                <w:sz w:val="24"/>
                <w:szCs w:val="24"/>
              </w:rPr>
            </w:pPr>
            <w:r>
              <w:rPr>
                <w:rFonts w:ascii="Arial" w:hAnsi="Arial" w:cs="Times New Roman"/>
                <w:color w:val="000000"/>
                <w:szCs w:val="24"/>
              </w:rPr>
              <w:t>Align Top</w:t>
            </w:r>
          </w:p>
        </w:tc>
        <w:tc>
          <w:tcPr>
            <w:tcW w:w="49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top aligns (vertical)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380" w:lineRule="exact"/>
        <w:ind w:left="2340" w:right="978"/>
        <w:jc w:val="right"/>
        <w:rPr>
          <w:rFonts w:ascii="Arial" w:hAnsi="Arial" w:cs="Times New Roman"/>
          <w:color w:val="000000"/>
          <w:szCs w:val="24"/>
        </w:rPr>
      </w:pPr>
      <w:r>
        <w:rPr>
          <w:rFonts w:ascii="Arial" w:hAnsi="Arial" w:cs="Times New Roman"/>
          <w:color w:val="000000"/>
          <w:szCs w:val="24"/>
        </w:rPr>
        <w:t xml:space="preserve">Align Middle middle aligns (vertical)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 Align Bottom bottom aligns (vertical) text within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frame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1.3.4 Frame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200"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left="51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Name</w:t>
      </w:r>
    </w:p>
    <w:p w:rsidR="00000000" w:rsidRDefault="005B04A9">
      <w:pPr>
        <w:widowControl w:val="0"/>
        <w:autoSpaceDE w:val="0"/>
        <w:autoSpaceDN w:val="0"/>
        <w:adjustRightInd w:val="0"/>
        <w:spacing w:before="125" w:after="0" w:line="255" w:lineRule="exact"/>
        <w:ind w:right="-30"/>
        <w:rPr>
          <w:rFonts w:ascii="Arial" w:hAnsi="Arial" w:cs="Times New Roman"/>
          <w:color w:val="000000"/>
          <w:szCs w:val="24"/>
        </w:rPr>
      </w:pPr>
      <w:r>
        <w:rPr>
          <w:rFonts w:ascii="Arial" w:hAnsi="Arial" w:cs="Times New Roman"/>
          <w:color w:val="000000"/>
          <w:szCs w:val="24"/>
        </w:rPr>
        <w:t>Top Line (toggle)</w:t>
      </w:r>
    </w:p>
    <w:p w:rsidR="00000000" w:rsidRDefault="005B04A9">
      <w:pPr>
        <w:widowControl w:val="0"/>
        <w:autoSpaceDE w:val="0"/>
        <w:autoSpaceDN w:val="0"/>
        <w:adjustRightInd w:val="0"/>
        <w:spacing w:after="0" w:line="260" w:lineRule="exact"/>
        <w:ind w:left="1875"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before="125" w:after="0" w:line="245" w:lineRule="exact"/>
        <w:ind w:right="-30"/>
        <w:rPr>
          <w:rFonts w:ascii="Arial" w:hAnsi="Arial" w:cs="Times New Roman"/>
          <w:color w:val="000000"/>
          <w:szCs w:val="24"/>
        </w:rPr>
      </w:pPr>
      <w:r>
        <w:rPr>
          <w:rFonts w:ascii="Arial" w:hAnsi="Arial" w:cs="Times New Roman"/>
          <w:color w:val="000000"/>
          <w:szCs w:val="24"/>
        </w:rPr>
        <w:t xml:space="preserve">toggles top frame line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on/off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698" w:space="717"/>
            <w:col w:w="1660" w:space="455"/>
            <w:col w:w="4223" w:space="0"/>
            <w:col w:w="-1"/>
          </w:cols>
          <w:noEndnote/>
        </w:sectPr>
      </w:pPr>
    </w:p>
    <w:p w:rsidR="00000000" w:rsidRDefault="005B04A9">
      <w:pPr>
        <w:widowControl w:val="0"/>
        <w:autoSpaceDE w:val="0"/>
        <w:autoSpaceDN w:val="0"/>
        <w:adjustRightInd w:val="0"/>
        <w:spacing w:after="0" w:line="245" w:lineRule="exact"/>
        <w:ind w:left="2250" w:right="-30"/>
        <w:rPr>
          <w:rFonts w:ascii="Arial" w:hAnsi="Arial" w:cs="Times New Roman"/>
          <w:color w:val="000000"/>
          <w:szCs w:val="24"/>
        </w:rPr>
      </w:pPr>
      <w:r>
        <w:rPr>
          <w:rFonts w:ascii="Arial" w:hAnsi="Arial" w:cs="Times New Roman"/>
          <w:color w:val="000000"/>
          <w:szCs w:val="24"/>
        </w:rPr>
        <w:t xml:space="preserve">Bottom Line (toggle) toggles bottom frame line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on/off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55" w:lineRule="exact"/>
        <w:ind w:left="2415" w:right="-30"/>
        <w:rPr>
          <w:rFonts w:ascii="Arial" w:hAnsi="Arial" w:cs="Times New Roman"/>
          <w:color w:val="000000"/>
          <w:szCs w:val="24"/>
        </w:rPr>
      </w:pPr>
      <w:r>
        <w:rPr>
          <w:rFonts w:ascii="Arial" w:hAnsi="Arial" w:cs="Times New Roman"/>
          <w:color w:val="000000"/>
          <w:szCs w:val="24"/>
        </w:rPr>
        <w:t>Left Line (toggle)</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toggles left frame line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on/off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4060" w:space="470"/>
            <w:col w:w="4208" w:space="0"/>
            <w:col w:w="-1"/>
          </w:cols>
          <w:noEndnote/>
        </w:sectPr>
      </w:pPr>
    </w:p>
    <w:p w:rsidR="00000000" w:rsidRDefault="005B04A9">
      <w:pPr>
        <w:widowControl w:val="0"/>
        <w:autoSpaceDE w:val="0"/>
        <w:autoSpaceDN w:val="0"/>
        <w:adjustRightInd w:val="0"/>
        <w:spacing w:after="0" w:line="245" w:lineRule="exact"/>
        <w:ind w:left="2340" w:right="-30"/>
        <w:rPr>
          <w:rFonts w:ascii="Arial" w:hAnsi="Arial" w:cs="Times New Roman"/>
          <w:color w:val="000000"/>
          <w:szCs w:val="24"/>
        </w:rPr>
      </w:pPr>
      <w:r>
        <w:rPr>
          <w:rFonts w:ascii="Arial" w:hAnsi="Arial" w:cs="Times New Roman"/>
          <w:color w:val="000000"/>
          <w:szCs w:val="24"/>
        </w:rPr>
        <w:t xml:space="preserve">Right Line (toggle) toggles right frame line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on/off</w:t>
      </w:r>
    </w:p>
    <w:tbl>
      <w:tblPr>
        <w:tblW w:w="0" w:type="auto"/>
        <w:tblInd w:w="2475" w:type="dxa"/>
        <w:tblLayout w:type="fixed"/>
        <w:tblCellMar>
          <w:left w:w="0" w:type="dxa"/>
          <w:right w:w="0" w:type="dxa"/>
        </w:tblCellMar>
        <w:tblLook w:val="0000" w:firstRow="0" w:lastRow="0" w:firstColumn="0" w:lastColumn="0" w:noHBand="0" w:noVBand="0"/>
      </w:tblPr>
      <w:tblGrid>
        <w:gridCol w:w="2055"/>
        <w:gridCol w:w="4127"/>
      </w:tblGrid>
      <w:tr w:rsidR="00000000">
        <w:tblPrEx>
          <w:tblCellMar>
            <w:top w:w="0" w:type="dxa"/>
            <w:left w:w="0" w:type="dxa"/>
            <w:bottom w:w="0" w:type="dxa"/>
            <w:right w:w="0" w:type="dxa"/>
          </w:tblCellMar>
        </w:tblPrEx>
        <w:trPr>
          <w:trHeight w:hRule="exact" w:val="380"/>
        </w:trPr>
        <w:tc>
          <w:tcPr>
            <w:tcW w:w="20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All Frame Lines</w:t>
            </w:r>
          </w:p>
        </w:tc>
        <w:tc>
          <w:tcPr>
            <w:tcW w:w="41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sets all four frame lines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0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ind w:left="270"/>
              <w:rPr>
                <w:rFonts w:ascii="Times New Roman" w:hAnsi="Times New Roman" w:cs="Times New Roman"/>
                <w:sz w:val="24"/>
                <w:szCs w:val="24"/>
              </w:rPr>
            </w:pPr>
            <w:r>
              <w:rPr>
                <w:rFonts w:ascii="Arial" w:hAnsi="Arial" w:cs="Times New Roman"/>
                <w:color w:val="000000"/>
                <w:szCs w:val="24"/>
              </w:rPr>
              <w:t>No Frame</w:t>
            </w:r>
          </w:p>
        </w:tc>
        <w:tc>
          <w:tcPr>
            <w:tcW w:w="41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sets all four frame lines of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off</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05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Frame editor</w:t>
            </w:r>
          </w:p>
        </w:tc>
        <w:tc>
          <w:tcPr>
            <w:tcW w:w="4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invokes the frame editor dialogue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2355" w:right="-30"/>
        <w:rPr>
          <w:rFonts w:ascii="Arial" w:hAnsi="Arial" w:cs="Times New Roman"/>
          <w:color w:val="000000"/>
          <w:szCs w:val="24"/>
        </w:rPr>
      </w:pPr>
      <w:r>
        <w:rPr>
          <w:rFonts w:ascii="Arial" w:hAnsi="Arial" w:cs="Times New Roman"/>
          <w:color w:val="000000"/>
          <w:szCs w:val="24"/>
        </w:rPr>
        <w:t>Background Color sets background color from the drop-down list.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790" w:right="-30"/>
        <w:rPr>
          <w:rFonts w:ascii="Arial" w:hAnsi="Arial" w:cs="Times New Roman"/>
          <w:color w:val="000000"/>
          <w:szCs w:val="24"/>
        </w:rPr>
      </w:pPr>
      <w:r>
        <w:rPr>
          <w:rFonts w:ascii="Arial" w:hAnsi="Arial" w:cs="Times New Roman"/>
          <w:color w:val="000000"/>
          <w:szCs w:val="24"/>
        </w:rPr>
        <w:t>Fill editor</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invokes the fill editor dialogue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685" w:space="845"/>
            <w:col w:w="2867" w:space="0"/>
            <w:col w:w="-1"/>
          </w:cols>
          <w:noEndnote/>
        </w:sectPr>
      </w:pPr>
    </w:p>
    <w:tbl>
      <w:tblPr>
        <w:tblW w:w="0" w:type="auto"/>
        <w:tblInd w:w="2610" w:type="dxa"/>
        <w:tblLayout w:type="fixed"/>
        <w:tblCellMar>
          <w:left w:w="0" w:type="dxa"/>
          <w:right w:w="0" w:type="dxa"/>
        </w:tblCellMar>
        <w:tblLook w:val="0000" w:firstRow="0" w:lastRow="0" w:firstColumn="0" w:lastColumn="0" w:noHBand="0" w:noVBand="0"/>
      </w:tblPr>
      <w:tblGrid>
        <w:gridCol w:w="1920"/>
        <w:gridCol w:w="4097"/>
      </w:tblGrid>
      <w:tr w:rsidR="00000000">
        <w:tblPrEx>
          <w:tblCellMar>
            <w:top w:w="0" w:type="dxa"/>
            <w:left w:w="0" w:type="dxa"/>
            <w:bottom w:w="0" w:type="dxa"/>
            <w:right w:w="0" w:type="dxa"/>
          </w:tblCellMar>
        </w:tblPrEx>
        <w:trPr>
          <w:trHeight w:hRule="exact" w:val="400"/>
        </w:trPr>
        <w:tc>
          <w:tcPr>
            <w:tcW w:w="192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Frame Color</w:t>
            </w:r>
          </w:p>
        </w:tc>
        <w:tc>
          <w:tcPr>
            <w:tcW w:w="409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drops down frame line color selection grid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19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ind w:left="30"/>
              <w:rPr>
                <w:rFonts w:ascii="Times New Roman" w:hAnsi="Times New Roman" w:cs="Times New Roman"/>
                <w:sz w:val="24"/>
                <w:szCs w:val="24"/>
              </w:rPr>
            </w:pPr>
            <w:r>
              <w:rPr>
                <w:rFonts w:ascii="Arial" w:hAnsi="Arial" w:cs="Times New Roman"/>
                <w:color w:val="000000"/>
                <w:szCs w:val="24"/>
              </w:rPr>
              <w:t>Frame Style</w:t>
            </w:r>
          </w:p>
        </w:tc>
        <w:tc>
          <w:tcPr>
            <w:tcW w:w="409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drops down frame line style selection list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75" w:lineRule="exact"/>
        <w:ind w:left="1365" w:right="-30"/>
        <w:rPr>
          <w:rFonts w:ascii="Times New Roman" w:hAnsi="Times New Roman" w:cs="Times New Roman"/>
          <w:b/>
          <w:color w:val="000000"/>
          <w:sz w:val="24"/>
          <w:szCs w:val="24"/>
        </w:rPr>
      </w:pPr>
      <w:r>
        <w:rPr>
          <w:rFonts w:ascii="Times New Roman" w:hAnsi="Times New Roman" w:cs="Times New Roman"/>
          <w:b/>
          <w:color w:val="000000"/>
          <w:sz w:val="24"/>
          <w:szCs w:val="24"/>
        </w:rPr>
        <w:t>1</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Frame Width</w:t>
      </w:r>
    </w:p>
    <w:p w:rsidR="00000000" w:rsidRDefault="005B04A9">
      <w:pPr>
        <w:widowControl w:val="0"/>
        <w:autoSpaceDE w:val="0"/>
        <w:autoSpaceDN w:val="0"/>
        <w:adjustRightInd w:val="0"/>
        <w:spacing w:after="0" w:line="260" w:lineRule="exact"/>
        <w:ind w:right="-30"/>
        <w:jc w:val="both"/>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sets frame line width from drop-down list</w:t>
      </w:r>
      <w:r>
        <w:rPr>
          <w:rFonts w:ascii="Arial" w:hAnsi="Arial" w:cs="Times New Roman"/>
          <w:color w:val="000000"/>
          <w:szCs w:val="24"/>
        </w:rPr>
        <w:t xml:space="preserve"> can also type digits (0.1 to 10) directly into edit box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525" w:space="1070"/>
            <w:col w:w="1322" w:space="613"/>
            <w:col w:w="4920" w:space="0"/>
            <w:col w:w="-1"/>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09440" behindDoc="0" locked="0" layoutInCell="1" allowOverlap="1">
            <wp:simplePos x="0" y="0"/>
            <wp:positionH relativeFrom="column">
              <wp:posOffset>542925</wp:posOffset>
            </wp:positionH>
            <wp:positionV relativeFrom="paragraph">
              <wp:posOffset>609600</wp:posOffset>
            </wp:positionV>
            <wp:extent cx="3771900" cy="3238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simplePos x="0" y="0"/>
            <wp:positionH relativeFrom="column">
              <wp:posOffset>838200</wp:posOffset>
            </wp:positionH>
            <wp:positionV relativeFrom="paragraph">
              <wp:posOffset>1771650</wp:posOffset>
            </wp:positionV>
            <wp:extent cx="142875" cy="1428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simplePos x="0" y="0"/>
            <wp:positionH relativeFrom="column">
              <wp:posOffset>838200</wp:posOffset>
            </wp:positionH>
            <wp:positionV relativeFrom="paragraph">
              <wp:posOffset>2019300</wp:posOffset>
            </wp:positionV>
            <wp:extent cx="142875" cy="142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simplePos x="0" y="0"/>
            <wp:positionH relativeFrom="column">
              <wp:posOffset>838200</wp:posOffset>
            </wp:positionH>
            <wp:positionV relativeFrom="paragraph">
              <wp:posOffset>2266950</wp:posOffset>
            </wp:positionV>
            <wp:extent cx="142875" cy="1428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simplePos x="0" y="0"/>
            <wp:positionH relativeFrom="column">
              <wp:posOffset>838200</wp:posOffset>
            </wp:positionH>
            <wp:positionV relativeFrom="paragraph">
              <wp:posOffset>2514600</wp:posOffset>
            </wp:positionV>
            <wp:extent cx="142875" cy="1428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simplePos x="0" y="0"/>
            <wp:positionH relativeFrom="column">
              <wp:posOffset>838200</wp:posOffset>
            </wp:positionH>
            <wp:positionV relativeFrom="paragraph">
              <wp:posOffset>2762250</wp:posOffset>
            </wp:positionV>
            <wp:extent cx="142875" cy="14287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simplePos x="0" y="0"/>
            <wp:positionH relativeFrom="column">
              <wp:posOffset>838200</wp:posOffset>
            </wp:positionH>
            <wp:positionV relativeFrom="paragraph">
              <wp:posOffset>3009900</wp:posOffset>
            </wp:positionV>
            <wp:extent cx="142875" cy="1428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simplePos x="0" y="0"/>
            <wp:positionH relativeFrom="column">
              <wp:posOffset>838200</wp:posOffset>
            </wp:positionH>
            <wp:positionV relativeFrom="paragraph">
              <wp:posOffset>3257550</wp:posOffset>
            </wp:positionV>
            <wp:extent cx="142875" cy="1428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simplePos x="0" y="0"/>
            <wp:positionH relativeFrom="column">
              <wp:posOffset>838200</wp:posOffset>
            </wp:positionH>
            <wp:positionV relativeFrom="paragraph">
              <wp:posOffset>3505200</wp:posOffset>
            </wp:positionV>
            <wp:extent cx="142875" cy="142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simplePos x="0" y="0"/>
            <wp:positionH relativeFrom="column">
              <wp:posOffset>838200</wp:posOffset>
            </wp:positionH>
            <wp:positionV relativeFrom="paragraph">
              <wp:posOffset>3752850</wp:posOffset>
            </wp:positionV>
            <wp:extent cx="142875" cy="1428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0" locked="0" layoutInCell="1" allowOverlap="1">
            <wp:simplePos x="0" y="0"/>
            <wp:positionH relativeFrom="column">
              <wp:posOffset>838200</wp:posOffset>
            </wp:positionH>
            <wp:positionV relativeFrom="paragraph">
              <wp:posOffset>4000500</wp:posOffset>
            </wp:positionV>
            <wp:extent cx="142875" cy="14287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simplePos x="0" y="0"/>
            <wp:positionH relativeFrom="column">
              <wp:posOffset>838200</wp:posOffset>
            </wp:positionH>
            <wp:positionV relativeFrom="paragraph">
              <wp:posOffset>4248150</wp:posOffset>
            </wp:positionV>
            <wp:extent cx="142875" cy="1428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simplePos x="0" y="0"/>
            <wp:positionH relativeFrom="column">
              <wp:posOffset>838200</wp:posOffset>
            </wp:positionH>
            <wp:positionV relativeFrom="paragraph">
              <wp:posOffset>4495800</wp:posOffset>
            </wp:positionV>
            <wp:extent cx="142875" cy="1428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simplePos x="0" y="0"/>
            <wp:positionH relativeFrom="column">
              <wp:posOffset>838200</wp:posOffset>
            </wp:positionH>
            <wp:positionV relativeFrom="paragraph">
              <wp:posOffset>4743450</wp:posOffset>
            </wp:positionV>
            <wp:extent cx="142875" cy="14287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simplePos x="0" y="0"/>
            <wp:positionH relativeFrom="column">
              <wp:posOffset>838200</wp:posOffset>
            </wp:positionH>
            <wp:positionV relativeFrom="paragraph">
              <wp:posOffset>4991100</wp:posOffset>
            </wp:positionV>
            <wp:extent cx="142875" cy="1428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simplePos x="0" y="0"/>
            <wp:positionH relativeFrom="column">
              <wp:posOffset>838200</wp:posOffset>
            </wp:positionH>
            <wp:positionV relativeFrom="paragraph">
              <wp:posOffset>5238750</wp:posOffset>
            </wp:positionV>
            <wp:extent cx="142875" cy="1428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190"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1" w:space="469"/>
            <w:col w:w="145" w:space="0"/>
            <w:col w:w="-1"/>
          </w:cols>
          <w:noEndnote/>
        </w:sectPr>
      </w:pP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1.3.5 Align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Note that some buttons will be active when more than one object is selected.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200"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left="1905"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before="105" w:after="0" w:line="255" w:lineRule="exact"/>
        <w:ind w:right="-30"/>
        <w:rPr>
          <w:rFonts w:ascii="Arial" w:hAnsi="Arial" w:cs="Times New Roman"/>
          <w:color w:val="000000"/>
          <w:szCs w:val="24"/>
        </w:rPr>
      </w:pPr>
      <w:r>
        <w:rPr>
          <w:rFonts w:ascii="Arial" w:hAnsi="Arial" w:cs="Times New Roman"/>
          <w:color w:val="000000"/>
          <w:szCs w:val="24"/>
        </w:rPr>
        <w:t>show Grid (toggles on/off)</w:t>
      </w:r>
    </w:p>
    <w:p w:rsidR="00000000" w:rsidRDefault="005B04A9">
      <w:pPr>
        <w:widowControl w:val="0"/>
        <w:autoSpaceDE w:val="0"/>
        <w:autoSpaceDN w:val="0"/>
        <w:adjustRightInd w:val="0"/>
        <w:spacing w:before="105" w:after="0" w:line="255" w:lineRule="exact"/>
        <w:ind w:right="-30"/>
        <w:rPr>
          <w:rFonts w:ascii="Arial" w:hAnsi="Arial" w:cs="Times New Roman"/>
          <w:color w:val="000000"/>
          <w:szCs w:val="24"/>
        </w:rPr>
      </w:pPr>
      <w:r>
        <w:rPr>
          <w:rFonts w:ascii="Arial" w:hAnsi="Arial" w:cs="Times New Roman"/>
          <w:color w:val="000000"/>
          <w:szCs w:val="24"/>
        </w:rPr>
        <w:t>align to Grid (toggles on/off)</w:t>
      </w:r>
    </w:p>
    <w:p w:rsidR="00000000" w:rsidRDefault="005B04A9">
      <w:pPr>
        <w:widowControl w:val="0"/>
        <w:autoSpaceDE w:val="0"/>
        <w:autoSpaceDN w:val="0"/>
        <w:adjustRightInd w:val="0"/>
        <w:spacing w:before="85" w:after="0" w:line="245" w:lineRule="exact"/>
        <w:ind w:right="-30"/>
        <w:rPr>
          <w:rFonts w:ascii="Arial" w:hAnsi="Arial" w:cs="Times New Roman"/>
          <w:color w:val="000000"/>
          <w:szCs w:val="24"/>
        </w:rPr>
      </w:pPr>
      <w:r>
        <w:rPr>
          <w:rFonts w:ascii="Arial" w:hAnsi="Arial" w:cs="Times New Roman"/>
          <w:color w:val="000000"/>
          <w:szCs w:val="24"/>
        </w:rPr>
        <w:t>fit to Grid</w:t>
      </w:r>
    </w:p>
    <w:p w:rsidR="00000000" w:rsidRDefault="005B04A9">
      <w:pPr>
        <w:widowControl w:val="0"/>
        <w:autoSpaceDE w:val="0"/>
        <w:autoSpaceDN w:val="0"/>
        <w:adjustRightInd w:val="0"/>
        <w:spacing w:before="105" w:after="0" w:line="390" w:lineRule="exact"/>
        <w:ind w:right="217"/>
        <w:rPr>
          <w:rFonts w:ascii="Arial" w:hAnsi="Arial" w:cs="Times New Roman"/>
          <w:color w:val="000000"/>
          <w:szCs w:val="24"/>
        </w:rPr>
      </w:pPr>
      <w:r>
        <w:rPr>
          <w:rFonts w:ascii="Arial" w:hAnsi="Arial" w:cs="Times New Roman"/>
          <w:color w:val="000000"/>
          <w:szCs w:val="24"/>
        </w:rPr>
        <w:t>align left edges (to first selected object) align horizontal centres (to first selected object) align right edges (to first selected object)</w:t>
      </w:r>
    </w:p>
    <w:p w:rsidR="00000000" w:rsidRDefault="005B04A9">
      <w:pPr>
        <w:widowControl w:val="0"/>
        <w:autoSpaceDE w:val="0"/>
        <w:autoSpaceDN w:val="0"/>
        <w:adjustRightInd w:val="0"/>
        <w:spacing w:before="85" w:after="0" w:line="393" w:lineRule="exact"/>
        <w:ind w:right="472"/>
        <w:rPr>
          <w:rFonts w:ascii="Arial" w:hAnsi="Arial" w:cs="Times New Roman"/>
          <w:color w:val="000000"/>
          <w:szCs w:val="24"/>
        </w:rPr>
      </w:pPr>
      <w:r>
        <w:rPr>
          <w:rFonts w:ascii="Arial" w:hAnsi="Arial" w:cs="Times New Roman"/>
          <w:color w:val="000000"/>
          <w:szCs w:val="24"/>
        </w:rPr>
        <w:t>align top edges (to first selected object) align vertical centres (to first selected object) align bot</w:t>
      </w:r>
      <w:r>
        <w:rPr>
          <w:rFonts w:ascii="Arial" w:hAnsi="Arial" w:cs="Times New Roman"/>
          <w:color w:val="000000"/>
          <w:szCs w:val="24"/>
        </w:rPr>
        <w:t>tom edges (to first selected object) space equally in horizontal direction</w:t>
      </w:r>
    </w:p>
    <w:p w:rsidR="00000000" w:rsidRDefault="005B04A9">
      <w:pPr>
        <w:widowControl w:val="0"/>
        <w:autoSpaceDE w:val="0"/>
        <w:autoSpaceDN w:val="0"/>
        <w:adjustRightInd w:val="0"/>
        <w:spacing w:before="85" w:after="0" w:line="390" w:lineRule="exact"/>
        <w:ind w:right="-30"/>
        <w:rPr>
          <w:rFonts w:ascii="Arial" w:hAnsi="Arial" w:cs="Times New Roman"/>
          <w:color w:val="000000"/>
          <w:szCs w:val="24"/>
        </w:rPr>
      </w:pPr>
      <w:r>
        <w:rPr>
          <w:rFonts w:ascii="Arial" w:hAnsi="Arial" w:cs="Times New Roman"/>
          <w:color w:val="000000"/>
          <w:szCs w:val="24"/>
        </w:rPr>
        <w:t xml:space="preserve">space equally in vertical direction individually centre each object horizontally in band individually centre each object vertically in band set equal widths (same as first selected </w:t>
      </w:r>
      <w:r>
        <w:rPr>
          <w:rFonts w:ascii="Arial" w:hAnsi="Arial" w:cs="Times New Roman"/>
          <w:color w:val="000000"/>
          <w:szCs w:val="24"/>
        </w:rPr>
        <w:t>object) set equal heights (same as first selected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br w:type="column"/>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698" w:space="372"/>
            <w:col w:w="4862" w:space="2248"/>
            <w:col w:w="1052" w:space="0"/>
            <w:col w:w="-1"/>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numPr>
          <w:ilvl w:val="0"/>
          <w:numId w:val="19"/>
        </w:numPr>
        <w:tabs>
          <w:tab w:val="left" w:pos="1480"/>
        </w:tabs>
        <w:autoSpaceDE w:val="0"/>
        <w:autoSpaceDN w:val="0"/>
        <w:adjustRightInd w:val="0"/>
        <w:spacing w:after="0" w:line="240" w:lineRule="exact"/>
        <w:ind w:left="705" w:right="-30" w:firstLine="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25824" behindDoc="0" locked="0" layoutInCell="1" allowOverlap="1">
            <wp:simplePos x="0" y="0"/>
            <wp:positionH relativeFrom="column">
              <wp:posOffset>542925</wp:posOffset>
            </wp:positionH>
            <wp:positionV relativeFrom="paragraph">
              <wp:posOffset>1009650</wp:posOffset>
            </wp:positionV>
            <wp:extent cx="3371850" cy="5400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18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20" w:lineRule="exact"/>
        <w:ind w:right="-38"/>
        <w:rPr>
          <w:rFonts w:ascii="Arial" w:hAnsi="Arial" w:cs="Times New Roman"/>
          <w:b/>
          <w:color w:val="000000"/>
          <w:sz w:val="28"/>
          <w:szCs w:val="24"/>
        </w:rPr>
      </w:pPr>
      <w:r>
        <w:rPr>
          <w:rFonts w:ascii="Arial" w:hAnsi="Arial" w:cs="Times New Roman"/>
          <w:b/>
          <w:color w:val="000000"/>
          <w:sz w:val="28"/>
          <w:szCs w:val="24"/>
        </w:rPr>
        <w:t>1.4 Designer options</w:t>
      </w:r>
    </w:p>
    <w:p w:rsidR="00000000" w:rsidRDefault="005B04A9">
      <w:pPr>
        <w:widowControl w:val="0"/>
        <w:autoSpaceDE w:val="0"/>
        <w:autoSpaceDN w:val="0"/>
        <w:adjustRightInd w:val="0"/>
        <w:spacing w:before="85" w:after="0" w:line="255" w:lineRule="exact"/>
        <w:ind w:left="840" w:right="-30"/>
        <w:rPr>
          <w:rFonts w:ascii="Arial" w:hAnsi="Arial" w:cs="Times New Roman"/>
          <w:color w:val="000000"/>
          <w:szCs w:val="24"/>
        </w:rPr>
      </w:pPr>
      <w:r>
        <w:rPr>
          <w:rFonts w:ascii="Arial" w:hAnsi="Arial" w:cs="Times New Roman"/>
          <w:color w:val="000000"/>
          <w:szCs w:val="24"/>
        </w:rPr>
        <w:t xml:space="preserve">Set the designer options via the </w:t>
      </w:r>
      <w:r>
        <w:rPr>
          <w:rFonts w:ascii="Arial" w:hAnsi="Arial" w:cs="Times New Roman"/>
          <w:color w:val="000000"/>
          <w:szCs w:val="24"/>
        </w:rPr>
        <w:t>“</w:t>
      </w:r>
      <w:r>
        <w:rPr>
          <w:rFonts w:ascii="Arial" w:hAnsi="Arial" w:cs="Times New Roman"/>
          <w:color w:val="000000"/>
          <w:szCs w:val="24"/>
        </w:rPr>
        <w:t>View&gt;Options...</w:t>
      </w:r>
      <w:r>
        <w:rPr>
          <w:rFonts w:ascii="Arial" w:hAnsi="Arial" w:cs="Times New Roman"/>
          <w:color w:val="000000"/>
          <w:szCs w:val="24"/>
        </w:rPr>
        <w:t>”</w:t>
      </w:r>
      <w:r>
        <w:rPr>
          <w:rFonts w:ascii="Arial" w:hAnsi="Arial" w:cs="Times New Roman"/>
          <w:color w:val="000000"/>
          <w:szCs w:val="24"/>
        </w:rPr>
        <w:t xml:space="preserve"> menu command.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Here you can set the preferred units (centimetres, inches, pixels) and grid spacing. Tip: you can also cycle through the units from within the designer by double-clicking on the left part of the status bar where the current units are displayed.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You can set grid visibility and alignment to grid. This can also be done via buttons in the </w:t>
      </w:r>
      <w:r>
        <w:rPr>
          <w:rFonts w:ascii="Arial" w:hAnsi="Arial" w:cs="Times New Roman"/>
          <w:color w:val="000000"/>
          <w:szCs w:val="24"/>
        </w:rPr>
        <w:t>“</w:t>
      </w:r>
      <w:r>
        <w:rPr>
          <w:rFonts w:ascii="Arial" w:hAnsi="Arial" w:cs="Times New Roman"/>
          <w:color w:val="000000"/>
          <w:szCs w:val="24"/>
        </w:rPr>
        <w:t>Standard</w:t>
      </w:r>
      <w:r>
        <w:rPr>
          <w:rFonts w:ascii="Arial" w:hAnsi="Arial" w:cs="Times New Roman"/>
          <w:color w:val="000000"/>
          <w:szCs w:val="24"/>
        </w:rPr>
        <w:t>”</w:t>
      </w:r>
      <w:r>
        <w:rPr>
          <w:rFonts w:ascii="Arial" w:hAnsi="Arial" w:cs="Times New Roman"/>
          <w:color w:val="000000"/>
          <w:szCs w:val="24"/>
        </w:rPr>
        <w:t xml:space="preserve"> toolbar from within the designer.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You can set a font for the code editor window and for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editor. If the </w:t>
      </w:r>
      <w:r>
        <w:rPr>
          <w:rFonts w:ascii="Arial" w:hAnsi="Arial" w:cs="Times New Roman"/>
          <w:color w:val="000000"/>
          <w:szCs w:val="24"/>
        </w:rPr>
        <w:t>“</w:t>
      </w:r>
      <w:r>
        <w:rPr>
          <w:rFonts w:ascii="Arial" w:hAnsi="Arial" w:cs="Times New Roman"/>
          <w:color w:val="000000"/>
          <w:szCs w:val="24"/>
        </w:rPr>
        <w:t>Use object's font settings</w:t>
      </w:r>
      <w:r>
        <w:rPr>
          <w:rFonts w:ascii="Arial" w:hAnsi="Arial" w:cs="Times New Roman"/>
          <w:color w:val="000000"/>
          <w:szCs w:val="24"/>
        </w:rPr>
        <w:t>”</w:t>
      </w:r>
      <w:r>
        <w:rPr>
          <w:rFonts w:ascii="Arial" w:hAnsi="Arial" w:cs="Times New Roman"/>
          <w:color w:val="000000"/>
          <w:szCs w:val="24"/>
        </w:rPr>
        <w:t xml:space="preserve"> option is enabled, the font in the text editor window matches the font of the object being edited.</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default white background of the designer workspace and tool windows can be modified via the </w:t>
      </w:r>
      <w:r>
        <w:rPr>
          <w:rFonts w:ascii="Arial" w:hAnsi="Arial" w:cs="Times New Roman"/>
          <w:color w:val="000000"/>
          <w:szCs w:val="24"/>
        </w:rPr>
        <w:t>“</w:t>
      </w:r>
      <w:r>
        <w:rPr>
          <w:rFonts w:ascii="Arial" w:hAnsi="Arial" w:cs="Times New Roman"/>
          <w:color w:val="000000"/>
          <w:szCs w:val="24"/>
        </w:rPr>
        <w:t>Workspace</w:t>
      </w:r>
      <w:r>
        <w:rPr>
          <w:rFonts w:ascii="Arial" w:hAnsi="Arial" w:cs="Times New Roman"/>
          <w:color w:val="000000"/>
          <w:szCs w:val="24"/>
        </w:rPr>
        <w:t>”</w:t>
      </w:r>
      <w:r>
        <w:rPr>
          <w:rFonts w:ascii="Arial" w:hAnsi="Arial" w:cs="Times New Roman"/>
          <w:color w:val="000000"/>
          <w:szCs w:val="24"/>
        </w:rPr>
        <w:t xml:space="preserve"> and the </w:t>
      </w:r>
      <w:r>
        <w:rPr>
          <w:rFonts w:ascii="Arial" w:hAnsi="Arial" w:cs="Times New Roman"/>
          <w:color w:val="000000"/>
          <w:szCs w:val="24"/>
        </w:rPr>
        <w:t>“</w:t>
      </w:r>
      <w:r>
        <w:rPr>
          <w:rFonts w:ascii="Arial" w:hAnsi="Arial" w:cs="Times New Roman"/>
          <w:color w:val="000000"/>
          <w:szCs w:val="24"/>
        </w:rPr>
        <w:t>Tool windows</w:t>
      </w:r>
      <w:r>
        <w:rPr>
          <w:rFonts w:ascii="Arial" w:hAnsi="Arial" w:cs="Times New Roman"/>
          <w:color w:val="000000"/>
          <w:szCs w:val="24"/>
        </w:rPr>
        <w:t>”</w:t>
      </w:r>
      <w:r>
        <w:rPr>
          <w:rFonts w:ascii="Arial" w:hAnsi="Arial" w:cs="Times New Roman"/>
          <w:color w:val="000000"/>
          <w:szCs w:val="24"/>
        </w:rPr>
        <w:t xml:space="preserve"> buttons.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190"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1" w:space="469"/>
            <w:col w:w="14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LCD grid color</w:t>
      </w:r>
      <w:r>
        <w:rPr>
          <w:rFonts w:ascii="Arial" w:hAnsi="Arial" w:cs="Times New Roman"/>
          <w:color w:val="000000"/>
          <w:szCs w:val="24"/>
        </w:rPr>
        <w:t>”</w:t>
      </w:r>
      <w:r>
        <w:rPr>
          <w:rFonts w:ascii="Arial" w:hAnsi="Arial" w:cs="Times New Roman"/>
          <w:color w:val="000000"/>
          <w:szCs w:val="24"/>
        </w:rPr>
        <w:t xml:space="preserve"> option increases contrast of the grid lines a little and improves their visibility on LCD monitors.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Show editor after insert</w:t>
      </w:r>
      <w:r>
        <w:rPr>
          <w:rFonts w:ascii="Arial" w:hAnsi="Arial" w:cs="Times New Roman"/>
          <w:color w:val="000000"/>
          <w:szCs w:val="24"/>
        </w:rPr>
        <w:t>”</w:t>
      </w:r>
      <w:r>
        <w:rPr>
          <w:rFonts w:ascii="Arial" w:hAnsi="Arial" w:cs="Times New Roman"/>
          <w:color w:val="000000"/>
          <w:szCs w:val="24"/>
        </w:rPr>
        <w:t xml:space="preserve"> option controls what happens when new objects are inserted. If</w:t>
      </w:r>
      <w:r>
        <w:rPr>
          <w:rFonts w:ascii="Arial" w:hAnsi="Arial" w:cs="Times New Roman"/>
          <w:color w:val="000000"/>
          <w:szCs w:val="24"/>
        </w:rPr>
        <w:t xml:space="preserve"> the option is enabled, its editor will be displayed each time an object is inserted. When creating a large number of blank objects, it is recommended to temporarily disable the option.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 xml:space="preserve">Disabling the </w:t>
      </w:r>
      <w:r>
        <w:rPr>
          <w:rFonts w:ascii="Arial" w:hAnsi="Arial" w:cs="Times New Roman"/>
          <w:color w:val="000000"/>
          <w:szCs w:val="24"/>
        </w:rPr>
        <w:t>“</w:t>
      </w:r>
      <w:r>
        <w:rPr>
          <w:rFonts w:ascii="Arial" w:hAnsi="Arial" w:cs="Times New Roman"/>
          <w:color w:val="000000"/>
          <w:szCs w:val="24"/>
        </w:rPr>
        <w:t>Show band captions</w:t>
      </w:r>
      <w:r>
        <w:rPr>
          <w:rFonts w:ascii="Arial" w:hAnsi="Arial" w:cs="Times New Roman"/>
          <w:color w:val="000000"/>
          <w:szCs w:val="24"/>
        </w:rPr>
        <w:t>”</w:t>
      </w:r>
      <w:r>
        <w:rPr>
          <w:rFonts w:ascii="Arial" w:hAnsi="Arial" w:cs="Times New Roman"/>
          <w:color w:val="000000"/>
          <w:szCs w:val="24"/>
        </w:rPr>
        <w:t xml:space="preserve"> option hides band captions, so </w:t>
      </w:r>
      <w:r>
        <w:rPr>
          <w:rFonts w:ascii="Arial" w:hAnsi="Arial" w:cs="Times New Roman"/>
          <w:color w:val="000000"/>
          <w:szCs w:val="24"/>
        </w:rPr>
        <w:t>saving some space on a design page. When disabled, the band captions are shown inside the band workspace.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Show drop-down list of fields</w:t>
      </w:r>
      <w:r>
        <w:rPr>
          <w:rFonts w:ascii="Arial" w:hAnsi="Arial" w:cs="Times New Roman"/>
          <w:color w:val="000000"/>
          <w:szCs w:val="24"/>
        </w:rPr>
        <w:t>”</w:t>
      </w:r>
      <w:r>
        <w:rPr>
          <w:rFonts w:ascii="Arial" w:hAnsi="Arial" w:cs="Times New Roman"/>
          <w:color w:val="000000"/>
          <w:szCs w:val="24"/>
        </w:rPr>
        <w:t xml:space="preserve"> option controls whether the drop-down list is accessible when pointing with the mouse to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which </w:t>
      </w:r>
      <w:r>
        <w:rPr>
          <w:rFonts w:ascii="Arial" w:hAnsi="Arial" w:cs="Times New Roman"/>
          <w:color w:val="000000"/>
          <w:szCs w:val="24"/>
        </w:rPr>
        <w:t xml:space="preserve">are connected to data fields. This may be necessary if there are many narrow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in a band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95"/>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Free band placement</w:t>
      </w:r>
      <w:r>
        <w:rPr>
          <w:rFonts w:ascii="Arial" w:hAnsi="Arial" w:cs="Times New Roman"/>
          <w:color w:val="000000"/>
          <w:szCs w:val="24"/>
        </w:rPr>
        <w:t>”</w:t>
      </w:r>
      <w:r>
        <w:rPr>
          <w:rFonts w:ascii="Arial" w:hAnsi="Arial" w:cs="Times New Roman"/>
          <w:color w:val="000000"/>
          <w:szCs w:val="24"/>
        </w:rPr>
        <w:t xml:space="preserve"> option disables snapping of bands to the page. This option is disabled by default and bands are automatically grouped on th</w:t>
      </w:r>
      <w:r>
        <w:rPr>
          <w:rFonts w:ascii="Arial" w:hAnsi="Arial" w:cs="Times New Roman"/>
          <w:color w:val="000000"/>
          <w:szCs w:val="24"/>
        </w:rPr>
        <w:t xml:space="preserve">e page according to their function. The gap between bands is set in the </w:t>
      </w:r>
      <w:r>
        <w:rPr>
          <w:rFonts w:ascii="Arial" w:hAnsi="Arial" w:cs="Times New Roman"/>
          <w:color w:val="000000"/>
          <w:szCs w:val="24"/>
        </w:rPr>
        <w:t>“</w:t>
      </w:r>
      <w:r>
        <w:rPr>
          <w:rFonts w:ascii="Arial" w:hAnsi="Arial" w:cs="Times New Roman"/>
          <w:color w:val="000000"/>
          <w:szCs w:val="24"/>
        </w:rPr>
        <w:t>Gap between bands</w:t>
      </w:r>
      <w:r>
        <w:rPr>
          <w:rFonts w:ascii="Arial" w:hAnsi="Arial" w:cs="Times New Roman"/>
          <w:color w:val="000000"/>
          <w:szCs w:val="24"/>
        </w:rPr>
        <w:t>”</w:t>
      </w:r>
      <w:r>
        <w:rPr>
          <w:rFonts w:ascii="Arial" w:hAnsi="Arial" w:cs="Times New Roman"/>
          <w:color w:val="000000"/>
          <w:szCs w:val="24"/>
        </w:rPr>
        <w:t xml:space="preserve"> field.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1.5 Report settings</w:t>
      </w:r>
    </w:p>
    <w:p w:rsidR="00000000" w:rsidRDefault="005B04A9">
      <w:pPr>
        <w:widowControl w:val="0"/>
        <w:autoSpaceDE w:val="0"/>
        <w:autoSpaceDN w:val="0"/>
        <w:adjustRightInd w:val="0"/>
        <w:spacing w:before="105"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The Report Settings dialogue is available from the </w:t>
      </w:r>
      <w:r>
        <w:rPr>
          <w:rFonts w:ascii="Arial" w:hAnsi="Arial" w:cs="Times New Roman"/>
          <w:color w:val="000000"/>
          <w:szCs w:val="24"/>
        </w:rPr>
        <w:t>“</w:t>
      </w:r>
      <w:r>
        <w:rPr>
          <w:rFonts w:ascii="Arial" w:hAnsi="Arial" w:cs="Times New Roman"/>
          <w:color w:val="000000"/>
          <w:szCs w:val="24"/>
        </w:rPr>
        <w:t>Report&gt;Options...</w:t>
      </w:r>
      <w:r>
        <w:rPr>
          <w:rFonts w:ascii="Arial" w:hAnsi="Arial" w:cs="Times New Roman"/>
          <w:color w:val="000000"/>
          <w:szCs w:val="24"/>
        </w:rPr>
        <w:t>”</w:t>
      </w:r>
      <w:r>
        <w:rPr>
          <w:rFonts w:ascii="Arial" w:hAnsi="Arial" w:cs="Times New Roman"/>
          <w:color w:val="000000"/>
          <w:szCs w:val="24"/>
        </w:rPr>
        <w:t xml:space="preserve"> menu. The dialogue has three pages.</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On the first page you can see the general settings for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26848" behindDoc="0" locked="0" layoutInCell="1" allowOverlap="1">
            <wp:simplePos x="0" y="0"/>
            <wp:positionH relativeFrom="column">
              <wp:posOffset>533400</wp:posOffset>
            </wp:positionH>
            <wp:positionV relativeFrom="paragraph">
              <wp:posOffset>333375</wp:posOffset>
            </wp:positionV>
            <wp:extent cx="3990975" cy="38290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909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25" w:right="78"/>
        <w:jc w:val="both"/>
        <w:rPr>
          <w:rFonts w:ascii="Arial" w:hAnsi="Arial" w:cs="Times New Roman"/>
          <w:color w:val="000000"/>
          <w:szCs w:val="24"/>
        </w:rPr>
      </w:pPr>
      <w:r>
        <w:rPr>
          <w:rFonts w:ascii="Arial" w:hAnsi="Arial" w:cs="Times New Roman"/>
          <w:color w:val="000000"/>
          <w:szCs w:val="24"/>
        </w:rPr>
        <w:t>You can tie a report to one of the printers installed in the system. This means that the selected</w:t>
      </w:r>
      <w:r>
        <w:rPr>
          <w:rFonts w:ascii="Arial" w:hAnsi="Arial" w:cs="Times New Roman"/>
          <w:color w:val="000000"/>
          <w:szCs w:val="24"/>
        </w:rPr>
        <w:t xml:space="preserve"> printer will become the default when printing that report. This might be useful in cases where there are several  different  printers in the system;  e.g.  text  documents can be tied to monochrome printers, while documents with graphics tied to color cap</w:t>
      </w:r>
      <w:r>
        <w:rPr>
          <w:rFonts w:ascii="Arial" w:hAnsi="Arial" w:cs="Times New Roman"/>
          <w:color w:val="000000"/>
          <w:szCs w:val="24"/>
        </w:rPr>
        <w:t xml:space="preserve">able ones. </w:t>
      </w:r>
      <w:r>
        <w:rPr>
          <w:rFonts w:ascii="Arial" w:hAnsi="Arial" w:cs="Times New Roman"/>
          <w:color w:val="000000"/>
          <w:szCs w:val="24"/>
        </w:rPr>
        <w:t>“</w:t>
      </w:r>
      <w:r>
        <w:rPr>
          <w:rFonts w:ascii="Arial" w:hAnsi="Arial" w:cs="Times New Roman"/>
          <w:color w:val="000000"/>
          <w:szCs w:val="24"/>
        </w:rPr>
        <w:t>Default</w:t>
      </w:r>
      <w:r>
        <w:rPr>
          <w:rFonts w:ascii="Arial" w:hAnsi="Arial" w:cs="Times New Roman"/>
          <w:color w:val="000000"/>
          <w:szCs w:val="24"/>
        </w:rPr>
        <w:t>”</w:t>
      </w:r>
      <w:r>
        <w:rPr>
          <w:rFonts w:ascii="Arial" w:hAnsi="Arial" w:cs="Times New Roman"/>
          <w:color w:val="000000"/>
          <w:szCs w:val="24"/>
        </w:rPr>
        <w:t xml:space="preserve"> is listed in Printer settings - when this is selected, the report will not be tied to any particular printer but will be printed on the system's default printer.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You can also set the number of report copies to be printed and whether to collate the output. The value set in this dialogue will be shown in the </w:t>
      </w:r>
      <w:r>
        <w:rPr>
          <w:rFonts w:ascii="Arial" w:hAnsi="Arial" w:cs="Times New Roman"/>
          <w:color w:val="000000"/>
          <w:szCs w:val="24"/>
        </w:rPr>
        <w:t>“</w:t>
      </w:r>
      <w:r>
        <w:rPr>
          <w:rFonts w:ascii="Arial" w:hAnsi="Arial" w:cs="Times New Roman"/>
          <w:color w:val="000000"/>
          <w:szCs w:val="24"/>
        </w:rPr>
        <w:t>Print</w:t>
      </w:r>
      <w:r>
        <w:rPr>
          <w:rFonts w:ascii="Arial" w:hAnsi="Arial" w:cs="Times New Roman"/>
          <w:color w:val="000000"/>
          <w:szCs w:val="24"/>
        </w:rPr>
        <w:t>”</w:t>
      </w:r>
      <w:r>
        <w:rPr>
          <w:rFonts w:ascii="Arial" w:hAnsi="Arial" w:cs="Times New Roman"/>
          <w:color w:val="000000"/>
          <w:szCs w:val="24"/>
        </w:rPr>
        <w:t xml:space="preserve"> dialogue when printing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3"/>
        <w:jc w:val="both"/>
        <w:rPr>
          <w:rFonts w:ascii="Arial" w:hAnsi="Arial" w:cs="Times New Roman"/>
          <w:color w:val="000000"/>
          <w:szCs w:val="24"/>
        </w:rPr>
      </w:pPr>
      <w:r>
        <w:rPr>
          <w:rFonts w:ascii="Arial" w:hAnsi="Arial" w:cs="Times New Roman"/>
          <w:color w:val="000000"/>
          <w:szCs w:val="24"/>
        </w:rPr>
        <w:t xml:space="preserve">If the </w:t>
      </w:r>
      <w:r>
        <w:rPr>
          <w:rFonts w:ascii="Arial" w:hAnsi="Arial" w:cs="Times New Roman"/>
          <w:color w:val="000000"/>
          <w:szCs w:val="24"/>
        </w:rPr>
        <w:t>“</w:t>
      </w:r>
      <w:r>
        <w:rPr>
          <w:rFonts w:ascii="Arial" w:hAnsi="Arial" w:cs="Times New Roman"/>
          <w:color w:val="000000"/>
          <w:szCs w:val="24"/>
        </w:rPr>
        <w:t>Double pass</w:t>
      </w:r>
      <w:r>
        <w:rPr>
          <w:rFonts w:ascii="Arial" w:hAnsi="Arial" w:cs="Times New Roman"/>
          <w:color w:val="000000"/>
          <w:szCs w:val="24"/>
        </w:rPr>
        <w:t>”</w:t>
      </w:r>
      <w:r>
        <w:rPr>
          <w:rFonts w:ascii="Arial" w:hAnsi="Arial" w:cs="Times New Roman"/>
          <w:color w:val="000000"/>
          <w:szCs w:val="24"/>
        </w:rPr>
        <w:t xml:space="preserve"> flag is checked report generation will be </w:t>
      </w:r>
      <w:r>
        <w:rPr>
          <w:rFonts w:ascii="Arial" w:hAnsi="Arial" w:cs="Times New Roman"/>
          <w:color w:val="000000"/>
          <w:szCs w:val="24"/>
        </w:rPr>
        <w:t>performed in two steps. During the first pass a draft report is created and divided into pages, but is not available for preview. In the second pass the draft report is converted to a standard report which is then saved in the preview stream.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Why are t</w:t>
      </w:r>
      <w:r>
        <w:rPr>
          <w:rFonts w:ascii="Arial" w:hAnsi="Arial" w:cs="Times New Roman"/>
          <w:color w:val="000000"/>
          <w:szCs w:val="24"/>
        </w:rPr>
        <w:t xml:space="preserve">wo passes necessary? Mostly this option is used in cases where a report needs access to the total number of pages in the report, i.e. for use as </w:t>
      </w:r>
      <w:r>
        <w:rPr>
          <w:rFonts w:ascii="Arial" w:hAnsi="Arial" w:cs="Times New Roman"/>
          <w:color w:val="000000"/>
          <w:szCs w:val="24"/>
        </w:rPr>
        <w:t>“</w:t>
      </w:r>
      <w:r>
        <w:rPr>
          <w:rFonts w:ascii="Arial" w:hAnsi="Arial" w:cs="Times New Roman"/>
          <w:color w:val="000000"/>
          <w:szCs w:val="24"/>
        </w:rPr>
        <w:t>Page 1 of 15</w:t>
      </w:r>
      <w:r>
        <w:rPr>
          <w:rFonts w:ascii="Arial" w:hAnsi="Arial" w:cs="Times New Roman"/>
          <w:color w:val="000000"/>
          <w:szCs w:val="24"/>
        </w:rPr>
        <w:t>”</w:t>
      </w:r>
      <w:r>
        <w:rPr>
          <w:rFonts w:ascii="Arial" w:hAnsi="Arial" w:cs="Times New Roman"/>
          <w:color w:val="000000"/>
          <w:szCs w:val="24"/>
        </w:rPr>
        <w:t>. The total number  of  pages  is  calculated during the first  pass  and  is  made  available  v</w:t>
      </w:r>
      <w:r>
        <w:rPr>
          <w:rFonts w:ascii="Arial" w:hAnsi="Arial" w:cs="Times New Roman"/>
          <w:color w:val="000000"/>
          <w:szCs w:val="24"/>
        </w:rPr>
        <w:t xml:space="preserve">ia  the </w:t>
      </w:r>
      <w:r>
        <w:rPr>
          <w:rFonts w:ascii="Arial" w:hAnsi="Arial" w:cs="Times New Roman"/>
          <w:color w:val="000000"/>
          <w:szCs w:val="24"/>
        </w:rPr>
        <w:t>“</w:t>
      </w:r>
      <w:r>
        <w:rPr>
          <w:rFonts w:ascii="Arial" w:hAnsi="Arial" w:cs="Times New Roman"/>
          <w:color w:val="000000"/>
          <w:szCs w:val="24"/>
        </w:rPr>
        <w:t>TOTALPAGES</w:t>
      </w:r>
      <w:r>
        <w:rPr>
          <w:rFonts w:ascii="Arial" w:hAnsi="Arial" w:cs="Times New Roman"/>
          <w:color w:val="000000"/>
          <w:szCs w:val="24"/>
        </w:rPr>
        <w:t>”</w:t>
      </w:r>
      <w:r>
        <w:rPr>
          <w:rFonts w:ascii="Arial" w:hAnsi="Arial" w:cs="Times New Roman"/>
          <w:color w:val="000000"/>
          <w:szCs w:val="24"/>
        </w:rPr>
        <w:t xml:space="preserve"> system variable. The most frequent mistake is to attempt to use this variable in a single-pass report, when the variable will return 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Another use for two passes is to perform some calculations in the first pass and display the re</w:t>
      </w:r>
      <w:r>
        <w:rPr>
          <w:rFonts w:ascii="Arial" w:hAnsi="Arial" w:cs="Times New Roman"/>
          <w:color w:val="000000"/>
          <w:szCs w:val="24"/>
        </w:rPr>
        <w:t xml:space="preserve">sults in the second pass. For example, when a sum is to be displayed in a group header instead of in the usual group footer. Calculations of this type are accomplished by writing report script code in the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of an object.</w:t>
      </w:r>
    </w:p>
    <w:p w:rsidR="00000000" w:rsidRDefault="005B04A9">
      <w:pPr>
        <w:widowControl w:val="0"/>
        <w:autoSpaceDE w:val="0"/>
        <w:autoSpaceDN w:val="0"/>
        <w:adjustRightInd w:val="0"/>
        <w:spacing w:before="225" w:after="0" w:line="24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Print if e</w:t>
      </w:r>
      <w:r>
        <w:rPr>
          <w:rFonts w:ascii="Arial" w:hAnsi="Arial" w:cs="Times New Roman"/>
          <w:color w:val="000000"/>
          <w:szCs w:val="24"/>
        </w:rPr>
        <w:t>mpty</w:t>
      </w:r>
      <w:r>
        <w:rPr>
          <w:rFonts w:ascii="Arial" w:hAnsi="Arial" w:cs="Times New Roman"/>
          <w:color w:val="000000"/>
          <w:szCs w:val="24"/>
        </w:rPr>
        <w:t>”</w:t>
      </w:r>
      <w:r>
        <w:rPr>
          <w:rFonts w:ascii="Arial" w:hAnsi="Arial" w:cs="Times New Roman"/>
          <w:color w:val="000000"/>
          <w:szCs w:val="24"/>
        </w:rPr>
        <w:t xml:space="preserve"> flag allows creation of a report containing no data lines. If this option 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27872" behindDoc="0" locked="0" layoutInCell="1" allowOverlap="1">
            <wp:simplePos x="0" y="0"/>
            <wp:positionH relativeFrom="column">
              <wp:posOffset>533400</wp:posOffset>
            </wp:positionH>
            <wp:positionV relativeFrom="paragraph">
              <wp:posOffset>1504950</wp:posOffset>
            </wp:positionV>
            <wp:extent cx="3990975" cy="38290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09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175"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11D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6" w:space="409"/>
            <w:col w:w="250" w:space="0"/>
            <w:col w:w="-1"/>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disabled blank reports will not be created.</w:t>
      </w:r>
    </w:p>
    <w:p w:rsidR="00000000" w:rsidRDefault="005B04A9">
      <w:pPr>
        <w:widowControl w:val="0"/>
        <w:autoSpaceDE w:val="0"/>
        <w:autoSpaceDN w:val="0"/>
        <w:adjustRightInd w:val="0"/>
        <w:spacing w:before="205"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Password</w:t>
      </w:r>
      <w:r>
        <w:rPr>
          <w:rFonts w:ascii="Arial" w:hAnsi="Arial" w:cs="Times New Roman"/>
          <w:color w:val="000000"/>
          <w:szCs w:val="24"/>
        </w:rPr>
        <w:t>”</w:t>
      </w:r>
      <w:r>
        <w:rPr>
          <w:rFonts w:ascii="Arial" w:hAnsi="Arial" w:cs="Times New Roman"/>
          <w:color w:val="000000"/>
          <w:szCs w:val="24"/>
        </w:rPr>
        <w:t xml:space="preserve"> field enables the setting of a password, which must be entered before a report can be opened.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On the second page you can set up the report inheritance options: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You will learn about inheritance later in the </w:t>
      </w:r>
      <w:r>
        <w:rPr>
          <w:rFonts w:ascii="Arial" w:hAnsi="Arial" w:cs="Times New Roman"/>
          <w:color w:val="000000"/>
          <w:szCs w:val="24"/>
        </w:rPr>
        <w:t>“</w:t>
      </w:r>
      <w:r>
        <w:rPr>
          <w:rFonts w:ascii="Arial" w:hAnsi="Arial" w:cs="Times New Roman"/>
          <w:color w:val="000000"/>
          <w:szCs w:val="24"/>
        </w:rPr>
        <w:t>Report inheritance</w:t>
      </w:r>
      <w:r>
        <w:rPr>
          <w:rFonts w:ascii="Arial" w:hAnsi="Arial" w:cs="Times New Roman"/>
          <w:color w:val="000000"/>
          <w:szCs w:val="24"/>
        </w:rPr>
        <w:t>”</w:t>
      </w:r>
      <w:r>
        <w:rPr>
          <w:rFonts w:ascii="Arial" w:hAnsi="Arial" w:cs="Times New Roman"/>
          <w:color w:val="000000"/>
          <w:szCs w:val="24"/>
        </w:rPr>
        <w:t xml:space="preserve"> chapter. In this dialogue you can</w:t>
      </w:r>
      <w:r>
        <w:rPr>
          <w:rFonts w:ascii="Arial" w:hAnsi="Arial" w:cs="Times New Roman"/>
          <w:color w:val="000000"/>
          <w:szCs w:val="24"/>
        </w:rPr>
        <w:t xml:space="preserve"> see the base report's name (if the report is inherited), detach the base report (in which case your report will be standalone and non-inherited) or inherit the report from one of the available base reports.</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The third page of the dialogue allows you to set</w:t>
      </w:r>
      <w:r>
        <w:rPr>
          <w:rFonts w:ascii="Arial" w:hAnsi="Arial" w:cs="Times New Roman"/>
          <w:color w:val="000000"/>
          <w:szCs w:val="24"/>
        </w:rPr>
        <w:t xml:space="preserve"> descriptive properties for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28896" behindDoc="0" locked="0" layoutInCell="1" allowOverlap="1">
            <wp:simplePos x="0" y="0"/>
            <wp:positionH relativeFrom="column">
              <wp:posOffset>542925</wp:posOffset>
            </wp:positionH>
            <wp:positionV relativeFrom="paragraph">
              <wp:posOffset>333375</wp:posOffset>
            </wp:positionV>
            <wp:extent cx="3990975" cy="38290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09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All fields on this page are for information purposes only and are not printable.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1.6 Page options</w:t>
      </w:r>
    </w:p>
    <w:p w:rsidR="00000000" w:rsidRDefault="005B04A9">
      <w:pPr>
        <w:widowControl w:val="0"/>
        <w:autoSpaceDE w:val="0"/>
        <w:autoSpaceDN w:val="0"/>
        <w:adjustRightInd w:val="0"/>
        <w:spacing w:before="125" w:after="0" w:line="240" w:lineRule="exact"/>
        <w:ind w:left="840" w:right="100"/>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Page Options</w:t>
      </w:r>
      <w:r>
        <w:rPr>
          <w:rFonts w:ascii="Arial" w:hAnsi="Arial" w:cs="Times New Roman"/>
          <w:color w:val="000000"/>
          <w:szCs w:val="24"/>
        </w:rPr>
        <w:t>”</w:t>
      </w:r>
      <w:r>
        <w:rPr>
          <w:rFonts w:ascii="Arial" w:hAnsi="Arial" w:cs="Times New Roman"/>
          <w:color w:val="000000"/>
          <w:szCs w:val="24"/>
        </w:rPr>
        <w:t xml:space="preserve"> are available via either the </w:t>
      </w:r>
      <w:r>
        <w:rPr>
          <w:rFonts w:ascii="Arial" w:hAnsi="Arial" w:cs="Times New Roman"/>
          <w:color w:val="000000"/>
          <w:szCs w:val="24"/>
        </w:rPr>
        <w:t>“</w:t>
      </w:r>
      <w:r>
        <w:rPr>
          <w:rFonts w:ascii="Arial" w:hAnsi="Arial" w:cs="Times New Roman"/>
          <w:color w:val="000000"/>
          <w:szCs w:val="24"/>
        </w:rPr>
        <w:t>File&gt;Page settings...</w:t>
      </w:r>
      <w:r>
        <w:rPr>
          <w:rFonts w:ascii="Arial" w:hAnsi="Arial" w:cs="Times New Roman"/>
          <w:color w:val="000000"/>
          <w:szCs w:val="24"/>
        </w:rPr>
        <w:t>”</w:t>
      </w:r>
      <w:r>
        <w:rPr>
          <w:rFonts w:ascii="Arial" w:hAnsi="Arial" w:cs="Times New Roman"/>
          <w:color w:val="000000"/>
          <w:szCs w:val="24"/>
        </w:rPr>
        <w:t xml:space="preserve"> menu or by double-</w:t>
      </w:r>
      <w:r>
        <w:rPr>
          <w:rFonts w:ascii="Arial" w:hAnsi="Arial" w:cs="Times New Roman"/>
          <w:color w:val="000000"/>
          <w:szCs w:val="24"/>
        </w:rPr>
        <w:t xml:space="preserve"> clicking on blank space on the page. The dialogue has two pages: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29920" behindDoc="0" locked="0" layoutInCell="1" allowOverlap="1">
            <wp:simplePos x="0" y="0"/>
            <wp:positionH relativeFrom="column">
              <wp:posOffset>533400</wp:posOffset>
            </wp:positionH>
            <wp:positionV relativeFrom="paragraph">
              <wp:posOffset>333375</wp:posOffset>
            </wp:positionV>
            <wp:extent cx="2971800" cy="42005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71800"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175" w:right="-30"/>
        <w:rPr>
          <w:rFonts w:ascii="Arial" w:hAnsi="Arial" w:cs="Times New Roman"/>
          <w:b/>
          <w:color w:val="000000"/>
          <w:sz w:val="20"/>
          <w:szCs w:val="24"/>
        </w:rPr>
      </w:pPr>
      <w:r>
        <w:rPr>
          <w:rFonts w:ascii="Arial" w:hAnsi="Arial" w:cs="Times New Roman"/>
          <w:b/>
          <w:color w:val="000000"/>
          <w:sz w:val="20"/>
          <w:szCs w:val="24"/>
        </w:rPr>
        <w:t>esigner</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13D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6" w:space="409"/>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On the first dialogue page, you can set the size and alignment of the paper as well as the margins. In </w:t>
      </w:r>
      <w:r>
        <w:rPr>
          <w:rFonts w:ascii="Arial" w:hAnsi="Arial" w:cs="Times New Roman"/>
          <w:color w:val="000000"/>
          <w:szCs w:val="24"/>
        </w:rPr>
        <w:t>“</w:t>
      </w:r>
      <w:r>
        <w:rPr>
          <w:rFonts w:ascii="Arial" w:hAnsi="Arial" w:cs="Times New Roman"/>
          <w:color w:val="000000"/>
          <w:szCs w:val="24"/>
        </w:rPr>
        <w:t>Paper source</w:t>
      </w:r>
      <w:r>
        <w:rPr>
          <w:rFonts w:ascii="Arial" w:hAnsi="Arial" w:cs="Times New Roman"/>
          <w:color w:val="000000"/>
          <w:szCs w:val="24"/>
        </w:rPr>
        <w:t>”</w:t>
      </w:r>
      <w:r>
        <w:rPr>
          <w:rFonts w:ascii="Arial" w:hAnsi="Arial" w:cs="Times New Roman"/>
          <w:color w:val="000000"/>
          <w:szCs w:val="24"/>
        </w:rPr>
        <w:t xml:space="preserve"> the drop-down lists allow selection of printer tray for the first page and for the rest of the report pages.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30944" behindDoc="0" locked="0" layoutInCell="1" allowOverlap="1">
            <wp:simplePos x="0" y="0"/>
            <wp:positionH relativeFrom="column">
              <wp:posOffset>533400</wp:posOffset>
            </wp:positionH>
            <wp:positionV relativeFrom="paragraph">
              <wp:posOffset>333375</wp:posOffset>
            </wp:positionV>
            <wp:extent cx="2971800" cy="42005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718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78"/>
        <w:jc w:val="both"/>
        <w:rPr>
          <w:rFonts w:ascii="Arial" w:hAnsi="Arial" w:cs="Times New Roman"/>
          <w:color w:val="000000"/>
          <w:szCs w:val="24"/>
        </w:rPr>
      </w:pPr>
      <w:r>
        <w:rPr>
          <w:rFonts w:ascii="Arial" w:hAnsi="Arial" w:cs="Times New Roman"/>
          <w:color w:val="000000"/>
          <w:szCs w:val="24"/>
        </w:rPr>
        <w:t>On the second dialogue page, you can set the number of columns for multi-column reports. The current settings are also displayed in the designer.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Print to previous page</w:t>
      </w:r>
      <w:r>
        <w:rPr>
          <w:rFonts w:ascii="Arial" w:hAnsi="Arial" w:cs="Times New Roman"/>
          <w:color w:val="000000"/>
          <w:szCs w:val="24"/>
        </w:rPr>
        <w:t>”</w:t>
      </w:r>
      <w:r>
        <w:rPr>
          <w:rFonts w:ascii="Arial" w:hAnsi="Arial" w:cs="Times New Roman"/>
          <w:color w:val="000000"/>
          <w:szCs w:val="24"/>
        </w:rPr>
        <w:t xml:space="preserve"> flag allows you to print pages without starting a new page, instead</w:t>
      </w:r>
      <w:r>
        <w:rPr>
          <w:rFonts w:ascii="Arial" w:hAnsi="Arial" w:cs="Times New Roman"/>
          <w:color w:val="000000"/>
          <w:szCs w:val="24"/>
        </w:rPr>
        <w:t xml:space="preserve"> beginning in any blank space on the previous page. This option can be useful when a report template consists of several pages or when printing batch (composite) reports.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Mirror margins</w:t>
      </w:r>
      <w:r>
        <w:rPr>
          <w:rFonts w:ascii="Arial" w:hAnsi="Arial" w:cs="Times New Roman"/>
          <w:color w:val="000000"/>
          <w:szCs w:val="24"/>
        </w:rPr>
        <w:t>”</w:t>
      </w:r>
      <w:r>
        <w:rPr>
          <w:rFonts w:ascii="Arial" w:hAnsi="Arial" w:cs="Times New Roman"/>
          <w:color w:val="000000"/>
          <w:szCs w:val="24"/>
        </w:rPr>
        <w:t xml:space="preserve"> option switches the right and left margins of even-numbered </w:t>
      </w:r>
      <w:r>
        <w:rPr>
          <w:rFonts w:ascii="Arial" w:hAnsi="Arial" w:cs="Times New Roman"/>
          <w:color w:val="000000"/>
          <w:szCs w:val="24"/>
        </w:rPr>
        <w:t>pages during previewing or printing of a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Endless page width &amp; height</w:t>
      </w:r>
      <w:r>
        <w:rPr>
          <w:rFonts w:ascii="Arial" w:hAnsi="Arial" w:cs="Times New Roman"/>
          <w:color w:val="000000"/>
          <w:szCs w:val="24"/>
        </w:rPr>
        <w:t>”</w:t>
      </w:r>
      <w:r>
        <w:rPr>
          <w:rFonts w:ascii="Arial" w:hAnsi="Arial" w:cs="Times New Roman"/>
          <w:color w:val="000000"/>
          <w:szCs w:val="24"/>
        </w:rPr>
        <w:t xml:space="preserve"> options increase page sizes depending on the number of data records on the page (when the report is run). When set the report will appear on one big page in the preview </w:t>
      </w:r>
      <w:r>
        <w:rPr>
          <w:rFonts w:ascii="Arial" w:hAnsi="Arial" w:cs="Times New Roman"/>
          <w:color w:val="000000"/>
          <w:szCs w:val="24"/>
        </w:rPr>
        <w:t>window instead of on several standard size pages.</w:t>
      </w:r>
    </w:p>
    <w:p w:rsidR="00000000" w:rsidRDefault="005B04A9">
      <w:pPr>
        <w:widowControl w:val="0"/>
        <w:autoSpaceDE w:val="0"/>
        <w:autoSpaceDN w:val="0"/>
        <w:adjustRightInd w:val="0"/>
        <w:spacing w:before="205"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Large height in design mode</w:t>
      </w:r>
      <w:r>
        <w:rPr>
          <w:rFonts w:ascii="Arial" w:hAnsi="Arial" w:cs="Times New Roman"/>
          <w:color w:val="000000"/>
          <w:szCs w:val="24"/>
        </w:rPr>
        <w:t>”</w:t>
      </w:r>
      <w:r>
        <w:rPr>
          <w:rFonts w:ascii="Arial" w:hAnsi="Arial" w:cs="Times New Roman"/>
          <w:color w:val="000000"/>
          <w:szCs w:val="24"/>
        </w:rPr>
        <w:t xml:space="preserve"> option increases the page height in the designer. This feature can be useful if there are many bands on a page: it must be used when working with overlayed bands. It only e</w:t>
      </w:r>
      <w:r>
        <w:rPr>
          <w:rFonts w:ascii="Arial" w:hAnsi="Arial" w:cs="Times New Roman"/>
          <w:color w:val="000000"/>
          <w:szCs w:val="24"/>
        </w:rPr>
        <w:t>ffects the page height in design mode.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495" w:right="-330"/>
        <w:rPr>
          <w:rFonts w:ascii="Arial" w:hAnsi="Arial" w:cs="Times New Roman"/>
          <w:b/>
          <w:color w:val="FFFFFF"/>
          <w:sz w:val="240"/>
          <w:szCs w:val="24"/>
        </w:rPr>
      </w:pPr>
      <w:r>
        <w:rPr>
          <w:rFonts w:ascii="Arial" w:hAnsi="Arial" w:cs="Times New Roman"/>
          <w:b/>
          <w:color w:val="FFFFFF"/>
          <w:sz w:val="240"/>
          <w:szCs w:val="24"/>
        </w:rPr>
        <w:t>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Creating reports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31968" behindDoc="0" locked="0" layoutInCell="1" allowOverlap="1">
            <wp:simplePos x="0" y="0"/>
            <wp:positionH relativeFrom="column">
              <wp:posOffset>542925</wp:posOffset>
            </wp:positionH>
            <wp:positionV relativeFrom="paragraph">
              <wp:posOffset>2200275</wp:posOffset>
            </wp:positionV>
            <wp:extent cx="142875" cy="1428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0" locked="0" layoutInCell="1" allowOverlap="1">
            <wp:simplePos x="0" y="0"/>
            <wp:positionH relativeFrom="column">
              <wp:posOffset>542925</wp:posOffset>
            </wp:positionH>
            <wp:positionV relativeFrom="paragraph">
              <wp:posOffset>2543175</wp:posOffset>
            </wp:positionV>
            <wp:extent cx="142875" cy="14287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simplePos x="0" y="0"/>
            <wp:positionH relativeFrom="column">
              <wp:posOffset>542925</wp:posOffset>
            </wp:positionH>
            <wp:positionV relativeFrom="paragraph">
              <wp:posOffset>2724150</wp:posOffset>
            </wp:positionV>
            <wp:extent cx="142875" cy="1428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0" locked="0" layoutInCell="1" allowOverlap="1">
            <wp:simplePos x="0" y="0"/>
            <wp:positionH relativeFrom="column">
              <wp:posOffset>542925</wp:posOffset>
            </wp:positionH>
            <wp:positionV relativeFrom="paragraph">
              <wp:posOffset>2905125</wp:posOffset>
            </wp:positionV>
            <wp:extent cx="142875" cy="14287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0" locked="0" layoutInCell="1" allowOverlap="1">
            <wp:simplePos x="0" y="0"/>
            <wp:positionH relativeFrom="column">
              <wp:posOffset>542925</wp:posOffset>
            </wp:positionH>
            <wp:positionV relativeFrom="paragraph">
              <wp:posOffset>3086100</wp:posOffset>
            </wp:positionV>
            <wp:extent cx="142875" cy="1428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0" locked="0" layoutInCell="1" allowOverlap="1">
            <wp:simplePos x="0" y="0"/>
            <wp:positionH relativeFrom="column">
              <wp:posOffset>542925</wp:posOffset>
            </wp:positionH>
            <wp:positionV relativeFrom="paragraph">
              <wp:posOffset>3429000</wp:posOffset>
            </wp:positionV>
            <wp:extent cx="142875" cy="1428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0" locked="0" layoutInCell="1" allowOverlap="1">
            <wp:simplePos x="0" y="0"/>
            <wp:positionH relativeFrom="column">
              <wp:posOffset>542925</wp:posOffset>
            </wp:positionH>
            <wp:positionV relativeFrom="paragraph">
              <wp:posOffset>3609975</wp:posOffset>
            </wp:positionV>
            <wp:extent cx="142875" cy="1428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simplePos x="0" y="0"/>
            <wp:positionH relativeFrom="column">
              <wp:posOffset>542925</wp:posOffset>
            </wp:positionH>
            <wp:positionV relativeFrom="paragraph">
              <wp:posOffset>3952875</wp:posOffset>
            </wp:positionV>
            <wp:extent cx="142875" cy="1428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0" locked="0" layoutInCell="1" allowOverlap="1">
            <wp:simplePos x="0" y="0"/>
            <wp:positionH relativeFrom="column">
              <wp:posOffset>542925</wp:posOffset>
            </wp:positionH>
            <wp:positionV relativeFrom="paragraph">
              <wp:posOffset>4133850</wp:posOffset>
            </wp:positionV>
            <wp:extent cx="142875" cy="1428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0" locked="0" layoutInCell="1" allowOverlap="1">
            <wp:simplePos x="0" y="0"/>
            <wp:positionH relativeFrom="column">
              <wp:posOffset>542925</wp:posOffset>
            </wp:positionH>
            <wp:positionV relativeFrom="paragraph">
              <wp:posOffset>4314825</wp:posOffset>
            </wp:positionV>
            <wp:extent cx="142875" cy="1428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simplePos x="0" y="0"/>
            <wp:positionH relativeFrom="column">
              <wp:posOffset>542925</wp:posOffset>
            </wp:positionH>
            <wp:positionV relativeFrom="paragraph">
              <wp:posOffset>4495800</wp:posOffset>
            </wp:positionV>
            <wp:extent cx="142875" cy="1428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0" locked="0" layoutInCell="1" allowOverlap="1">
            <wp:simplePos x="0" y="0"/>
            <wp:positionH relativeFrom="column">
              <wp:posOffset>542925</wp:posOffset>
            </wp:positionH>
            <wp:positionV relativeFrom="paragraph">
              <wp:posOffset>4676775</wp:posOffset>
            </wp:positionV>
            <wp:extent cx="142875" cy="1428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simplePos x="0" y="0"/>
            <wp:positionH relativeFrom="column">
              <wp:posOffset>542925</wp:posOffset>
            </wp:positionH>
            <wp:positionV relativeFrom="paragraph">
              <wp:posOffset>6915150</wp:posOffset>
            </wp:positionV>
            <wp:extent cx="1438275" cy="7620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3827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 Report objects</w:t>
      </w:r>
    </w:p>
    <w:p w:rsidR="00000000" w:rsidRDefault="005B04A9">
      <w:pPr>
        <w:widowControl w:val="0"/>
        <w:autoSpaceDE w:val="0"/>
        <w:autoSpaceDN w:val="0"/>
        <w:adjustRightInd w:val="0"/>
        <w:spacing w:before="125" w:after="0" w:line="253" w:lineRule="exact"/>
        <w:ind w:left="840" w:right="78"/>
        <w:jc w:val="both"/>
        <w:rPr>
          <w:rFonts w:ascii="Arial" w:hAnsi="Arial" w:cs="Times New Roman"/>
          <w:color w:val="000000"/>
          <w:szCs w:val="24"/>
        </w:rPr>
      </w:pPr>
      <w:r>
        <w:rPr>
          <w:rFonts w:ascii="Arial" w:hAnsi="Arial" w:cs="Times New Roman"/>
          <w:color w:val="000000"/>
          <w:szCs w:val="24"/>
        </w:rPr>
        <w:t>The FastReport Designer represents reports as a collection of schematic pages. Objects are</w:t>
      </w:r>
      <w:r>
        <w:rPr>
          <w:rFonts w:ascii="Arial" w:hAnsi="Arial" w:cs="Times New Roman"/>
          <w:color w:val="000000"/>
          <w:szCs w:val="24"/>
        </w:rPr>
        <w:t xml:space="preserve"> placed anywhere on the report pages and are used to define the report's appearance and to display various information, such as text and graphics. FastReport objects which are included in the standard package are: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0"/>
        </w:numPr>
        <w:autoSpaceDE w:val="0"/>
        <w:autoSpaceDN w:val="0"/>
        <w:adjustRightInd w:val="0"/>
        <w:spacing w:after="0" w:line="240" w:lineRule="exact"/>
        <w:ind w:left="1140" w:right="10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Band</w:t>
      </w:r>
      <w:r>
        <w:rPr>
          <w:rFonts w:ascii="Arial" w:hAnsi="Arial" w:cs="Times New Roman"/>
          <w:color w:val="000000"/>
          <w:szCs w:val="24"/>
        </w:rPr>
        <w:t>”</w:t>
      </w:r>
      <w:r>
        <w:rPr>
          <w:rFonts w:ascii="Arial" w:hAnsi="Arial" w:cs="Times New Roman"/>
          <w:color w:val="000000"/>
          <w:szCs w:val="24"/>
        </w:rPr>
        <w:t xml:space="preserve"> object : an area on a design p</w:t>
      </w:r>
      <w:r>
        <w:rPr>
          <w:rFonts w:ascii="Arial" w:hAnsi="Arial" w:cs="Times New Roman"/>
          <w:color w:val="000000"/>
          <w:szCs w:val="24"/>
        </w:rPr>
        <w:t>age which behaves according to its type (e.g. Header band, Data band)</w:t>
      </w:r>
    </w:p>
    <w:p w:rsidR="00000000" w:rsidRDefault="005B04A9">
      <w:pPr>
        <w:widowControl w:val="0"/>
        <w:numPr>
          <w:ilvl w:val="0"/>
          <w:numId w:val="20"/>
        </w:numPr>
        <w:autoSpaceDE w:val="0"/>
        <w:autoSpaceDN w:val="0"/>
        <w:adjustRightInd w:val="0"/>
        <w:spacing w:after="0" w:line="25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  displays one or more lines of text within a rectangular area</w:t>
      </w:r>
    </w:p>
    <w:p w:rsidR="00000000" w:rsidRDefault="005B04A9">
      <w:pPr>
        <w:widowControl w:val="0"/>
        <w:numPr>
          <w:ilvl w:val="0"/>
          <w:numId w:val="20"/>
        </w:numPr>
        <w:autoSpaceDE w:val="0"/>
        <w:autoSpaceDN w:val="0"/>
        <w:adjustRightInd w:val="0"/>
        <w:spacing w:before="5"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 displays a graphic file in </w:t>
      </w:r>
      <w:r>
        <w:rPr>
          <w:rFonts w:ascii="Arial" w:hAnsi="Arial" w:cs="Times New Roman"/>
          <w:color w:val="000000"/>
          <w:szCs w:val="24"/>
        </w:rPr>
        <w:t>“</w:t>
      </w:r>
      <w:r>
        <w:rPr>
          <w:rFonts w:ascii="Arial" w:hAnsi="Arial" w:cs="Times New Roman"/>
          <w:color w:val="000000"/>
          <w:szCs w:val="24"/>
        </w:rPr>
        <w:t>BMP,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JPEG,</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ICO,</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WMF</w:t>
      </w:r>
      <w:r>
        <w:rPr>
          <w:rFonts w:ascii="Arial" w:hAnsi="Arial" w:cs="Times New Roman"/>
          <w:color w:val="000000"/>
          <w:szCs w:val="24"/>
        </w:rPr>
        <w:t>”</w:t>
      </w:r>
      <w:r>
        <w:rPr>
          <w:rFonts w:ascii="Arial" w:hAnsi="Arial" w:cs="Times New Roman"/>
          <w:color w:val="000000"/>
          <w:szCs w:val="24"/>
        </w:rPr>
        <w:t xml:space="preserve"> or </w:t>
      </w:r>
      <w:r>
        <w:rPr>
          <w:rFonts w:ascii="Arial" w:hAnsi="Arial" w:cs="Times New Roman"/>
          <w:color w:val="000000"/>
          <w:szCs w:val="24"/>
        </w:rPr>
        <w:t>“</w:t>
      </w:r>
      <w:r>
        <w:rPr>
          <w:rFonts w:ascii="Arial" w:hAnsi="Arial" w:cs="Times New Roman"/>
          <w:color w:val="000000"/>
          <w:szCs w:val="24"/>
        </w:rPr>
        <w:t>EMF</w:t>
      </w:r>
      <w:r>
        <w:rPr>
          <w:rFonts w:ascii="Arial" w:hAnsi="Arial" w:cs="Times New Roman"/>
          <w:color w:val="000000"/>
          <w:szCs w:val="24"/>
        </w:rPr>
        <w:t>”</w:t>
      </w:r>
      <w:r>
        <w:rPr>
          <w:rFonts w:ascii="Arial" w:hAnsi="Arial" w:cs="Times New Roman"/>
          <w:color w:val="000000"/>
          <w:szCs w:val="24"/>
        </w:rPr>
        <w:t xml:space="preserve"> format</w:t>
      </w:r>
    </w:p>
    <w:p w:rsidR="00000000" w:rsidRDefault="005B04A9">
      <w:pPr>
        <w:widowControl w:val="0"/>
        <w:numPr>
          <w:ilvl w:val="0"/>
          <w:numId w:val="20"/>
        </w:numPr>
        <w:autoSpaceDE w:val="0"/>
        <w:autoSpaceDN w:val="0"/>
        <w:adjustRightInd w:val="0"/>
        <w:spacing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Line</w:t>
      </w:r>
      <w:r>
        <w:rPr>
          <w:rFonts w:ascii="Arial" w:hAnsi="Arial" w:cs="Times New Roman"/>
          <w:color w:val="000000"/>
          <w:szCs w:val="24"/>
        </w:rPr>
        <w:t>”</w:t>
      </w:r>
      <w:r>
        <w:rPr>
          <w:rFonts w:ascii="Arial" w:hAnsi="Arial" w:cs="Times New Roman"/>
          <w:color w:val="000000"/>
          <w:szCs w:val="24"/>
        </w:rPr>
        <w:t xml:space="preserve"> object : displays a horizontal or vertical line</w:t>
      </w:r>
    </w:p>
    <w:p w:rsidR="00000000" w:rsidRDefault="005B04A9">
      <w:pPr>
        <w:widowControl w:val="0"/>
        <w:numPr>
          <w:ilvl w:val="0"/>
          <w:numId w:val="20"/>
        </w:numPr>
        <w:autoSpaceDE w:val="0"/>
        <w:autoSpaceDN w:val="0"/>
        <w:adjustRightInd w:val="0"/>
        <w:spacing w:after="0" w:line="260" w:lineRule="exact"/>
        <w:ind w:left="1140" w:right="10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System text</w:t>
      </w:r>
      <w:r>
        <w:rPr>
          <w:rFonts w:ascii="Arial" w:hAnsi="Arial" w:cs="Times New Roman"/>
          <w:color w:val="000000"/>
          <w:szCs w:val="24"/>
        </w:rPr>
        <w:t>”</w:t>
      </w:r>
      <w:r>
        <w:rPr>
          <w:rFonts w:ascii="Arial" w:hAnsi="Arial" w:cs="Times New Roman"/>
          <w:color w:val="000000"/>
          <w:szCs w:val="24"/>
        </w:rPr>
        <w:t xml:space="preserve"> object : displays either system information (date, time, page number, etc) or aggregate values</w:t>
      </w:r>
    </w:p>
    <w:p w:rsidR="00000000" w:rsidRDefault="005B04A9">
      <w:pPr>
        <w:widowControl w:val="0"/>
        <w:numPr>
          <w:ilvl w:val="0"/>
          <w:numId w:val="20"/>
        </w:numPr>
        <w:autoSpaceDE w:val="0"/>
        <w:autoSpaceDN w:val="0"/>
        <w:adjustRightInd w:val="0"/>
        <w:spacing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 : allows insertion of another report design page within the host page</w:t>
      </w:r>
    </w:p>
    <w:p w:rsidR="00000000" w:rsidRDefault="005B04A9">
      <w:pPr>
        <w:widowControl w:val="0"/>
        <w:numPr>
          <w:ilvl w:val="0"/>
          <w:numId w:val="20"/>
        </w:numPr>
        <w:autoSpaceDE w:val="0"/>
        <w:autoSpaceDN w:val="0"/>
        <w:adjustRightInd w:val="0"/>
        <w:spacing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Draw</w:t>
      </w:r>
      <w:r>
        <w:rPr>
          <w:rFonts w:ascii="Arial" w:hAnsi="Arial" w:cs="Times New Roman"/>
          <w:color w:val="000000"/>
          <w:szCs w:val="24"/>
        </w:rPr>
        <w:t>”</w:t>
      </w:r>
      <w:r>
        <w:rPr>
          <w:rFonts w:ascii="Arial" w:hAnsi="Arial" w:cs="Times New Roman"/>
          <w:color w:val="000000"/>
          <w:szCs w:val="24"/>
        </w:rPr>
        <w:t xml:space="preserve"> category objects : displays various geometrical shapes</w:t>
      </w:r>
    </w:p>
    <w:p w:rsidR="00000000" w:rsidRDefault="005B04A9">
      <w:pPr>
        <w:widowControl w:val="0"/>
        <w:autoSpaceDE w:val="0"/>
        <w:autoSpaceDN w:val="0"/>
        <w:adjustRightInd w:val="0"/>
        <w:spacing w:after="0" w:line="255" w:lineRule="exact"/>
        <w:ind w:left="1320" w:right="-30"/>
        <w:rPr>
          <w:rFonts w:ascii="Arial" w:hAnsi="Arial" w:cs="Times New Roman"/>
          <w:color w:val="000000"/>
          <w:szCs w:val="24"/>
        </w:rPr>
      </w:pPr>
      <w:r>
        <w:rPr>
          <w:rFonts w:ascii="Arial" w:hAnsi="Arial" w:cs="Times New Roman"/>
          <w:color w:val="000000"/>
          <w:szCs w:val="24"/>
        </w:rPr>
        <w:t>(diagonal line, rectangle, rounded rectangle, ellipse, triangle and diamond)</w:t>
      </w:r>
    </w:p>
    <w:p w:rsidR="00000000" w:rsidRDefault="005B04A9">
      <w:pPr>
        <w:widowControl w:val="0"/>
        <w:numPr>
          <w:ilvl w:val="0"/>
          <w:numId w:val="21"/>
        </w:numPr>
        <w:autoSpaceDE w:val="0"/>
        <w:autoSpaceDN w:val="0"/>
        <w:adjustRightInd w:val="0"/>
        <w:spacing w:after="0" w:line="25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Chart</w:t>
      </w:r>
      <w:r>
        <w:rPr>
          <w:rFonts w:ascii="Arial" w:hAnsi="Arial" w:cs="Times New Roman"/>
          <w:color w:val="000000"/>
          <w:szCs w:val="24"/>
        </w:rPr>
        <w:t>”</w:t>
      </w:r>
      <w:r>
        <w:rPr>
          <w:rFonts w:ascii="Arial" w:hAnsi="Arial" w:cs="Times New Roman"/>
          <w:color w:val="000000"/>
          <w:szCs w:val="24"/>
        </w:rPr>
        <w:t xml:space="preserve"> object : displays data in various chart formats (pie chart, histogram, etc.)</w:t>
      </w:r>
    </w:p>
    <w:p w:rsidR="00000000" w:rsidRDefault="005B04A9">
      <w:pPr>
        <w:widowControl w:val="0"/>
        <w:numPr>
          <w:ilvl w:val="0"/>
          <w:numId w:val="21"/>
        </w:numPr>
        <w:autoSpaceDE w:val="0"/>
        <w:autoSpaceDN w:val="0"/>
        <w:adjustRightInd w:val="0"/>
        <w:spacing w:before="5" w:after="0" w:line="25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RichText</w:t>
      </w:r>
      <w:r>
        <w:rPr>
          <w:rFonts w:ascii="Arial" w:hAnsi="Arial" w:cs="Times New Roman"/>
          <w:color w:val="000000"/>
          <w:szCs w:val="24"/>
        </w:rPr>
        <w:t>”</w:t>
      </w:r>
      <w:r>
        <w:rPr>
          <w:rFonts w:ascii="Arial" w:hAnsi="Arial" w:cs="Times New Roman"/>
          <w:color w:val="000000"/>
          <w:szCs w:val="24"/>
        </w:rPr>
        <w:t xml:space="preserve"> object : displays text in Rich Text Format (RTF)</w:t>
      </w:r>
    </w:p>
    <w:p w:rsidR="00000000" w:rsidRDefault="005B04A9">
      <w:pPr>
        <w:widowControl w:val="0"/>
        <w:numPr>
          <w:ilvl w:val="0"/>
          <w:numId w:val="21"/>
        </w:numPr>
        <w:autoSpaceDE w:val="0"/>
        <w:autoSpaceDN w:val="0"/>
        <w:adjustRightInd w:val="0"/>
        <w:spacing w:after="0" w:line="25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CheckBox</w:t>
      </w:r>
      <w:r>
        <w:rPr>
          <w:rFonts w:ascii="Arial" w:hAnsi="Arial" w:cs="Times New Roman"/>
          <w:color w:val="000000"/>
          <w:szCs w:val="24"/>
        </w:rPr>
        <w:t>”</w:t>
      </w:r>
      <w:r>
        <w:rPr>
          <w:rFonts w:ascii="Arial" w:hAnsi="Arial" w:cs="Times New Roman"/>
          <w:color w:val="000000"/>
          <w:szCs w:val="24"/>
        </w:rPr>
        <w:t xml:space="preserve"> object : displays a checkbox with either a tick or a cross</w:t>
      </w:r>
    </w:p>
    <w:p w:rsidR="00000000" w:rsidRDefault="005B04A9">
      <w:pPr>
        <w:widowControl w:val="0"/>
        <w:numPr>
          <w:ilvl w:val="0"/>
          <w:numId w:val="21"/>
        </w:numPr>
        <w:autoSpaceDE w:val="0"/>
        <w:autoSpaceDN w:val="0"/>
        <w:adjustRightInd w:val="0"/>
        <w:spacing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Barcode</w:t>
      </w:r>
      <w:r>
        <w:rPr>
          <w:rFonts w:ascii="Arial" w:hAnsi="Arial" w:cs="Times New Roman"/>
          <w:color w:val="000000"/>
          <w:szCs w:val="24"/>
        </w:rPr>
        <w:t>”</w:t>
      </w:r>
      <w:r>
        <w:rPr>
          <w:rFonts w:ascii="Arial" w:hAnsi="Arial" w:cs="Times New Roman"/>
          <w:color w:val="000000"/>
          <w:szCs w:val="24"/>
        </w:rPr>
        <w:t xml:space="preserve"> object : displays data as one of several barcode types</w:t>
      </w:r>
    </w:p>
    <w:p w:rsidR="00000000" w:rsidRDefault="005B04A9">
      <w:pPr>
        <w:widowControl w:val="0"/>
        <w:numPr>
          <w:ilvl w:val="0"/>
          <w:numId w:val="21"/>
        </w:numPr>
        <w:autoSpaceDE w:val="0"/>
        <w:autoSpaceDN w:val="0"/>
        <w:adjustRightInd w:val="0"/>
        <w:spacing w:after="0" w:line="245" w:lineRule="exact"/>
        <w:ind w:left="114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OLE</w:t>
      </w:r>
      <w:r>
        <w:rPr>
          <w:rFonts w:ascii="Arial" w:hAnsi="Arial" w:cs="Times New Roman"/>
          <w:color w:val="000000"/>
          <w:szCs w:val="24"/>
        </w:rPr>
        <w:t>”</w:t>
      </w:r>
      <w:r>
        <w:rPr>
          <w:rFonts w:ascii="Arial" w:hAnsi="Arial" w:cs="Times New Roman"/>
          <w:color w:val="000000"/>
          <w:szCs w:val="24"/>
        </w:rPr>
        <w:t xml:space="preserve"> object : displays any object using OLE technology.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The bas</w:t>
      </w:r>
      <w:r>
        <w:rPr>
          <w:rFonts w:ascii="Arial" w:hAnsi="Arial" w:cs="Times New Roman"/>
          <w:color w:val="000000"/>
          <w:szCs w:val="24"/>
        </w:rPr>
        <w:t xml:space="preserve">ic objects most commonly used are the </w:t>
      </w:r>
      <w:r>
        <w:rPr>
          <w:rFonts w:ascii="Arial" w:hAnsi="Arial" w:cs="Times New Roman"/>
          <w:color w:val="000000"/>
          <w:szCs w:val="24"/>
        </w:rPr>
        <w:t>“</w:t>
      </w:r>
      <w:r>
        <w:rPr>
          <w:rFonts w:ascii="Arial" w:hAnsi="Arial" w:cs="Times New Roman"/>
          <w:color w:val="000000"/>
          <w:szCs w:val="24"/>
        </w:rPr>
        <w:t>Band</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You will learn about their capabilities in detail later in this chapter.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2.2 </w:t>
      </w:r>
      <w:r>
        <w:rPr>
          <w:rFonts w:ascii="Arial" w:hAnsi="Arial" w:cs="Times New Roman"/>
          <w:b/>
          <w:color w:val="000000"/>
          <w:sz w:val="28"/>
          <w:szCs w:val="24"/>
        </w:rPr>
        <w:t>“</w:t>
      </w:r>
      <w:r>
        <w:rPr>
          <w:rFonts w:ascii="Arial" w:hAnsi="Arial" w:cs="Times New Roman"/>
          <w:b/>
          <w:color w:val="000000"/>
          <w:sz w:val="28"/>
          <w:szCs w:val="24"/>
        </w:rPr>
        <w:t>Hello, World!</w:t>
      </w:r>
      <w:r>
        <w:rPr>
          <w:rFonts w:ascii="Arial" w:hAnsi="Arial" w:cs="Times New Roman"/>
          <w:b/>
          <w:color w:val="000000"/>
          <w:sz w:val="28"/>
          <w:szCs w:val="24"/>
        </w:rPr>
        <w:t>”</w:t>
      </w:r>
      <w:r>
        <w:rPr>
          <w:rFonts w:ascii="Arial" w:hAnsi="Arial" w:cs="Times New Roman"/>
          <w:b/>
          <w:color w:val="000000"/>
          <w:sz w:val="28"/>
          <w:szCs w:val="24"/>
        </w:rPr>
        <w:t xml:space="preserve"> report example</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example report will contain just one piece of information : </w:t>
      </w:r>
      <w:r>
        <w:rPr>
          <w:rFonts w:ascii="Arial" w:hAnsi="Arial" w:cs="Times New Roman"/>
          <w:color w:val="000000"/>
          <w:szCs w:val="24"/>
        </w:rPr>
        <w:t>“</w:t>
      </w:r>
      <w:r>
        <w:rPr>
          <w:rFonts w:ascii="Arial" w:hAnsi="Arial" w:cs="Times New Roman"/>
          <w:color w:val="000000"/>
          <w:szCs w:val="24"/>
        </w:rPr>
        <w:t>Hello, World!</w:t>
      </w:r>
      <w:r>
        <w:rPr>
          <w:rFonts w:ascii="Arial" w:hAnsi="Arial" w:cs="Times New Roman"/>
          <w:color w:val="000000"/>
          <w:szCs w:val="24"/>
        </w:rPr>
        <w:t>”</w:t>
      </w:r>
      <w:r>
        <w:rPr>
          <w:rFonts w:ascii="Arial" w:hAnsi="Arial" w:cs="Times New Roman"/>
          <w:color w:val="000000"/>
          <w:szCs w:val="24"/>
        </w:rPr>
        <w:t xml:space="preserve">. Open the report designer and click on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button in the Object toolbar. Move the mouse cursor over the page and click again. The object  is inserted at the mouse position.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The text editor window will be opened right</w:t>
      </w:r>
      <w:r>
        <w:rPr>
          <w:rFonts w:ascii="Arial" w:hAnsi="Arial" w:cs="Times New Roman"/>
          <w:color w:val="000000"/>
          <w:szCs w:val="24"/>
        </w:rPr>
        <w:t xml:space="preserve"> away; if it does not appear automatically then double- click the object. Text editor opening can be configured in the designer settings - see later on. Type in </w:t>
      </w:r>
      <w:r>
        <w:rPr>
          <w:rFonts w:ascii="Arial" w:hAnsi="Arial" w:cs="Times New Roman"/>
          <w:color w:val="000000"/>
          <w:szCs w:val="24"/>
        </w:rPr>
        <w:t>“</w:t>
      </w:r>
      <w:r>
        <w:rPr>
          <w:rFonts w:ascii="Arial" w:hAnsi="Arial" w:cs="Times New Roman"/>
          <w:color w:val="000000"/>
          <w:szCs w:val="24"/>
        </w:rPr>
        <w:t>Hello, World!</w:t>
      </w:r>
      <w:r>
        <w:rPr>
          <w:rFonts w:ascii="Arial" w:hAnsi="Arial" w:cs="Times New Roman"/>
          <w:color w:val="000000"/>
          <w:szCs w:val="24"/>
        </w:rPr>
        <w:t>”</w:t>
      </w:r>
      <w:r>
        <w:rPr>
          <w:rFonts w:ascii="Arial" w:hAnsi="Arial" w:cs="Times New Roman"/>
          <w:color w:val="000000"/>
          <w:szCs w:val="24"/>
        </w:rPr>
        <w:t xml:space="preserve"> and then click the ΞΚ button.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45280" behindDoc="0" locked="0" layoutInCell="1" allowOverlap="1">
            <wp:simplePos x="0" y="0"/>
            <wp:positionH relativeFrom="column">
              <wp:posOffset>542925</wp:posOffset>
            </wp:positionH>
            <wp:positionV relativeFrom="paragraph">
              <wp:posOffset>333375</wp:posOffset>
            </wp:positionV>
            <wp:extent cx="3209925" cy="307657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992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simplePos x="0" y="0"/>
            <wp:positionH relativeFrom="column">
              <wp:posOffset>542925</wp:posOffset>
            </wp:positionH>
            <wp:positionV relativeFrom="paragraph">
              <wp:posOffset>6153150</wp:posOffset>
            </wp:positionV>
            <wp:extent cx="3448050" cy="11239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4805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0"/>
        <w:jc w:val="both"/>
        <w:rPr>
          <w:rFonts w:ascii="Arial" w:hAnsi="Arial" w:cs="Times New Roman"/>
          <w:color w:val="000000"/>
          <w:szCs w:val="24"/>
        </w:rPr>
      </w:pPr>
      <w:r>
        <w:rPr>
          <w:rFonts w:ascii="Arial" w:hAnsi="Arial" w:cs="Times New Roman"/>
          <w:color w:val="000000"/>
          <w:szCs w:val="24"/>
        </w:rPr>
        <w:t xml:space="preserve">The report design is finished. To preview the report either select the </w:t>
      </w:r>
      <w:r>
        <w:rPr>
          <w:rFonts w:ascii="Arial" w:hAnsi="Arial" w:cs="Times New Roman"/>
          <w:color w:val="000000"/>
          <w:szCs w:val="24"/>
        </w:rPr>
        <w:t>“</w:t>
      </w:r>
      <w:r>
        <w:rPr>
          <w:rFonts w:ascii="Arial" w:hAnsi="Arial" w:cs="Times New Roman"/>
          <w:color w:val="000000"/>
          <w:szCs w:val="24"/>
        </w:rPr>
        <w:t>File&gt;Preview</w:t>
      </w:r>
      <w:r>
        <w:rPr>
          <w:rFonts w:ascii="Arial" w:hAnsi="Arial" w:cs="Times New Roman"/>
          <w:color w:val="000000"/>
          <w:szCs w:val="24"/>
        </w:rPr>
        <w:t>”</w:t>
      </w:r>
      <w:r>
        <w:rPr>
          <w:rFonts w:ascii="Arial" w:hAnsi="Arial" w:cs="Times New Roman"/>
          <w:color w:val="000000"/>
          <w:szCs w:val="24"/>
        </w:rPr>
        <w:t xml:space="preserve"> menu item or click the corresponding button in the toolbar. The preview window containing a report page with the </w:t>
      </w:r>
      <w:r>
        <w:rPr>
          <w:rFonts w:ascii="Arial" w:hAnsi="Arial" w:cs="Times New Roman"/>
          <w:color w:val="000000"/>
          <w:szCs w:val="24"/>
        </w:rPr>
        <w:t>“</w:t>
      </w:r>
      <w:r>
        <w:rPr>
          <w:rFonts w:ascii="Arial" w:hAnsi="Arial" w:cs="Times New Roman"/>
          <w:color w:val="000000"/>
          <w:szCs w:val="24"/>
        </w:rPr>
        <w:t>Hello, World!</w:t>
      </w:r>
      <w:r>
        <w:rPr>
          <w:rFonts w:ascii="Arial" w:hAnsi="Arial" w:cs="Times New Roman"/>
          <w:color w:val="000000"/>
          <w:szCs w:val="24"/>
        </w:rPr>
        <w:t>”</w:t>
      </w:r>
      <w:r>
        <w:rPr>
          <w:rFonts w:ascii="Arial" w:hAnsi="Arial" w:cs="Times New Roman"/>
          <w:color w:val="000000"/>
          <w:szCs w:val="24"/>
        </w:rPr>
        <w:t xml:space="preserve"> text will appear. This report can be prin</w:t>
      </w:r>
      <w:r>
        <w:rPr>
          <w:rFonts w:ascii="Arial" w:hAnsi="Arial" w:cs="Times New Roman"/>
          <w:color w:val="000000"/>
          <w:szCs w:val="24"/>
        </w:rPr>
        <w:t>ted out, saved to a file (*.fp3), or exported to one of the supported export formats.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2.3 The </w:t>
      </w:r>
      <w:r>
        <w:rPr>
          <w:rFonts w:ascii="Arial" w:hAnsi="Arial" w:cs="Times New Roman"/>
          <w:b/>
          <w:color w:val="000000"/>
          <w:sz w:val="28"/>
          <w:szCs w:val="24"/>
        </w:rPr>
        <w:t>“</w:t>
      </w:r>
      <w:r>
        <w:rPr>
          <w:rFonts w:ascii="Arial" w:hAnsi="Arial" w:cs="Times New Roman"/>
          <w:b/>
          <w:color w:val="000000"/>
          <w:sz w:val="28"/>
          <w:szCs w:val="24"/>
        </w:rPr>
        <w:t>Text</w:t>
      </w:r>
      <w:r>
        <w:rPr>
          <w:rFonts w:ascii="Arial" w:hAnsi="Arial" w:cs="Times New Roman"/>
          <w:b/>
          <w:color w:val="000000"/>
          <w:sz w:val="28"/>
          <w:szCs w:val="24"/>
        </w:rPr>
        <w:t>”</w:t>
      </w:r>
      <w:r>
        <w:rPr>
          <w:rFonts w:ascii="Arial" w:hAnsi="Arial" w:cs="Times New Roman"/>
          <w:b/>
          <w:color w:val="000000"/>
          <w:sz w:val="28"/>
          <w:szCs w:val="24"/>
        </w:rPr>
        <w:t xml:space="preserve"> object</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has many features. It can display text in a frame and be filled with a color. The</w:t>
      </w:r>
      <w:r>
        <w:rPr>
          <w:rFonts w:ascii="Arial" w:hAnsi="Arial" w:cs="Times New Roman"/>
          <w:color w:val="000000"/>
          <w:szCs w:val="24"/>
        </w:rPr>
        <w:t xml:space="preserve"> text can be displayed using any font of any size and style. All the properties can be set visually with the help of the toolbars.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Here are some examples of text design: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3"/>
        <w:jc w:val="both"/>
        <w:rPr>
          <w:rFonts w:ascii="Arial" w:hAnsi="Arial" w:cs="Times New Roman"/>
          <w:color w:val="000000"/>
          <w:szCs w:val="24"/>
        </w:rPr>
      </w:pPr>
      <w:r>
        <w:rPr>
          <w:rFonts w:ascii="Arial" w:hAnsi="Arial" w:cs="Times New Roman"/>
          <w:color w:val="000000"/>
          <w:szCs w:val="24"/>
        </w:rPr>
        <w:t>Now let</w:t>
      </w:r>
      <w:r>
        <w:rPr>
          <w:rFonts w:ascii="Arial" w:hAnsi="Arial" w:cs="Times New Roman"/>
          <w:color w:val="000000"/>
          <w:szCs w:val="24"/>
        </w:rPr>
        <w:t>’</w:t>
      </w:r>
      <w:r>
        <w:rPr>
          <w:rFonts w:ascii="Arial" w:hAnsi="Arial" w:cs="Times New Roman"/>
          <w:color w:val="000000"/>
          <w:szCs w:val="24"/>
        </w:rPr>
        <w:t>s look at other features of this basic object. As an example, let's create a new "Text" object to display two lines of text:</w:t>
      </w:r>
    </w:p>
    <w:p w:rsidR="00000000" w:rsidRDefault="005B04A9">
      <w:pPr>
        <w:widowControl w:val="0"/>
        <w:autoSpaceDE w:val="0"/>
        <w:autoSpaceDN w:val="0"/>
        <w:adjustRightInd w:val="0"/>
        <w:spacing w:before="225" w:after="0" w:line="260" w:lineRule="exact"/>
        <w:ind w:left="840" w:right="5577"/>
        <w:jc w:val="both"/>
        <w:rPr>
          <w:rFonts w:ascii="Arial" w:hAnsi="Arial" w:cs="Times New Roman"/>
          <w:i/>
          <w:color w:val="000000"/>
          <w:szCs w:val="24"/>
        </w:rPr>
      </w:pPr>
      <w:r>
        <w:rPr>
          <w:rFonts w:ascii="Arial" w:hAnsi="Arial" w:cs="Times New Roman"/>
          <w:i/>
          <w:color w:val="000000"/>
          <w:szCs w:val="24"/>
        </w:rPr>
        <w:t>This is a very, very, very long text line. And this is another line, the shorter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3"/>
        <w:jc w:val="both"/>
        <w:rPr>
          <w:rFonts w:ascii="Arial" w:hAnsi="Arial" w:cs="Times New Roman"/>
          <w:color w:val="000000"/>
          <w:szCs w:val="24"/>
        </w:rPr>
      </w:pPr>
      <w:r>
        <w:rPr>
          <w:rFonts w:ascii="Arial" w:hAnsi="Arial" w:cs="Times New Roman"/>
          <w:color w:val="000000"/>
          <w:szCs w:val="24"/>
        </w:rPr>
        <w:t>Enable the object frame from the toolbar and re-size the object up to 9x3 cm using the mouse. We see that the object can display not only a single line but also several lines of text. Now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47328" behindDoc="0" locked="0" layoutInCell="1" allowOverlap="1">
            <wp:simplePos x="0" y="0"/>
            <wp:positionH relativeFrom="column">
              <wp:posOffset>533400</wp:posOffset>
            </wp:positionH>
            <wp:positionV relativeFrom="paragraph">
              <wp:posOffset>1666875</wp:posOffset>
            </wp:positionV>
            <wp:extent cx="5915025" cy="25431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150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simplePos x="0" y="0"/>
            <wp:positionH relativeFrom="column">
              <wp:posOffset>5457825</wp:posOffset>
            </wp:positionH>
            <wp:positionV relativeFrom="paragraph">
              <wp:posOffset>4400550</wp:posOffset>
            </wp:positionV>
            <wp:extent cx="142875" cy="1428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9376" behindDoc="0" locked="0" layoutInCell="1" allowOverlap="1">
            <wp:simplePos x="0" y="0"/>
            <wp:positionH relativeFrom="column">
              <wp:posOffset>533400</wp:posOffset>
            </wp:positionH>
            <wp:positionV relativeFrom="paragraph">
              <wp:posOffset>5572125</wp:posOffset>
            </wp:positionV>
            <wp:extent cx="5915025" cy="30099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1502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5" w:lineRule="exact"/>
        <w:ind w:left="825" w:right="-30"/>
        <w:rPr>
          <w:rFonts w:ascii="Arial" w:hAnsi="Arial" w:cs="Times New Roman"/>
          <w:color w:val="000000"/>
          <w:szCs w:val="24"/>
        </w:rPr>
      </w:pPr>
      <w:r>
        <w:rPr>
          <w:rFonts w:ascii="Arial" w:hAnsi="Arial" w:cs="Times New Roman"/>
          <w:color w:val="000000"/>
          <w:szCs w:val="24"/>
        </w:rPr>
        <w:t>reduce the object width to 5cm. It is obvious that long lines did not fit across the object and were</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therefore wrapped. Thi</w:t>
      </w:r>
      <w:r>
        <w:rPr>
          <w:rFonts w:ascii="Arial" w:hAnsi="Arial" w:cs="Times New Roman"/>
          <w:color w:val="000000"/>
          <w:szCs w:val="24"/>
        </w:rPr>
        <w:t xml:space="preserve">s is controlled by the </w:t>
      </w:r>
      <w:r>
        <w:rPr>
          <w:rFonts w:ascii="Arial" w:hAnsi="Arial" w:cs="Times New Roman"/>
          <w:color w:val="000000"/>
          <w:szCs w:val="24"/>
        </w:rPr>
        <w:t>“</w:t>
      </w:r>
      <w:r>
        <w:rPr>
          <w:rFonts w:ascii="Arial" w:hAnsi="Arial" w:cs="Times New Roman"/>
          <w:color w:val="000000"/>
          <w:szCs w:val="24"/>
        </w:rPr>
        <w:t>WordWrap</w:t>
      </w:r>
      <w:r>
        <w:rPr>
          <w:rFonts w:ascii="Arial" w:hAnsi="Arial" w:cs="Times New Roman"/>
          <w:color w:val="000000"/>
          <w:szCs w:val="24"/>
        </w:rPr>
        <w:t>”</w:t>
      </w:r>
      <w:r>
        <w:rPr>
          <w:rFonts w:ascii="Arial" w:hAnsi="Arial" w:cs="Times New Roman"/>
          <w:color w:val="000000"/>
          <w:szCs w:val="24"/>
        </w:rPr>
        <w:t xml:space="preserve"> object property. If it is disabled (either</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in the object inspector or via the object context menu) any long lines will be simply cut short.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Now let</w:t>
      </w:r>
      <w:r>
        <w:rPr>
          <w:rFonts w:ascii="Arial" w:hAnsi="Arial" w:cs="Times New Roman"/>
          <w:color w:val="000000"/>
          <w:szCs w:val="24"/>
        </w:rPr>
        <w:t>’</w:t>
      </w:r>
      <w:r>
        <w:rPr>
          <w:rFonts w:ascii="Arial" w:hAnsi="Arial" w:cs="Times New Roman"/>
          <w:color w:val="000000"/>
          <w:szCs w:val="24"/>
        </w:rPr>
        <w:t xml:space="preserve">s see how text alignment inside the object works. Alignment buttons are located in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toolbar and control horizontal or vertical text alignment. Note the </w:t>
      </w:r>
      <w:r>
        <w:rPr>
          <w:rFonts w:ascii="Arial" w:hAnsi="Arial" w:cs="Times New Roman"/>
          <w:color w:val="000000"/>
          <w:szCs w:val="24"/>
        </w:rPr>
        <w:t>“</w:t>
      </w:r>
      <w:r>
        <w:rPr>
          <w:rFonts w:ascii="Arial" w:hAnsi="Arial" w:cs="Times New Roman"/>
          <w:color w:val="000000"/>
          <w:szCs w:val="24"/>
        </w:rPr>
        <w:t>Justify</w:t>
      </w:r>
      <w:r>
        <w:rPr>
          <w:rFonts w:ascii="Arial" w:hAnsi="Arial" w:cs="Times New Roman"/>
          <w:color w:val="000000"/>
          <w:szCs w:val="24"/>
        </w:rPr>
        <w:t>”</w:t>
      </w:r>
      <w:r>
        <w:rPr>
          <w:rFonts w:ascii="Arial" w:hAnsi="Arial" w:cs="Times New Roman"/>
          <w:color w:val="000000"/>
          <w:szCs w:val="24"/>
        </w:rPr>
        <w:t xml:space="preserve"> button which lets you align paragraphs to both object edges - to do this </w:t>
      </w:r>
      <w:r>
        <w:rPr>
          <w:rFonts w:ascii="Arial" w:hAnsi="Arial" w:cs="Times New Roman"/>
          <w:color w:val="000000"/>
          <w:szCs w:val="24"/>
        </w:rPr>
        <w:t>“</w:t>
      </w:r>
      <w:r>
        <w:rPr>
          <w:rFonts w:ascii="Arial" w:hAnsi="Arial" w:cs="Times New Roman"/>
          <w:color w:val="000000"/>
          <w:szCs w:val="24"/>
        </w:rPr>
        <w:t>WordWrap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must be enabled.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2" w:lineRule="exact"/>
        <w:ind w:left="825" w:right="78"/>
        <w:jc w:val="both"/>
        <w:rPr>
          <w:rFonts w:ascii="Arial" w:hAnsi="Arial" w:cs="Times New Roman"/>
          <w:color w:val="000000"/>
          <w:szCs w:val="24"/>
        </w:rPr>
      </w:pPr>
      <w:r>
        <w:rPr>
          <w:rFonts w:ascii="Arial" w:hAnsi="Arial" w:cs="Times New Roman"/>
          <w:color w:val="000000"/>
          <w:szCs w:val="24"/>
        </w:rPr>
        <w:t xml:space="preserve">All the text in the object can be rotated to any angle in the range 0..360°. The   button in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toolbar allows you to q</w:t>
      </w:r>
      <w:r>
        <w:rPr>
          <w:rFonts w:ascii="Arial" w:hAnsi="Arial" w:cs="Times New Roman"/>
          <w:color w:val="000000"/>
          <w:szCs w:val="24"/>
        </w:rPr>
        <w:t xml:space="preserve">uickly rotate the text to pre-sets of 0, 45, 90, 180 or 270°. For any other value set the required angle in the </w:t>
      </w:r>
      <w:r>
        <w:rPr>
          <w:rFonts w:ascii="Arial" w:hAnsi="Arial" w:cs="Times New Roman"/>
          <w:color w:val="000000"/>
          <w:szCs w:val="24"/>
        </w:rPr>
        <w:t>“</w:t>
      </w:r>
      <w:r>
        <w:rPr>
          <w:rFonts w:ascii="Arial" w:hAnsi="Arial" w:cs="Times New Roman"/>
          <w:color w:val="000000"/>
          <w:szCs w:val="24"/>
        </w:rPr>
        <w:t>Rotation</w:t>
      </w:r>
      <w:r>
        <w:rPr>
          <w:rFonts w:ascii="Arial" w:hAnsi="Arial" w:cs="Times New Roman"/>
          <w:color w:val="000000"/>
          <w:szCs w:val="24"/>
        </w:rPr>
        <w:t>”</w:t>
      </w:r>
      <w:r>
        <w:rPr>
          <w:rFonts w:ascii="Arial" w:hAnsi="Arial" w:cs="Times New Roman"/>
          <w:color w:val="000000"/>
          <w:szCs w:val="24"/>
        </w:rPr>
        <w:t xml:space="preserve"> property of the object inspector. When rotating text to angles other than 90, 180 or 270° the text may be cut off by the frame of the</w:t>
      </w:r>
      <w:r>
        <w:rPr>
          <w:rFonts w:ascii="Arial" w:hAnsi="Arial" w:cs="Times New Roman"/>
          <w:color w:val="000000"/>
          <w:szCs w:val="24"/>
        </w:rPr>
        <w:t xml:space="preserve"> object, as shown below. To cure this increase the object height a little so that all the text fits within the object.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50400" behindDoc="0" locked="0" layoutInCell="1" allowOverlap="1">
            <wp:simplePos x="0" y="0"/>
            <wp:positionH relativeFrom="column">
              <wp:posOffset>542925</wp:posOffset>
            </wp:positionH>
            <wp:positionV relativeFrom="paragraph">
              <wp:posOffset>6686550</wp:posOffset>
            </wp:positionV>
            <wp:extent cx="2809875" cy="11334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0987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Let's briefly look at some other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properties which influence its appearance. Most of</w:t>
      </w:r>
      <w:r>
        <w:rPr>
          <w:rFonts w:ascii="Arial" w:hAnsi="Arial" w:cs="Times New Roman"/>
          <w:color w:val="000000"/>
          <w:szCs w:val="24"/>
        </w:rPr>
        <w:t xml:space="preserve"> these properties are available only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2"/>
        </w:numPr>
        <w:autoSpaceDE w:val="0"/>
        <w:autoSpaceDN w:val="0"/>
        <w:adjustRightInd w:val="0"/>
        <w:spacing w:after="0" w:line="245" w:lineRule="exact"/>
        <w:ind w:left="1095" w:right="-30" w:firstLine="0"/>
        <w:rPr>
          <w:rFonts w:ascii="Arial" w:hAnsi="Arial" w:cs="Times New Roman"/>
          <w:color w:val="000000"/>
          <w:szCs w:val="24"/>
        </w:rPr>
      </w:pPr>
      <w:r>
        <w:rPr>
          <w:rFonts w:ascii="Arial" w:hAnsi="Arial" w:cs="Times New Roman"/>
          <w:color w:val="000000"/>
          <w:szCs w:val="24"/>
        </w:rPr>
        <w:t xml:space="preserve"> BrushStyle : type of object filling</w:t>
      </w:r>
    </w:p>
    <w:p w:rsidR="00000000" w:rsidRDefault="005B04A9">
      <w:pPr>
        <w:widowControl w:val="0"/>
        <w:numPr>
          <w:ilvl w:val="0"/>
          <w:numId w:val="22"/>
        </w:numPr>
        <w:autoSpaceDE w:val="0"/>
        <w:autoSpaceDN w:val="0"/>
        <w:adjustRightInd w:val="0"/>
        <w:spacing w:after="0" w:line="245" w:lineRule="exact"/>
        <w:ind w:left="1095" w:right="-30" w:firstLine="0"/>
        <w:rPr>
          <w:rFonts w:ascii="Arial" w:hAnsi="Arial" w:cs="Times New Roman"/>
          <w:color w:val="000000"/>
          <w:szCs w:val="24"/>
        </w:rPr>
      </w:pPr>
      <w:r>
        <w:rPr>
          <w:rFonts w:ascii="Arial" w:hAnsi="Arial" w:cs="Times New Roman"/>
          <w:color w:val="000000"/>
          <w:szCs w:val="24"/>
        </w:rPr>
        <w:t xml:space="preserve"> CharSpacing : s?aning between characters, in pixels</w:t>
      </w:r>
    </w:p>
    <w:p w:rsidR="00000000" w:rsidRDefault="005B04A9">
      <w:pPr>
        <w:widowControl w:val="0"/>
        <w:numPr>
          <w:ilvl w:val="0"/>
          <w:numId w:val="22"/>
        </w:numPr>
        <w:autoSpaceDE w:val="0"/>
        <w:autoSpaceDN w:val="0"/>
        <w:adjustRightInd w:val="0"/>
        <w:spacing w:after="0" w:line="245" w:lineRule="exact"/>
        <w:ind w:left="1095" w:right="-30" w:firstLine="0"/>
        <w:rPr>
          <w:rFonts w:ascii="Arial" w:hAnsi="Arial" w:cs="Times New Roman"/>
          <w:color w:val="000000"/>
          <w:szCs w:val="24"/>
        </w:rPr>
      </w:pPr>
      <w:r>
        <w:rPr>
          <w:rFonts w:ascii="Arial" w:hAnsi="Arial" w:cs="Times New Roman"/>
          <w:color w:val="000000"/>
          <w:szCs w:val="24"/>
        </w:rPr>
        <w:t xml:space="preserve"> GapX, GapY : text indents from left and top edges, in pixels</w:t>
      </w:r>
    </w:p>
    <w:p w:rsidR="00000000" w:rsidRDefault="005B04A9">
      <w:pPr>
        <w:widowControl w:val="0"/>
        <w:numPr>
          <w:ilvl w:val="0"/>
          <w:numId w:val="22"/>
        </w:numPr>
        <w:autoSpaceDE w:val="0"/>
        <w:autoSpaceDN w:val="0"/>
        <w:adjustRightInd w:val="0"/>
        <w:spacing w:after="0" w:line="245" w:lineRule="exact"/>
        <w:ind w:left="1095" w:right="-30" w:firstLine="0"/>
        <w:rPr>
          <w:rFonts w:ascii="Arial" w:hAnsi="Arial" w:cs="Times New Roman"/>
          <w:color w:val="000000"/>
          <w:szCs w:val="24"/>
        </w:rPr>
      </w:pPr>
      <w:r>
        <w:rPr>
          <w:rFonts w:ascii="Arial" w:hAnsi="Arial" w:cs="Times New Roman"/>
          <w:color w:val="000000"/>
          <w:szCs w:val="24"/>
        </w:rPr>
        <w:t xml:space="preserve"> LineSpacing : spacing between lines, </w:t>
      </w:r>
      <w:r>
        <w:rPr>
          <w:rFonts w:ascii="Arial" w:hAnsi="Arial" w:cs="Times New Roman"/>
          <w:color w:val="000000"/>
          <w:szCs w:val="24"/>
        </w:rPr>
        <w:t>in pixels</w:t>
      </w:r>
    </w:p>
    <w:p w:rsidR="00000000" w:rsidRDefault="005B04A9">
      <w:pPr>
        <w:widowControl w:val="0"/>
        <w:numPr>
          <w:ilvl w:val="0"/>
          <w:numId w:val="22"/>
        </w:numPr>
        <w:autoSpaceDE w:val="0"/>
        <w:autoSpaceDN w:val="0"/>
        <w:adjustRightInd w:val="0"/>
        <w:spacing w:after="0" w:line="245" w:lineRule="exact"/>
        <w:ind w:left="1095" w:right="-30" w:firstLine="0"/>
        <w:rPr>
          <w:rFonts w:ascii="Arial" w:hAnsi="Arial" w:cs="Times New Roman"/>
          <w:color w:val="000000"/>
          <w:szCs w:val="24"/>
        </w:rPr>
      </w:pPr>
      <w:r>
        <w:rPr>
          <w:rFonts w:ascii="Arial" w:hAnsi="Arial" w:cs="Times New Roman"/>
          <w:color w:val="000000"/>
          <w:szCs w:val="24"/>
        </w:rPr>
        <w:t xml:space="preserve"> ParagraphGap : first line indent for the paragraph, in pixels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2.4 HTML-tags in the "Text" object</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does understand some simple HTML tags. Tags can be located within the text</w:t>
      </w:r>
      <w:r>
        <w:rPr>
          <w:rFonts w:ascii="Arial" w:hAnsi="Arial" w:cs="Times New Roman"/>
          <w:color w:val="000000"/>
          <w:szCs w:val="24"/>
        </w:rPr>
        <w:t xml:space="preserve"> of the object. Tags are disabled by default, but to enable them either select </w:t>
      </w:r>
      <w:r>
        <w:rPr>
          <w:rFonts w:ascii="Arial" w:hAnsi="Arial" w:cs="Times New Roman"/>
          <w:color w:val="000000"/>
          <w:szCs w:val="24"/>
        </w:rPr>
        <w:t>“</w:t>
      </w:r>
      <w:r>
        <w:rPr>
          <w:rFonts w:ascii="Arial" w:hAnsi="Arial" w:cs="Times New Roman"/>
          <w:color w:val="000000"/>
          <w:szCs w:val="24"/>
        </w:rPr>
        <w:t>Allow HTML tags</w:t>
      </w:r>
      <w:r>
        <w:rPr>
          <w:rFonts w:ascii="Arial" w:hAnsi="Arial" w:cs="Times New Roman"/>
          <w:color w:val="000000"/>
          <w:szCs w:val="24"/>
        </w:rPr>
        <w:t>”</w:t>
      </w:r>
      <w:r>
        <w:rPr>
          <w:rFonts w:ascii="Arial" w:hAnsi="Arial" w:cs="Times New Roman"/>
          <w:color w:val="000000"/>
          <w:szCs w:val="24"/>
        </w:rPr>
        <w:t xml:space="preserve"> in the object context menu or enable the </w:t>
      </w:r>
      <w:r>
        <w:rPr>
          <w:rFonts w:ascii="Arial" w:hAnsi="Arial" w:cs="Times New Roman"/>
          <w:color w:val="000000"/>
          <w:szCs w:val="24"/>
        </w:rPr>
        <w:t>“</w:t>
      </w:r>
      <w:r>
        <w:rPr>
          <w:rFonts w:ascii="Arial" w:hAnsi="Arial" w:cs="Times New Roman"/>
          <w:color w:val="000000"/>
          <w:szCs w:val="24"/>
        </w:rPr>
        <w:t>AllowHTMLTags</w:t>
      </w:r>
      <w:r>
        <w:rPr>
          <w:rFonts w:ascii="Arial" w:hAnsi="Arial" w:cs="Times New Roman"/>
          <w:color w:val="000000"/>
          <w:szCs w:val="24"/>
        </w:rPr>
        <w:t>”</w:t>
      </w:r>
      <w:r>
        <w:rPr>
          <w:rFonts w:ascii="Arial" w:hAnsi="Arial" w:cs="Times New Roman"/>
          <w:color w:val="000000"/>
          <w:szCs w:val="24"/>
        </w:rPr>
        <w:t xml:space="preserve"> property in the object inspector. Here is the list of supported tags: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&lt;b&gt; : bold text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&lt;i&gt; : italic</w:t>
      </w:r>
      <w:r>
        <w:rPr>
          <w:rFonts w:ascii="Arial" w:hAnsi="Arial" w:cs="Times New Roman"/>
          <w:color w:val="000000"/>
          <w:szCs w:val="24"/>
        </w:rPr>
        <w:t xml:space="preserve"> text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&lt;u&gt; : underlined text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&lt;sub&gt; : subscript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&lt;sup&gt; : superscript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&lt;font color&gt; : font color</w:t>
      </w:r>
    </w:p>
    <w:p w:rsidR="00000000" w:rsidRDefault="005B04A9">
      <w:pPr>
        <w:widowControl w:val="0"/>
        <w:autoSpaceDE w:val="0"/>
        <w:autoSpaceDN w:val="0"/>
        <w:adjustRightInd w:val="0"/>
        <w:spacing w:after="0" w:line="240" w:lineRule="exact"/>
        <w:ind w:left="975" w:right="78"/>
        <w:rPr>
          <w:rFonts w:ascii="Arial" w:hAnsi="Arial" w:cs="Times New Roman"/>
          <w:color w:val="000000"/>
          <w:szCs w:val="24"/>
        </w:rPr>
      </w:pPr>
      <w:r>
        <w:rPr>
          <w:rFonts w:ascii="Arial" w:hAnsi="Arial" w:cs="Times New Roman"/>
          <w:color w:val="000000"/>
          <w:szCs w:val="24"/>
        </w:rPr>
        <w:t>&lt;nowrap&gt; : text which is not split when "WordWrap" is enabled, the whole text is shifted to the next line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Please note that only a few tags are supported, but this should be enough for the majority of applications. It is not possible to modify the font size or name by means of HTML tags.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following examples show how these tags can be used.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975" w:right="2230"/>
        <w:jc w:val="both"/>
        <w:rPr>
          <w:rFonts w:ascii="Arial" w:hAnsi="Arial" w:cs="Times New Roman"/>
          <w:i/>
          <w:color w:val="000000"/>
          <w:szCs w:val="24"/>
        </w:rPr>
      </w:pPr>
      <w:r>
        <w:rPr>
          <w:rFonts w:ascii="Arial" w:hAnsi="Arial" w:cs="Times New Roman"/>
          <w:i/>
          <w:color w:val="000000"/>
          <w:szCs w:val="24"/>
        </w:rPr>
        <w:t>text &lt;b&gt;bo</w:t>
      </w:r>
      <w:r>
        <w:rPr>
          <w:rFonts w:ascii="Arial" w:hAnsi="Arial" w:cs="Times New Roman"/>
          <w:i/>
          <w:color w:val="000000"/>
          <w:szCs w:val="24"/>
        </w:rPr>
        <w:t>ld text&lt;/b&gt; &lt;i&gt;text in italic&lt;/i&gt; &lt;b&gt;&lt;i&gt;bold and in italic&lt;/b&gt;&lt;/i&gt; E = mc&lt;sup&gt;2&lt;/sup&gt;</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A&lt;sub&gt;1&lt;/sub&gt; = B&lt;sup&gt;2&lt;/sup&gt;</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this is a usual text, &lt;font color=red&gt;and this is a red one&lt;/font&gt;</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this is a usual text, &lt;font color="#FF8030"&gt;and this is an orange one&lt;/fo</w:t>
      </w:r>
      <w:r>
        <w:rPr>
          <w:rFonts w:ascii="Arial" w:hAnsi="Arial" w:cs="Times New Roman"/>
          <w:i/>
          <w:color w:val="000000"/>
          <w:szCs w:val="24"/>
        </w:rPr>
        <w:t>nt&gt;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20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20" w:lineRule="exact"/>
        <w:ind w:right="-38"/>
        <w:rPr>
          <w:rFonts w:ascii="Arial" w:hAnsi="Arial" w:cs="Times New Roman"/>
          <w:b/>
          <w:color w:val="000000"/>
          <w:sz w:val="28"/>
          <w:szCs w:val="24"/>
        </w:rPr>
      </w:pPr>
      <w:r>
        <w:rPr>
          <w:rFonts w:ascii="Arial" w:hAnsi="Arial" w:cs="Times New Roman"/>
          <w:b/>
          <w:color w:val="000000"/>
          <w:sz w:val="28"/>
          <w:szCs w:val="24"/>
        </w:rPr>
        <w:t>2.5 Displaying expressions with the help of the "Text" object</w:t>
      </w:r>
    </w:p>
    <w:p w:rsidR="00000000" w:rsidRDefault="005B04A9">
      <w:pPr>
        <w:widowControl w:val="0"/>
        <w:autoSpaceDE w:val="0"/>
        <w:autoSpaceDN w:val="0"/>
        <w:adjustRightInd w:val="0"/>
        <w:spacing w:before="85" w:after="0" w:line="260" w:lineRule="exact"/>
        <w:ind w:left="840" w:right="95"/>
        <w:jc w:val="both"/>
        <w:rPr>
          <w:rFonts w:ascii="Arial" w:hAnsi="Arial" w:cs="Times New Roman"/>
          <w:color w:val="000000"/>
          <w:szCs w:val="24"/>
        </w:rPr>
      </w:pPr>
      <w:r>
        <w:rPr>
          <w:rFonts w:ascii="Arial" w:hAnsi="Arial" w:cs="Times New Roman"/>
          <w:color w:val="000000"/>
          <w:szCs w:val="24"/>
        </w:rPr>
        <w:t>One of the most important features of this basic object is its ability to display not only a static text but expressions as well. Expressions can be located within the object mixed in with norma</w:t>
      </w:r>
      <w:r>
        <w:rPr>
          <w:rFonts w:ascii="Arial" w:hAnsi="Arial" w:cs="Times New Roman"/>
          <w:color w:val="000000"/>
          <w:szCs w:val="24"/>
        </w:rPr>
        <w:t>l text. Let's see a simple example of how this works. Type the following into the object:</w:t>
      </w:r>
    </w:p>
    <w:p w:rsidR="00000000" w:rsidRDefault="005B04A9">
      <w:pPr>
        <w:widowControl w:val="0"/>
        <w:autoSpaceDE w:val="0"/>
        <w:autoSpaceDN w:val="0"/>
        <w:adjustRightInd w:val="0"/>
        <w:spacing w:before="225" w:after="0" w:line="255" w:lineRule="exact"/>
        <w:ind w:left="975" w:right="-30"/>
        <w:rPr>
          <w:rFonts w:ascii="Arial" w:hAnsi="Arial" w:cs="Times New Roman"/>
          <w:i/>
          <w:color w:val="000000"/>
          <w:szCs w:val="24"/>
        </w:rPr>
      </w:pPr>
      <w:r>
        <w:rPr>
          <w:rFonts w:ascii="Arial" w:hAnsi="Arial" w:cs="Times New Roman"/>
          <w:i/>
          <w:color w:val="000000"/>
          <w:szCs w:val="24"/>
        </w:rPr>
        <w:t>Hello, World! Today is [DATE].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When the report is run we can get something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Hello, World! Today is 01.01.2004.</w:t>
      </w:r>
    </w:p>
    <w:p w:rsidR="00000000" w:rsidRDefault="005B04A9">
      <w:pPr>
        <w:widowControl w:val="0"/>
        <w:autoSpaceDE w:val="0"/>
        <w:autoSpaceDN w:val="0"/>
        <w:adjustRightInd w:val="0"/>
        <w:spacing w:before="225"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How does this happen? When FastReport creates the report and encounters an expression enclosed in square brackets the report engine calculates the expression's value and inserts this value into the text in place of the expression.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can contai</w:t>
      </w:r>
      <w:r>
        <w:rPr>
          <w:rFonts w:ascii="Arial" w:hAnsi="Arial" w:cs="Times New Roman"/>
          <w:color w:val="000000"/>
          <w:szCs w:val="24"/>
        </w:rPr>
        <w:t>n any number of expressions mixed in with the normal text. Complex expressions can contain brackets (for example [1+2*(3+4)]). Constants, variables, functions and DB fields can all  be used in expressions. We will learn more about these later in the chapte</w:t>
      </w:r>
      <w:r>
        <w:rPr>
          <w:rFonts w:ascii="Arial" w:hAnsi="Arial" w:cs="Times New Roman"/>
          <w:color w:val="000000"/>
          <w:szCs w:val="24"/>
        </w:rPr>
        <w:t>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FastReport automatically recognizes expressions enclosed in square brackets in the text. But what happens if our normal text contains square brackets which we do not want to be considered as expre</w:t>
      </w:r>
      <w:r>
        <w:rPr>
          <w:rFonts w:ascii="Arial" w:hAnsi="Arial" w:cs="Times New Roman"/>
          <w:color w:val="000000"/>
          <w:szCs w:val="24"/>
        </w:rPr>
        <w:t>ssions? For example, if we need to display the following: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a[1] := 10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FastReport would consider [1] as an expression and display the text as: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a1 := 10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which is not what we want, of course. One way to avoid this happening is to disable expression recognition. Disable the </w:t>
      </w:r>
      <w:r>
        <w:rPr>
          <w:rFonts w:ascii="Arial" w:hAnsi="Arial" w:cs="Times New Roman"/>
          <w:color w:val="000000"/>
          <w:szCs w:val="24"/>
        </w:rPr>
        <w:t>“</w:t>
      </w:r>
      <w:r>
        <w:rPr>
          <w:rFonts w:ascii="Arial" w:hAnsi="Arial" w:cs="Times New Roman"/>
          <w:color w:val="000000"/>
          <w:szCs w:val="24"/>
        </w:rPr>
        <w:t>AllowExpressions</w:t>
      </w:r>
      <w:r>
        <w:rPr>
          <w:rFonts w:ascii="Arial" w:hAnsi="Arial" w:cs="Times New Roman"/>
          <w:color w:val="000000"/>
          <w:szCs w:val="24"/>
        </w:rPr>
        <w:t>”</w:t>
      </w:r>
      <w:r>
        <w:rPr>
          <w:rFonts w:ascii="Arial" w:hAnsi="Arial" w:cs="Times New Roman"/>
          <w:color w:val="000000"/>
          <w:szCs w:val="24"/>
        </w:rPr>
        <w:t xml:space="preserve"> property (or </w:t>
      </w:r>
      <w:r>
        <w:rPr>
          <w:rFonts w:ascii="Arial" w:hAnsi="Arial" w:cs="Times New Roman"/>
          <w:color w:val="000000"/>
          <w:szCs w:val="24"/>
        </w:rPr>
        <w:t>“</w:t>
      </w:r>
      <w:r>
        <w:rPr>
          <w:rFonts w:ascii="Arial" w:hAnsi="Arial" w:cs="Times New Roman"/>
          <w:color w:val="000000"/>
          <w:szCs w:val="24"/>
        </w:rPr>
        <w:t>Allow Expressions</w:t>
      </w:r>
      <w:r>
        <w:rPr>
          <w:rFonts w:ascii="Arial" w:hAnsi="Arial" w:cs="Times New Roman"/>
          <w:color w:val="000000"/>
          <w:szCs w:val="24"/>
        </w:rPr>
        <w:t>”</w:t>
      </w:r>
      <w:r>
        <w:rPr>
          <w:rFonts w:ascii="Arial" w:hAnsi="Arial" w:cs="Times New Roman"/>
          <w:color w:val="000000"/>
          <w:szCs w:val="24"/>
        </w:rPr>
        <w:t xml:space="preserve"> in the context menu) and all expressions in the text will be ignored. In our example</w:t>
      </w:r>
      <w:r>
        <w:rPr>
          <w:rFonts w:ascii="Arial" w:hAnsi="Arial" w:cs="Times New Roman"/>
          <w:color w:val="000000"/>
          <w:szCs w:val="24"/>
        </w:rPr>
        <w:t>, FastReport would then display exactly what we need: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a[1] := 10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But sometimes text is required to contain both an expression and normal text with square brackets, for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a[1] := [myVar]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 xml:space="preserve">Disabling </w:t>
      </w:r>
      <w:r>
        <w:rPr>
          <w:rFonts w:ascii="Arial" w:hAnsi="Arial" w:cs="Times New Roman"/>
          <w:color w:val="000000"/>
          <w:szCs w:val="24"/>
        </w:rPr>
        <w:t>“</w:t>
      </w:r>
      <w:r>
        <w:rPr>
          <w:rFonts w:ascii="Arial" w:hAnsi="Arial" w:cs="Times New Roman"/>
          <w:color w:val="000000"/>
          <w:szCs w:val="24"/>
        </w:rPr>
        <w:t>AllowExpressions</w:t>
      </w:r>
      <w:r>
        <w:rPr>
          <w:rFonts w:ascii="Arial" w:hAnsi="Arial" w:cs="Times New Roman"/>
          <w:color w:val="000000"/>
          <w:szCs w:val="24"/>
        </w:rPr>
        <w:t>”</w:t>
      </w:r>
      <w:r>
        <w:rPr>
          <w:rFonts w:ascii="Arial" w:hAnsi="Arial" w:cs="Times New Roman"/>
          <w:color w:val="000000"/>
          <w:szCs w:val="24"/>
        </w:rPr>
        <w:t xml:space="preserve"> lets us display square brackets in the required places, but it also disables handling of expression. In this situation FastReport allows you to use an alternative set of symbols to designate expressions. The </w:t>
      </w:r>
      <w:r>
        <w:rPr>
          <w:rFonts w:ascii="Arial" w:hAnsi="Arial" w:cs="Times New Roman"/>
          <w:color w:val="000000"/>
          <w:szCs w:val="24"/>
        </w:rPr>
        <w:t>“</w:t>
      </w:r>
      <w:r>
        <w:rPr>
          <w:rFonts w:ascii="Arial" w:hAnsi="Arial" w:cs="Times New Roman"/>
          <w:color w:val="000000"/>
          <w:szCs w:val="24"/>
        </w:rPr>
        <w:t>ExpressionDelimiters</w:t>
      </w:r>
      <w:r>
        <w:rPr>
          <w:rFonts w:ascii="Arial" w:hAnsi="Arial" w:cs="Times New Roman"/>
          <w:color w:val="000000"/>
          <w:szCs w:val="24"/>
        </w:rPr>
        <w:t>”</w:t>
      </w:r>
      <w:r>
        <w:rPr>
          <w:rFonts w:ascii="Arial" w:hAnsi="Arial" w:cs="Times New Roman"/>
          <w:color w:val="000000"/>
          <w:szCs w:val="24"/>
        </w:rPr>
        <w:t xml:space="preserve"> property, </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 xml:space="preserve"> by defau</w:t>
      </w:r>
      <w:r>
        <w:rPr>
          <w:rFonts w:ascii="Arial" w:hAnsi="Arial" w:cs="Times New Roman"/>
          <w:color w:val="000000"/>
          <w:szCs w:val="24"/>
        </w:rPr>
        <w:t>lt, is responsible for this. In our example we can use angular brackets for the expressions instead of square ones: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a[1] := &lt;myVar&gt;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&lt;,&gt;</w:t>
      </w:r>
      <w:r>
        <w:rPr>
          <w:rFonts w:ascii="Arial" w:hAnsi="Arial" w:cs="Times New Roman"/>
          <w:color w:val="000000"/>
          <w:szCs w:val="24"/>
        </w:rPr>
        <w:t>”</w:t>
      </w:r>
      <w:r>
        <w:rPr>
          <w:rFonts w:ascii="Arial" w:hAnsi="Arial" w:cs="Times New Roman"/>
          <w:color w:val="000000"/>
          <w:szCs w:val="24"/>
        </w:rPr>
        <w:t xml:space="preserve"> value must be set in the </w:t>
      </w:r>
      <w:r>
        <w:rPr>
          <w:rFonts w:ascii="Arial" w:hAnsi="Arial" w:cs="Times New Roman"/>
          <w:color w:val="000000"/>
          <w:szCs w:val="24"/>
        </w:rPr>
        <w:t>“</w:t>
      </w:r>
      <w:r>
        <w:rPr>
          <w:rFonts w:ascii="Arial" w:hAnsi="Arial" w:cs="Times New Roman"/>
          <w:color w:val="000000"/>
          <w:szCs w:val="24"/>
        </w:rPr>
        <w:t>ExpressionDelimiters</w:t>
      </w:r>
      <w:r>
        <w:rPr>
          <w:rFonts w:ascii="Arial" w:hAnsi="Arial" w:cs="Times New Roman"/>
          <w:color w:val="000000"/>
          <w:szCs w:val="24"/>
        </w:rPr>
        <w:t>”</w:t>
      </w:r>
      <w:r>
        <w:rPr>
          <w:rFonts w:ascii="Arial" w:hAnsi="Arial" w:cs="Times New Roman"/>
          <w:color w:val="000000"/>
          <w:szCs w:val="24"/>
        </w:rPr>
        <w:t xml:space="preserve"> property, where the comma 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51424" behindDoc="0" locked="0" layoutInCell="1" allowOverlap="1">
            <wp:simplePos x="0" y="0"/>
            <wp:positionH relativeFrom="column">
              <wp:posOffset>542925</wp:posOffset>
            </wp:positionH>
            <wp:positionV relativeFrom="paragraph">
              <wp:posOffset>5838825</wp:posOffset>
            </wp:positionV>
            <wp:extent cx="5438775" cy="22002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8775"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required to separate the opening and closing symbols</w:t>
      </w:r>
      <w:r>
        <w:rPr>
          <w:rFonts w:ascii="Arial" w:hAnsi="Arial" w:cs="Times New Roman"/>
          <w:color w:val="000000"/>
          <w:szCs w:val="24"/>
        </w:rPr>
        <w:t xml:space="preserve">. Another requirement is that the opening and closing symbols cannot be identical, so </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 xml:space="preserve"> will not work. Complex symbols can be used, for example </w:t>
      </w:r>
      <w:r>
        <w:rPr>
          <w:rFonts w:ascii="Arial" w:hAnsi="Arial" w:cs="Times New Roman"/>
          <w:color w:val="000000"/>
          <w:szCs w:val="24"/>
        </w:rPr>
        <w:t>“</w:t>
      </w:r>
      <w:r>
        <w:rPr>
          <w:rFonts w:ascii="Arial" w:hAnsi="Arial" w:cs="Times New Roman"/>
          <w:color w:val="000000"/>
          <w:szCs w:val="24"/>
        </w:rPr>
        <w:t>&lt;%,%&gt;</w:t>
      </w:r>
      <w:r>
        <w:rPr>
          <w:rFonts w:ascii="Arial" w:hAnsi="Arial" w:cs="Times New Roman"/>
          <w:color w:val="000000"/>
          <w:szCs w:val="24"/>
        </w:rPr>
        <w:t>”</w:t>
      </w:r>
      <w:r>
        <w:rPr>
          <w:rFonts w:ascii="Arial" w:hAnsi="Arial" w:cs="Times New Roman"/>
          <w:color w:val="000000"/>
          <w:szCs w:val="24"/>
        </w:rPr>
        <w:t>. So our example could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a[1] := &lt;%myVar%&gt;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2.6 Bands in FastReport</w:t>
      </w:r>
    </w:p>
    <w:p w:rsidR="00000000" w:rsidRDefault="005B04A9">
      <w:pPr>
        <w:widowControl w:val="0"/>
        <w:autoSpaceDE w:val="0"/>
        <w:autoSpaceDN w:val="0"/>
        <w:adjustRightInd w:val="0"/>
        <w:spacing w:before="125" w:after="0" w:line="252" w:lineRule="exact"/>
        <w:ind w:left="840" w:right="78"/>
        <w:rPr>
          <w:rFonts w:ascii="Arial" w:hAnsi="Arial" w:cs="Times New Roman"/>
          <w:color w:val="000000"/>
          <w:szCs w:val="24"/>
        </w:rPr>
      </w:pPr>
      <w:r>
        <w:rPr>
          <w:rFonts w:ascii="Arial" w:hAnsi="Arial" w:cs="Times New Roman"/>
          <w:color w:val="000000"/>
          <w:szCs w:val="24"/>
        </w:rPr>
        <w:t xml:space="preserve">Bands are used for placing the objects they contain at particular locations on the output page. When placing an object in the </w:t>
      </w:r>
      <w:r>
        <w:rPr>
          <w:rFonts w:ascii="Arial" w:hAnsi="Arial" w:cs="Times New Roman"/>
          <w:color w:val="000000"/>
          <w:szCs w:val="24"/>
        </w:rPr>
        <w:t>“</w:t>
      </w:r>
      <w:r>
        <w:rPr>
          <w:rFonts w:ascii="Arial" w:hAnsi="Arial" w:cs="Times New Roman"/>
          <w:color w:val="000000"/>
          <w:szCs w:val="24"/>
        </w:rPr>
        <w:t>PageHeader</w:t>
      </w:r>
      <w:r>
        <w:rPr>
          <w:rFonts w:ascii="Arial" w:hAnsi="Arial" w:cs="Times New Roman"/>
          <w:color w:val="000000"/>
          <w:szCs w:val="24"/>
        </w:rPr>
        <w:t>”</w:t>
      </w:r>
      <w:r>
        <w:rPr>
          <w:rFonts w:ascii="Arial" w:hAnsi="Arial" w:cs="Times New Roman"/>
          <w:color w:val="000000"/>
          <w:szCs w:val="24"/>
        </w:rPr>
        <w:t xml:space="preserve"> band we tell the report engine that the given object must be displayed at the top of each page in the finished report</w:t>
      </w:r>
      <w:r>
        <w:rPr>
          <w:rFonts w:ascii="Arial" w:hAnsi="Arial" w:cs="Times New Roman"/>
          <w:color w:val="000000"/>
          <w:szCs w:val="24"/>
        </w:rPr>
        <w:t xml:space="preserve">. Similarly, objects in the </w:t>
      </w:r>
      <w:r>
        <w:rPr>
          <w:rFonts w:ascii="Arial" w:hAnsi="Arial" w:cs="Times New Roman"/>
          <w:color w:val="000000"/>
          <w:szCs w:val="24"/>
        </w:rPr>
        <w:t>“</w:t>
      </w:r>
      <w:r>
        <w:rPr>
          <w:rFonts w:ascii="Arial" w:hAnsi="Arial" w:cs="Times New Roman"/>
          <w:color w:val="000000"/>
          <w:szCs w:val="24"/>
        </w:rPr>
        <w:t>PageFooter</w:t>
      </w:r>
      <w:r>
        <w:rPr>
          <w:rFonts w:ascii="Arial" w:hAnsi="Arial" w:cs="Times New Roman"/>
          <w:color w:val="000000"/>
          <w:szCs w:val="24"/>
        </w:rPr>
        <w:t>”</w:t>
      </w:r>
      <w:r>
        <w:rPr>
          <w:rFonts w:ascii="Arial" w:hAnsi="Arial" w:cs="Times New Roman"/>
          <w:color w:val="000000"/>
          <w:szCs w:val="24"/>
        </w:rPr>
        <w:t xml:space="preserve"> band are displayed at the bottom of each page. Let's demonstrate this with an example. We</w:t>
      </w:r>
      <w:r>
        <w:rPr>
          <w:rFonts w:ascii="Arial" w:hAnsi="Arial" w:cs="Times New Roman"/>
          <w:color w:val="000000"/>
          <w:szCs w:val="24"/>
        </w:rPr>
        <w:t>’</w:t>
      </w:r>
      <w:r>
        <w:rPr>
          <w:rFonts w:ascii="Arial" w:hAnsi="Arial" w:cs="Times New Roman"/>
          <w:color w:val="000000"/>
          <w:szCs w:val="24"/>
        </w:rPr>
        <w:t xml:space="preserve">ll create a report containing </w:t>
      </w:r>
      <w:r>
        <w:rPr>
          <w:rFonts w:ascii="Arial" w:hAnsi="Arial" w:cs="Times New Roman"/>
          <w:color w:val="000000"/>
          <w:szCs w:val="24"/>
        </w:rPr>
        <w:t>“</w:t>
      </w:r>
      <w:r>
        <w:rPr>
          <w:rFonts w:ascii="Arial" w:hAnsi="Arial" w:cs="Times New Roman"/>
          <w:color w:val="000000"/>
          <w:szCs w:val="24"/>
        </w:rPr>
        <w:t>Hello!</w:t>
      </w:r>
      <w:r>
        <w:rPr>
          <w:rFonts w:ascii="Arial" w:hAnsi="Arial" w:cs="Times New Roman"/>
          <w:color w:val="000000"/>
          <w:szCs w:val="24"/>
        </w:rPr>
        <w:t>”</w:t>
      </w:r>
      <w:r>
        <w:rPr>
          <w:rFonts w:ascii="Arial" w:hAnsi="Arial" w:cs="Times New Roman"/>
          <w:color w:val="000000"/>
          <w:szCs w:val="24"/>
        </w:rPr>
        <w:t xml:space="preserve"> at the top of the page, the current date to the right of it and the page number at the</w:t>
      </w:r>
      <w:r>
        <w:rPr>
          <w:rFonts w:ascii="Arial" w:hAnsi="Arial" w:cs="Times New Roman"/>
          <w:color w:val="000000"/>
          <w:szCs w:val="24"/>
        </w:rPr>
        <w:t xml:space="preserve"> foot of the page on the right hand side.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2" w:lineRule="exact"/>
        <w:ind w:left="840" w:right="78"/>
        <w:jc w:val="both"/>
        <w:rPr>
          <w:rFonts w:ascii="Arial" w:hAnsi="Arial" w:cs="Times New Roman"/>
          <w:color w:val="000000"/>
          <w:szCs w:val="24"/>
        </w:rPr>
      </w:pPr>
      <w:r>
        <w:rPr>
          <w:rFonts w:ascii="Arial" w:hAnsi="Arial" w:cs="Times New Roman"/>
          <w:color w:val="000000"/>
          <w:szCs w:val="24"/>
        </w:rPr>
        <w:t xml:space="preserve">Open the FastReport designer and click the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button in the toolbar. You will see a report  template which already contains  three bands: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PageFooter</w:t>
      </w:r>
      <w:r>
        <w:rPr>
          <w:rFonts w:ascii="Arial" w:hAnsi="Arial" w:cs="Times New Roman"/>
          <w:color w:val="000000"/>
          <w:szCs w:val="24"/>
        </w:rPr>
        <w:t>”</w:t>
      </w:r>
      <w:r>
        <w:rPr>
          <w:rFonts w:ascii="Arial" w:hAnsi="Arial" w:cs="Times New Roman"/>
          <w:color w:val="000000"/>
          <w:szCs w:val="24"/>
        </w:rPr>
        <w:t>. Let's remo</w:t>
      </w:r>
      <w:r>
        <w:rPr>
          <w:rFonts w:ascii="Arial" w:hAnsi="Arial" w:cs="Times New Roman"/>
          <w:color w:val="000000"/>
          <w:szCs w:val="24"/>
        </w:rPr>
        <w:t xml:space="preserve">ve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for a while (click either on any free space inside the band or on its header and remove it with the </w:t>
      </w:r>
      <w:r>
        <w:rPr>
          <w:rFonts w:ascii="Arial" w:hAnsi="Arial" w:cs="Times New Roman"/>
          <w:color w:val="000000"/>
          <w:szCs w:val="24"/>
        </w:rPr>
        <w:t>“</w:t>
      </w:r>
      <w:r>
        <w:rPr>
          <w:rFonts w:ascii="Arial" w:hAnsi="Arial" w:cs="Times New Roman"/>
          <w:color w:val="000000"/>
          <w:szCs w:val="24"/>
        </w:rPr>
        <w:t>Delete</w:t>
      </w:r>
      <w:r>
        <w:rPr>
          <w:rFonts w:ascii="Arial" w:hAnsi="Arial" w:cs="Times New Roman"/>
          <w:color w:val="000000"/>
          <w:szCs w:val="24"/>
        </w:rPr>
        <w:t>”</w:t>
      </w:r>
      <w:r>
        <w:rPr>
          <w:rFonts w:ascii="Arial" w:hAnsi="Arial" w:cs="Times New Roman"/>
          <w:color w:val="000000"/>
          <w:szCs w:val="24"/>
        </w:rPr>
        <w:t xml:space="preserve"> key or "Delete" in the context menu). Now let's add a new band (</w:t>
      </w:r>
      <w:r>
        <w:rPr>
          <w:rFonts w:ascii="Arial" w:hAnsi="Arial" w:cs="Times New Roman"/>
          <w:color w:val="000000"/>
          <w:szCs w:val="24"/>
        </w:rPr>
        <w:t>“</w:t>
      </w:r>
      <w:r>
        <w:rPr>
          <w:rFonts w:ascii="Arial" w:hAnsi="Arial" w:cs="Times New Roman"/>
          <w:color w:val="000000"/>
          <w:szCs w:val="24"/>
        </w:rPr>
        <w:t>PageHeader</w:t>
      </w:r>
      <w:r>
        <w:rPr>
          <w:rFonts w:ascii="Arial" w:hAnsi="Arial" w:cs="Times New Roman"/>
          <w:color w:val="000000"/>
          <w:szCs w:val="24"/>
        </w:rPr>
        <w:t>”</w:t>
      </w:r>
      <w:r>
        <w:rPr>
          <w:rFonts w:ascii="Arial" w:hAnsi="Arial" w:cs="Times New Roman"/>
          <w:color w:val="000000"/>
          <w:szCs w:val="24"/>
        </w:rPr>
        <w:t xml:space="preserve">). Click the </w:t>
      </w:r>
      <w:r>
        <w:rPr>
          <w:rFonts w:ascii="Arial" w:hAnsi="Arial" w:cs="Times New Roman"/>
          <w:color w:val="000000"/>
          <w:szCs w:val="24"/>
        </w:rPr>
        <w:t>“</w:t>
      </w:r>
      <w:r>
        <w:rPr>
          <w:rFonts w:ascii="Arial" w:hAnsi="Arial" w:cs="Times New Roman"/>
          <w:color w:val="000000"/>
          <w:szCs w:val="24"/>
        </w:rPr>
        <w:t>Add band</w:t>
      </w:r>
      <w:r>
        <w:rPr>
          <w:rFonts w:ascii="Arial" w:hAnsi="Arial" w:cs="Times New Roman"/>
          <w:color w:val="000000"/>
          <w:szCs w:val="24"/>
        </w:rPr>
        <w:t>”</w:t>
      </w:r>
      <w:r>
        <w:rPr>
          <w:rFonts w:ascii="Arial" w:hAnsi="Arial" w:cs="Times New Roman"/>
          <w:color w:val="000000"/>
          <w:szCs w:val="24"/>
        </w:rPr>
        <w:t xml:space="preserve"> button on the object t</w:t>
      </w:r>
      <w:r>
        <w:rPr>
          <w:rFonts w:ascii="Arial" w:hAnsi="Arial" w:cs="Times New Roman"/>
          <w:color w:val="000000"/>
          <w:szCs w:val="24"/>
        </w:rPr>
        <w:t xml:space="preserve">oolbar and select </w:t>
      </w:r>
      <w:r>
        <w:rPr>
          <w:rFonts w:ascii="Arial" w:hAnsi="Arial" w:cs="Times New Roman"/>
          <w:color w:val="000000"/>
          <w:szCs w:val="24"/>
        </w:rPr>
        <w:t>“</w:t>
      </w:r>
      <w:r>
        <w:rPr>
          <w:rFonts w:ascii="Arial" w:hAnsi="Arial" w:cs="Times New Roman"/>
          <w:color w:val="000000"/>
          <w:szCs w:val="24"/>
        </w:rPr>
        <w:t>PageHeader</w:t>
      </w:r>
      <w:r>
        <w:rPr>
          <w:rFonts w:ascii="Arial" w:hAnsi="Arial" w:cs="Times New Roman"/>
          <w:color w:val="000000"/>
          <w:szCs w:val="24"/>
        </w:rPr>
        <w:t>”</w:t>
      </w:r>
      <w:r>
        <w:rPr>
          <w:rFonts w:ascii="Arial" w:hAnsi="Arial" w:cs="Times New Roman"/>
          <w:color w:val="000000"/>
          <w:szCs w:val="24"/>
        </w:rPr>
        <w:t xml:space="preserve"> from the drop-down list. We see that a new band is added to the page. At the same time the existing bands are moved down.  FastReport  designer automatically positions bands on the page - header bands at the top, data bands i</w:t>
      </w:r>
      <w:r>
        <w:rPr>
          <w:rFonts w:ascii="Arial" w:hAnsi="Arial" w:cs="Times New Roman"/>
          <w:color w:val="000000"/>
          <w:szCs w:val="24"/>
        </w:rPr>
        <w:t xml:space="preserve">n the middle and footer bands at the bottom.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Now let</w:t>
      </w:r>
      <w:r>
        <w:rPr>
          <w:rFonts w:ascii="Arial" w:hAnsi="Arial" w:cs="Times New Roman"/>
          <w:color w:val="000000"/>
          <w:szCs w:val="24"/>
        </w:rPr>
        <w:t>’</w:t>
      </w:r>
      <w:r>
        <w:rPr>
          <w:rFonts w:ascii="Arial" w:hAnsi="Arial" w:cs="Times New Roman"/>
          <w:color w:val="000000"/>
          <w:szCs w:val="24"/>
        </w:rPr>
        <w:t xml:space="preserve">s add some objects. Add a </w:t>
      </w:r>
      <w:r>
        <w:rPr>
          <w:rFonts w:ascii="Arial" w:hAnsi="Arial" w:cs="Times New Roman"/>
          <w:color w:val="000000"/>
          <w:szCs w:val="24"/>
        </w:rPr>
        <w:t>“</w:t>
      </w:r>
      <w:r>
        <w:rPr>
          <w:rFonts w:ascii="Arial" w:hAnsi="Arial" w:cs="Times New Roman"/>
          <w:color w:val="000000"/>
          <w:szCs w:val="24"/>
        </w:rPr>
        <w:t>System text</w:t>
      </w:r>
      <w:r>
        <w:rPr>
          <w:rFonts w:ascii="Arial" w:hAnsi="Arial" w:cs="Times New Roman"/>
          <w:color w:val="000000"/>
          <w:szCs w:val="24"/>
        </w:rPr>
        <w:t>”</w:t>
      </w:r>
      <w:r>
        <w:rPr>
          <w:rFonts w:ascii="Arial" w:hAnsi="Arial" w:cs="Times New Roman"/>
          <w:color w:val="000000"/>
          <w:szCs w:val="24"/>
        </w:rPr>
        <w:t xml:space="preserve"> object to the </w:t>
      </w:r>
      <w:r>
        <w:rPr>
          <w:rFonts w:ascii="Arial" w:hAnsi="Arial" w:cs="Times New Roman"/>
          <w:color w:val="000000"/>
          <w:szCs w:val="24"/>
        </w:rPr>
        <w:t>“</w:t>
      </w:r>
      <w:r>
        <w:rPr>
          <w:rFonts w:ascii="Arial" w:hAnsi="Arial" w:cs="Times New Roman"/>
          <w:color w:val="000000"/>
          <w:szCs w:val="24"/>
        </w:rPr>
        <w:t>PageHeader</w:t>
      </w:r>
      <w:r>
        <w:rPr>
          <w:rFonts w:ascii="Arial" w:hAnsi="Arial" w:cs="Times New Roman"/>
          <w:color w:val="000000"/>
          <w:szCs w:val="24"/>
        </w:rPr>
        <w:t>”</w:t>
      </w:r>
      <w:r>
        <w:rPr>
          <w:rFonts w:ascii="Arial" w:hAnsi="Arial" w:cs="Times New Roman"/>
          <w:color w:val="000000"/>
          <w:szCs w:val="24"/>
        </w:rPr>
        <w:t xml:space="preserve"> band and in its editor select </w:t>
      </w:r>
      <w:r>
        <w:rPr>
          <w:rFonts w:ascii="Arial" w:hAnsi="Arial" w:cs="Times New Roman"/>
          <w:color w:val="000000"/>
          <w:szCs w:val="24"/>
        </w:rPr>
        <w:t>“</w:t>
      </w:r>
      <w:r>
        <w:rPr>
          <w:rFonts w:ascii="Arial" w:hAnsi="Arial" w:cs="Times New Roman"/>
          <w:color w:val="000000"/>
          <w:szCs w:val="24"/>
        </w:rPr>
        <w:t>[DATE]</w:t>
      </w:r>
      <w:r>
        <w:rPr>
          <w:rFonts w:ascii="Arial" w:hAnsi="Arial" w:cs="Times New Roman"/>
          <w:color w:val="000000"/>
          <w:szCs w:val="24"/>
        </w:rPr>
        <w:t>”</w:t>
      </w:r>
      <w:r>
        <w:rPr>
          <w:rFonts w:ascii="Arial" w:hAnsi="Arial" w:cs="Times New Roman"/>
          <w:color w:val="000000"/>
          <w:szCs w:val="24"/>
        </w:rPr>
        <w:t xml:space="preserve"> from the System variable drop-down list (you should remember that the</w:t>
      </w:r>
      <w:r>
        <w:rPr>
          <w:rFonts w:ascii="Arial" w:hAnsi="Arial" w:cs="Times New Roman"/>
          <w:color w:val="000000"/>
          <w:szCs w:val="24"/>
        </w:rPr>
        <w:t xml:space="preserve"> current date can also be displayed in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by typing </w:t>
      </w:r>
      <w:r>
        <w:rPr>
          <w:rFonts w:ascii="Arial" w:hAnsi="Arial" w:cs="Times New Roman"/>
          <w:color w:val="000000"/>
          <w:szCs w:val="24"/>
        </w:rPr>
        <w:t>“</w:t>
      </w:r>
      <w:r>
        <w:rPr>
          <w:rFonts w:ascii="Arial" w:hAnsi="Arial" w:cs="Times New Roman"/>
          <w:color w:val="000000"/>
          <w:szCs w:val="24"/>
        </w:rPr>
        <w:t>[DATE]</w:t>
      </w:r>
      <w:r>
        <w:rPr>
          <w:rFonts w:ascii="Arial" w:hAnsi="Arial" w:cs="Times New Roman"/>
          <w:color w:val="000000"/>
          <w:szCs w:val="24"/>
        </w:rPr>
        <w:t>”</w:t>
      </w:r>
      <w:r>
        <w:rPr>
          <w:rFonts w:ascii="Arial" w:hAnsi="Arial" w:cs="Times New Roman"/>
          <w:color w:val="000000"/>
          <w:szCs w:val="24"/>
        </w:rPr>
        <w:t xml:space="preserve"> in its editor). Next add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w:t>
      </w:r>
      <w:r>
        <w:rPr>
          <w:rFonts w:ascii="Arial" w:hAnsi="Arial" w:cs="Times New Roman"/>
          <w:color w:val="000000"/>
          <w:szCs w:val="24"/>
        </w:rPr>
        <w:t>“</w:t>
      </w:r>
      <w:r>
        <w:rPr>
          <w:rFonts w:ascii="Arial" w:hAnsi="Arial" w:cs="Times New Roman"/>
          <w:color w:val="000000"/>
          <w:szCs w:val="24"/>
        </w:rPr>
        <w:t>Hello!</w:t>
      </w:r>
      <w:r>
        <w:rPr>
          <w:rFonts w:ascii="Arial" w:hAnsi="Arial" w:cs="Times New Roman"/>
          <w:color w:val="000000"/>
          <w:szCs w:val="24"/>
        </w:rPr>
        <w:t>”</w:t>
      </w:r>
      <w:r>
        <w:rPr>
          <w:rFonts w:ascii="Arial" w:hAnsi="Arial" w:cs="Times New Roman"/>
          <w:color w:val="000000"/>
          <w:szCs w:val="24"/>
        </w:rPr>
        <w:t xml:space="preserve"> to the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 xml:space="preserve"> band.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displaying the page number has already been automatically added to the </w:t>
      </w:r>
      <w:r>
        <w:rPr>
          <w:rFonts w:ascii="Arial" w:hAnsi="Arial" w:cs="Times New Roman"/>
          <w:color w:val="000000"/>
          <w:szCs w:val="24"/>
        </w:rPr>
        <w:t>“</w:t>
      </w:r>
      <w:r>
        <w:rPr>
          <w:rFonts w:ascii="Arial" w:hAnsi="Arial" w:cs="Times New Roman"/>
          <w:color w:val="000000"/>
          <w:szCs w:val="24"/>
        </w:rPr>
        <w:t>PageFo</w:t>
      </w:r>
      <w:r>
        <w:rPr>
          <w:rFonts w:ascii="Arial" w:hAnsi="Arial" w:cs="Times New Roman"/>
          <w:color w:val="000000"/>
          <w:szCs w:val="24"/>
        </w:rPr>
        <w:t>oter</w:t>
      </w:r>
      <w:r>
        <w:rPr>
          <w:rFonts w:ascii="Arial" w:hAnsi="Arial" w:cs="Times New Roman"/>
          <w:color w:val="000000"/>
          <w:szCs w:val="24"/>
        </w:rPr>
        <w:t>”</w:t>
      </w:r>
      <w:r>
        <w:rPr>
          <w:rFonts w:ascii="Arial" w:hAnsi="Arial" w:cs="Times New Roman"/>
          <w:color w:val="000000"/>
          <w:szCs w:val="24"/>
        </w:rPr>
        <w:t xml:space="preserve"> band.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When running the report you will see that the objects in the finished report are printed in the proper positions on the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52448" behindDoc="0" locked="0" layoutInCell="1" allowOverlap="1">
            <wp:simplePos x="0" y="0"/>
            <wp:positionH relativeFrom="column">
              <wp:posOffset>542925</wp:posOffset>
            </wp:positionH>
            <wp:positionV relativeFrom="paragraph">
              <wp:posOffset>333375</wp:posOffset>
            </wp:positionV>
            <wp:extent cx="2943225" cy="412432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43225"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So, bands are responsible for positioning objects on the page. Depending on the type of band, we can print objects at the top or the bottom of a page and on the first or the last page. The basic bands needed in most reports work as follows: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PageHead</w:t>
      </w:r>
      <w:r>
        <w:rPr>
          <w:rFonts w:ascii="Arial" w:hAnsi="Arial" w:cs="Times New Roman"/>
          <w:color w:val="000000"/>
          <w:szCs w:val="24"/>
        </w:rPr>
        <w:t>er</w:t>
      </w:r>
      <w:r>
        <w:rPr>
          <w:rFonts w:ascii="Arial" w:hAnsi="Arial" w:cs="Times New Roman"/>
          <w:color w:val="000000"/>
          <w:szCs w:val="24"/>
        </w:rPr>
        <w:t>”</w:t>
      </w:r>
      <w:r>
        <w:rPr>
          <w:rFonts w:ascii="Arial" w:hAnsi="Arial" w:cs="Times New Roman"/>
          <w:color w:val="000000"/>
          <w:szCs w:val="24"/>
        </w:rPr>
        <w:t xml:space="preserve"> band : displayed at the very top of each page</w:t>
      </w:r>
    </w:p>
    <w:p w:rsidR="00000000" w:rsidRDefault="005B04A9">
      <w:pPr>
        <w:widowControl w:val="0"/>
        <w:numPr>
          <w:ilvl w:val="0"/>
          <w:numId w:val="2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PageFooter</w:t>
      </w:r>
      <w:r>
        <w:rPr>
          <w:rFonts w:ascii="Arial" w:hAnsi="Arial" w:cs="Times New Roman"/>
          <w:color w:val="000000"/>
          <w:szCs w:val="24"/>
        </w:rPr>
        <w:t>”</w:t>
      </w:r>
      <w:r>
        <w:rPr>
          <w:rFonts w:ascii="Arial" w:hAnsi="Arial" w:cs="Times New Roman"/>
          <w:color w:val="000000"/>
          <w:szCs w:val="24"/>
        </w:rPr>
        <w:t xml:space="preserve"> band : displayed at the very bottom of each page</w:t>
      </w:r>
    </w:p>
    <w:p w:rsidR="00000000" w:rsidRDefault="005B04A9">
      <w:pPr>
        <w:widowControl w:val="0"/>
        <w:numPr>
          <w:ilvl w:val="0"/>
          <w:numId w:val="23"/>
        </w:numPr>
        <w:autoSpaceDE w:val="0"/>
        <w:autoSpaceDN w:val="0"/>
        <w:adjustRightInd w:val="0"/>
        <w:spacing w:after="0" w:line="250" w:lineRule="exact"/>
        <w:ind w:left="975" w:right="78"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 xml:space="preserve"> band : displayed at the top of the first page - this can be before or after the </w:t>
      </w:r>
      <w:r>
        <w:rPr>
          <w:rFonts w:ascii="Arial" w:hAnsi="Arial" w:cs="Times New Roman"/>
          <w:color w:val="000000"/>
          <w:szCs w:val="24"/>
        </w:rPr>
        <w:t>“</w:t>
      </w:r>
      <w:r>
        <w:rPr>
          <w:rFonts w:ascii="Arial" w:hAnsi="Arial" w:cs="Times New Roman"/>
          <w:color w:val="000000"/>
          <w:szCs w:val="24"/>
        </w:rPr>
        <w:t>PageHeader</w:t>
      </w:r>
      <w:r>
        <w:rPr>
          <w:rFonts w:ascii="Arial" w:hAnsi="Arial" w:cs="Times New Roman"/>
          <w:color w:val="000000"/>
          <w:szCs w:val="24"/>
        </w:rPr>
        <w:t>”</w:t>
      </w:r>
      <w:r>
        <w:rPr>
          <w:rFonts w:ascii="Arial" w:hAnsi="Arial" w:cs="Times New Roman"/>
          <w:color w:val="000000"/>
          <w:szCs w:val="24"/>
        </w:rPr>
        <w:t xml:space="preserve"> band, depending on the page's </w:t>
      </w:r>
      <w:r>
        <w:rPr>
          <w:rFonts w:ascii="Arial" w:hAnsi="Arial" w:cs="Times New Roman"/>
          <w:color w:val="000000"/>
          <w:szCs w:val="24"/>
        </w:rPr>
        <w:t>“</w:t>
      </w:r>
      <w:r>
        <w:rPr>
          <w:rFonts w:ascii="Arial" w:hAnsi="Arial" w:cs="Times New Roman"/>
          <w:color w:val="000000"/>
          <w:szCs w:val="24"/>
        </w:rPr>
        <w:t>Titl</w:t>
      </w:r>
      <w:r>
        <w:rPr>
          <w:rFonts w:ascii="Arial" w:hAnsi="Arial" w:cs="Times New Roman"/>
          <w:color w:val="000000"/>
          <w:szCs w:val="24"/>
        </w:rPr>
        <w:t>eBeforeHeader</w:t>
      </w:r>
      <w:r>
        <w:rPr>
          <w:rFonts w:ascii="Arial" w:hAnsi="Arial" w:cs="Times New Roman"/>
          <w:color w:val="000000"/>
          <w:szCs w:val="24"/>
        </w:rPr>
        <w:t>”</w:t>
      </w:r>
      <w:r>
        <w:rPr>
          <w:rFonts w:ascii="Arial" w:hAnsi="Arial" w:cs="Times New Roman"/>
          <w:color w:val="000000"/>
          <w:szCs w:val="24"/>
        </w:rPr>
        <w:t xml:space="preserve"> property (found in the object inspector after clicking on any free space on the page)</w:t>
      </w:r>
    </w:p>
    <w:p w:rsidR="00000000" w:rsidRDefault="005B04A9">
      <w:pPr>
        <w:widowControl w:val="0"/>
        <w:numPr>
          <w:ilvl w:val="0"/>
          <w:numId w:val="2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ReportSummary</w:t>
      </w:r>
      <w:r>
        <w:rPr>
          <w:rFonts w:ascii="Arial" w:hAnsi="Arial" w:cs="Times New Roman"/>
          <w:color w:val="000000"/>
          <w:szCs w:val="24"/>
        </w:rPr>
        <w:t>”</w:t>
      </w:r>
      <w:r>
        <w:rPr>
          <w:rFonts w:ascii="Arial" w:hAnsi="Arial" w:cs="Times New Roman"/>
          <w:color w:val="000000"/>
          <w:szCs w:val="24"/>
        </w:rPr>
        <w:t xml:space="preserve"> band : displayed in the free space at the very end of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2.7 Data bands</w:t>
      </w:r>
    </w:p>
    <w:p w:rsidR="00000000" w:rsidRDefault="005B04A9">
      <w:pPr>
        <w:widowControl w:val="0"/>
        <w:autoSpaceDE w:val="0"/>
        <w:autoSpaceDN w:val="0"/>
        <w:adjustRightInd w:val="0"/>
        <w:spacing w:before="105" w:after="0" w:line="257" w:lineRule="exact"/>
        <w:ind w:left="840" w:right="78"/>
        <w:jc w:val="both"/>
        <w:rPr>
          <w:rFonts w:ascii="Arial" w:hAnsi="Arial" w:cs="Times New Roman"/>
          <w:color w:val="000000"/>
          <w:szCs w:val="24"/>
        </w:rPr>
      </w:pPr>
      <w:r>
        <w:rPr>
          <w:rFonts w:ascii="Arial" w:hAnsi="Arial" w:cs="Times New Roman"/>
          <w:color w:val="000000"/>
          <w:szCs w:val="24"/>
        </w:rPr>
        <w:t>Now we will learn how to print data from DB tables or from queries. What is considered to be a 'table' or a 'query'? They consist of data organized into lines (records or rows) which contain one or more columns (fields). To print this sort of data FastRepo</w:t>
      </w:r>
      <w:r>
        <w:rPr>
          <w:rFonts w:ascii="Arial" w:hAnsi="Arial" w:cs="Times New Roman"/>
          <w:color w:val="000000"/>
          <w:szCs w:val="24"/>
        </w:rPr>
        <w:t xml:space="preserve">rt uses a special type of band, the various bands which are named  "...Data". To print a whole table or just some of its rows and fields, you must add one or more of these bands to the report, connect them to the table and place field objects within them. </w:t>
      </w:r>
      <w:r>
        <w:rPr>
          <w:rFonts w:ascii="Arial" w:hAnsi="Arial" w:cs="Times New Roman"/>
          <w:color w:val="000000"/>
          <w:szCs w:val="24"/>
        </w:rPr>
        <w:t>When FastReport builds the report, the bands will be printed on the output page, once for each record in the table.  If there is no free space left on the output page for a band, a new output page will be created by the report engine before continuing.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53472" behindDoc="0" locked="0" layoutInCell="1" allowOverlap="1">
            <wp:simplePos x="0" y="0"/>
            <wp:positionH relativeFrom="column">
              <wp:posOffset>3286125</wp:posOffset>
            </wp:positionH>
            <wp:positionV relativeFrom="paragraph">
              <wp:posOffset>657225</wp:posOffset>
            </wp:positionV>
            <wp:extent cx="247650" cy="25717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0" locked="0" layoutInCell="1" allowOverlap="1">
            <wp:simplePos x="0" y="0"/>
            <wp:positionH relativeFrom="column">
              <wp:posOffset>4286250</wp:posOffset>
            </wp:positionH>
            <wp:positionV relativeFrom="paragraph">
              <wp:posOffset>2247900</wp:posOffset>
            </wp:positionV>
            <wp:extent cx="247650" cy="257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simplePos x="0" y="0"/>
            <wp:positionH relativeFrom="column">
              <wp:posOffset>542925</wp:posOffset>
            </wp:positionH>
            <wp:positionV relativeFrom="paragraph">
              <wp:posOffset>4543425</wp:posOffset>
            </wp:positionV>
            <wp:extent cx="2228850" cy="25622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2885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2.8 TfrxDBDataSet component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7"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connector component   from the Delphi FastReport component palette is used to connect a table (or any other data source) to FastReport. This component acts as the messenger between the data source and the FastReport core. The component is re</w:t>
      </w:r>
      <w:r>
        <w:rPr>
          <w:rFonts w:ascii="Arial" w:hAnsi="Arial" w:cs="Times New Roman"/>
          <w:color w:val="000000"/>
          <w:szCs w:val="24"/>
        </w:rPr>
        <w:t xml:space="preserve">sponsible for record navigation and field reference. This allows the FastReport core to be independent of any data access library. FastReport can simultaneously work with </w:t>
      </w:r>
      <w:r>
        <w:rPr>
          <w:rFonts w:ascii="Arial" w:hAnsi="Arial" w:cs="Times New Roman"/>
          <w:color w:val="000000"/>
          <w:szCs w:val="24"/>
        </w:rPr>
        <w:t>“</w:t>
      </w:r>
      <w:r>
        <w:rPr>
          <w:rFonts w:ascii="Arial" w:hAnsi="Arial" w:cs="Times New Roman"/>
          <w:color w:val="000000"/>
          <w:szCs w:val="24"/>
        </w:rPr>
        <w:t>BDE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IB_Objects</w:t>
      </w:r>
      <w:r>
        <w:rPr>
          <w:rFonts w:ascii="Arial" w:hAnsi="Arial" w:cs="Times New Roman"/>
          <w:color w:val="000000"/>
          <w:szCs w:val="24"/>
        </w:rPr>
        <w:t>”</w:t>
      </w:r>
      <w:r>
        <w:rPr>
          <w:rFonts w:ascii="Arial" w:hAnsi="Arial" w:cs="Times New Roman"/>
          <w:color w:val="000000"/>
          <w:szCs w:val="24"/>
        </w:rPr>
        <w:t xml:space="preserve"> (which have a non-standard implementation, incompatible with TDat</w:t>
      </w:r>
      <w:r>
        <w:rPr>
          <w:rFonts w:ascii="Arial" w:hAnsi="Arial" w:cs="Times New Roman"/>
          <w:color w:val="000000"/>
          <w:szCs w:val="24"/>
        </w:rPr>
        <w:t>aSet) and other libraries, as well as with data from sources not connected to a DB, for example arrays or files. The "TfrxDBDataSet"</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component is intended for working with data sources compatible with TDataSet (such as BDE,</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w:t>
      </w:r>
      <w:r>
        <w:rPr>
          <w:rFonts w:ascii="Arial" w:hAnsi="Arial" w:cs="Times New Roman"/>
          <w:color w:val="000000"/>
          <w:szCs w:val="24"/>
        </w:rPr>
        <w:t xml:space="preserve">DO, IBX and the majority of other libraries). The </w:t>
      </w:r>
      <w:r>
        <w:rPr>
          <w:rFonts w:ascii="Arial" w:hAnsi="Arial" w:cs="Times New Roman"/>
          <w:color w:val="000000"/>
          <w:szCs w:val="24"/>
        </w:rPr>
        <w:t>“</w:t>
      </w:r>
      <w:r>
        <w:rPr>
          <w:rFonts w:ascii="Arial" w:hAnsi="Arial" w:cs="Times New Roman"/>
          <w:color w:val="000000"/>
          <w:szCs w:val="24"/>
        </w:rPr>
        <w:t>TfrxIBODataSet</w:t>
      </w:r>
      <w:r>
        <w:rPr>
          <w:rFonts w:ascii="Arial" w:hAnsi="Arial" w:cs="Times New Roman"/>
          <w:color w:val="000000"/>
          <w:szCs w:val="24"/>
        </w:rPr>
        <w:t>”</w:t>
      </w:r>
      <w:r>
        <w:rPr>
          <w:rFonts w:ascii="Arial" w:hAnsi="Arial" w:cs="Times New Roman"/>
          <w:color w:val="000000"/>
          <w:szCs w:val="24"/>
        </w:rPr>
        <w:t xml:space="preserve"> component is intended for</w:t>
      </w:r>
    </w:p>
    <w:p w:rsidR="00000000" w:rsidRDefault="005B04A9">
      <w:pPr>
        <w:widowControl w:val="0"/>
        <w:autoSpaceDE w:val="0"/>
        <w:autoSpaceDN w:val="0"/>
        <w:adjustRightInd w:val="0"/>
        <w:spacing w:before="165"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working with IB_Objects. The </w:t>
      </w:r>
      <w:r>
        <w:rPr>
          <w:rFonts w:ascii="Arial" w:hAnsi="Arial" w:cs="Times New Roman"/>
          <w:color w:val="000000"/>
          <w:szCs w:val="24"/>
        </w:rPr>
        <w:t>“</w:t>
      </w:r>
      <w:r>
        <w:rPr>
          <w:rFonts w:ascii="Arial" w:hAnsi="Arial" w:cs="Times New Roman"/>
          <w:color w:val="000000"/>
          <w:szCs w:val="24"/>
        </w:rPr>
        <w:t>TfrxUserDataSet</w:t>
      </w:r>
      <w:r>
        <w:rPr>
          <w:rFonts w:ascii="Arial" w:hAnsi="Arial" w:cs="Times New Roman"/>
          <w:color w:val="000000"/>
          <w:szCs w:val="24"/>
        </w:rPr>
        <w:t>”</w:t>
      </w:r>
      <w:r>
        <w:rPr>
          <w:rFonts w:ascii="Arial" w:hAnsi="Arial" w:cs="Times New Roman"/>
          <w:color w:val="000000"/>
          <w:szCs w:val="24"/>
        </w:rPr>
        <w:t xml:space="preserve"> component   works with other data sources (arrays, files, etc.).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 xml:space="preserve">It is very easy to use the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comp</w:t>
      </w:r>
      <w:r>
        <w:rPr>
          <w:rFonts w:ascii="Arial" w:hAnsi="Arial" w:cs="Times New Roman"/>
          <w:color w:val="000000"/>
          <w:szCs w:val="24"/>
        </w:rPr>
        <w:t xml:space="preserve">onent. Connect it to the data source by setting the </w:t>
      </w:r>
      <w:r>
        <w:rPr>
          <w:rFonts w:ascii="Arial" w:hAnsi="Arial" w:cs="Times New Roman"/>
          <w:color w:val="000000"/>
          <w:szCs w:val="24"/>
        </w:rPr>
        <w:t>“</w:t>
      </w:r>
      <w:r>
        <w:rPr>
          <w:rFonts w:ascii="Arial" w:hAnsi="Arial" w:cs="Times New Roman"/>
          <w:color w:val="000000"/>
          <w:szCs w:val="24"/>
        </w:rPr>
        <w:t>DataSet</w:t>
      </w:r>
      <w:r>
        <w:rPr>
          <w:rFonts w:ascii="Arial" w:hAnsi="Arial" w:cs="Times New Roman"/>
          <w:color w:val="000000"/>
          <w:szCs w:val="24"/>
        </w:rPr>
        <w:t>”</w:t>
      </w:r>
      <w:r>
        <w:rPr>
          <w:rFonts w:ascii="Arial" w:hAnsi="Arial" w:cs="Times New Roman"/>
          <w:color w:val="000000"/>
          <w:szCs w:val="24"/>
        </w:rPr>
        <w:t xml:space="preserve"> property (for direct connection to a table or a query) or the </w:t>
      </w:r>
      <w:r>
        <w:rPr>
          <w:rFonts w:ascii="Arial" w:hAnsi="Arial" w:cs="Times New Roman"/>
          <w:color w:val="000000"/>
          <w:szCs w:val="24"/>
        </w:rPr>
        <w:t>“</w:t>
      </w:r>
      <w:r>
        <w:rPr>
          <w:rFonts w:ascii="Arial" w:hAnsi="Arial" w:cs="Times New Roman"/>
          <w:color w:val="000000"/>
          <w:szCs w:val="24"/>
        </w:rPr>
        <w:t>DataSource</w:t>
      </w:r>
      <w:r>
        <w:rPr>
          <w:rFonts w:ascii="Arial" w:hAnsi="Arial" w:cs="Times New Roman"/>
          <w:color w:val="000000"/>
          <w:szCs w:val="24"/>
        </w:rPr>
        <w:t>”</w:t>
      </w:r>
      <w:r>
        <w:rPr>
          <w:rFonts w:ascii="Arial" w:hAnsi="Arial" w:cs="Times New Roman"/>
          <w:color w:val="000000"/>
          <w:szCs w:val="24"/>
        </w:rPr>
        <w:t xml:space="preserve"> property (for connection via a </w:t>
      </w:r>
      <w:r>
        <w:rPr>
          <w:rFonts w:ascii="Arial" w:hAnsi="Arial" w:cs="Times New Roman"/>
          <w:color w:val="000000"/>
          <w:szCs w:val="24"/>
        </w:rPr>
        <w:t>“</w:t>
      </w:r>
      <w:r>
        <w:rPr>
          <w:rFonts w:ascii="Arial" w:hAnsi="Arial" w:cs="Times New Roman"/>
          <w:color w:val="000000"/>
          <w:szCs w:val="24"/>
        </w:rPr>
        <w:t>TDataSource</w:t>
      </w:r>
      <w:r>
        <w:rPr>
          <w:rFonts w:ascii="Arial" w:hAnsi="Arial" w:cs="Times New Roman"/>
          <w:color w:val="000000"/>
          <w:szCs w:val="24"/>
        </w:rPr>
        <w:t>”</w:t>
      </w:r>
      <w:r>
        <w:rPr>
          <w:rFonts w:ascii="Arial" w:hAnsi="Arial" w:cs="Times New Roman"/>
          <w:color w:val="000000"/>
          <w:szCs w:val="24"/>
        </w:rPr>
        <w:t xml:space="preserve"> component). The two methods are equivalent and mutually exclusive, though </w:t>
      </w:r>
      <w:r>
        <w:rPr>
          <w:rFonts w:ascii="Arial" w:hAnsi="Arial" w:cs="Times New Roman"/>
          <w:color w:val="000000"/>
          <w:szCs w:val="24"/>
        </w:rPr>
        <w:t xml:space="preserve">the first does allow data management without requiring a </w:t>
      </w:r>
      <w:r>
        <w:rPr>
          <w:rFonts w:ascii="Arial" w:hAnsi="Arial" w:cs="Times New Roman"/>
          <w:color w:val="000000"/>
          <w:szCs w:val="24"/>
        </w:rPr>
        <w:t>“</w:t>
      </w:r>
      <w:r>
        <w:rPr>
          <w:rFonts w:ascii="Arial" w:hAnsi="Arial" w:cs="Times New Roman"/>
          <w:color w:val="000000"/>
          <w:szCs w:val="24"/>
        </w:rPr>
        <w:t>TDataSource</w:t>
      </w:r>
      <w:r>
        <w:rPr>
          <w:rFonts w:ascii="Arial" w:hAnsi="Arial" w:cs="Times New Roman"/>
          <w:color w:val="000000"/>
          <w:szCs w:val="24"/>
        </w:rPr>
        <w:t>”</w:t>
      </w:r>
      <w:r>
        <w:rPr>
          <w:rFonts w:ascii="Arial" w:hAnsi="Arial" w:cs="Times New Roman"/>
          <w:color w:val="000000"/>
          <w:szCs w:val="24"/>
        </w:rPr>
        <w:t xml:space="preserve"> component.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To make the Delphi component (and the data connected to it) available to the report, any dataset used in the report must be enabled. Do this through the </w:t>
      </w:r>
      <w:r>
        <w:rPr>
          <w:rFonts w:ascii="Arial" w:hAnsi="Arial" w:cs="Times New Roman"/>
          <w:color w:val="000000"/>
          <w:szCs w:val="24"/>
        </w:rPr>
        <w:t>“</w:t>
      </w:r>
      <w:r>
        <w:rPr>
          <w:rFonts w:ascii="Arial" w:hAnsi="Arial" w:cs="Times New Roman"/>
          <w:color w:val="000000"/>
          <w:szCs w:val="24"/>
        </w:rPr>
        <w:t>Report&gt;Data...</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menu item in the FastReport designer, selecting the required datasets in the opened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2.9 </w:t>
      </w:r>
      <w:r>
        <w:rPr>
          <w:rFonts w:ascii="Arial" w:hAnsi="Arial" w:cs="Times New Roman"/>
          <w:b/>
          <w:color w:val="000000"/>
          <w:sz w:val="28"/>
          <w:szCs w:val="24"/>
        </w:rPr>
        <w:t>“</w:t>
      </w:r>
      <w:r>
        <w:rPr>
          <w:rFonts w:ascii="Arial" w:hAnsi="Arial" w:cs="Times New Roman"/>
          <w:b/>
          <w:color w:val="000000"/>
          <w:sz w:val="28"/>
          <w:szCs w:val="24"/>
        </w:rPr>
        <w:t>Customer List</w:t>
      </w:r>
      <w:r>
        <w:rPr>
          <w:rFonts w:ascii="Arial" w:hAnsi="Arial" w:cs="Times New Roman"/>
          <w:b/>
          <w:color w:val="000000"/>
          <w:sz w:val="28"/>
          <w:szCs w:val="24"/>
        </w:rPr>
        <w:t>”</w:t>
      </w:r>
      <w:r>
        <w:rPr>
          <w:rFonts w:ascii="Arial" w:hAnsi="Arial" w:cs="Times New Roman"/>
          <w:b/>
          <w:color w:val="000000"/>
          <w:sz w:val="28"/>
          <w:szCs w:val="24"/>
        </w:rPr>
        <w:t xml:space="preserve"> report</w:t>
      </w:r>
    </w:p>
    <w:p w:rsidR="00000000" w:rsidRDefault="005B04A9">
      <w:pPr>
        <w:widowControl w:val="0"/>
        <w:autoSpaceDE w:val="0"/>
        <w:autoSpaceDN w:val="0"/>
        <w:adjustRightInd w:val="0"/>
        <w:spacing w:before="125" w:after="0" w:line="250" w:lineRule="exact"/>
        <w:ind w:left="840" w:right="100"/>
        <w:jc w:val="both"/>
        <w:rPr>
          <w:rFonts w:ascii="Arial" w:hAnsi="Arial" w:cs="Times New Roman"/>
          <w:color w:val="000000"/>
          <w:szCs w:val="24"/>
        </w:rPr>
      </w:pPr>
      <w:r>
        <w:rPr>
          <w:rFonts w:ascii="Arial" w:hAnsi="Arial" w:cs="Times New Roman"/>
          <w:color w:val="000000"/>
          <w:szCs w:val="24"/>
        </w:rPr>
        <w:t>Our second report will be much more complicated than the first one (it will contain a DB table of company clients). To produce this report let</w:t>
      </w:r>
      <w:r>
        <w:rPr>
          <w:rFonts w:ascii="Arial" w:hAnsi="Arial" w:cs="Times New Roman"/>
          <w:color w:val="000000"/>
          <w:szCs w:val="24"/>
        </w:rPr>
        <w:t>’</w:t>
      </w:r>
      <w:r>
        <w:rPr>
          <w:rFonts w:ascii="Arial" w:hAnsi="Arial" w:cs="Times New Roman"/>
          <w:color w:val="000000"/>
          <w:szCs w:val="24"/>
        </w:rPr>
        <w:t>s use the demonstration database DBDEMOS that is included in the Delphi distribution kit. Create a new project in</w:t>
      </w:r>
      <w:r>
        <w:rPr>
          <w:rFonts w:ascii="Arial" w:hAnsi="Arial" w:cs="Times New Roman"/>
          <w:color w:val="000000"/>
          <w:szCs w:val="24"/>
        </w:rPr>
        <w:t xml:space="preserve"> Delphi, place a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p>
    <w:p w:rsidR="00000000" w:rsidRDefault="005B04A9">
      <w:pPr>
        <w:widowControl w:val="0"/>
        <w:tabs>
          <w:tab w:val="left" w:pos="6100"/>
        </w:tabs>
        <w:autoSpaceDE w:val="0"/>
        <w:autoSpaceDN w:val="0"/>
        <w:adjustRightInd w:val="0"/>
        <w:spacing w:after="0" w:line="275" w:lineRule="exact"/>
        <w:ind w:left="840" w:right="-30"/>
        <w:rPr>
          <w:rFonts w:ascii="Times New Roman" w:hAnsi="Times New Roman" w:cs="Times New Roman"/>
          <w:color w:val="000000"/>
          <w:sz w:val="24"/>
          <w:szCs w:val="24"/>
        </w:rPr>
      </w:pPr>
      <w:r>
        <w:rPr>
          <w:rFonts w:ascii="Arial" w:hAnsi="Arial" w:cs="Times New Roman"/>
          <w:color w:val="000000"/>
          <w:szCs w:val="24"/>
        </w:rPr>
        <w:t>component on the form and set some of its properties</w:t>
      </w:r>
      <w:r>
        <w:rPr>
          <w:rFonts w:ascii="Times New Roman" w:hAnsi="Times New Roman" w:cs="Times New Roman"/>
          <w:color w:val="000000"/>
          <w:sz w:val="24"/>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24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TableName = 'Customer.db'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To make the table</w:t>
      </w:r>
      <w:r>
        <w:rPr>
          <w:rFonts w:ascii="Arial" w:hAnsi="Arial" w:cs="Times New Roman"/>
          <w:color w:val="000000"/>
          <w:szCs w:val="24"/>
        </w:rPr>
        <w:t>’</w:t>
      </w:r>
      <w:r>
        <w:rPr>
          <w:rFonts w:ascii="Arial" w:hAnsi="Arial" w:cs="Times New Roman"/>
          <w:color w:val="000000"/>
          <w:szCs w:val="24"/>
        </w:rPr>
        <w:t xml:space="preserve">s data available for use in FastReport add a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component to the form and then set one property: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Finally, add a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(the basic component of FastReport) to the form, double-click it to open the FastReport designer and click the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button there to automatically create a basic report design with three bands (</w:t>
      </w:r>
      <w:r>
        <w:rPr>
          <w:rFonts w:ascii="Arial" w:hAnsi="Arial" w:cs="Times New Roman"/>
          <w:color w:val="000000"/>
          <w:szCs w:val="24"/>
        </w:rPr>
        <w:t>“</w:t>
      </w:r>
      <w:r>
        <w:rPr>
          <w:rFonts w:ascii="Arial" w:hAnsi="Arial" w:cs="Times New Roman"/>
          <w:color w:val="000000"/>
          <w:szCs w:val="24"/>
        </w:rPr>
        <w:t>Report 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Master data</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Page footer</w:t>
      </w:r>
      <w:r>
        <w:rPr>
          <w:rFonts w:ascii="Arial" w:hAnsi="Arial" w:cs="Times New Roman"/>
          <w:color w:val="000000"/>
          <w:szCs w:val="24"/>
        </w:rPr>
        <w:t>”</w:t>
      </w:r>
      <w:r>
        <w:rPr>
          <w:rFonts w:ascii="Arial" w:hAnsi="Arial" w:cs="Times New Roman"/>
          <w:color w:val="000000"/>
          <w:szCs w:val="24"/>
        </w:rPr>
        <w:t>). To m</w:t>
      </w:r>
      <w:r>
        <w:rPr>
          <w:rFonts w:ascii="Arial" w:hAnsi="Arial" w:cs="Times New Roman"/>
          <w:color w:val="000000"/>
          <w:szCs w:val="24"/>
        </w:rPr>
        <w:t xml:space="preserve">ake our table useable we must enable it in FastReport. Do this by clicking the </w:t>
      </w:r>
      <w:r>
        <w:rPr>
          <w:rFonts w:ascii="Arial" w:hAnsi="Arial" w:cs="Times New Roman"/>
          <w:color w:val="000000"/>
          <w:szCs w:val="24"/>
        </w:rPr>
        <w:t>“</w:t>
      </w:r>
      <w:r>
        <w:rPr>
          <w:rFonts w:ascii="Arial" w:hAnsi="Arial" w:cs="Times New Roman"/>
          <w:color w:val="000000"/>
          <w:szCs w:val="24"/>
        </w:rPr>
        <w:t>Report&gt;Data...</w:t>
      </w:r>
      <w:r>
        <w:rPr>
          <w:rFonts w:ascii="Arial" w:hAnsi="Arial" w:cs="Times New Roman"/>
          <w:color w:val="000000"/>
          <w:szCs w:val="24"/>
        </w:rPr>
        <w:t>”</w:t>
      </w:r>
      <w:r>
        <w:rPr>
          <w:rFonts w:ascii="Arial" w:hAnsi="Arial" w:cs="Times New Roman"/>
          <w:color w:val="000000"/>
          <w:szCs w:val="24"/>
        </w:rPr>
        <w:t xml:space="preserve"> menu item, checking frxDBDataset1 (it is the only dataset listed at the moment) and clicking OK. After the dialogue has closed, the DBDataset and the table fiel</w:t>
      </w:r>
      <w:r>
        <w:rPr>
          <w:rFonts w:ascii="Arial" w:hAnsi="Arial" w:cs="Times New Roman"/>
          <w:color w:val="000000"/>
          <w:szCs w:val="24"/>
        </w:rPr>
        <w:t xml:space="preserve">ds to which it is connected become visible in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 in the IDE.</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Now let</w:t>
      </w:r>
      <w:r>
        <w:rPr>
          <w:rFonts w:ascii="Arial" w:hAnsi="Arial" w:cs="Times New Roman"/>
          <w:color w:val="000000"/>
          <w:szCs w:val="24"/>
        </w:rPr>
        <w:t>’</w:t>
      </w:r>
      <w:r>
        <w:rPr>
          <w:rFonts w:ascii="Arial" w:hAnsi="Arial" w:cs="Times New Roman"/>
          <w:color w:val="000000"/>
          <w:szCs w:val="24"/>
        </w:rPr>
        <w:t xml:space="preserve">s design the report. First, add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w:t>
      </w:r>
      <w:r>
        <w:rPr>
          <w:rFonts w:ascii="Arial" w:hAnsi="Arial" w:cs="Times New Roman"/>
          <w:color w:val="000000"/>
          <w:szCs w:val="24"/>
        </w:rPr>
        <w:t>“</w:t>
      </w:r>
      <w:r>
        <w:rPr>
          <w:rFonts w:ascii="Arial" w:hAnsi="Arial" w:cs="Times New Roman"/>
          <w:color w:val="000000"/>
          <w:szCs w:val="24"/>
        </w:rPr>
        <w:t>List of clients</w:t>
      </w:r>
      <w:r>
        <w:rPr>
          <w:rFonts w:ascii="Arial" w:hAnsi="Arial" w:cs="Times New Roman"/>
          <w:color w:val="000000"/>
          <w:szCs w:val="24"/>
        </w:rPr>
        <w:t>”</w:t>
      </w:r>
      <w:r>
        <w:rPr>
          <w:rFonts w:ascii="Arial" w:hAnsi="Arial" w:cs="Times New Roman"/>
          <w:color w:val="000000"/>
          <w:szCs w:val="24"/>
        </w:rPr>
        <w:t xml:space="preserve"> to the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 xml:space="preserve"> band.</w:t>
      </w:r>
    </w:p>
    <w:p w:rsidR="00000000" w:rsidRDefault="005B04A9">
      <w:pPr>
        <w:widowControl w:val="0"/>
        <w:autoSpaceDE w:val="0"/>
        <w:autoSpaceDN w:val="0"/>
        <w:adjustRightInd w:val="0"/>
        <w:spacing w:before="185" w:after="0" w:line="255" w:lineRule="exact"/>
        <w:ind w:left="825" w:right="-30"/>
        <w:rPr>
          <w:rFonts w:ascii="Arial" w:hAnsi="Arial" w:cs="Times New Roman"/>
          <w:color w:val="000000"/>
          <w:szCs w:val="24"/>
        </w:rPr>
      </w:pPr>
      <w:r>
        <w:rPr>
          <w:rFonts w:ascii="Arial" w:hAnsi="Arial" w:cs="Times New Roman"/>
          <w:color w:val="000000"/>
          <w:szCs w:val="24"/>
        </w:rPr>
        <w:t xml:space="preserve">Next, connect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to our dataset. This can done</w:t>
      </w:r>
      <w:r>
        <w:rPr>
          <w:rFonts w:ascii="Arial" w:hAnsi="Arial" w:cs="Times New Roman"/>
          <w:color w:val="000000"/>
          <w:szCs w:val="24"/>
        </w:rPr>
        <w:t xml:space="preserve"> in any of three ways: </w:t>
      </w:r>
    </w:p>
    <w:p w:rsidR="00000000" w:rsidRDefault="005B04A9">
      <w:pPr>
        <w:widowControl w:val="0"/>
        <w:numPr>
          <w:ilvl w:val="0"/>
          <w:numId w:val="24"/>
        </w:numPr>
        <w:autoSpaceDE w:val="0"/>
        <w:autoSpaceDN w:val="0"/>
        <w:adjustRightInd w:val="0"/>
        <w:spacing w:before="205"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double-click on the band</w:t>
      </w:r>
    </w:p>
    <w:p w:rsidR="00000000" w:rsidRDefault="005B04A9">
      <w:pPr>
        <w:widowControl w:val="0"/>
        <w:numPr>
          <w:ilvl w:val="0"/>
          <w:numId w:val="24"/>
        </w:numPr>
        <w:autoSpaceDE w:val="0"/>
        <w:autoSpaceDN w:val="0"/>
        <w:adjustRightInd w:val="0"/>
        <w:spacing w:after="0" w:line="255" w:lineRule="exact"/>
        <w:ind w:left="960" w:right="-30" w:firstLine="0"/>
        <w:rPr>
          <w:rFonts w:ascii="Arial" w:hAnsi="Arial" w:cs="Times New Roman"/>
          <w:color w:val="000000"/>
          <w:szCs w:val="24"/>
        </w:rPr>
      </w:pPr>
      <w:r>
        <w:rPr>
          <w:rFonts w:ascii="Arial" w:hAnsi="Arial" w:cs="Times New Roman"/>
          <w:color w:val="000000"/>
          <w:szCs w:val="24"/>
        </w:rPr>
        <w:t xml:space="preserve"> select </w:t>
      </w:r>
      <w:r>
        <w:rPr>
          <w:rFonts w:ascii="Arial" w:hAnsi="Arial" w:cs="Times New Roman"/>
          <w:color w:val="000000"/>
          <w:szCs w:val="24"/>
        </w:rPr>
        <w:t>“</w:t>
      </w:r>
      <w:r>
        <w:rPr>
          <w:rFonts w:ascii="Arial" w:hAnsi="Arial" w:cs="Times New Roman"/>
          <w:color w:val="000000"/>
          <w:szCs w:val="24"/>
        </w:rPr>
        <w:t>Edit...</w:t>
      </w:r>
      <w:r>
        <w:rPr>
          <w:rFonts w:ascii="Arial" w:hAnsi="Arial" w:cs="Times New Roman"/>
          <w:color w:val="000000"/>
          <w:szCs w:val="24"/>
        </w:rPr>
        <w:t>”</w:t>
      </w:r>
      <w:r>
        <w:rPr>
          <w:rFonts w:ascii="Arial" w:hAnsi="Arial" w:cs="Times New Roman"/>
          <w:color w:val="000000"/>
          <w:szCs w:val="24"/>
        </w:rPr>
        <w:t xml:space="preserve"> in the band</w:t>
      </w:r>
      <w:r>
        <w:rPr>
          <w:rFonts w:ascii="Arial" w:hAnsi="Arial" w:cs="Times New Roman"/>
          <w:color w:val="000000"/>
          <w:szCs w:val="24"/>
        </w:rPr>
        <w:t>’</w:t>
      </w:r>
      <w:r>
        <w:rPr>
          <w:rFonts w:ascii="Arial" w:hAnsi="Arial" w:cs="Times New Roman"/>
          <w:color w:val="000000"/>
          <w:szCs w:val="24"/>
        </w:rPr>
        <w:t>s contextual menu</w:t>
      </w:r>
    </w:p>
    <w:p w:rsidR="00000000" w:rsidRDefault="005B04A9">
      <w:pPr>
        <w:widowControl w:val="0"/>
        <w:numPr>
          <w:ilvl w:val="0"/>
          <w:numId w:val="24"/>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or click on the </w:t>
      </w:r>
      <w:r>
        <w:rPr>
          <w:rFonts w:ascii="Arial" w:hAnsi="Arial" w:cs="Times New Roman"/>
          <w:color w:val="000000"/>
          <w:szCs w:val="24"/>
        </w:rPr>
        <w:t>“</w:t>
      </w:r>
      <w:r>
        <w:rPr>
          <w:rFonts w:ascii="Arial" w:hAnsi="Arial" w:cs="Times New Roman"/>
          <w:color w:val="000000"/>
          <w:szCs w:val="24"/>
        </w:rPr>
        <w:t>DataSet</w:t>
      </w:r>
      <w:r>
        <w:rPr>
          <w:rFonts w:ascii="Arial" w:hAnsi="Arial" w:cs="Times New Roman"/>
          <w:color w:val="000000"/>
          <w:szCs w:val="24"/>
        </w:rPr>
        <w:t>”</w:t>
      </w:r>
      <w:r>
        <w:rPr>
          <w:rFonts w:ascii="Arial" w:hAnsi="Arial" w:cs="Times New Roman"/>
          <w:color w:val="000000"/>
          <w:szCs w:val="24"/>
        </w:rPr>
        <w:t xml:space="preserve"> property of the band in the object inspector</w:t>
      </w:r>
    </w:p>
    <w:p w:rsidR="00000000" w:rsidRDefault="005B04A9">
      <w:pPr>
        <w:widowControl w:val="0"/>
        <w:autoSpaceDE w:val="0"/>
        <w:autoSpaceDN w:val="0"/>
        <w:adjustRightInd w:val="0"/>
        <w:spacing w:before="18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Now place four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(which will display the client number, customer name, phone and fax fields from the dataset) on the band. Let</w:t>
      </w:r>
      <w:r>
        <w:rPr>
          <w:rFonts w:ascii="Arial" w:hAnsi="Arial" w:cs="Times New Roman"/>
          <w:color w:val="000000"/>
          <w:szCs w:val="24"/>
        </w:rPr>
        <w:t>’</w:t>
      </w:r>
      <w:r>
        <w:rPr>
          <w:rFonts w:ascii="Arial" w:hAnsi="Arial" w:cs="Times New Roman"/>
          <w:color w:val="000000"/>
          <w:szCs w:val="24"/>
        </w:rPr>
        <w:t>s do this in several different ways to demonstrate some features of the FastReport designer.</w:t>
      </w:r>
    </w:p>
    <w:p w:rsidR="00000000" w:rsidRDefault="005B04A9">
      <w:pPr>
        <w:widowControl w:val="0"/>
        <w:autoSpaceDE w:val="0"/>
        <w:autoSpaceDN w:val="0"/>
        <w:adjustRightInd w:val="0"/>
        <w:spacing w:before="205" w:after="0" w:line="255" w:lineRule="exact"/>
        <w:ind w:left="825" w:right="73"/>
        <w:jc w:val="both"/>
        <w:rPr>
          <w:rFonts w:ascii="Arial" w:hAnsi="Arial" w:cs="Times New Roman"/>
          <w:color w:val="000000"/>
          <w:szCs w:val="24"/>
        </w:rPr>
      </w:pPr>
      <w:r>
        <w:rPr>
          <w:rFonts w:ascii="Arial" w:hAnsi="Arial" w:cs="Times New Roman"/>
          <w:color w:val="000000"/>
          <w:szCs w:val="24"/>
        </w:rPr>
        <w:t xml:space="preserve">The first way is to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w:t>
      </w:r>
      <w:r>
        <w:rPr>
          <w:rFonts w:ascii="Arial" w:hAnsi="Arial" w:cs="Times New Roman"/>
          <w:color w:val="000000"/>
          <w:szCs w:val="24"/>
        </w:rPr>
        <w:t xml:space="preserve"> the band and type "[frxDBDataSet1."CustNo"]" into it. This is the least convenient way, since the field link has to be entered manually, with the possibility of incorrectly typing the text. Somewhat easier is to use the expression designer - double-click </w:t>
      </w: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and click the leftmost button on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tab of the editor window which opens. To insert our field double-click the field name in the expression designer. Click the</w:t>
      </w:r>
    </w:p>
    <w:p w:rsidR="00000000" w:rsidRDefault="005B04A9">
      <w:pPr>
        <w:widowControl w:val="0"/>
        <w:tabs>
          <w:tab w:val="left" w:pos="8875"/>
        </w:tabs>
        <w:autoSpaceDE w:val="0"/>
        <w:autoSpaceDN w:val="0"/>
        <w:adjustRightInd w:val="0"/>
        <w:spacing w:after="0" w:line="285" w:lineRule="exact"/>
        <w:ind w:left="825" w:right="-30"/>
        <w:rPr>
          <w:rFonts w:ascii="Times New Roman" w:hAnsi="Times New Roman" w:cs="Times New Roman"/>
          <w:color w:val="000000"/>
          <w:sz w:val="24"/>
          <w:szCs w:val="24"/>
        </w:rPr>
      </w:pPr>
      <w:r>
        <w:rPr>
          <w:rFonts w:ascii="Arial" w:hAnsi="Arial" w:cs="Times New Roman"/>
          <w:color w:val="000000"/>
          <w:szCs w:val="24"/>
        </w:rPr>
        <w:t>OK button to close the dialogue and see the field link inserted into t</w:t>
      </w:r>
      <w:r>
        <w:rPr>
          <w:rFonts w:ascii="Arial" w:hAnsi="Arial" w:cs="Times New Roman"/>
          <w:color w:val="000000"/>
          <w:szCs w:val="24"/>
        </w:rPr>
        <w:t xml:space="preserve">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r>
        <w:rPr>
          <w:rFonts w:ascii="Times New Roman" w:hAnsi="Times New Roman" w:cs="Times New Roman"/>
          <w:color w:val="000000"/>
          <w:sz w:val="24"/>
          <w:szCs w:val="24"/>
        </w:rPr>
        <w:tab/>
        <w:t xml:space="preserve"> </w:t>
      </w:r>
    </w:p>
    <w:p w:rsidR="00000000" w:rsidRDefault="005B04A9">
      <w:pPr>
        <w:widowControl w:val="0"/>
        <w:autoSpaceDE w:val="0"/>
        <w:autoSpaceDN w:val="0"/>
        <w:adjustRightInd w:val="0"/>
        <w:spacing w:before="225"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second way of adding the DB field to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is by setting two properties in the object inspector. Place a second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 the band, without writing anything in the editor window. Set the object</w:t>
      </w:r>
      <w:r>
        <w:rPr>
          <w:rFonts w:ascii="Arial" w:hAnsi="Arial" w:cs="Times New Roman"/>
          <w:color w:val="000000"/>
          <w:szCs w:val="24"/>
        </w:rPr>
        <w:t>’</w:t>
      </w:r>
      <w:r>
        <w:rPr>
          <w:rFonts w:ascii="Arial" w:hAnsi="Arial" w:cs="Times New Roman"/>
          <w:color w:val="000000"/>
          <w:szCs w:val="24"/>
        </w:rPr>
        <w:t xml:space="preserve">s properties using </w:t>
      </w:r>
      <w:r>
        <w:rPr>
          <w:rFonts w:ascii="Arial" w:hAnsi="Arial" w:cs="Times New Roman"/>
          <w:color w:val="000000"/>
          <w:szCs w:val="24"/>
        </w:rPr>
        <w:t xml:space="preserve">the object inspector: </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DataSet = frxDBDataSet1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DataField = 'Company'</w:t>
      </w:r>
    </w:p>
    <w:p w:rsidR="00000000" w:rsidRDefault="005B04A9">
      <w:pPr>
        <w:widowControl w:val="0"/>
        <w:autoSpaceDE w:val="0"/>
        <w:autoSpaceDN w:val="0"/>
        <w:adjustRightInd w:val="0"/>
        <w:spacing w:before="225" w:after="0" w:line="260" w:lineRule="exact"/>
        <w:ind w:left="825" w:right="100"/>
        <w:jc w:val="both"/>
        <w:rPr>
          <w:rFonts w:ascii="Arial" w:hAnsi="Arial" w:cs="Times New Roman"/>
          <w:color w:val="000000"/>
          <w:szCs w:val="24"/>
        </w:rPr>
      </w:pPr>
      <w:r>
        <w:rPr>
          <w:rFonts w:ascii="Arial" w:hAnsi="Arial" w:cs="Times New Roman"/>
          <w:color w:val="000000"/>
          <w:szCs w:val="24"/>
        </w:rPr>
        <w:t xml:space="preserve">Both of these properties are presented as a list, so just select the required value from the drop- down using the mouse. </w:t>
      </w:r>
    </w:p>
    <w:p w:rsidR="00000000" w:rsidRDefault="005B04A9">
      <w:pPr>
        <w:widowControl w:val="0"/>
        <w:autoSpaceDE w:val="0"/>
        <w:autoSpaceDN w:val="0"/>
        <w:adjustRightInd w:val="0"/>
        <w:spacing w:before="205"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The third way is to </w:t>
      </w:r>
      <w:r>
        <w:rPr>
          <w:rFonts w:ascii="Arial" w:hAnsi="Arial" w:cs="Times New Roman"/>
          <w:color w:val="000000"/>
          <w:szCs w:val="24"/>
        </w:rPr>
        <w:t>“</w:t>
      </w:r>
      <w:r>
        <w:rPr>
          <w:rFonts w:ascii="Arial" w:hAnsi="Arial" w:cs="Times New Roman"/>
          <w:color w:val="000000"/>
          <w:szCs w:val="24"/>
        </w:rPr>
        <w:t>drag and drop</w:t>
      </w:r>
      <w:r>
        <w:rPr>
          <w:rFonts w:ascii="Arial" w:hAnsi="Arial" w:cs="Times New Roman"/>
          <w:color w:val="000000"/>
          <w:szCs w:val="24"/>
        </w:rPr>
        <w:t>”</w:t>
      </w:r>
      <w:r>
        <w:rPr>
          <w:rFonts w:ascii="Arial" w:hAnsi="Arial" w:cs="Times New Roman"/>
          <w:color w:val="000000"/>
          <w:szCs w:val="24"/>
        </w:rPr>
        <w:t xml:space="preserve"> the required field from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 into the report. This is the simplest and easiest way, but before doing it uncheck the </w:t>
      </w:r>
      <w:r>
        <w:rPr>
          <w:rFonts w:ascii="Arial" w:hAnsi="Arial" w:cs="Times New Roman"/>
          <w:color w:val="000000"/>
          <w:szCs w:val="24"/>
        </w:rPr>
        <w:t>“</w:t>
      </w:r>
      <w:r>
        <w:rPr>
          <w:rFonts w:ascii="Arial" w:hAnsi="Arial" w:cs="Times New Roman"/>
          <w:color w:val="000000"/>
          <w:szCs w:val="24"/>
        </w:rPr>
        <w:t>Create header</w:t>
      </w:r>
      <w:r>
        <w:rPr>
          <w:rFonts w:ascii="Arial" w:hAnsi="Arial" w:cs="Times New Roman"/>
          <w:color w:val="000000"/>
          <w:szCs w:val="24"/>
        </w:rPr>
        <w:t>”</w:t>
      </w:r>
      <w:r>
        <w:rPr>
          <w:rFonts w:ascii="Arial" w:hAnsi="Arial" w:cs="Times New Roman"/>
          <w:color w:val="000000"/>
          <w:szCs w:val="24"/>
        </w:rPr>
        <w:t xml:space="preserve"> checkbox at the bottom of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 otherwise a second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the field</w:t>
      </w:r>
      <w:r>
        <w:rPr>
          <w:rFonts w:ascii="Arial" w:hAnsi="Arial" w:cs="Times New Roman"/>
          <w:color w:val="000000"/>
          <w:szCs w:val="24"/>
        </w:rPr>
        <w:t>’</w:t>
      </w:r>
      <w:r>
        <w:rPr>
          <w:rFonts w:ascii="Arial" w:hAnsi="Arial" w:cs="Times New Roman"/>
          <w:color w:val="000000"/>
          <w:szCs w:val="24"/>
        </w:rPr>
        <w:t xml:space="preserve">s name, is created in addition to </w:t>
      </w:r>
      <w:r>
        <w:rPr>
          <w:rFonts w:ascii="Arial" w:hAnsi="Arial" w:cs="Times New Roman"/>
          <w:color w:val="000000"/>
          <w:szCs w:val="24"/>
        </w:rPr>
        <w:t xml:space="preserve">the field link object itself. In this way select the </w:t>
      </w:r>
      <w:r>
        <w:rPr>
          <w:rFonts w:ascii="Arial" w:hAnsi="Arial" w:cs="Times New Roman"/>
          <w:color w:val="000000"/>
          <w:szCs w:val="24"/>
        </w:rPr>
        <w:t>“</w:t>
      </w:r>
      <w:r>
        <w:rPr>
          <w:rFonts w:ascii="Arial" w:hAnsi="Arial" w:cs="Times New Roman"/>
          <w:color w:val="000000"/>
          <w:szCs w:val="24"/>
        </w:rPr>
        <w:t>Phone</w:t>
      </w:r>
      <w:r>
        <w:rPr>
          <w:rFonts w:ascii="Arial" w:hAnsi="Arial" w:cs="Times New Roman"/>
          <w:color w:val="000000"/>
          <w:szCs w:val="24"/>
        </w:rPr>
        <w:t>”</w:t>
      </w:r>
      <w:r>
        <w:rPr>
          <w:rFonts w:ascii="Arial" w:hAnsi="Arial" w:cs="Times New Roman"/>
          <w:color w:val="000000"/>
          <w:szCs w:val="24"/>
        </w:rPr>
        <w:t xml:space="preserve"> field and drag it onto the band.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56544" behindDoc="0" locked="0" layoutInCell="1" allowOverlap="1">
            <wp:simplePos x="0" y="0"/>
            <wp:positionH relativeFrom="column">
              <wp:posOffset>533400</wp:posOffset>
            </wp:positionH>
            <wp:positionV relativeFrom="paragraph">
              <wp:posOffset>1162050</wp:posOffset>
            </wp:positionV>
            <wp:extent cx="1428750" cy="17811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7568" behindDoc="0" locked="0" layoutInCell="1" allowOverlap="1">
            <wp:simplePos x="0" y="0"/>
            <wp:positionH relativeFrom="column">
              <wp:posOffset>533400</wp:posOffset>
            </wp:positionH>
            <wp:positionV relativeFrom="paragraph">
              <wp:posOffset>3476625</wp:posOffset>
            </wp:positionV>
            <wp:extent cx="5467350" cy="16668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6735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85"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fourth way requires the designer option </w:t>
      </w:r>
      <w:r>
        <w:rPr>
          <w:rFonts w:ascii="Arial" w:hAnsi="Arial" w:cs="Times New Roman"/>
          <w:color w:val="000000"/>
          <w:szCs w:val="24"/>
        </w:rPr>
        <w:t>“</w:t>
      </w:r>
      <w:r>
        <w:rPr>
          <w:rFonts w:ascii="Arial" w:hAnsi="Arial" w:cs="Times New Roman"/>
          <w:color w:val="000000"/>
          <w:szCs w:val="24"/>
        </w:rPr>
        <w:t>Show drop-down fields list</w:t>
      </w:r>
      <w:r>
        <w:rPr>
          <w:rFonts w:ascii="Arial" w:hAnsi="Arial" w:cs="Times New Roman"/>
          <w:color w:val="000000"/>
          <w:szCs w:val="24"/>
        </w:rPr>
        <w:t>”</w:t>
      </w:r>
      <w:r>
        <w:rPr>
          <w:rFonts w:ascii="Arial" w:hAnsi="Arial" w:cs="Times New Roman"/>
          <w:color w:val="000000"/>
          <w:szCs w:val="24"/>
        </w:rPr>
        <w:t xml:space="preserve"> flag to be set (via main menu : </w:t>
      </w:r>
      <w:r>
        <w:rPr>
          <w:rFonts w:ascii="Arial" w:hAnsi="Arial" w:cs="Times New Roman"/>
          <w:color w:val="000000"/>
          <w:szCs w:val="24"/>
        </w:rPr>
        <w:t>“</w:t>
      </w:r>
      <w:r>
        <w:rPr>
          <w:rFonts w:ascii="Arial" w:hAnsi="Arial" w:cs="Times New Roman"/>
          <w:color w:val="000000"/>
          <w:szCs w:val="24"/>
        </w:rPr>
        <w:t>View&gt;Options</w:t>
      </w:r>
      <w:r>
        <w:rPr>
          <w:rFonts w:ascii="Arial" w:hAnsi="Arial" w:cs="Times New Roman"/>
          <w:color w:val="000000"/>
          <w:szCs w:val="24"/>
        </w:rPr>
        <w:t>”</w:t>
      </w:r>
      <w:r>
        <w:rPr>
          <w:rFonts w:ascii="Arial" w:hAnsi="Arial" w:cs="Times New Roman"/>
          <w:color w:val="000000"/>
          <w:szCs w:val="24"/>
        </w:rPr>
        <w:t xml:space="preserve">) and the band to be already connected to the dataset. Place a blank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 the band and hover the cursor over the object   a drop-down button will appear at the right hand end. Click this button to open the list of DB fields and select the </w:t>
      </w:r>
      <w:r>
        <w:rPr>
          <w:rFonts w:ascii="Arial" w:hAnsi="Arial" w:cs="Times New Roman"/>
          <w:color w:val="000000"/>
          <w:szCs w:val="24"/>
        </w:rPr>
        <w:t>”</w:t>
      </w:r>
      <w:r>
        <w:rPr>
          <w:rFonts w:ascii="Arial" w:hAnsi="Arial" w:cs="Times New Roman"/>
          <w:color w:val="000000"/>
          <w:szCs w:val="24"/>
        </w:rPr>
        <w:t>FAX</w:t>
      </w:r>
      <w:r>
        <w:rPr>
          <w:rFonts w:ascii="Arial" w:hAnsi="Arial" w:cs="Times New Roman"/>
          <w:color w:val="000000"/>
          <w:szCs w:val="24"/>
        </w:rPr>
        <w:t>”</w:t>
      </w:r>
      <w:r>
        <w:rPr>
          <w:rFonts w:ascii="Arial" w:hAnsi="Arial" w:cs="Times New Roman"/>
          <w:color w:val="000000"/>
          <w:szCs w:val="24"/>
        </w:rPr>
        <w:t xml:space="preserve"> field.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Our report design is complete.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Click on the </w:t>
      </w:r>
      <w:r>
        <w:rPr>
          <w:rFonts w:ascii="Arial" w:hAnsi="Arial" w:cs="Times New Roman"/>
          <w:color w:val="000000"/>
          <w:szCs w:val="24"/>
        </w:rPr>
        <w:t>“</w:t>
      </w:r>
      <w:r>
        <w:rPr>
          <w:rFonts w:ascii="Arial" w:hAnsi="Arial" w:cs="Times New Roman"/>
          <w:color w:val="000000"/>
          <w:szCs w:val="24"/>
        </w:rPr>
        <w:t>Preview</w:t>
      </w:r>
      <w:r>
        <w:rPr>
          <w:rFonts w:ascii="Arial" w:hAnsi="Arial" w:cs="Times New Roman"/>
          <w:color w:val="000000"/>
          <w:szCs w:val="24"/>
        </w:rPr>
        <w:t>”</w:t>
      </w:r>
      <w:r>
        <w:rPr>
          <w:rFonts w:ascii="Arial" w:hAnsi="Arial" w:cs="Times New Roman"/>
          <w:color w:val="000000"/>
          <w:szCs w:val="24"/>
        </w:rPr>
        <w:t xml:space="preserve"> button to see the result.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58592" behindDoc="0" locked="0" layoutInCell="1" allowOverlap="1">
            <wp:simplePos x="0" y="0"/>
            <wp:positionH relativeFrom="column">
              <wp:posOffset>542925</wp:posOffset>
            </wp:positionH>
            <wp:positionV relativeFrom="paragraph">
              <wp:posOffset>333375</wp:posOffset>
            </wp:positionV>
            <wp:extent cx="5400675" cy="35909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2.10 Displaying DB fields with the help of the "Text" object</w:t>
      </w:r>
    </w:p>
    <w:p w:rsidR="00000000" w:rsidRDefault="005B04A9">
      <w:pPr>
        <w:widowControl w:val="0"/>
        <w:autoSpaceDE w:val="0"/>
        <w:autoSpaceDN w:val="0"/>
        <w:adjustRightInd w:val="0"/>
        <w:spacing w:before="105" w:after="0" w:line="255" w:lineRule="exact"/>
        <w:ind w:left="840" w:right="78"/>
        <w:jc w:val="both"/>
        <w:rPr>
          <w:rFonts w:ascii="Arial" w:hAnsi="Arial" w:cs="Times New Roman"/>
          <w:color w:val="000000"/>
          <w:szCs w:val="24"/>
        </w:rPr>
      </w:pPr>
      <w:r>
        <w:rPr>
          <w:rFonts w:ascii="Arial" w:hAnsi="Arial" w:cs="Times New Roman"/>
          <w:color w:val="000000"/>
          <w:szCs w:val="24"/>
        </w:rPr>
        <w:t xml:space="preserve">As you have seen,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can display data from a DB as well as static text and expressions. We have also seen that it can be done in two ways: either by placing a link to the DB field into the object text, or by connecting the object to the required field through its </w:t>
      </w:r>
      <w:r>
        <w:rPr>
          <w:rFonts w:ascii="Arial" w:hAnsi="Arial" w:cs="Times New Roman"/>
          <w:color w:val="000000"/>
          <w:szCs w:val="24"/>
        </w:rPr>
        <w:t>“</w:t>
      </w:r>
      <w:r>
        <w:rPr>
          <w:rFonts w:ascii="Arial" w:hAnsi="Arial" w:cs="Times New Roman"/>
          <w:color w:val="000000"/>
          <w:szCs w:val="24"/>
        </w:rPr>
        <w:t>Dat</w:t>
      </w:r>
      <w:r>
        <w:rPr>
          <w:rFonts w:ascii="Arial" w:hAnsi="Arial" w:cs="Times New Roman"/>
          <w:color w:val="000000"/>
          <w:szCs w:val="24"/>
        </w:rPr>
        <w:t>aSet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DataField</w:t>
      </w:r>
      <w:r>
        <w:rPr>
          <w:rFonts w:ascii="Arial" w:hAnsi="Arial" w:cs="Times New Roman"/>
          <w:color w:val="000000"/>
          <w:szCs w:val="24"/>
        </w:rPr>
        <w:t>”</w:t>
      </w:r>
      <w:r>
        <w:rPr>
          <w:rFonts w:ascii="Arial" w:hAnsi="Arial" w:cs="Times New Roman"/>
          <w:color w:val="000000"/>
          <w:szCs w:val="24"/>
        </w:rPr>
        <w:t xml:space="preserve"> properties. The first way is suitable for displaying both field contents and qualifying text in the same object. For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Contact person: [frxDBDataSet1."Contact_Person"]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Special syntax is required for links to the DB fiel</w:t>
      </w:r>
      <w:r>
        <w:rPr>
          <w:rFonts w:ascii="Arial" w:hAnsi="Arial" w:cs="Times New Roman"/>
          <w:color w:val="000000"/>
          <w:szCs w:val="24"/>
        </w:rPr>
        <w:t>d: [datasetname.</w:t>
      </w:r>
      <w:r>
        <w:rPr>
          <w:rFonts w:ascii="Arial" w:hAnsi="Arial" w:cs="Times New Roman"/>
          <w:color w:val="000000"/>
          <w:szCs w:val="24"/>
        </w:rPr>
        <w:t>“</w:t>
      </w:r>
      <w:r>
        <w:rPr>
          <w:rFonts w:ascii="Arial" w:hAnsi="Arial" w:cs="Times New Roman"/>
          <w:color w:val="000000"/>
          <w:szCs w:val="24"/>
        </w:rPr>
        <w:t>fieldname</w:t>
      </w:r>
      <w:r>
        <w:rPr>
          <w:rFonts w:ascii="Arial" w:hAnsi="Arial" w:cs="Times New Roman"/>
          <w:color w:val="000000"/>
          <w:szCs w:val="24"/>
        </w:rPr>
        <w:t>”</w:t>
      </w:r>
      <w:r>
        <w:rPr>
          <w:rFonts w:ascii="Arial" w:hAnsi="Arial" w:cs="Times New Roman"/>
          <w:color w:val="000000"/>
          <w:szCs w:val="24"/>
        </w:rPr>
        <w:t xml:space="preserve">]. The field name (as well as the dataset name) can contain spaces but there must not be any space between the </w:t>
      </w:r>
      <w:r>
        <w:rPr>
          <w:rFonts w:ascii="Arial" w:hAnsi="Arial" w:cs="Times New Roman"/>
          <w:color w:val="000000"/>
          <w:szCs w:val="24"/>
        </w:rPr>
        <w:t>“</w:t>
      </w:r>
      <w:r>
        <w:rPr>
          <w:rFonts w:ascii="Arial" w:hAnsi="Arial" w:cs="Times New Roman"/>
          <w:color w:val="000000"/>
          <w:szCs w:val="24"/>
        </w:rPr>
        <w:t>point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quote</w:t>
      </w:r>
      <w:r>
        <w:rPr>
          <w:rFonts w:ascii="Arial" w:hAnsi="Arial" w:cs="Times New Roman"/>
          <w:color w:val="000000"/>
          <w:szCs w:val="24"/>
        </w:rPr>
        <w:t>”</w:t>
      </w:r>
      <w:r>
        <w:rPr>
          <w:rFonts w:ascii="Arial" w:hAnsi="Arial" w:cs="Times New Roman"/>
          <w:color w:val="000000"/>
          <w:szCs w:val="24"/>
        </w:rPr>
        <w:t xml:space="preserve"> symbols.</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Furthermore, we can also apply computing operations to a field in the expression, as show</w:t>
      </w:r>
      <w:r>
        <w:rPr>
          <w:rFonts w:ascii="Arial" w:hAnsi="Arial" w:cs="Times New Roman"/>
          <w:color w:val="000000"/>
          <w:szCs w:val="24"/>
        </w:rPr>
        <w:t>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Length (cm): [&lt;frxDBDataSet1."Length_in"&gt; * 2.54]</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Note how square and angle brackets have to be used. Remember that square brackets are used by default for delimiting expressions in the object</w:t>
      </w:r>
      <w:r>
        <w:rPr>
          <w:rFonts w:ascii="Arial" w:hAnsi="Arial" w:cs="Times New Roman"/>
          <w:color w:val="000000"/>
          <w:szCs w:val="24"/>
        </w:rPr>
        <w:t>’</w:t>
      </w:r>
      <w:r>
        <w:rPr>
          <w:rFonts w:ascii="Arial" w:hAnsi="Arial" w:cs="Times New Roman"/>
          <w:color w:val="000000"/>
          <w:szCs w:val="24"/>
        </w:rPr>
        <w:t>s text. Where required, the square</w:t>
      </w:r>
      <w:r>
        <w:rPr>
          <w:rFonts w:ascii="Arial" w:hAnsi="Arial" w:cs="Times New Roman"/>
          <w:color w:val="000000"/>
          <w:szCs w:val="24"/>
        </w:rPr>
        <w:t xml:space="preserve"> brackets can be replaced by any other opening/closing character pairs (see the section </w:t>
      </w:r>
      <w:r>
        <w:rPr>
          <w:rFonts w:ascii="Arial" w:hAnsi="Arial" w:cs="Times New Roman"/>
          <w:color w:val="000000"/>
          <w:szCs w:val="24"/>
        </w:rPr>
        <w:t>“</w:t>
      </w:r>
      <w:r>
        <w:rPr>
          <w:rFonts w:ascii="Arial" w:hAnsi="Arial" w:cs="Times New Roman"/>
          <w:color w:val="000000"/>
          <w:szCs w:val="24"/>
        </w:rPr>
        <w:t xml:space="preserve">Displaying expression with the help of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r>
        <w:rPr>
          <w:rFonts w:ascii="Arial" w:hAnsi="Arial" w:cs="Times New Roman"/>
          <w:color w:val="000000"/>
          <w:szCs w:val="24"/>
        </w:rPr>
        <w:t>”</w:t>
      </w:r>
      <w:r>
        <w:rPr>
          <w:rFonts w:ascii="Arial" w:hAnsi="Arial" w:cs="Times New Roman"/>
          <w:color w:val="000000"/>
          <w:szCs w:val="24"/>
        </w:rPr>
        <w:t>). Angle brackets are used inside expressions for delineating the FastReport variables or DB fields. Logically</w:t>
      </w:r>
      <w:r>
        <w:rPr>
          <w:rFonts w:ascii="Arial" w:hAnsi="Arial" w:cs="Times New Roman"/>
          <w:color w:val="000000"/>
          <w:szCs w:val="24"/>
        </w:rPr>
        <w:t xml:space="preserve"> we should write: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Contact person: [&lt;frxDBDataSet1."Contact_Person"&gt;]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instead of</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Contact person: [frxDBDataSet1."Contact_Person"]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However, both these notations are correct, as FastReport does not require angle brackets</w:t>
      </w:r>
      <w:r>
        <w:rPr>
          <w:rFonts w:ascii="Arial" w:hAnsi="Arial" w:cs="Times New Roman"/>
          <w:color w:val="000000"/>
          <w:szCs w:val="24"/>
        </w:rPr>
        <w:t xml:space="preserve"> where the expression contains only a variable or only a DB field. In all other cases the angle brackets are required, as in: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Length (cm): [&lt;frxDBDataSet1."Length_in"&gt; * 2.54]</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2.11 Aliases</w:t>
      </w:r>
    </w:p>
    <w:p w:rsidR="00000000" w:rsidRDefault="005B04A9">
      <w:pPr>
        <w:widowControl w:val="0"/>
        <w:autoSpaceDE w:val="0"/>
        <w:autoSpaceDN w:val="0"/>
        <w:adjustRightInd w:val="0"/>
        <w:spacing w:before="105" w:after="0" w:line="254" w:lineRule="exact"/>
        <w:ind w:left="840" w:right="78"/>
        <w:jc w:val="both"/>
        <w:rPr>
          <w:rFonts w:ascii="Arial" w:hAnsi="Arial" w:cs="Times New Roman"/>
          <w:color w:val="000000"/>
          <w:szCs w:val="24"/>
        </w:rPr>
      </w:pPr>
      <w:r>
        <w:rPr>
          <w:rFonts w:ascii="Arial" w:hAnsi="Arial" w:cs="Times New Roman"/>
          <w:color w:val="000000"/>
          <w:szCs w:val="24"/>
        </w:rPr>
        <w:t xml:space="preserve">In the previous report the data source was named frxDBDataSet1, the fields were named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Company,</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Phone,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FAX</w:t>
      </w:r>
      <w:r>
        <w:rPr>
          <w:rFonts w:ascii="Arial" w:hAnsi="Arial" w:cs="Times New Roman"/>
          <w:color w:val="000000"/>
          <w:szCs w:val="24"/>
        </w:rPr>
        <w:t>”</w:t>
      </w:r>
      <w:r>
        <w:rPr>
          <w:rFonts w:ascii="Arial" w:hAnsi="Arial" w:cs="Times New Roman"/>
          <w:color w:val="000000"/>
          <w:szCs w:val="24"/>
        </w:rPr>
        <w:t xml:space="preserve"> and we referred to them in the report  using something like "[frxDBDataSet1.</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Is this easy to understand? Not really. I</w:t>
      </w:r>
      <w:r>
        <w:rPr>
          <w:rFonts w:ascii="Arial" w:hAnsi="Arial" w:cs="Times New Roman"/>
          <w:color w:val="000000"/>
          <w:szCs w:val="24"/>
        </w:rPr>
        <w:t xml:space="preserve">t would be clearer if the data source and the field were named </w:t>
      </w:r>
      <w:r>
        <w:rPr>
          <w:rFonts w:ascii="Arial" w:hAnsi="Arial" w:cs="Times New Roman"/>
          <w:color w:val="000000"/>
          <w:szCs w:val="24"/>
        </w:rPr>
        <w:t>“</w:t>
      </w:r>
      <w:r>
        <w:rPr>
          <w:rFonts w:ascii="Arial" w:hAnsi="Arial" w:cs="Times New Roman"/>
          <w:color w:val="000000"/>
          <w:szCs w:val="24"/>
        </w:rPr>
        <w:t>Our clients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Number</w:t>
      </w:r>
      <w:r>
        <w:rPr>
          <w:rFonts w:ascii="Arial" w:hAnsi="Arial" w:cs="Times New Roman"/>
          <w:color w:val="000000"/>
          <w:szCs w:val="24"/>
        </w:rPr>
        <w:t>”</w:t>
      </w:r>
      <w:r>
        <w:rPr>
          <w:rFonts w:ascii="Arial" w:hAnsi="Arial" w:cs="Times New Roman"/>
          <w:color w:val="000000"/>
          <w:szCs w:val="24"/>
        </w:rPr>
        <w:t xml:space="preserve"> respectively. There is a problem, </w:t>
      </w:r>
      <w:r>
        <w:rPr>
          <w:rFonts w:ascii="Arial" w:hAnsi="Arial" w:cs="Times New Roman"/>
          <w:color w:val="000000"/>
          <w:szCs w:val="24"/>
        </w:rPr>
        <w:t>“</w:t>
      </w:r>
      <w:r>
        <w:rPr>
          <w:rFonts w:ascii="Arial" w:hAnsi="Arial" w:cs="Times New Roman"/>
          <w:color w:val="000000"/>
          <w:szCs w:val="24"/>
        </w:rPr>
        <w:t>frxDBDataSet1</w:t>
      </w:r>
      <w:r>
        <w:rPr>
          <w:rFonts w:ascii="Arial" w:hAnsi="Arial" w:cs="Times New Roman"/>
          <w:color w:val="000000"/>
          <w:szCs w:val="24"/>
        </w:rPr>
        <w:t>”</w:t>
      </w:r>
      <w:r>
        <w:rPr>
          <w:rFonts w:ascii="Arial" w:hAnsi="Arial" w:cs="Times New Roman"/>
          <w:color w:val="000000"/>
          <w:szCs w:val="24"/>
        </w:rPr>
        <w:t xml:space="preserve"> is the name of the component, within which spaces are not supported and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is the name of the field in the dat</w:t>
      </w:r>
      <w:r>
        <w:rPr>
          <w:rFonts w:ascii="Arial" w:hAnsi="Arial" w:cs="Times New Roman"/>
          <w:color w:val="000000"/>
          <w:szCs w:val="24"/>
        </w:rPr>
        <w:t>abase, which cannot be changed without database restructure. However there is a way around this. We can use pseudonyms or aliases for these items. In FastReport both the dataset and its fields possess a second name property known as UserName, i.e. an alias</w:t>
      </w:r>
      <w:r>
        <w:rPr>
          <w:rFonts w:ascii="Arial" w:hAnsi="Arial" w:cs="Times New Roman"/>
          <w:color w:val="000000"/>
          <w:szCs w:val="24"/>
        </w:rPr>
        <w:t>, which can easily be changed. Whenever  a component has been given an alias (i.e. UserName changed from its default), this alias must be used in FastReport - the component's Name property will not be recognized.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It is very easy to set aliases for a data source and its fields in FastReport. It is done in the Delphi environment. To open the alias editor, double-click on the frxDBDataSet1 component or use its context menu. You can modify the dataset  and field aliase</w:t>
      </w:r>
      <w:r>
        <w:rPr>
          <w:rFonts w:ascii="Arial" w:hAnsi="Arial" w:cs="Times New Roman"/>
          <w:color w:val="000000"/>
          <w:szCs w:val="24"/>
        </w:rPr>
        <w:t>s in the editor, and also specify which fields are needed in the report. Let's rename the dataset and fields as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59616" behindDoc="0" locked="0" layoutInCell="1" allowOverlap="1">
            <wp:simplePos x="0" y="0"/>
            <wp:positionH relativeFrom="column">
              <wp:posOffset>542925</wp:posOffset>
            </wp:positionH>
            <wp:positionV relativeFrom="paragraph">
              <wp:posOffset>333375</wp:posOffset>
            </wp:positionV>
            <wp:extent cx="3371850" cy="397192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71850"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 xml:space="preserve">The alias for the dataset can also be modified without using the alias editor, changing the </w:t>
      </w:r>
      <w:r>
        <w:rPr>
          <w:rFonts w:ascii="Arial" w:hAnsi="Arial" w:cs="Times New Roman"/>
          <w:color w:val="000000"/>
          <w:szCs w:val="24"/>
        </w:rPr>
        <w:t>“</w:t>
      </w:r>
      <w:r>
        <w:rPr>
          <w:rFonts w:ascii="Arial" w:hAnsi="Arial" w:cs="Times New Roman"/>
          <w:color w:val="000000"/>
          <w:szCs w:val="24"/>
        </w:rPr>
        <w:t>UserName</w:t>
      </w:r>
      <w:r>
        <w:rPr>
          <w:rFonts w:ascii="Arial" w:hAnsi="Arial" w:cs="Times New Roman"/>
          <w:color w:val="000000"/>
          <w:szCs w:val="24"/>
        </w:rPr>
        <w:t>”</w:t>
      </w:r>
      <w:r>
        <w:rPr>
          <w:rFonts w:ascii="Arial" w:hAnsi="Arial" w:cs="Times New Roman"/>
          <w:color w:val="000000"/>
          <w:szCs w:val="24"/>
        </w:rPr>
        <w:t xml:space="preserve"> property of the frxDBDataSet1 component.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Having done this we now need to modify the report, as the names of the dataset and fields have been changed. To modify the field names in report objects, it is easiest to use the fourth method described in the </w:t>
      </w:r>
      <w:r>
        <w:rPr>
          <w:rFonts w:ascii="Arial" w:hAnsi="Arial" w:cs="Times New Roman"/>
          <w:color w:val="000000"/>
          <w:szCs w:val="24"/>
        </w:rPr>
        <w:t xml:space="preserve">""Customer List" report" section. Move the mouse cursor over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so that the button in the right hand end of the object appears, click on the button and select the field from the list. Following this the origin of the data in the dataset and </w:t>
      </w:r>
      <w:r>
        <w:rPr>
          <w:rFonts w:ascii="Arial" w:hAnsi="Arial" w:cs="Times New Roman"/>
          <w:color w:val="000000"/>
          <w:szCs w:val="24"/>
        </w:rPr>
        <w:t xml:space="preserve">its fields is more apparent. </w:t>
      </w:r>
    </w:p>
    <w:p w:rsidR="00000000" w:rsidRDefault="005B04A9">
      <w:pPr>
        <w:widowControl w:val="0"/>
        <w:tabs>
          <w:tab w:val="left" w:pos="1390"/>
        </w:tabs>
        <w:autoSpaceDE w:val="0"/>
        <w:autoSpaceDN w:val="0"/>
        <w:adjustRightInd w:val="0"/>
        <w:spacing w:before="230" w:after="0" w:line="260" w:lineRule="exact"/>
        <w:ind w:left="840" w:right="-30"/>
        <w:rPr>
          <w:rFonts w:ascii="Arial" w:hAnsi="Arial" w:cs="Times New Roman"/>
          <w:color w:val="000000"/>
          <w:szCs w:val="24"/>
        </w:rPr>
      </w:pPr>
      <w:r>
        <w:rPr>
          <w:rFonts w:ascii="Arial" w:hAnsi="Arial" w:cs="Times New Roman"/>
          <w:b/>
          <w:color w:val="000000"/>
          <w:szCs w:val="24"/>
        </w:rPr>
        <w:t>Note</w:t>
      </w:r>
      <w:r>
        <w:rPr>
          <w:rFonts w:ascii="Arial" w:hAnsi="Arial" w:cs="Times New Roman"/>
          <w:color w:val="000000"/>
          <w:szCs w:val="24"/>
        </w:rPr>
        <w:tab/>
        <w:t>: It is better to assign aliases at the very beginning of report design to avoid having to later</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rename all the fields within a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2.12 Variables</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As well as aliases, there is another way to help the report designer set more understandable names for DB fields and other information elements. A DB field name or any expression can be associated with a variable. To create and work with variables in FastR</w:t>
      </w:r>
      <w:r>
        <w:rPr>
          <w:rFonts w:ascii="Arial" w:hAnsi="Arial" w:cs="Times New Roman"/>
          <w:color w:val="000000"/>
          <w:szCs w:val="24"/>
        </w:rPr>
        <w:t xml:space="preserve">eport, select the </w:t>
      </w:r>
      <w:r>
        <w:rPr>
          <w:rFonts w:ascii="Arial" w:hAnsi="Arial" w:cs="Times New Roman"/>
          <w:color w:val="000000"/>
          <w:szCs w:val="24"/>
        </w:rPr>
        <w:t>“</w:t>
      </w:r>
      <w:r>
        <w:rPr>
          <w:rFonts w:ascii="Arial" w:hAnsi="Arial" w:cs="Times New Roman"/>
          <w:color w:val="000000"/>
          <w:szCs w:val="24"/>
        </w:rPr>
        <w:t>Report/ Variables...</w:t>
      </w:r>
      <w:r>
        <w:rPr>
          <w:rFonts w:ascii="Arial" w:hAnsi="Arial" w:cs="Times New Roman"/>
          <w:color w:val="000000"/>
          <w:szCs w:val="24"/>
        </w:rPr>
        <w:t>”</w:t>
      </w:r>
      <w:r>
        <w:rPr>
          <w:rFonts w:ascii="Arial" w:hAnsi="Arial" w:cs="Times New Roman"/>
          <w:color w:val="000000"/>
          <w:szCs w:val="24"/>
        </w:rPr>
        <w:t xml:space="preserve"> menu item.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The list of variables in FastReport has a two-level structure. The first level simply contains the category and the second level contains the variable itself. This categorization of variables is conve</w:t>
      </w:r>
      <w:r>
        <w:rPr>
          <w:rFonts w:ascii="Arial" w:hAnsi="Arial" w:cs="Times New Roman"/>
          <w:color w:val="000000"/>
          <w:szCs w:val="24"/>
        </w:rPr>
        <w:t>nient when the list of variables is very long. A variable list must contain at least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60640" behindDoc="0" locked="0" layoutInCell="1" allowOverlap="1">
            <wp:simplePos x="0" y="0"/>
            <wp:positionH relativeFrom="column">
              <wp:posOffset>533400</wp:posOffset>
            </wp:positionH>
            <wp:positionV relativeFrom="paragraph">
              <wp:posOffset>4133850</wp:posOffset>
            </wp:positionV>
            <wp:extent cx="3829050" cy="39338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29050"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85"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category, which means that variables cannot be located at the top level. Furthermore, category names cannot be included in reports, so each name within the list must be unique.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Let's illustrate the use of variables with the following example. Assume we have two data sources: the first is </w:t>
      </w:r>
      <w:r>
        <w:rPr>
          <w:rFonts w:ascii="Arial" w:hAnsi="Arial" w:cs="Times New Roman"/>
          <w:color w:val="000000"/>
          <w:szCs w:val="24"/>
        </w:rPr>
        <w:t>“</w:t>
      </w:r>
      <w:r>
        <w:rPr>
          <w:rFonts w:ascii="Arial" w:hAnsi="Arial" w:cs="Times New Roman"/>
          <w:color w:val="000000"/>
          <w:szCs w:val="24"/>
        </w:rPr>
        <w:t>frxDBDataSet1</w:t>
      </w:r>
      <w:r>
        <w:rPr>
          <w:rFonts w:ascii="Arial" w:hAnsi="Arial" w:cs="Times New Roman"/>
          <w:color w:val="000000"/>
          <w:szCs w:val="24"/>
        </w:rPr>
        <w:t>”</w:t>
      </w:r>
      <w:r>
        <w:rPr>
          <w:rFonts w:ascii="Arial" w:hAnsi="Arial" w:cs="Times New Roman"/>
          <w:color w:val="000000"/>
          <w:szCs w:val="24"/>
        </w:rPr>
        <w:t xml:space="preserve"> with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Name</w:t>
      </w:r>
      <w:r>
        <w:rPr>
          <w:rFonts w:ascii="Arial" w:hAnsi="Arial" w:cs="Times New Roman"/>
          <w:color w:val="000000"/>
          <w:szCs w:val="24"/>
        </w:rPr>
        <w:t>”</w:t>
      </w:r>
      <w:r>
        <w:rPr>
          <w:rFonts w:ascii="Arial" w:hAnsi="Arial" w:cs="Times New Roman"/>
          <w:color w:val="000000"/>
          <w:szCs w:val="24"/>
        </w:rPr>
        <w:t xml:space="preserve"> fields and the second is </w:t>
      </w:r>
      <w:r>
        <w:rPr>
          <w:rFonts w:ascii="Arial" w:hAnsi="Arial" w:cs="Times New Roman"/>
          <w:color w:val="000000"/>
          <w:szCs w:val="24"/>
        </w:rPr>
        <w:t>“</w:t>
      </w:r>
      <w:r>
        <w:rPr>
          <w:rFonts w:ascii="Arial" w:hAnsi="Arial" w:cs="Times New Roman"/>
          <w:color w:val="000000"/>
          <w:szCs w:val="24"/>
        </w:rPr>
        <w:t>frxDBDataSet2</w:t>
      </w:r>
      <w:r>
        <w:rPr>
          <w:rFonts w:ascii="Arial" w:hAnsi="Arial" w:cs="Times New Roman"/>
          <w:color w:val="000000"/>
          <w:szCs w:val="24"/>
        </w:rPr>
        <w:t>”</w:t>
      </w:r>
      <w:r>
        <w:rPr>
          <w:rFonts w:ascii="Arial" w:hAnsi="Arial" w:cs="Times New Roman"/>
          <w:color w:val="000000"/>
          <w:szCs w:val="24"/>
        </w:rPr>
        <w:t xml:space="preserve"> with </w:t>
      </w:r>
      <w:r>
        <w:rPr>
          <w:rFonts w:ascii="Arial" w:hAnsi="Arial" w:cs="Times New Roman"/>
          <w:color w:val="000000"/>
          <w:szCs w:val="24"/>
        </w:rPr>
        <w:t>“</w:t>
      </w:r>
      <w:r>
        <w:rPr>
          <w:rFonts w:ascii="Arial" w:hAnsi="Arial" w:cs="Times New Roman"/>
          <w:color w:val="000000"/>
          <w:szCs w:val="24"/>
        </w:rPr>
        <w:t>OrderNo</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Date</w:t>
      </w:r>
      <w:r>
        <w:rPr>
          <w:rFonts w:ascii="Arial" w:hAnsi="Arial" w:cs="Times New Roman"/>
          <w:color w:val="000000"/>
          <w:szCs w:val="24"/>
        </w:rPr>
        <w:t>”</w:t>
      </w:r>
      <w:r>
        <w:rPr>
          <w:rFonts w:ascii="Arial" w:hAnsi="Arial" w:cs="Times New Roman"/>
          <w:color w:val="000000"/>
          <w:szCs w:val="24"/>
        </w:rPr>
        <w:t xml:space="preserve"> fields. We can associate the followi</w:t>
      </w:r>
      <w:r>
        <w:rPr>
          <w:rFonts w:ascii="Arial" w:hAnsi="Arial" w:cs="Times New Roman"/>
          <w:color w:val="000000"/>
          <w:szCs w:val="24"/>
        </w:rPr>
        <w:t>ng list of variables with the fields: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Clients</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Client number</w:t>
      </w:r>
    </w:p>
    <w:p w:rsidR="00000000" w:rsidRDefault="005B04A9">
      <w:pPr>
        <w:widowControl w:val="0"/>
        <w:autoSpaceDE w:val="0"/>
        <w:autoSpaceDN w:val="0"/>
        <w:adjustRightInd w:val="0"/>
        <w:spacing w:after="0" w:line="255" w:lineRule="exact"/>
        <w:ind w:left="1080" w:right="-30"/>
        <w:rPr>
          <w:rFonts w:ascii="Arial" w:hAnsi="Arial" w:cs="Times New Roman"/>
          <w:i/>
          <w:color w:val="000000"/>
          <w:szCs w:val="24"/>
        </w:rPr>
      </w:pPr>
      <w:r>
        <w:rPr>
          <w:rFonts w:ascii="Arial" w:hAnsi="Arial" w:cs="Times New Roman"/>
          <w:i/>
          <w:color w:val="000000"/>
          <w:szCs w:val="24"/>
        </w:rPr>
        <w:t>Client name</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Orders</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Order number</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Order date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where </w:t>
      </w:r>
      <w:r>
        <w:rPr>
          <w:rFonts w:ascii="Arial" w:hAnsi="Arial" w:cs="Times New Roman"/>
          <w:color w:val="000000"/>
          <w:szCs w:val="24"/>
        </w:rPr>
        <w:t>“</w:t>
      </w:r>
      <w:r>
        <w:rPr>
          <w:rFonts w:ascii="Arial" w:hAnsi="Arial" w:cs="Times New Roman"/>
          <w:color w:val="000000"/>
          <w:szCs w:val="24"/>
        </w:rPr>
        <w:t>Clients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Orders</w:t>
      </w:r>
      <w:r>
        <w:rPr>
          <w:rFonts w:ascii="Arial" w:hAnsi="Arial" w:cs="Times New Roman"/>
          <w:color w:val="000000"/>
          <w:szCs w:val="24"/>
        </w:rPr>
        <w:t>”</w:t>
      </w:r>
      <w:r>
        <w:rPr>
          <w:rFonts w:ascii="Arial" w:hAnsi="Arial" w:cs="Times New Roman"/>
          <w:color w:val="000000"/>
          <w:szCs w:val="24"/>
        </w:rPr>
        <w:t xml:space="preserve"> are two categories. Open the variables editor and create this structure by using of the </w:t>
      </w:r>
      <w:r>
        <w:rPr>
          <w:rFonts w:ascii="Arial" w:hAnsi="Arial" w:cs="Times New Roman"/>
          <w:color w:val="000000"/>
          <w:szCs w:val="24"/>
        </w:rPr>
        <w:t>“</w:t>
      </w:r>
      <w:r>
        <w:rPr>
          <w:rFonts w:ascii="Arial" w:hAnsi="Arial" w:cs="Times New Roman"/>
          <w:color w:val="000000"/>
          <w:szCs w:val="24"/>
        </w:rPr>
        <w:t>New category</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New variable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Edit</w:t>
      </w:r>
      <w:r>
        <w:rPr>
          <w:rFonts w:ascii="Arial" w:hAnsi="Arial" w:cs="Times New Roman"/>
          <w:color w:val="000000"/>
          <w:szCs w:val="24"/>
        </w:rPr>
        <w:t>”</w:t>
      </w:r>
      <w:r>
        <w:rPr>
          <w:rFonts w:ascii="Arial" w:hAnsi="Arial" w:cs="Times New Roman"/>
          <w:color w:val="000000"/>
          <w:szCs w:val="24"/>
        </w:rPr>
        <w:t xml:space="preserve"> buttons. To link the variables to the DB fields select a variable and double-click on the required DB field in the right hand pane. The link to the DB field will be shown in the bottom pane. The variable is now associated with thi</w:t>
      </w:r>
      <w:r>
        <w:rPr>
          <w:rFonts w:ascii="Arial" w:hAnsi="Arial" w:cs="Times New Roman"/>
          <w:color w:val="000000"/>
          <w:szCs w:val="24"/>
        </w:rPr>
        <w:t>s expression so the value of the variable becomes the value of the expression. If necessary, the expression can be edited or modified manually and any FR functions or other variables can be used within it. Remember that categories must not be associated wi</w:t>
      </w:r>
      <w:r>
        <w:rPr>
          <w:rFonts w:ascii="Arial" w:hAnsi="Arial" w:cs="Times New Roman"/>
          <w:color w:val="000000"/>
          <w:szCs w:val="24"/>
        </w:rPr>
        <w:t>th any expression.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After the list of variables has been created, close the variables editor. Now we can insert the</w:t>
      </w:r>
      <w:r>
        <w:rPr>
          <w:rFonts w:ascii="Arial" w:hAnsi="Arial" w:cs="Times New Roman"/>
          <w:color w:val="000000"/>
          <w:szCs w:val="24"/>
        </w:rPr>
        <w:t xml:space="preserve"> variables into the report. In contrast to DB fields, there are fewer insertion methods. We can either insert a variable into the object text manually by typing </w:t>
      </w:r>
      <w:r>
        <w:rPr>
          <w:rFonts w:ascii="Arial" w:hAnsi="Arial" w:cs="Times New Roman"/>
          <w:color w:val="000000"/>
          <w:szCs w:val="24"/>
        </w:rPr>
        <w:t>“</w:t>
      </w:r>
      <w:r>
        <w:rPr>
          <w:rFonts w:ascii="Arial" w:hAnsi="Arial" w:cs="Times New Roman"/>
          <w:color w:val="000000"/>
          <w:szCs w:val="24"/>
        </w:rPr>
        <w:t>[Client number]</w:t>
      </w:r>
      <w:r>
        <w:rPr>
          <w:rFonts w:ascii="Arial" w:hAnsi="Arial" w:cs="Times New Roman"/>
          <w:color w:val="000000"/>
          <w:szCs w:val="24"/>
        </w:rPr>
        <w:t>”</w:t>
      </w:r>
      <w:r>
        <w:rPr>
          <w:rFonts w:ascii="Arial" w:hAnsi="Arial" w:cs="Times New Roman"/>
          <w:color w:val="000000"/>
          <w:szCs w:val="24"/>
        </w:rPr>
        <w:t>, or we can drag a</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61664" behindDoc="0" locked="0" layoutInCell="1" allowOverlap="1">
            <wp:simplePos x="0" y="0"/>
            <wp:positionH relativeFrom="column">
              <wp:posOffset>542925</wp:posOffset>
            </wp:positionH>
            <wp:positionV relativeFrom="paragraph">
              <wp:posOffset>5505450</wp:posOffset>
            </wp:positionV>
            <wp:extent cx="3248025" cy="32194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480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30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variable from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 onto the report page, in which case switch to the </w:t>
      </w:r>
      <w:r>
        <w:rPr>
          <w:rFonts w:ascii="Arial" w:hAnsi="Arial" w:cs="Times New Roman"/>
          <w:color w:val="000000"/>
          <w:szCs w:val="24"/>
        </w:rPr>
        <w:t>“</w:t>
      </w:r>
      <w:r>
        <w:rPr>
          <w:rFonts w:ascii="Arial" w:hAnsi="Arial" w:cs="Times New Roman"/>
          <w:color w:val="000000"/>
          <w:szCs w:val="24"/>
        </w:rPr>
        <w:t>Variables</w:t>
      </w:r>
      <w:r>
        <w:rPr>
          <w:rFonts w:ascii="Arial" w:hAnsi="Arial" w:cs="Times New Roman"/>
          <w:color w:val="000000"/>
          <w:szCs w:val="24"/>
        </w:rPr>
        <w:t>”</w:t>
      </w:r>
      <w:r>
        <w:rPr>
          <w:rFonts w:ascii="Arial" w:hAnsi="Arial" w:cs="Times New Roman"/>
          <w:color w:val="000000"/>
          <w:szCs w:val="24"/>
        </w:rPr>
        <w:t xml:space="preserve"> tab in this pane.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w:t>
      </w:r>
      <w:r>
        <w:rPr>
          <w:rFonts w:ascii="Arial" w:hAnsi="Arial" w:cs="Times New Roman"/>
          <w:color w:val="000000"/>
          <w:szCs w:val="24"/>
        </w:rPr>
        <w:t>’</w:t>
      </w:r>
      <w:r>
        <w:rPr>
          <w:rFonts w:ascii="Arial" w:hAnsi="Arial" w:cs="Times New Roman"/>
          <w:color w:val="000000"/>
          <w:szCs w:val="24"/>
        </w:rPr>
        <w:t>s review what we have learnt so far</w:t>
      </w:r>
    </w:p>
    <w:p w:rsidR="00000000" w:rsidRDefault="005B04A9">
      <w:pPr>
        <w:widowControl w:val="0"/>
        <w:numPr>
          <w:ilvl w:val="0"/>
          <w:numId w:val="2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A report design is composed of design pages</w:t>
      </w:r>
    </w:p>
    <w:p w:rsidR="00000000" w:rsidRDefault="005B04A9">
      <w:pPr>
        <w:widowControl w:val="0"/>
        <w:numPr>
          <w:ilvl w:val="0"/>
          <w:numId w:val="2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Pages may contain FR objects, either placed on the page or within a band</w:t>
      </w:r>
    </w:p>
    <w:p w:rsidR="00000000" w:rsidRDefault="005B04A9">
      <w:pPr>
        <w:widowControl w:val="0"/>
        <w:numPr>
          <w:ilvl w:val="0"/>
          <w:numId w:val="25"/>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Bands are placeholders on the design page and control where the objects they contain appear on the o</w:t>
      </w:r>
      <w:r>
        <w:rPr>
          <w:rFonts w:ascii="Arial" w:hAnsi="Arial" w:cs="Times New Roman"/>
          <w:color w:val="000000"/>
          <w:szCs w:val="24"/>
        </w:rPr>
        <w:t>utput page(s) according to the band type</w:t>
      </w:r>
    </w:p>
    <w:p w:rsidR="00000000" w:rsidRDefault="005B04A9">
      <w:pPr>
        <w:widowControl w:val="0"/>
        <w:numPr>
          <w:ilvl w:val="0"/>
          <w:numId w:val="25"/>
        </w:numPr>
        <w:autoSpaceDE w:val="0"/>
        <w:autoSpaceDN w:val="0"/>
        <w:adjustRightInd w:val="0"/>
        <w:spacing w:after="0" w:line="260" w:lineRule="exact"/>
        <w:ind w:left="975" w:right="78" w:firstLine="0"/>
        <w:jc w:val="right"/>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contain the text we want to output in a given position, they can be multi-lined and may contain static text, data fields, variables, expressions or a combination of all of these</w:t>
      </w:r>
    </w:p>
    <w:p w:rsidR="00000000" w:rsidRDefault="005B04A9">
      <w:pPr>
        <w:widowControl w:val="0"/>
        <w:numPr>
          <w:ilvl w:val="0"/>
          <w:numId w:val="25"/>
        </w:numPr>
        <w:autoSpaceDE w:val="0"/>
        <w:autoSpaceDN w:val="0"/>
        <w:adjustRightInd w:val="0"/>
        <w:spacing w:after="0" w:line="253" w:lineRule="exact"/>
        <w:ind w:left="975" w:right="78" w:firstLine="0"/>
        <w:rPr>
          <w:rFonts w:ascii="Arial" w:hAnsi="Arial" w:cs="Times New Roman"/>
          <w:color w:val="000000"/>
          <w:szCs w:val="24"/>
        </w:rPr>
      </w:pPr>
      <w:r>
        <w:rPr>
          <w:rFonts w:ascii="Arial" w:hAnsi="Arial" w:cs="Times New Roman"/>
          <w:color w:val="000000"/>
          <w:szCs w:val="24"/>
        </w:rPr>
        <w:t xml:space="preserve"> Data type bands (Mas</w:t>
      </w:r>
      <w:r>
        <w:rPr>
          <w:rFonts w:ascii="Arial" w:hAnsi="Arial" w:cs="Times New Roman"/>
          <w:color w:val="000000"/>
          <w:szCs w:val="24"/>
        </w:rPr>
        <w:t>ter, Detail, Subdetail etc.), when connected to a TfrxDbDataset, control the number of times these bands appear (rows) and, together with the report engine, determine the number of finished pages output by the report. Note: even though these data bands may</w:t>
      </w:r>
      <w:r>
        <w:rPr>
          <w:rFonts w:ascii="Arial" w:hAnsi="Arial" w:cs="Times New Roman"/>
          <w:color w:val="000000"/>
          <w:szCs w:val="24"/>
        </w:rPr>
        <w:t xml:space="preserve"> have types like Master, Detail etc., this is only a place relationship of the bands' hierarchical position on the output pages(s). The actual data relationships are dependent on the table/query relationships within the connected frxdbdatasets. Each data b</w:t>
      </w:r>
      <w:r>
        <w:rPr>
          <w:rFonts w:ascii="Arial" w:hAnsi="Arial" w:cs="Times New Roman"/>
          <w:color w:val="000000"/>
          <w:szCs w:val="24"/>
        </w:rPr>
        <w:t xml:space="preserve">and level requires a separate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or equivalent association.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2.13 </w:t>
      </w:r>
      <w:r>
        <w:rPr>
          <w:rFonts w:ascii="Arial" w:hAnsi="Arial" w:cs="Times New Roman"/>
          <w:b/>
          <w:color w:val="000000"/>
          <w:sz w:val="28"/>
          <w:szCs w:val="24"/>
        </w:rPr>
        <w:t>“</w:t>
      </w:r>
      <w:r>
        <w:rPr>
          <w:rFonts w:ascii="Arial" w:hAnsi="Arial" w:cs="Times New Roman"/>
          <w:b/>
          <w:color w:val="000000"/>
          <w:sz w:val="28"/>
          <w:szCs w:val="24"/>
        </w:rPr>
        <w:t>Picture</w:t>
      </w:r>
      <w:r>
        <w:rPr>
          <w:rFonts w:ascii="Arial" w:hAnsi="Arial" w:cs="Times New Roman"/>
          <w:b/>
          <w:color w:val="000000"/>
          <w:sz w:val="28"/>
          <w:szCs w:val="24"/>
        </w:rPr>
        <w:t>”</w:t>
      </w:r>
      <w:r>
        <w:rPr>
          <w:rFonts w:ascii="Arial" w:hAnsi="Arial" w:cs="Times New Roman"/>
          <w:b/>
          <w:color w:val="000000"/>
          <w:sz w:val="28"/>
          <w:szCs w:val="24"/>
        </w:rPr>
        <w:t xml:space="preserve"> object</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next object to look at is the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It is also frequently used in reports. Using this object you can insert logos, photos (e.g. of</w:t>
      </w:r>
      <w:r>
        <w:rPr>
          <w:rFonts w:ascii="Arial" w:hAnsi="Arial" w:cs="Times New Roman"/>
          <w:color w:val="000000"/>
          <w:szCs w:val="24"/>
        </w:rPr>
        <w:t xml:space="preserve"> an employee) or any other pictorial information. The object can display graphics in </w:t>
      </w:r>
      <w:r>
        <w:rPr>
          <w:rFonts w:ascii="Arial" w:hAnsi="Arial" w:cs="Times New Roman"/>
          <w:color w:val="000000"/>
          <w:szCs w:val="24"/>
        </w:rPr>
        <w:t>“</w:t>
      </w:r>
      <w:r>
        <w:rPr>
          <w:rFonts w:ascii="Arial" w:hAnsi="Arial" w:cs="Times New Roman"/>
          <w:color w:val="000000"/>
          <w:szCs w:val="24"/>
        </w:rPr>
        <w:t>BMP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JPEG</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ICO</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WMF</w:t>
      </w:r>
      <w:r>
        <w:rPr>
          <w:rFonts w:ascii="Arial" w:hAnsi="Arial" w:cs="Times New Roman"/>
          <w:color w:val="000000"/>
          <w:szCs w:val="24"/>
        </w:rPr>
        <w:t>”</w:t>
      </w:r>
      <w:r>
        <w:rPr>
          <w:rFonts w:ascii="Arial" w:hAnsi="Arial" w:cs="Times New Roman"/>
          <w:color w:val="000000"/>
          <w:szCs w:val="24"/>
        </w:rPr>
        <w:t xml:space="preserve"> or </w:t>
      </w:r>
      <w:r>
        <w:rPr>
          <w:rFonts w:ascii="Arial" w:hAnsi="Arial" w:cs="Times New Roman"/>
          <w:color w:val="000000"/>
          <w:szCs w:val="24"/>
        </w:rPr>
        <w:t>“</w:t>
      </w:r>
      <w:r>
        <w:rPr>
          <w:rFonts w:ascii="Arial" w:hAnsi="Arial" w:cs="Times New Roman"/>
          <w:color w:val="000000"/>
          <w:szCs w:val="24"/>
        </w:rPr>
        <w:t>EMF</w:t>
      </w:r>
      <w:r>
        <w:rPr>
          <w:rFonts w:ascii="Arial" w:hAnsi="Arial" w:cs="Times New Roman"/>
          <w:color w:val="000000"/>
          <w:szCs w:val="24"/>
        </w:rPr>
        <w:t>”</w:t>
      </w:r>
      <w:r>
        <w:rPr>
          <w:rFonts w:ascii="Arial" w:hAnsi="Arial" w:cs="Times New Roman"/>
          <w:color w:val="000000"/>
          <w:szCs w:val="24"/>
        </w:rPr>
        <w:t xml:space="preserve"> format.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Let</w:t>
      </w:r>
      <w:r>
        <w:rPr>
          <w:rFonts w:ascii="Arial" w:hAnsi="Arial" w:cs="Times New Roman"/>
          <w:color w:val="000000"/>
          <w:szCs w:val="24"/>
        </w:rPr>
        <w:t>’</w:t>
      </w:r>
      <w:r>
        <w:rPr>
          <w:rFonts w:ascii="Arial" w:hAnsi="Arial" w:cs="Times New Roman"/>
          <w:color w:val="000000"/>
          <w:szCs w:val="24"/>
        </w:rPr>
        <w:t xml:space="preserve">s look at the capabilities of this object. Create a blank report and place a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on the report page. If t</w:t>
      </w:r>
      <w:r>
        <w:rPr>
          <w:rFonts w:ascii="Arial" w:hAnsi="Arial" w:cs="Times New Roman"/>
          <w:color w:val="000000"/>
          <w:szCs w:val="24"/>
        </w:rPr>
        <w:t>he picture editor does not open automatically then double-click on the "Picture" object. You can load any picture from a graphic file or clear the existing picture and close the editor by clicking on the green Tick.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Some of the object's properties are available on the context menu as well as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AutoSize</w:t>
      </w:r>
    </w:p>
    <w:p w:rsidR="00000000" w:rsidRDefault="005B04A9">
      <w:pPr>
        <w:widowControl w:val="0"/>
        <w:numPr>
          <w:ilvl w:val="0"/>
          <w:numId w:val="2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Stretch : enabled by default</w:t>
      </w:r>
    </w:p>
    <w:p w:rsidR="00000000" w:rsidRDefault="005B04A9">
      <w:pPr>
        <w:widowControl w:val="0"/>
        <w:numPr>
          <w:ilvl w:val="0"/>
          <w:numId w:val="2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Center</w:t>
      </w:r>
    </w:p>
    <w:p w:rsidR="00000000" w:rsidRDefault="005B04A9">
      <w:pPr>
        <w:widowControl w:val="0"/>
        <w:numPr>
          <w:ilvl w:val="0"/>
          <w:numId w:val="2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KeepAspectRatio : enabled by default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When </w:t>
      </w:r>
      <w:r>
        <w:rPr>
          <w:rFonts w:ascii="Arial" w:hAnsi="Arial" w:cs="Times New Roman"/>
          <w:color w:val="000000"/>
          <w:szCs w:val="24"/>
        </w:rPr>
        <w:t>“</w:t>
      </w:r>
      <w:r>
        <w:rPr>
          <w:rFonts w:ascii="Arial" w:hAnsi="Arial" w:cs="Times New Roman"/>
          <w:color w:val="000000"/>
          <w:szCs w:val="24"/>
        </w:rPr>
        <w:t>AutoSize</w:t>
      </w:r>
      <w:r>
        <w:rPr>
          <w:rFonts w:ascii="Arial" w:hAnsi="Arial" w:cs="Times New Roman"/>
          <w:color w:val="000000"/>
          <w:szCs w:val="24"/>
        </w:rPr>
        <w:t>”</w:t>
      </w:r>
      <w:r>
        <w:rPr>
          <w:rFonts w:ascii="Arial" w:hAnsi="Arial" w:cs="Times New Roman"/>
          <w:color w:val="000000"/>
          <w:szCs w:val="24"/>
        </w:rPr>
        <w:t xml:space="preserve"> is enabled  the object is re-sized up to the</w:t>
      </w:r>
      <w:r>
        <w:rPr>
          <w:rFonts w:ascii="Arial" w:hAnsi="Arial" w:cs="Times New Roman"/>
          <w:color w:val="000000"/>
          <w:szCs w:val="24"/>
        </w:rPr>
        <w:t xml:space="preserve"> size of the picture it contains. Sometimes this can be useful if database pictures of differing size are being displayed. </w:t>
      </w:r>
      <w:r>
        <w:rPr>
          <w:rFonts w:ascii="Arial" w:hAnsi="Arial" w:cs="Times New Roman"/>
          <w:color w:val="000000"/>
          <w:szCs w:val="24"/>
        </w:rPr>
        <w:t>“</w:t>
      </w:r>
      <w:r>
        <w:rPr>
          <w:rFonts w:ascii="Arial" w:hAnsi="Arial" w:cs="Times New Roman"/>
          <w:color w:val="000000"/>
          <w:szCs w:val="24"/>
        </w:rPr>
        <w:t>AutoSize</w:t>
      </w:r>
      <w:r>
        <w:rPr>
          <w:rFonts w:ascii="Arial" w:hAnsi="Arial" w:cs="Times New Roman"/>
          <w:color w:val="000000"/>
          <w:szCs w:val="24"/>
        </w:rPr>
        <w:t>”</w:t>
      </w:r>
      <w:r>
        <w:rPr>
          <w:rFonts w:ascii="Arial" w:hAnsi="Arial" w:cs="Times New Roman"/>
          <w:color w:val="000000"/>
          <w:szCs w:val="24"/>
        </w:rPr>
        <w:t xml:space="preserve"> is disabled by default.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2" w:lineRule="exact"/>
        <w:ind w:left="840" w:right="78"/>
        <w:jc w:val="both"/>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is enabled by default. This property stretches the picture within the object. Change</w:t>
      </w:r>
      <w:r>
        <w:rPr>
          <w:rFonts w:ascii="Arial" w:hAnsi="Arial" w:cs="Times New Roman"/>
          <w:color w:val="000000"/>
          <w:szCs w:val="24"/>
        </w:rPr>
        <w:t xml:space="preserve"> the object</w:t>
      </w:r>
      <w:r>
        <w:rPr>
          <w:rFonts w:ascii="Arial" w:hAnsi="Arial" w:cs="Times New Roman"/>
          <w:color w:val="000000"/>
          <w:szCs w:val="24"/>
        </w:rPr>
        <w:t>’</w:t>
      </w:r>
      <w:r>
        <w:rPr>
          <w:rFonts w:ascii="Arial" w:hAnsi="Arial" w:cs="Times New Roman"/>
          <w:color w:val="000000"/>
          <w:szCs w:val="24"/>
        </w:rPr>
        <w:t>s size using the mouse and you will see that the whole picture is always displayed within the object</w:t>
      </w:r>
      <w:r>
        <w:rPr>
          <w:rFonts w:ascii="Arial" w:hAnsi="Arial" w:cs="Times New Roman"/>
          <w:color w:val="000000"/>
          <w:szCs w:val="24"/>
        </w:rPr>
        <w:t>’</w:t>
      </w:r>
      <w:r>
        <w:rPr>
          <w:rFonts w:ascii="Arial" w:hAnsi="Arial" w:cs="Times New Roman"/>
          <w:color w:val="000000"/>
          <w:szCs w:val="24"/>
        </w:rPr>
        <w:t xml:space="preserve">s frame. If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is disabled the picture (or only part of it) is displayed at its original size. This behaviour differs from </w:t>
      </w:r>
      <w:r>
        <w:rPr>
          <w:rFonts w:ascii="Arial" w:hAnsi="Arial" w:cs="Times New Roman"/>
          <w:color w:val="000000"/>
          <w:szCs w:val="24"/>
        </w:rPr>
        <w:t>“</w:t>
      </w:r>
      <w:r>
        <w:rPr>
          <w:rFonts w:ascii="Arial" w:hAnsi="Arial" w:cs="Times New Roman"/>
          <w:color w:val="000000"/>
          <w:szCs w:val="24"/>
        </w:rPr>
        <w:t>AutoSize</w:t>
      </w:r>
      <w:r>
        <w:rPr>
          <w:rFonts w:ascii="Arial" w:hAnsi="Arial" w:cs="Times New Roman"/>
          <w:color w:val="000000"/>
          <w:szCs w:val="24"/>
        </w:rPr>
        <w:t>”</w:t>
      </w:r>
      <w:r>
        <w:rPr>
          <w:rFonts w:ascii="Arial" w:hAnsi="Arial" w:cs="Times New Roman"/>
          <w:color w:val="000000"/>
          <w:szCs w:val="24"/>
        </w:rPr>
        <w:t xml:space="preserve"> in</w:t>
      </w:r>
      <w:r>
        <w:rPr>
          <w:rFonts w:ascii="Arial" w:hAnsi="Arial" w:cs="Times New Roman"/>
          <w:color w:val="000000"/>
          <w:szCs w:val="24"/>
        </w:rPr>
        <w:t xml:space="preserve"> that you have control of the object's frame size, which can be larger or smaller than the picture it contains. With </w:t>
      </w:r>
      <w:r>
        <w:rPr>
          <w:rFonts w:ascii="Arial" w:hAnsi="Arial" w:cs="Times New Roman"/>
          <w:color w:val="000000"/>
          <w:szCs w:val="24"/>
        </w:rPr>
        <w:t>“</w:t>
      </w:r>
      <w:r>
        <w:rPr>
          <w:rFonts w:ascii="Arial" w:hAnsi="Arial" w:cs="Times New Roman"/>
          <w:color w:val="000000"/>
          <w:szCs w:val="24"/>
        </w:rPr>
        <w:t>AutoSize</w:t>
      </w:r>
      <w:r>
        <w:rPr>
          <w:rFonts w:ascii="Arial" w:hAnsi="Arial" w:cs="Times New Roman"/>
          <w:color w:val="000000"/>
          <w:szCs w:val="24"/>
        </w:rPr>
        <w:t>”</w:t>
      </w:r>
      <w:r>
        <w:rPr>
          <w:rFonts w:ascii="Arial" w:hAnsi="Arial" w:cs="Times New Roman"/>
          <w:color w:val="000000"/>
          <w:szCs w:val="24"/>
        </w:rPr>
        <w:t xml:space="preserve"> enabled you have no control over the object's frame size.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Center</w:t>
      </w:r>
      <w:r>
        <w:rPr>
          <w:rFonts w:ascii="Arial" w:hAnsi="Arial" w:cs="Times New Roman"/>
          <w:color w:val="000000"/>
          <w:szCs w:val="24"/>
        </w:rPr>
        <w:t>”</w:t>
      </w:r>
      <w:r>
        <w:rPr>
          <w:rFonts w:ascii="Arial" w:hAnsi="Arial" w:cs="Times New Roman"/>
          <w:color w:val="000000"/>
          <w:szCs w:val="24"/>
        </w:rPr>
        <w:t xml:space="preserve"> property aligns the picture within the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7" w:lineRule="exact"/>
        <w:ind w:left="840" w:right="78"/>
        <w:jc w:val="both"/>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KeepAspectRatio</w:t>
      </w:r>
      <w:r>
        <w:rPr>
          <w:rFonts w:ascii="Arial" w:hAnsi="Arial" w:cs="Times New Roman"/>
          <w:color w:val="000000"/>
          <w:szCs w:val="24"/>
        </w:rPr>
        <w:t>”</w:t>
      </w:r>
      <w:r>
        <w:rPr>
          <w:rFonts w:ascii="Arial" w:hAnsi="Arial" w:cs="Times New Roman"/>
          <w:color w:val="000000"/>
          <w:szCs w:val="24"/>
        </w:rPr>
        <w:t xml:space="preserve"> is enabled by default : it keeps the picture from distorting when the object</w:t>
      </w:r>
      <w:r>
        <w:rPr>
          <w:rFonts w:ascii="Arial" w:hAnsi="Arial" w:cs="Times New Roman"/>
          <w:color w:val="000000"/>
          <w:szCs w:val="24"/>
        </w:rPr>
        <w:t>’</w:t>
      </w:r>
      <w:r>
        <w:rPr>
          <w:rFonts w:ascii="Arial" w:hAnsi="Arial" w:cs="Times New Roman"/>
          <w:color w:val="000000"/>
          <w:szCs w:val="24"/>
        </w:rPr>
        <w:t xml:space="preserve">s size is changed.  This property is only effective when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is  also enabled.  With </w:t>
      </w:r>
      <w:r>
        <w:rPr>
          <w:rFonts w:ascii="Arial" w:hAnsi="Arial" w:cs="Times New Roman"/>
          <w:color w:val="000000"/>
          <w:szCs w:val="24"/>
        </w:rPr>
        <w:t>“</w:t>
      </w:r>
      <w:r>
        <w:rPr>
          <w:rFonts w:ascii="Arial" w:hAnsi="Arial" w:cs="Times New Roman"/>
          <w:color w:val="000000"/>
          <w:szCs w:val="24"/>
        </w:rPr>
        <w:t>KeepAspectRatio</w:t>
      </w:r>
      <w:r>
        <w:rPr>
          <w:rFonts w:ascii="Arial" w:hAnsi="Arial" w:cs="Times New Roman"/>
          <w:color w:val="000000"/>
          <w:szCs w:val="24"/>
        </w:rPr>
        <w:t>”</w:t>
      </w:r>
      <w:r>
        <w:rPr>
          <w:rFonts w:ascii="Arial" w:hAnsi="Arial" w:cs="Times New Roman"/>
          <w:color w:val="000000"/>
          <w:szCs w:val="24"/>
        </w:rPr>
        <w:t xml:space="preserve"> enabled a drawn circle remains a circle without turn</w:t>
      </w:r>
      <w:r>
        <w:rPr>
          <w:rFonts w:ascii="Arial" w:hAnsi="Arial" w:cs="Times New Roman"/>
          <w:color w:val="000000"/>
          <w:szCs w:val="24"/>
        </w:rPr>
        <w:t xml:space="preserve">ing into an oval, whatever the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object's size. The stretched picture occupies only that part of the internal space of the object needed to display it with the correct aspect ratio. When disabled, the picture will be stretched to fill the object's </w:t>
      </w:r>
      <w:r>
        <w:rPr>
          <w:rFonts w:ascii="Arial" w:hAnsi="Arial" w:cs="Times New Roman"/>
          <w:color w:val="000000"/>
          <w:szCs w:val="24"/>
        </w:rPr>
        <w:t>frame and will be distorted if the frame</w:t>
      </w:r>
      <w:r>
        <w:rPr>
          <w:rFonts w:ascii="Arial" w:hAnsi="Arial" w:cs="Times New Roman"/>
          <w:color w:val="000000"/>
          <w:szCs w:val="24"/>
        </w:rPr>
        <w:t>’</w:t>
      </w:r>
      <w:r>
        <w:rPr>
          <w:rFonts w:ascii="Arial" w:hAnsi="Arial" w:cs="Times New Roman"/>
          <w:color w:val="000000"/>
          <w:szCs w:val="24"/>
        </w:rPr>
        <w:t>s aspect ratio is not the same as the picture's aspect  ratio.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Another useful property available only in the object inspector is "FileLink". Entering a filename, such as c:\picture.bmp, or a variable which conta</w:t>
      </w:r>
      <w:r>
        <w:rPr>
          <w:rFonts w:ascii="Arial" w:hAnsi="Arial" w:cs="Times New Roman"/>
          <w:color w:val="000000"/>
          <w:szCs w:val="24"/>
        </w:rPr>
        <w:t>ins a filename, such as [picture_file], will load the picture from the named file when you run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2.14 Report with pictures</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like many objects in FastReport, can display data from a DB. This object</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can be connected to a DB field by setting the </w:t>
      </w:r>
      <w:r>
        <w:rPr>
          <w:rFonts w:ascii="Arial" w:hAnsi="Arial" w:cs="Times New Roman"/>
          <w:color w:val="000000"/>
          <w:szCs w:val="24"/>
        </w:rPr>
        <w:t>“</w:t>
      </w:r>
      <w:r>
        <w:rPr>
          <w:rFonts w:ascii="Arial" w:hAnsi="Arial" w:cs="Times New Roman"/>
          <w:color w:val="000000"/>
          <w:szCs w:val="24"/>
        </w:rPr>
        <w:t>DataSet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DataField</w:t>
      </w:r>
      <w:r>
        <w:rPr>
          <w:rFonts w:ascii="Arial" w:hAnsi="Arial" w:cs="Times New Roman"/>
          <w:color w:val="000000"/>
          <w:szCs w:val="24"/>
        </w:rPr>
        <w:t>”</w:t>
      </w:r>
      <w:r>
        <w:rPr>
          <w:rFonts w:ascii="Arial" w:hAnsi="Arial" w:cs="Times New Roman"/>
          <w:color w:val="000000"/>
          <w:szCs w:val="24"/>
        </w:rPr>
        <w:t xml:space="preserve"> properties in the object</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inspector. In contrast to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this is the only way to connect this object to its data.</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Let's demonstrate this with a report giving the names</w:t>
      </w:r>
      <w:r>
        <w:rPr>
          <w:rFonts w:ascii="Arial" w:hAnsi="Arial" w:cs="Times New Roman"/>
          <w:color w:val="000000"/>
          <w:szCs w:val="24"/>
        </w:rPr>
        <w:t xml:space="preserve"> and images of some fish. We will again need the </w:t>
      </w:r>
      <w:r>
        <w:rPr>
          <w:rFonts w:ascii="Arial" w:hAnsi="Arial" w:cs="Times New Roman"/>
          <w:color w:val="000000"/>
          <w:szCs w:val="24"/>
        </w:rPr>
        <w:t>“</w:t>
      </w:r>
      <w:r>
        <w:rPr>
          <w:rFonts w:ascii="Arial" w:hAnsi="Arial" w:cs="Times New Roman"/>
          <w:color w:val="000000"/>
          <w:szCs w:val="24"/>
        </w:rPr>
        <w:t>DBDEMOS</w:t>
      </w:r>
      <w:r>
        <w:rPr>
          <w:rFonts w:ascii="Arial" w:hAnsi="Arial" w:cs="Times New Roman"/>
          <w:color w:val="000000"/>
          <w:szCs w:val="24"/>
        </w:rPr>
        <w:t>”</w:t>
      </w:r>
      <w:r>
        <w:rPr>
          <w:rFonts w:ascii="Arial" w:hAnsi="Arial" w:cs="Times New Roman"/>
          <w:color w:val="000000"/>
          <w:szCs w:val="24"/>
        </w:rPr>
        <w:t xml:space="preserve"> database that is included in the Delphi distribution kit.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Create a blank project in Delphi, place a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component on the form and set some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TableNam</w:t>
      </w:r>
      <w:r>
        <w:rPr>
          <w:rFonts w:ascii="Arial" w:hAnsi="Arial" w:cs="Times New Roman"/>
          <w:i/>
          <w:color w:val="000000"/>
          <w:szCs w:val="24"/>
        </w:rPr>
        <w:t>e = 'Biolife.db'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62688" behindDoc="0" locked="0" layoutInCell="1" allowOverlap="1">
            <wp:simplePos x="0" y="0"/>
            <wp:positionH relativeFrom="column">
              <wp:posOffset>533400</wp:posOffset>
            </wp:positionH>
            <wp:positionV relativeFrom="paragraph">
              <wp:posOffset>4686300</wp:posOffset>
            </wp:positionV>
            <wp:extent cx="5238750" cy="290512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3875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32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To work with this table in FastReport add a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component and set these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960" w:right="7563"/>
        <w:jc w:val="both"/>
        <w:rPr>
          <w:rFonts w:ascii="Arial" w:hAnsi="Arial" w:cs="Times New Roman"/>
          <w:i/>
          <w:color w:val="000000"/>
          <w:szCs w:val="24"/>
        </w:rPr>
      </w:pPr>
      <w:r>
        <w:rPr>
          <w:rFonts w:ascii="Arial" w:hAnsi="Arial" w:cs="Times New Roman"/>
          <w:i/>
          <w:color w:val="000000"/>
          <w:szCs w:val="24"/>
        </w:rPr>
        <w:t>DataSet = Table1 UserName = 'Bio'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3"/>
        <w:jc w:val="both"/>
        <w:rPr>
          <w:rFonts w:ascii="Arial" w:hAnsi="Arial" w:cs="Times New Roman"/>
          <w:color w:val="000000"/>
          <w:szCs w:val="24"/>
        </w:rPr>
      </w:pPr>
      <w:r>
        <w:rPr>
          <w:rFonts w:ascii="Arial" w:hAnsi="Arial" w:cs="Times New Roman"/>
          <w:color w:val="000000"/>
          <w:szCs w:val="24"/>
        </w:rPr>
        <w:t xml:space="preserve">Finally, add a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 to the form. Open the report designer and click the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button to create a basic design in FastReport. Now enable the use of the frxDBDataset and its connected table in the report - from the Menu select </w:t>
      </w:r>
      <w:r>
        <w:rPr>
          <w:rFonts w:ascii="Arial" w:hAnsi="Arial" w:cs="Times New Roman"/>
          <w:color w:val="000000"/>
          <w:szCs w:val="24"/>
        </w:rPr>
        <w:t>“</w:t>
      </w:r>
      <w:r>
        <w:rPr>
          <w:rFonts w:ascii="Arial" w:hAnsi="Arial" w:cs="Times New Roman"/>
          <w:color w:val="000000"/>
          <w:szCs w:val="24"/>
        </w:rPr>
        <w:t>Report&gt;Data</w:t>
      </w:r>
      <w:r>
        <w:rPr>
          <w:rFonts w:ascii="Arial" w:hAnsi="Arial" w:cs="Times New Roman"/>
          <w:color w:val="000000"/>
          <w:szCs w:val="24"/>
        </w:rPr>
        <w:t>”</w:t>
      </w:r>
      <w:r>
        <w:rPr>
          <w:rFonts w:ascii="Arial" w:hAnsi="Arial" w:cs="Times New Roman"/>
          <w:color w:val="000000"/>
          <w:szCs w:val="24"/>
        </w:rPr>
        <w:t xml:space="preserve">, select the </w:t>
      </w:r>
      <w:r>
        <w:rPr>
          <w:rFonts w:ascii="Arial" w:hAnsi="Arial" w:cs="Times New Roman"/>
          <w:color w:val="000000"/>
          <w:szCs w:val="24"/>
        </w:rPr>
        <w:t>“</w:t>
      </w:r>
      <w:r>
        <w:rPr>
          <w:rFonts w:ascii="Arial" w:hAnsi="Arial" w:cs="Times New Roman"/>
          <w:color w:val="000000"/>
          <w:szCs w:val="24"/>
        </w:rPr>
        <w:t>Bio</w:t>
      </w:r>
      <w:r>
        <w:rPr>
          <w:rFonts w:ascii="Arial" w:hAnsi="Arial" w:cs="Times New Roman"/>
          <w:color w:val="000000"/>
          <w:szCs w:val="24"/>
        </w:rPr>
        <w:t>”</w:t>
      </w:r>
      <w:r>
        <w:rPr>
          <w:rFonts w:ascii="Arial" w:hAnsi="Arial" w:cs="Times New Roman"/>
          <w:color w:val="000000"/>
          <w:szCs w:val="24"/>
        </w:rPr>
        <w:t xml:space="preserve"> dataset and click OK.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Now we</w:t>
      </w:r>
      <w:r>
        <w:rPr>
          <w:rFonts w:ascii="Arial" w:hAnsi="Arial" w:cs="Times New Roman"/>
          <w:color w:val="000000"/>
          <w:szCs w:val="24"/>
        </w:rPr>
        <w:t>’</w:t>
      </w:r>
      <w:r>
        <w:rPr>
          <w:rFonts w:ascii="Arial" w:hAnsi="Arial" w:cs="Times New Roman"/>
          <w:color w:val="000000"/>
          <w:szCs w:val="24"/>
        </w:rPr>
        <w:t xml:space="preserve">ll add objects to the report page.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w:t>
      </w:r>
      <w:r>
        <w:rPr>
          <w:rFonts w:ascii="Arial" w:hAnsi="Arial" w:cs="Times New Roman"/>
          <w:color w:val="000000"/>
          <w:szCs w:val="24"/>
        </w:rPr>
        <w:t>“</w:t>
      </w:r>
      <w:r>
        <w:rPr>
          <w:rFonts w:ascii="Arial" w:hAnsi="Arial" w:cs="Times New Roman"/>
          <w:color w:val="000000"/>
          <w:szCs w:val="24"/>
        </w:rPr>
        <w:t>Fish</w:t>
      </w:r>
      <w:r>
        <w:rPr>
          <w:rFonts w:ascii="Arial" w:hAnsi="Arial" w:cs="Times New Roman"/>
          <w:color w:val="000000"/>
          <w:szCs w:val="24"/>
        </w:rPr>
        <w:t>”</w:t>
      </w:r>
      <w:r>
        <w:rPr>
          <w:rFonts w:ascii="Arial" w:hAnsi="Arial" w:cs="Times New Roman"/>
          <w:color w:val="000000"/>
          <w:szCs w:val="24"/>
        </w:rPr>
        <w:t xml:space="preserve"> in the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 xml:space="preserve"> band. Connect the </w:t>
      </w:r>
      <w:r>
        <w:rPr>
          <w:rFonts w:ascii="Arial" w:hAnsi="Arial" w:cs="Times New Roman"/>
          <w:color w:val="000000"/>
          <w:szCs w:val="24"/>
        </w:rPr>
        <w:t>“</w:t>
      </w:r>
      <w:r>
        <w:rPr>
          <w:rFonts w:ascii="Arial" w:hAnsi="Arial" w:cs="Times New Roman"/>
          <w:color w:val="000000"/>
          <w:szCs w:val="24"/>
        </w:rPr>
        <w:t>Master data</w:t>
      </w:r>
      <w:r>
        <w:rPr>
          <w:rFonts w:ascii="Arial" w:hAnsi="Arial" w:cs="Times New Roman"/>
          <w:color w:val="000000"/>
          <w:szCs w:val="24"/>
        </w:rPr>
        <w:t>”</w:t>
      </w:r>
      <w:r>
        <w:rPr>
          <w:rFonts w:ascii="Arial" w:hAnsi="Arial" w:cs="Times New Roman"/>
          <w:color w:val="000000"/>
          <w:szCs w:val="24"/>
        </w:rPr>
        <w:t xml:space="preserve"> band to the data source (double-click on the band and select </w:t>
      </w:r>
      <w:r>
        <w:rPr>
          <w:rFonts w:ascii="Arial" w:hAnsi="Arial" w:cs="Times New Roman"/>
          <w:color w:val="000000"/>
          <w:szCs w:val="24"/>
        </w:rPr>
        <w:t>“</w:t>
      </w:r>
      <w:r>
        <w:rPr>
          <w:rFonts w:ascii="Arial" w:hAnsi="Arial" w:cs="Times New Roman"/>
          <w:color w:val="000000"/>
          <w:szCs w:val="24"/>
        </w:rPr>
        <w:t>Bio</w:t>
      </w:r>
      <w:r>
        <w:rPr>
          <w:rFonts w:ascii="Arial" w:hAnsi="Arial" w:cs="Times New Roman"/>
          <w:color w:val="000000"/>
          <w:szCs w:val="24"/>
        </w:rPr>
        <w:t>”</w:t>
      </w:r>
      <w:r>
        <w:rPr>
          <w:rFonts w:ascii="Arial" w:hAnsi="Arial" w:cs="Times New Roman"/>
          <w:color w:val="000000"/>
          <w:szCs w:val="24"/>
        </w:rPr>
        <w:t xml:space="preserve"> from the list). Increase the band</w:t>
      </w:r>
      <w:r>
        <w:rPr>
          <w:rFonts w:ascii="Arial" w:hAnsi="Arial" w:cs="Times New Roman"/>
          <w:color w:val="000000"/>
          <w:szCs w:val="24"/>
        </w:rPr>
        <w:t>’</w:t>
      </w:r>
      <w:r>
        <w:rPr>
          <w:rFonts w:ascii="Arial" w:hAnsi="Arial" w:cs="Times New Roman"/>
          <w:color w:val="000000"/>
          <w:szCs w:val="24"/>
        </w:rPr>
        <w:t xml:space="preserve">s height  to 5 cm by dragging the bottom of the band down or by using </w:t>
      </w:r>
      <w:r>
        <w:rPr>
          <w:rFonts w:ascii="Arial" w:hAnsi="Arial" w:cs="Times New Roman"/>
          <w:color w:val="000000"/>
          <w:szCs w:val="24"/>
        </w:rPr>
        <w:t xml:space="preserve">the object inspector.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in the band and connect it to the </w:t>
      </w:r>
      <w:r>
        <w:rPr>
          <w:rFonts w:ascii="Arial" w:hAnsi="Arial" w:cs="Times New Roman"/>
          <w:color w:val="000000"/>
          <w:szCs w:val="24"/>
        </w:rPr>
        <w:t>“</w:t>
      </w:r>
      <w:r>
        <w:rPr>
          <w:rFonts w:ascii="Arial" w:hAnsi="Arial" w:cs="Times New Roman"/>
          <w:color w:val="000000"/>
          <w:szCs w:val="24"/>
        </w:rPr>
        <w:t>CommonName</w:t>
      </w:r>
      <w:r>
        <w:rPr>
          <w:rFonts w:ascii="Arial" w:hAnsi="Arial" w:cs="Times New Roman"/>
          <w:color w:val="000000"/>
          <w:szCs w:val="24"/>
        </w:rPr>
        <w:t>”</w:t>
      </w:r>
      <w:r>
        <w:rPr>
          <w:rFonts w:ascii="Arial" w:hAnsi="Arial" w:cs="Times New Roman"/>
          <w:color w:val="000000"/>
          <w:szCs w:val="24"/>
        </w:rPr>
        <w:t xml:space="preserve"> field using any of the methods previously described. After that, drop the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alongside, and connect it to the </w:t>
      </w:r>
      <w:r>
        <w:rPr>
          <w:rFonts w:ascii="Arial" w:hAnsi="Arial" w:cs="Times New Roman"/>
          <w:color w:val="000000"/>
          <w:szCs w:val="24"/>
        </w:rPr>
        <w:t>“</w:t>
      </w:r>
      <w:r>
        <w:rPr>
          <w:rFonts w:ascii="Arial" w:hAnsi="Arial" w:cs="Times New Roman"/>
          <w:color w:val="000000"/>
          <w:szCs w:val="24"/>
        </w:rPr>
        <w:t>Graphic</w:t>
      </w:r>
      <w:r>
        <w:rPr>
          <w:rFonts w:ascii="Arial" w:hAnsi="Arial" w:cs="Times New Roman"/>
          <w:color w:val="000000"/>
          <w:szCs w:val="24"/>
        </w:rPr>
        <w:t>”</w:t>
      </w:r>
      <w:r>
        <w:rPr>
          <w:rFonts w:ascii="Arial" w:hAnsi="Arial" w:cs="Times New Roman"/>
          <w:color w:val="000000"/>
          <w:szCs w:val="24"/>
        </w:rPr>
        <w:t xml:space="preserve"> field by setting its properties</w:t>
      </w:r>
      <w:r>
        <w:rPr>
          <w:rFonts w:ascii="Arial" w:hAnsi="Arial" w:cs="Times New Roman"/>
          <w:color w:val="000000"/>
          <w:szCs w:val="24"/>
        </w:rPr>
        <w:t xml:space="preserve"> in the object inspector: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Bio</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DataField = 'Graphic'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 xml:space="preserve">Note that both of these properties are of the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type, and can be set to the required values using the mouse. To make room for the picture, stretch the object to 4 x 2.5cm.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report design is now finished and it produces the report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63712" behindDoc="0" locked="0" layoutInCell="1" allowOverlap="1">
            <wp:simplePos x="0" y="0"/>
            <wp:positionH relativeFrom="column">
              <wp:posOffset>542925</wp:posOffset>
            </wp:positionH>
            <wp:positionV relativeFrom="paragraph">
              <wp:posOffset>342900</wp:posOffset>
            </wp:positionV>
            <wp:extent cx="5191125" cy="26955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9112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simplePos x="0" y="0"/>
            <wp:positionH relativeFrom="column">
              <wp:posOffset>542925</wp:posOffset>
            </wp:positionH>
            <wp:positionV relativeFrom="paragraph">
              <wp:posOffset>5114925</wp:posOffset>
            </wp:positionV>
            <wp:extent cx="5915025" cy="25622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1502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2.15 Multi-lined text display</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We</w:t>
      </w:r>
      <w:r>
        <w:rPr>
          <w:rFonts w:ascii="Arial" w:hAnsi="Arial" w:cs="Times New Roman"/>
          <w:color w:val="000000"/>
          <w:szCs w:val="24"/>
        </w:rPr>
        <w:t>’</w:t>
      </w:r>
      <w:r>
        <w:rPr>
          <w:rFonts w:ascii="Arial" w:hAnsi="Arial" w:cs="Times New Roman"/>
          <w:color w:val="000000"/>
          <w:szCs w:val="24"/>
        </w:rPr>
        <w:t xml:space="preserve">ll improve the previous example  The </w:t>
      </w:r>
      <w:r>
        <w:rPr>
          <w:rFonts w:ascii="Arial" w:hAnsi="Arial" w:cs="Times New Roman"/>
          <w:color w:val="000000"/>
          <w:szCs w:val="24"/>
        </w:rPr>
        <w:t>“</w:t>
      </w:r>
      <w:r>
        <w:rPr>
          <w:rFonts w:ascii="Arial" w:hAnsi="Arial" w:cs="Times New Roman"/>
          <w:color w:val="000000"/>
          <w:szCs w:val="24"/>
        </w:rPr>
        <w:t>Biolife</w:t>
      </w:r>
      <w:r>
        <w:rPr>
          <w:rFonts w:ascii="Arial" w:hAnsi="Arial" w:cs="Times New Roman"/>
          <w:color w:val="000000"/>
          <w:szCs w:val="24"/>
        </w:rPr>
        <w:t>”</w:t>
      </w:r>
      <w:r>
        <w:rPr>
          <w:rFonts w:ascii="Arial" w:hAnsi="Arial" w:cs="Times New Roman"/>
          <w:color w:val="000000"/>
          <w:szCs w:val="24"/>
        </w:rPr>
        <w:t xml:space="preserve"> table has a </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field, which contains a detailed description of each fish. Update our report by adding this field to 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At first glance, this would seem to be easy - add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to the data band between the</w:t>
      </w:r>
      <w:r>
        <w:rPr>
          <w:rFonts w:ascii="Arial" w:hAnsi="Arial" w:cs="Times New Roman"/>
          <w:color w:val="000000"/>
          <w:szCs w:val="24"/>
        </w:rPr>
        <w:t xml:space="preserve"> existing objects, connect it to the </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field and set the object</w:t>
      </w:r>
      <w:r>
        <w:rPr>
          <w:rFonts w:ascii="Arial" w:hAnsi="Arial" w:cs="Times New Roman"/>
          <w:color w:val="000000"/>
          <w:szCs w:val="24"/>
        </w:rPr>
        <w:t>’</w:t>
      </w:r>
      <w:r>
        <w:rPr>
          <w:rFonts w:ascii="Arial" w:hAnsi="Arial" w:cs="Times New Roman"/>
          <w:color w:val="000000"/>
          <w:szCs w:val="24"/>
        </w:rPr>
        <w:t>s size to 8 x 2.5 cm. However, the report preview is not exactly what we want: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FastReport performed exactly what it was instructed to do. The </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field contains multi-lined text of varying length but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displaying the information from this field has a fixed size. This is why some lines appear to be cut off. What ca</w:t>
      </w:r>
      <w:r>
        <w:rPr>
          <w:rFonts w:ascii="Arial" w:hAnsi="Arial" w:cs="Times New Roman"/>
          <w:color w:val="000000"/>
          <w:szCs w:val="24"/>
        </w:rPr>
        <w:t>n be done about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Of course, either the size of the object could be increased or its font size could be reduced.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34</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before="205" w:after="0" w:line="250" w:lineRule="exact"/>
        <w:ind w:left="825" w:right="78"/>
        <w:jc w:val="both"/>
        <w:rPr>
          <w:rFonts w:ascii="Arial" w:hAnsi="Arial" w:cs="Times New Roman"/>
          <w:color w:val="000000"/>
          <w:szCs w:val="24"/>
        </w:rPr>
      </w:pPr>
      <w:r>
        <w:rPr>
          <w:rFonts w:ascii="Arial" w:hAnsi="Arial" w:cs="Times New Roman"/>
          <w:color w:val="000000"/>
          <w:szCs w:val="24"/>
        </w:rPr>
        <w:t>However, this may lead to wastage of space on the output page as some fish have long descriptions, while others have short ones. FastReport has some properties which allow us to resolve this problem.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These properties allo</w:t>
      </w:r>
      <w:r>
        <w:rPr>
          <w:rFonts w:ascii="Arial" w:hAnsi="Arial" w:cs="Times New Roman"/>
          <w:color w:val="000000"/>
          <w:szCs w:val="24"/>
        </w:rPr>
        <w:t xml:space="preserve">w a band or an object to automatically adjust its height to create the necessary space for a given record (row). To achieve this, we just need to enable the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property of both the band and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However, that is not quite all, because </w:t>
      </w:r>
      <w:r>
        <w:rPr>
          <w:rFonts w:ascii="Arial" w:hAnsi="Arial" w:cs="Times New Roman"/>
          <w:color w:val="000000"/>
          <w:szCs w:val="24"/>
        </w:rPr>
        <w:t xml:space="preserve">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with  longer text should be able to stretch by itself we</w:t>
      </w:r>
      <w:r>
        <w:rPr>
          <w:rFonts w:ascii="Arial" w:hAnsi="Arial" w:cs="Times New Roman"/>
          <w:color w:val="000000"/>
          <w:szCs w:val="24"/>
        </w:rPr>
        <w:t>’</w:t>
      </w:r>
      <w:r>
        <w:rPr>
          <w:rFonts w:ascii="Arial" w:hAnsi="Arial" w:cs="Times New Roman"/>
          <w:color w:val="000000"/>
          <w:szCs w:val="24"/>
        </w:rPr>
        <w:t>ll need to set some of its other properties too.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can automatically set its height and width to make space for its contents. </w:t>
      </w:r>
      <w:r>
        <w:rPr>
          <w:rFonts w:ascii="Arial" w:hAnsi="Arial" w:cs="Times New Roman"/>
          <w:color w:val="000000"/>
          <w:szCs w:val="24"/>
        </w:rPr>
        <w:t>“</w:t>
      </w:r>
      <w:r>
        <w:rPr>
          <w:rFonts w:ascii="Arial" w:hAnsi="Arial" w:cs="Times New Roman"/>
          <w:color w:val="000000"/>
          <w:szCs w:val="24"/>
        </w:rPr>
        <w:t>AutoWidth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StretchMode</w:t>
      </w:r>
      <w:r>
        <w:rPr>
          <w:rFonts w:ascii="Arial" w:hAnsi="Arial" w:cs="Times New Roman"/>
          <w:color w:val="000000"/>
          <w:szCs w:val="24"/>
        </w:rPr>
        <w:t>”</w:t>
      </w:r>
      <w:r>
        <w:rPr>
          <w:rFonts w:ascii="Arial" w:hAnsi="Arial" w:cs="Times New Roman"/>
          <w:color w:val="000000"/>
          <w:szCs w:val="24"/>
        </w:rPr>
        <w:t xml:space="preserve"> can be </w:t>
      </w:r>
      <w:r>
        <w:rPr>
          <w:rFonts w:ascii="Arial" w:hAnsi="Arial" w:cs="Times New Roman"/>
          <w:color w:val="000000"/>
          <w:szCs w:val="24"/>
        </w:rPr>
        <w:t xml:space="preserve">used for this. </w:t>
      </w:r>
      <w:r>
        <w:rPr>
          <w:rFonts w:ascii="Arial" w:hAnsi="Arial" w:cs="Times New Roman"/>
          <w:color w:val="000000"/>
          <w:szCs w:val="24"/>
        </w:rPr>
        <w:t>“</w:t>
      </w:r>
      <w:r>
        <w:rPr>
          <w:rFonts w:ascii="Arial" w:hAnsi="Arial" w:cs="Times New Roman"/>
          <w:color w:val="000000"/>
          <w:szCs w:val="24"/>
        </w:rPr>
        <w:t>AutoWidth</w:t>
      </w:r>
      <w:r>
        <w:rPr>
          <w:rFonts w:ascii="Arial" w:hAnsi="Arial" w:cs="Times New Roman"/>
          <w:color w:val="000000"/>
          <w:szCs w:val="24"/>
        </w:rPr>
        <w:t>”</w:t>
      </w:r>
      <w:r>
        <w:rPr>
          <w:rFonts w:ascii="Arial" w:hAnsi="Arial" w:cs="Times New Roman"/>
          <w:color w:val="000000"/>
          <w:szCs w:val="24"/>
        </w:rPr>
        <w:t xml:space="preserve"> allows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to vary its width so that all the lines make space without splitting any words. This mode is useful when an object has a single text line and when growth to the right will not effect other objects. The</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S</w:t>
      </w:r>
      <w:r>
        <w:rPr>
          <w:rFonts w:ascii="Arial" w:hAnsi="Arial" w:cs="Times New Roman"/>
          <w:color w:val="000000"/>
          <w:szCs w:val="24"/>
        </w:rPr>
        <w:t>tretch</w:t>
      </w:r>
      <w:r>
        <w:rPr>
          <w:rFonts w:ascii="Arial" w:hAnsi="Arial" w:cs="Times New Roman"/>
          <w:color w:val="000000"/>
          <w:szCs w:val="24"/>
        </w:rPr>
        <w:t>”</w:t>
      </w:r>
      <w:r>
        <w:rPr>
          <w:rFonts w:ascii="Arial" w:hAnsi="Arial" w:cs="Times New Roman"/>
          <w:color w:val="000000"/>
          <w:szCs w:val="24"/>
        </w:rPr>
        <w:t xml:space="preserve"> property allows the object</w:t>
      </w:r>
      <w:r>
        <w:rPr>
          <w:rFonts w:ascii="Arial" w:hAnsi="Arial" w:cs="Times New Roman"/>
          <w:color w:val="000000"/>
          <w:szCs w:val="24"/>
        </w:rPr>
        <w:t>’</w:t>
      </w:r>
      <w:r>
        <w:rPr>
          <w:rFonts w:ascii="Arial" w:hAnsi="Arial" w:cs="Times New Roman"/>
          <w:color w:val="000000"/>
          <w:szCs w:val="24"/>
        </w:rPr>
        <w:t>s height to grow to accommodate the text without changing</w:t>
      </w:r>
    </w:p>
    <w:p w:rsidR="00000000" w:rsidRDefault="005B04A9">
      <w:pPr>
        <w:widowControl w:val="0"/>
        <w:autoSpaceDE w:val="0"/>
        <w:autoSpaceDN w:val="0"/>
        <w:adjustRightInd w:val="0"/>
        <w:spacing w:after="0" w:line="540" w:lineRule="exact"/>
        <w:ind w:left="825" w:right="372"/>
        <w:rPr>
          <w:rFonts w:ascii="Arial" w:hAnsi="Arial" w:cs="Times New Roman"/>
          <w:color w:val="000000"/>
          <w:szCs w:val="24"/>
        </w:rPr>
      </w:pPr>
      <w:r>
        <w:rPr>
          <w:rFonts w:ascii="Arial" w:hAnsi="Arial" w:cs="Times New Roman"/>
          <w:color w:val="000000"/>
          <w:szCs w:val="24"/>
        </w:rPr>
        <w:t>the object's width. "Stretch" has several modes which can be selected in the object inspector: smDontStretch   don't stretch the object (the default)</w:t>
      </w:r>
    </w:p>
    <w:p w:rsidR="00000000" w:rsidRDefault="005B04A9">
      <w:pPr>
        <w:widowControl w:val="0"/>
        <w:autoSpaceDE w:val="0"/>
        <w:autoSpaceDN w:val="0"/>
        <w:adjustRightInd w:val="0"/>
        <w:spacing w:after="0" w:line="250" w:lineRule="exact"/>
        <w:ind w:left="960" w:right="102"/>
        <w:rPr>
          <w:rFonts w:ascii="Arial" w:hAnsi="Arial" w:cs="Times New Roman"/>
          <w:color w:val="000000"/>
          <w:szCs w:val="24"/>
        </w:rPr>
      </w:pPr>
      <w:r>
        <w:rPr>
          <w:rFonts w:ascii="Arial" w:hAnsi="Arial" w:cs="Times New Roman"/>
          <w:color w:val="000000"/>
          <w:szCs w:val="24"/>
        </w:rPr>
        <w:t>smActualHeight   stretch the object so it makes room for the whole text smMaxHeight   stretch the object so that its bottom reaches the bottom of the band in which it is placed - we'll look at this mode later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 xml:space="preserve">Here we are interested in the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 xml:space="preserve">property of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Enable it using the object's context menu or by setting "StretchMode" to smActualHeight. Also enable the band's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property. Preview the report and make sure that everything is now as expected.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65760" behindDoc="0" locked="0" layoutInCell="1" allowOverlap="1">
            <wp:simplePos x="0" y="0"/>
            <wp:positionH relativeFrom="column">
              <wp:posOffset>542925</wp:posOffset>
            </wp:positionH>
            <wp:positionV relativeFrom="paragraph">
              <wp:posOffset>342900</wp:posOffset>
            </wp:positionV>
            <wp:extent cx="5915025" cy="44862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15025" cy="448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As you can see, when constructing the report FastReport fills objects with data and stretches them if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is enabled. It then computes the band</w:t>
      </w:r>
      <w:r>
        <w:rPr>
          <w:rFonts w:ascii="Arial" w:hAnsi="Arial" w:cs="Times New Roman"/>
          <w:color w:val="000000"/>
          <w:szCs w:val="24"/>
        </w:rPr>
        <w:t>’</w:t>
      </w:r>
      <w:r>
        <w:rPr>
          <w:rFonts w:ascii="Arial" w:hAnsi="Arial" w:cs="Times New Roman"/>
          <w:color w:val="000000"/>
          <w:szCs w:val="24"/>
        </w:rPr>
        <w:t xml:space="preserve">s height so each object has enough room. If the band's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property is disabled, this height adjustment is not performed and the band is displayed at the height set in the design. In this case we would see that the objects with longer text would stil</w:t>
      </w:r>
      <w:r>
        <w:rPr>
          <w:rFonts w:ascii="Arial" w:hAnsi="Arial" w:cs="Times New Roman"/>
          <w:color w:val="000000"/>
          <w:szCs w:val="24"/>
        </w:rPr>
        <w:t>l be stretched but the band would not, which leads to overlaying of text, since the following band is displayed immediately after the previous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2.16 Data splitting</w:t>
      </w:r>
    </w:p>
    <w:p w:rsidR="00000000" w:rsidRDefault="005B04A9">
      <w:pPr>
        <w:widowControl w:val="0"/>
        <w:autoSpaceDE w:val="0"/>
        <w:autoSpaceDN w:val="0"/>
        <w:adjustRightInd w:val="0"/>
        <w:spacing w:before="105" w:after="0" w:line="256" w:lineRule="exact"/>
        <w:ind w:left="840" w:right="70"/>
        <w:jc w:val="both"/>
        <w:rPr>
          <w:rFonts w:ascii="Arial" w:hAnsi="Arial" w:cs="Times New Roman"/>
          <w:color w:val="000000"/>
          <w:szCs w:val="24"/>
        </w:rPr>
      </w:pPr>
      <w:r>
        <w:rPr>
          <w:rFonts w:ascii="Arial" w:hAnsi="Arial" w:cs="Times New Roman"/>
          <w:color w:val="000000"/>
          <w:szCs w:val="24"/>
        </w:rPr>
        <w:t>Let's look at a peculiarity of this report: There is a lot of blank space at b</w:t>
      </w:r>
      <w:r>
        <w:rPr>
          <w:rFonts w:ascii="Arial" w:hAnsi="Arial" w:cs="Times New Roman"/>
          <w:color w:val="000000"/>
          <w:szCs w:val="24"/>
        </w:rPr>
        <w:t>ottom of the pages. Why is this? When a report is created the FastReport engine fills the white space of the page with the bands. After displaying each band the current position shifts down. When FastReport finds that there is not enough white space left t</w:t>
      </w:r>
      <w:r>
        <w:rPr>
          <w:rFonts w:ascii="Arial" w:hAnsi="Arial" w:cs="Times New Roman"/>
          <w:color w:val="000000"/>
          <w:szCs w:val="24"/>
        </w:rPr>
        <w:t>o display the next band (its height is larger than the white space left on the page) FastReport creates a new page and carries on with band display from there. This sequence continues for as many times as there are records in the dataset.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Our report co</w:t>
      </w:r>
      <w:r>
        <w:rPr>
          <w:rFonts w:ascii="Arial" w:hAnsi="Arial" w:cs="Times New Roman"/>
          <w:color w:val="000000"/>
          <w:szCs w:val="24"/>
        </w:rPr>
        <w:t>ntains an object with large text, which is why the band height is quite large. Furthermore, if a large band does not have enough room on a page it is shifted to the next one leaving a lot of unused space remaining at the bottom of the page, as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66784" behindDoc="0" locked="0" layoutInCell="1" allowOverlap="1">
            <wp:simplePos x="0" y="0"/>
            <wp:positionH relativeFrom="column">
              <wp:posOffset>533400</wp:posOffset>
            </wp:positionH>
            <wp:positionV relativeFrom="paragraph">
              <wp:posOffset>342900</wp:posOffset>
            </wp:positionV>
            <wp:extent cx="2657475" cy="181927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5747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7808" behindDoc="0" locked="0" layoutInCell="1" allowOverlap="1">
            <wp:simplePos x="0" y="0"/>
            <wp:positionH relativeFrom="column">
              <wp:posOffset>533400</wp:posOffset>
            </wp:positionH>
            <wp:positionV relativeFrom="paragraph">
              <wp:posOffset>3019425</wp:posOffset>
            </wp:positionV>
            <wp:extent cx="2657475" cy="18192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5747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36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To limit paper wastage, let's use a FastReport feature that makes paragraphs from a band</w:t>
      </w:r>
      <w:r>
        <w:rPr>
          <w:rFonts w:ascii="Arial" w:hAnsi="Arial" w:cs="Times New Roman"/>
          <w:color w:val="000000"/>
          <w:szCs w:val="24"/>
        </w:rPr>
        <w:t>’</w:t>
      </w:r>
      <w:r>
        <w:rPr>
          <w:rFonts w:ascii="Arial" w:hAnsi="Arial" w:cs="Times New Roman"/>
          <w:color w:val="000000"/>
          <w:szCs w:val="24"/>
        </w:rPr>
        <w:t xml:space="preserve">s contents. All we need do is enable the </w:t>
      </w:r>
      <w:r>
        <w:rPr>
          <w:rFonts w:ascii="Arial" w:hAnsi="Arial" w:cs="Times New Roman"/>
          <w:color w:val="000000"/>
          <w:szCs w:val="24"/>
        </w:rPr>
        <w:t>“</w:t>
      </w:r>
      <w:r>
        <w:rPr>
          <w:rFonts w:ascii="Arial" w:hAnsi="Arial" w:cs="Times New Roman"/>
          <w:color w:val="000000"/>
          <w:szCs w:val="24"/>
        </w:rPr>
        <w:t>AllowSplit</w:t>
      </w:r>
      <w:r>
        <w:rPr>
          <w:rFonts w:ascii="Arial" w:hAnsi="Arial" w:cs="Times New Roman"/>
          <w:color w:val="000000"/>
          <w:szCs w:val="24"/>
        </w:rPr>
        <w:t>”</w:t>
      </w:r>
      <w:r>
        <w:rPr>
          <w:rFonts w:ascii="Arial" w:hAnsi="Arial" w:cs="Times New Roman"/>
          <w:color w:val="000000"/>
          <w:szCs w:val="24"/>
        </w:rPr>
        <w:t xml:space="preserve"> property of the </w:t>
      </w:r>
      <w:r>
        <w:rPr>
          <w:rFonts w:ascii="Arial" w:hAnsi="Arial" w:cs="Times New Roman"/>
          <w:color w:val="000000"/>
          <w:szCs w:val="24"/>
        </w:rPr>
        <w:t>“</w:t>
      </w:r>
      <w:r>
        <w:rPr>
          <w:rFonts w:ascii="Arial" w:hAnsi="Arial" w:cs="Times New Roman"/>
          <w:color w:val="000000"/>
          <w:szCs w:val="24"/>
        </w:rPr>
        <w:t>First level data</w:t>
      </w:r>
      <w:r>
        <w:rPr>
          <w:rFonts w:ascii="Arial" w:hAnsi="Arial" w:cs="Times New Roman"/>
          <w:color w:val="000000"/>
          <w:szCs w:val="24"/>
        </w:rPr>
        <w:t>”</w:t>
      </w:r>
      <w:r>
        <w:rPr>
          <w:rFonts w:ascii="Arial" w:hAnsi="Arial" w:cs="Times New Roman"/>
          <w:color w:val="000000"/>
          <w:szCs w:val="24"/>
        </w:rPr>
        <w:t xml:space="preserve"> band. You will see that there is now less white space at the bottom of the rep</w:t>
      </w:r>
      <w:r>
        <w:rPr>
          <w:rFonts w:ascii="Arial" w:hAnsi="Arial" w:cs="Times New Roman"/>
          <w:color w:val="000000"/>
          <w:szCs w:val="24"/>
        </w:rPr>
        <w:t>ort pages: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95"/>
        <w:jc w:val="both"/>
        <w:rPr>
          <w:rFonts w:ascii="Arial" w:hAnsi="Arial" w:cs="Times New Roman"/>
          <w:color w:val="000000"/>
          <w:szCs w:val="24"/>
        </w:rPr>
      </w:pPr>
      <w:r>
        <w:rPr>
          <w:rFonts w:ascii="Arial" w:hAnsi="Arial" w:cs="Times New Roman"/>
          <w:color w:val="000000"/>
          <w:szCs w:val="24"/>
        </w:rPr>
        <w:t xml:space="preserve">How does this band splitting work? There are some objects in FastReport which support this feature. They are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Line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RichEdit</w:t>
      </w:r>
      <w:r>
        <w:rPr>
          <w:rFonts w:ascii="Arial" w:hAnsi="Arial" w:cs="Times New Roman"/>
          <w:color w:val="000000"/>
          <w:szCs w:val="24"/>
        </w:rPr>
        <w:t>”</w:t>
      </w:r>
      <w:r>
        <w:rPr>
          <w:rFonts w:ascii="Arial" w:hAnsi="Arial" w:cs="Times New Roman"/>
          <w:color w:val="000000"/>
          <w:szCs w:val="24"/>
        </w:rPr>
        <w:t xml:space="preserve"> objects. They can be </w:t>
      </w:r>
      <w:r>
        <w:rPr>
          <w:rFonts w:ascii="Arial" w:hAnsi="Arial" w:cs="Times New Roman"/>
          <w:color w:val="000000"/>
          <w:szCs w:val="24"/>
        </w:rPr>
        <w:t>“</w:t>
      </w:r>
      <w:r>
        <w:rPr>
          <w:rFonts w:ascii="Arial" w:hAnsi="Arial" w:cs="Times New Roman"/>
          <w:color w:val="000000"/>
          <w:szCs w:val="24"/>
        </w:rPr>
        <w:t>split</w:t>
      </w:r>
      <w:r>
        <w:rPr>
          <w:rFonts w:ascii="Arial" w:hAnsi="Arial" w:cs="Times New Roman"/>
          <w:color w:val="000000"/>
          <w:szCs w:val="24"/>
        </w:rPr>
        <w:t>”</w:t>
      </w:r>
      <w:r>
        <w:rPr>
          <w:rFonts w:ascii="Arial" w:hAnsi="Arial" w:cs="Times New Roman"/>
          <w:color w:val="000000"/>
          <w:szCs w:val="24"/>
        </w:rPr>
        <w:t>, while other</w:t>
      </w:r>
      <w:r>
        <w:rPr>
          <w:rFonts w:ascii="Arial" w:hAnsi="Arial" w:cs="Times New Roman"/>
          <w:color w:val="000000"/>
          <w:szCs w:val="24"/>
        </w:rPr>
        <w:t xml:space="preserve"> objects cannot. When FastReport needs to split a band, it does it in the following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displays the non-splittable objects which have room in the white space</w:t>
      </w:r>
    </w:p>
    <w:p w:rsidR="00000000" w:rsidRDefault="005B04A9">
      <w:pPr>
        <w:widowControl w:val="0"/>
        <w:numPr>
          <w:ilvl w:val="0"/>
          <w:numId w:val="27"/>
        </w:numPr>
        <w:autoSpaceDE w:val="0"/>
        <w:autoSpaceDN w:val="0"/>
        <w:adjustRightInd w:val="0"/>
        <w:spacing w:after="0" w:line="260" w:lineRule="exact"/>
        <w:ind w:left="960" w:right="78" w:firstLine="0"/>
        <w:rPr>
          <w:rFonts w:ascii="Arial" w:hAnsi="Arial" w:cs="Times New Roman"/>
          <w:color w:val="000000"/>
          <w:szCs w:val="24"/>
        </w:rPr>
      </w:pPr>
      <w:r>
        <w:rPr>
          <w:rFonts w:ascii="Arial" w:hAnsi="Arial" w:cs="Times New Roman"/>
          <w:color w:val="000000"/>
          <w:szCs w:val="24"/>
        </w:rPr>
        <w:t xml:space="preserve"> partially displays splittable objects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are displayed in a way that all line</w:t>
      </w:r>
      <w:r>
        <w:rPr>
          <w:rFonts w:ascii="Arial" w:hAnsi="Arial" w:cs="Times New Roman"/>
          <w:color w:val="000000"/>
          <w:szCs w:val="24"/>
        </w:rPr>
        <w:t>s have space in the object)</w:t>
      </w:r>
    </w:p>
    <w:p w:rsidR="00000000" w:rsidRDefault="005B04A9">
      <w:pPr>
        <w:widowControl w:val="0"/>
        <w:numPr>
          <w:ilvl w:val="0"/>
          <w:numId w:val="2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creates a new page and continues with object display in the band</w:t>
      </w:r>
    </w:p>
    <w:p w:rsidR="00000000" w:rsidRDefault="005B04A9">
      <w:pPr>
        <w:widowControl w:val="0"/>
        <w:numPr>
          <w:ilvl w:val="0"/>
          <w:numId w:val="27"/>
        </w:numPr>
        <w:autoSpaceDE w:val="0"/>
        <w:autoSpaceDN w:val="0"/>
        <w:adjustRightInd w:val="0"/>
        <w:spacing w:after="0" w:line="240" w:lineRule="exact"/>
        <w:ind w:left="960" w:right="102" w:firstLine="0"/>
        <w:rPr>
          <w:rFonts w:ascii="Arial" w:hAnsi="Arial" w:cs="Times New Roman"/>
          <w:color w:val="000000"/>
          <w:szCs w:val="24"/>
        </w:rPr>
      </w:pPr>
      <w:r>
        <w:rPr>
          <w:rFonts w:ascii="Arial" w:hAnsi="Arial" w:cs="Times New Roman"/>
          <w:color w:val="000000"/>
          <w:szCs w:val="24"/>
        </w:rPr>
        <w:t xml:space="preserve"> if a non-splittable object does not have room in the white space, it is shifted to the next page;</w:t>
      </w:r>
      <w:r>
        <w:rPr>
          <w:rFonts w:ascii="Arial" w:hAnsi="Arial" w:cs="Times New Roman"/>
          <w:color w:val="000000"/>
          <w:szCs w:val="24"/>
        </w:rPr>
        <w:t xml:space="preserve"> at the same time all the objects located beneath it are shifted as required</w:t>
      </w:r>
    </w:p>
    <w:p w:rsidR="00000000" w:rsidRDefault="005B04A9">
      <w:pPr>
        <w:widowControl w:val="0"/>
        <w:numPr>
          <w:ilvl w:val="0"/>
          <w:numId w:val="27"/>
        </w:numPr>
        <w:autoSpaceDE w:val="0"/>
        <w:autoSpaceDN w:val="0"/>
        <w:adjustRightInd w:val="0"/>
        <w:spacing w:after="0" w:line="540" w:lineRule="exact"/>
        <w:ind w:left="825" w:right="2532" w:firstLine="0"/>
        <w:rPr>
          <w:rFonts w:ascii="Arial" w:hAnsi="Arial" w:cs="Times New Roman"/>
          <w:color w:val="000000"/>
          <w:szCs w:val="24"/>
        </w:rPr>
      </w:pPr>
      <w:r>
        <w:rPr>
          <w:rFonts w:ascii="Arial" w:hAnsi="Arial" w:cs="Times New Roman"/>
          <w:color w:val="000000"/>
          <w:szCs w:val="24"/>
        </w:rPr>
        <w:t xml:space="preserve"> the process continues until all of the band objects are fully displayed. The splitting algorithm will become clearer by looking at this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68832" behindDoc="0" locked="0" layoutInCell="1" allowOverlap="1">
            <wp:simplePos x="0" y="0"/>
            <wp:positionH relativeFrom="column">
              <wp:posOffset>542925</wp:posOffset>
            </wp:positionH>
            <wp:positionV relativeFrom="paragraph">
              <wp:posOffset>342900</wp:posOffset>
            </wp:positionV>
            <wp:extent cx="4524375" cy="211455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243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0" locked="0" layoutInCell="1" allowOverlap="1">
            <wp:simplePos x="0" y="0"/>
            <wp:positionH relativeFrom="column">
              <wp:posOffset>542925</wp:posOffset>
            </wp:positionH>
            <wp:positionV relativeFrom="paragraph">
              <wp:posOffset>3476625</wp:posOffset>
            </wp:positionV>
            <wp:extent cx="1381125" cy="320992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81125"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It should be noted, that the splitting algorithm is not perfect and the final output may not be quite as expected. You should use this option very carefully in cases where objects on the split band are grouped in a complicated way, and/or their font sizes </w:t>
      </w:r>
      <w:r>
        <w:rPr>
          <w:rFonts w:ascii="Arial" w:hAnsi="Arial" w:cs="Times New Roman"/>
          <w:color w:val="000000"/>
          <w:szCs w:val="24"/>
        </w:rPr>
        <w:t>differ. Here is an example of what could be generated: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2.17 Text wrap of objects</w:t>
      </w:r>
    </w:p>
    <w:p w:rsidR="00000000" w:rsidRDefault="005B04A9">
      <w:pPr>
        <w:widowControl w:val="0"/>
        <w:autoSpaceDE w:val="0"/>
        <w:autoSpaceDN w:val="0"/>
        <w:adjustRightInd w:val="0"/>
        <w:spacing w:before="105" w:after="0" w:line="240" w:lineRule="exact"/>
        <w:ind w:left="840" w:right="78"/>
        <w:jc w:val="both"/>
        <w:rPr>
          <w:rFonts w:ascii="Arial" w:hAnsi="Arial" w:cs="Times New Roman"/>
          <w:color w:val="000000"/>
          <w:szCs w:val="24"/>
        </w:rPr>
      </w:pPr>
      <w:r>
        <w:rPr>
          <w:rFonts w:ascii="Arial" w:hAnsi="Arial" w:cs="Times New Roman"/>
          <w:color w:val="000000"/>
          <w:szCs w:val="24"/>
        </w:rPr>
        <w:t>In some report designs text may be required to wrap around other objects (often when using</w:t>
      </w:r>
      <w:r>
        <w:rPr>
          <w:rFonts w:ascii="Arial" w:hAnsi="Arial" w:cs="Times New Roman"/>
          <w:color w:val="000000"/>
          <w:szCs w:val="24"/>
        </w:rPr>
        <w:t xml:space="preserve"> pictures). Let's demonstrate how FastReport can do this in our current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Add one more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to the data band below the Bio.</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object, as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70880" behindDoc="0" locked="0" layoutInCell="1" allowOverlap="1">
            <wp:simplePos x="0" y="0"/>
            <wp:positionH relativeFrom="column">
              <wp:posOffset>533400</wp:posOffset>
            </wp:positionH>
            <wp:positionV relativeFrom="paragraph">
              <wp:posOffset>342900</wp:posOffset>
            </wp:positionV>
            <wp:extent cx="4857750" cy="24860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5775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simplePos x="0" y="0"/>
            <wp:positionH relativeFrom="column">
              <wp:posOffset>533400</wp:posOffset>
            </wp:positionH>
            <wp:positionV relativeFrom="paragraph">
              <wp:posOffset>3848100</wp:posOffset>
            </wp:positionV>
            <wp:extent cx="5248275" cy="28289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482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38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We will disable stretching for the Bio.</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object and enable it for the bottom object. To make the text </w:t>
      </w:r>
      <w:r>
        <w:rPr>
          <w:rFonts w:ascii="Arial" w:hAnsi="Arial" w:cs="Times New Roman"/>
          <w:color w:val="000000"/>
          <w:szCs w:val="24"/>
        </w:rPr>
        <w:t>“</w:t>
      </w:r>
      <w:r>
        <w:rPr>
          <w:rFonts w:ascii="Arial" w:hAnsi="Arial" w:cs="Times New Roman"/>
          <w:color w:val="000000"/>
          <w:szCs w:val="24"/>
        </w:rPr>
        <w:t>flow</w:t>
      </w:r>
      <w:r>
        <w:rPr>
          <w:rFonts w:ascii="Arial" w:hAnsi="Arial" w:cs="Times New Roman"/>
          <w:color w:val="000000"/>
          <w:szCs w:val="24"/>
        </w:rPr>
        <w:t>”</w:t>
      </w:r>
      <w:r>
        <w:rPr>
          <w:rFonts w:ascii="Arial" w:hAnsi="Arial" w:cs="Times New Roman"/>
          <w:color w:val="000000"/>
          <w:szCs w:val="24"/>
        </w:rPr>
        <w:t xml:space="preserve"> from the Bio.</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object into the bottom one, set the </w:t>
      </w:r>
      <w:r>
        <w:rPr>
          <w:rFonts w:ascii="Arial" w:hAnsi="Arial" w:cs="Times New Roman"/>
          <w:color w:val="000000"/>
          <w:szCs w:val="24"/>
        </w:rPr>
        <w:t>“</w:t>
      </w:r>
      <w:r>
        <w:rPr>
          <w:rFonts w:ascii="Arial" w:hAnsi="Arial" w:cs="Times New Roman"/>
          <w:color w:val="000000"/>
          <w:szCs w:val="24"/>
        </w:rPr>
        <w:t>FlowTo</w:t>
      </w:r>
      <w:r>
        <w:rPr>
          <w:rFonts w:ascii="Arial" w:hAnsi="Arial" w:cs="Times New Roman"/>
          <w:color w:val="000000"/>
          <w:szCs w:val="24"/>
        </w:rPr>
        <w:t>”</w:t>
      </w:r>
      <w:r>
        <w:rPr>
          <w:rFonts w:ascii="Arial" w:hAnsi="Arial" w:cs="Times New Roman"/>
          <w:color w:val="000000"/>
          <w:szCs w:val="24"/>
        </w:rPr>
        <w:t xml:space="preserve"> property of the Bio.</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object in the object inspector - it is a drop-down list. Select the bottom object</w:t>
      </w:r>
      <w:r>
        <w:rPr>
          <w:rFonts w:ascii="Arial" w:hAnsi="Arial" w:cs="Times New Roman"/>
          <w:color w:val="000000"/>
          <w:szCs w:val="24"/>
        </w:rPr>
        <w:t>’</w:t>
      </w:r>
      <w:r>
        <w:rPr>
          <w:rFonts w:ascii="Arial" w:hAnsi="Arial" w:cs="Times New Roman"/>
          <w:color w:val="000000"/>
          <w:szCs w:val="24"/>
        </w:rPr>
        <w:t>s name from</w:t>
      </w:r>
      <w:r>
        <w:rPr>
          <w:rFonts w:ascii="Arial" w:hAnsi="Arial" w:cs="Times New Roman"/>
          <w:color w:val="000000"/>
          <w:szCs w:val="24"/>
        </w:rPr>
        <w:t xml:space="preserve"> this list. The resulting report will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When the report is generated, if the text does not fit into the top object the excess part is shifted</w:t>
      </w:r>
      <w:r>
        <w:rPr>
          <w:rFonts w:ascii="Arial" w:hAnsi="Arial" w:cs="Times New Roman"/>
          <w:color w:val="000000"/>
          <w:szCs w:val="24"/>
        </w:rPr>
        <w:t xml:space="preserve"> to the bottom object. With the arrangement of the two objects around the picture the effect of text wrapping is achieved. </w:t>
      </w:r>
    </w:p>
    <w:p w:rsidR="00000000" w:rsidRDefault="005B04A9">
      <w:pPr>
        <w:widowControl w:val="0"/>
        <w:tabs>
          <w:tab w:val="left" w:pos="2155"/>
        </w:tabs>
        <w:autoSpaceDE w:val="0"/>
        <w:autoSpaceDN w:val="0"/>
        <w:adjustRightInd w:val="0"/>
        <w:spacing w:before="230" w:after="0" w:line="270" w:lineRule="exact"/>
        <w:ind w:left="825" w:right="-30"/>
        <w:rPr>
          <w:rFonts w:ascii="Arial" w:hAnsi="Arial" w:cs="Times New Roman"/>
          <w:color w:val="000000"/>
          <w:szCs w:val="24"/>
        </w:rPr>
      </w:pPr>
      <w:r>
        <w:rPr>
          <w:rFonts w:ascii="Arial" w:hAnsi="Arial" w:cs="Times New Roman"/>
          <w:b/>
          <w:color w:val="000000"/>
          <w:szCs w:val="24"/>
        </w:rPr>
        <w:t>Please note</w:t>
      </w:r>
      <w:r>
        <w:rPr>
          <w:rFonts w:ascii="Arial" w:hAnsi="Arial" w:cs="Times New Roman"/>
          <w:color w:val="000000"/>
          <w:szCs w:val="24"/>
        </w:rPr>
        <w:tab/>
        <w:t>: the main object must be inserted in the report before inserting the linked one,</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otherwise text flow may not function correctly! If this occurs, select the linked object and bring it to the front using the </w:t>
      </w:r>
      <w:r>
        <w:rPr>
          <w:rFonts w:ascii="Arial" w:hAnsi="Arial" w:cs="Times New Roman"/>
          <w:color w:val="000000"/>
          <w:szCs w:val="24"/>
        </w:rPr>
        <w:t>“</w:t>
      </w:r>
      <w:r>
        <w:rPr>
          <w:rFonts w:ascii="Arial" w:hAnsi="Arial" w:cs="Times New Roman"/>
          <w:color w:val="000000"/>
          <w:szCs w:val="24"/>
        </w:rPr>
        <w:t>Edit&gt;Bring to front  menu item.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72928" behindDoc="0" locked="0" layoutInCell="1" allowOverlap="1">
            <wp:simplePos x="0" y="0"/>
            <wp:positionH relativeFrom="column">
              <wp:posOffset>542925</wp:posOffset>
            </wp:positionH>
            <wp:positionV relativeFrom="paragraph">
              <wp:posOffset>1838325</wp:posOffset>
            </wp:positionV>
            <wp:extent cx="3667125" cy="6286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671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simplePos x="0" y="0"/>
            <wp:positionH relativeFrom="column">
              <wp:posOffset>542925</wp:posOffset>
            </wp:positionH>
            <wp:positionV relativeFrom="paragraph">
              <wp:posOffset>3505200</wp:posOffset>
            </wp:positionV>
            <wp:extent cx="3409950" cy="9906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099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4976" behindDoc="0" locked="0" layoutInCell="1" allowOverlap="1">
            <wp:simplePos x="0" y="0"/>
            <wp:positionH relativeFrom="column">
              <wp:posOffset>542925</wp:posOffset>
            </wp:positionH>
            <wp:positionV relativeFrom="paragraph">
              <wp:posOffset>5191125</wp:posOffset>
            </wp:positionV>
            <wp:extent cx="3638550" cy="9906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3855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39C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2.18 Displaying data in the form of a table</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Sometimes it is necessary to display data in the form of a framed table. An example of this type of report might be a price list. To create this type of report in FastReport just requires the enabling of frames for the objects located in the data band. Let</w:t>
      </w:r>
      <w:r>
        <w:rPr>
          <w:rFonts w:ascii="Arial" w:hAnsi="Arial" w:cs="Times New Roman"/>
          <w:color w:val="000000"/>
          <w:szCs w:val="24"/>
        </w:rPr>
        <w:t>'s demonstrate several variants of frames with an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Create a report similar to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Place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side by side on the band and minimize the band</w:t>
      </w:r>
      <w:r>
        <w:rPr>
          <w:rFonts w:ascii="Arial" w:hAnsi="Arial" w:cs="Times New Roman"/>
          <w:color w:val="000000"/>
          <w:szCs w:val="24"/>
        </w:rPr>
        <w:t>’</w:t>
      </w:r>
      <w:r>
        <w:rPr>
          <w:rFonts w:ascii="Arial" w:hAnsi="Arial" w:cs="Times New Roman"/>
          <w:color w:val="000000"/>
          <w:szCs w:val="24"/>
        </w:rPr>
        <w:t xml:space="preserve">s height.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5"/>
        <w:jc w:val="both"/>
        <w:rPr>
          <w:rFonts w:ascii="Arial" w:hAnsi="Arial" w:cs="Times New Roman"/>
          <w:color w:val="000000"/>
          <w:szCs w:val="24"/>
        </w:rPr>
      </w:pPr>
      <w:r>
        <w:rPr>
          <w:rFonts w:ascii="Arial" w:hAnsi="Arial" w:cs="Times New Roman"/>
          <w:color w:val="000000"/>
          <w:szCs w:val="24"/>
        </w:rPr>
        <w:t>The first and the simplest type of table has full cell framing. To achieve this enable all frame lines (found in Frame.Typ property) for every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The next type of framing draws only horizontal or only vertical cell lines, again through the Frame.Typ property: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Finally, to draw only an external frame to the table the report needs a modification: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76000" behindDoc="0" locked="0" layoutInCell="1" allowOverlap="1">
            <wp:simplePos x="0" y="0"/>
            <wp:positionH relativeFrom="column">
              <wp:posOffset>533400</wp:posOffset>
            </wp:positionH>
            <wp:positionV relativeFrom="paragraph">
              <wp:posOffset>333375</wp:posOffset>
            </wp:positionV>
            <wp:extent cx="3743325" cy="21717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33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7024" behindDoc="0" locked="0" layoutInCell="1" allowOverlap="1">
            <wp:simplePos x="0" y="0"/>
            <wp:positionH relativeFrom="column">
              <wp:posOffset>533400</wp:posOffset>
            </wp:positionH>
            <wp:positionV relativeFrom="paragraph">
              <wp:posOffset>3362325</wp:posOffset>
            </wp:positionV>
            <wp:extent cx="3581400" cy="11811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column">
              <wp:posOffset>533400</wp:posOffset>
            </wp:positionH>
            <wp:positionV relativeFrom="paragraph">
              <wp:posOffset>5886450</wp:posOffset>
            </wp:positionV>
            <wp:extent cx="3981450" cy="21145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8145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40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You can see that we have added two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one in the pageheader and one in the pagefooter bands. The appropriate frame lines for the objects along the edges of the data band have been enabled, resulting in the report looking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25" w:right="78"/>
        <w:jc w:val="both"/>
        <w:rPr>
          <w:rFonts w:ascii="Arial" w:hAnsi="Arial" w:cs="Times New Roman"/>
          <w:color w:val="000000"/>
          <w:szCs w:val="24"/>
        </w:rPr>
      </w:pPr>
      <w:r>
        <w:rPr>
          <w:rFonts w:ascii="Arial" w:hAnsi="Arial" w:cs="Times New Roman"/>
          <w:color w:val="000000"/>
          <w:szCs w:val="24"/>
        </w:rPr>
        <w:t>All these examples contain</w:t>
      </w:r>
      <w:r>
        <w:rPr>
          <w:rFonts w:ascii="Arial" w:hAnsi="Arial" w:cs="Times New Roman"/>
          <w:color w:val="000000"/>
          <w:szCs w:val="24"/>
        </w:rPr>
        <w:t>ed bands which had fixed sizes. How is it possible to display a table when the band is stretched? Let's explain how, by means of an example. Add a new field (multi- lined text from Bio.</w:t>
      </w:r>
      <w:r>
        <w:rPr>
          <w:rFonts w:ascii="Arial" w:hAnsi="Arial" w:cs="Times New Roman"/>
          <w:color w:val="000000"/>
          <w:szCs w:val="24"/>
        </w:rPr>
        <w:t>“</w:t>
      </w:r>
      <w:r>
        <w:rPr>
          <w:rFonts w:ascii="Arial" w:hAnsi="Arial" w:cs="Times New Roman"/>
          <w:color w:val="000000"/>
          <w:szCs w:val="24"/>
        </w:rPr>
        <w:t>Notes</w:t>
      </w:r>
      <w:r>
        <w:rPr>
          <w:rFonts w:ascii="Arial" w:hAnsi="Arial" w:cs="Times New Roman"/>
          <w:color w:val="000000"/>
          <w:szCs w:val="24"/>
        </w:rPr>
        <w:t>”</w:t>
      </w:r>
      <w:r>
        <w:rPr>
          <w:rFonts w:ascii="Arial" w:hAnsi="Arial" w:cs="Times New Roman"/>
          <w:color w:val="000000"/>
          <w:szCs w:val="24"/>
        </w:rPr>
        <w:t xml:space="preserve">) to our report. As you have already learnt, the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w:t>
      </w:r>
      <w:r>
        <w:rPr>
          <w:rFonts w:ascii="Arial" w:hAnsi="Arial" w:cs="Times New Roman"/>
          <w:color w:val="000000"/>
          <w:szCs w:val="24"/>
        </w:rPr>
        <w:t xml:space="preserve">rty must be enabled both for this object and for the band in which the object is located so that the band height is altered, dependent on the size of the text in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The generated report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This is a bit different from what we need - it looks nicer if the frames of the neighboring objects stretch as well. FastReport can solve this problem easily. Set the </w:t>
      </w:r>
      <w:r>
        <w:rPr>
          <w:rFonts w:ascii="Arial" w:hAnsi="Arial" w:cs="Times New Roman"/>
          <w:color w:val="000000"/>
          <w:szCs w:val="24"/>
        </w:rPr>
        <w:t>“</w:t>
      </w:r>
      <w:r>
        <w:rPr>
          <w:rFonts w:ascii="Arial" w:hAnsi="Arial" w:cs="Times New Roman"/>
          <w:color w:val="000000"/>
          <w:szCs w:val="24"/>
        </w:rPr>
        <w:t>StretchMode</w:t>
      </w:r>
      <w:r>
        <w:rPr>
          <w:rFonts w:ascii="Arial" w:hAnsi="Arial" w:cs="Times New Roman"/>
          <w:color w:val="000000"/>
          <w:szCs w:val="24"/>
        </w:rPr>
        <w:t>”</w:t>
      </w:r>
      <w:r>
        <w:rPr>
          <w:rFonts w:ascii="Arial" w:hAnsi="Arial" w:cs="Times New Roman"/>
          <w:color w:val="000000"/>
          <w:szCs w:val="24"/>
        </w:rPr>
        <w:t xml:space="preserve"> property to smMaxHeight in the object inspector for all objects which ar</w:t>
      </w:r>
      <w:r>
        <w:rPr>
          <w:rFonts w:ascii="Arial" w:hAnsi="Arial" w:cs="Times New Roman"/>
          <w:color w:val="000000"/>
          <w:szCs w:val="24"/>
        </w:rPr>
        <w:t>e to be stretched and the FastReport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79072" behindDoc="0" locked="0" layoutInCell="1" allowOverlap="1">
            <wp:simplePos x="0" y="0"/>
            <wp:positionH relativeFrom="column">
              <wp:posOffset>542925</wp:posOffset>
            </wp:positionH>
            <wp:positionV relativeFrom="paragraph">
              <wp:posOffset>1000125</wp:posOffset>
            </wp:positionV>
            <wp:extent cx="3971925" cy="206692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7192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simplePos x="0" y="0"/>
            <wp:positionH relativeFrom="column">
              <wp:posOffset>542925</wp:posOffset>
            </wp:positionH>
            <wp:positionV relativeFrom="paragraph">
              <wp:posOffset>4800600</wp:posOffset>
            </wp:positionV>
            <wp:extent cx="3514725" cy="14287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147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column">
              <wp:posOffset>542925</wp:posOffset>
            </wp:positionH>
            <wp:positionV relativeFrom="paragraph">
              <wp:posOffset>6762750</wp:posOffset>
            </wp:positionV>
            <wp:extent cx="5124450" cy="14668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244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41C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core will first calculate the maximum band height and then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objects with stretch enabled to the bottom edge of the band. Because object frames stretch together with the object the report</w:t>
      </w:r>
      <w:r>
        <w:rPr>
          <w:rFonts w:ascii="Arial" w:hAnsi="Arial" w:cs="Times New Roman"/>
          <w:color w:val="000000"/>
          <w:szCs w:val="24"/>
        </w:rPr>
        <w:t>’</w:t>
      </w:r>
      <w:r>
        <w:rPr>
          <w:rFonts w:ascii="Arial" w:hAnsi="Arial" w:cs="Times New Roman"/>
          <w:color w:val="000000"/>
          <w:szCs w:val="24"/>
        </w:rPr>
        <w:t>s appearance changes: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2.19 Printing labels</w:t>
      </w:r>
    </w:p>
    <w:p w:rsidR="00000000" w:rsidRDefault="005B04A9">
      <w:pPr>
        <w:widowControl w:val="0"/>
        <w:autoSpaceDE w:val="0"/>
        <w:autoSpaceDN w:val="0"/>
        <w:adjustRightInd w:val="0"/>
        <w:spacing w:before="125" w:after="0" w:line="253" w:lineRule="exact"/>
        <w:ind w:left="840" w:right="78"/>
        <w:jc w:val="both"/>
        <w:rPr>
          <w:rFonts w:ascii="Arial" w:hAnsi="Arial" w:cs="Times New Roman"/>
          <w:color w:val="000000"/>
          <w:szCs w:val="24"/>
        </w:rPr>
      </w:pPr>
      <w:r>
        <w:rPr>
          <w:rFonts w:ascii="Arial" w:hAnsi="Arial" w:cs="Times New Roman"/>
          <w:color w:val="000000"/>
          <w:szCs w:val="24"/>
        </w:rPr>
        <w:t>In contrast to table-type reports, other reports (such as label printing reports) may have the data arranged one field under another. Let's look at an example of this kind of report which displays data about fish, as in the pre</w:t>
      </w:r>
      <w:r>
        <w:rPr>
          <w:rFonts w:ascii="Arial" w:hAnsi="Arial" w:cs="Times New Roman"/>
          <w:color w:val="000000"/>
          <w:szCs w:val="24"/>
        </w:rPr>
        <w:t>vious example. The report data is presented as a label and has the following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When previewed we would see the following output: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Notice there is a lot of blank space on the right side of the page. To make use of the whole page the number of columns in which data is displayed can be set in the report page settings. To do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w:t>
      </w:r>
      <w:r>
        <w:rPr>
          <w:rFonts w:ascii="Arial" w:hAnsi="Arial" w:cs="Times New Roman"/>
          <w:i/>
          <w:color w:val="000000"/>
          <w:sz w:val="16"/>
          <w:szCs w:val="24"/>
        </w:rPr>
        <w:t>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82144" behindDoc="0" locked="0" layoutInCell="1" allowOverlap="1">
            <wp:simplePos x="0" y="0"/>
            <wp:positionH relativeFrom="column">
              <wp:posOffset>533400</wp:posOffset>
            </wp:positionH>
            <wp:positionV relativeFrom="paragraph">
              <wp:posOffset>838200</wp:posOffset>
            </wp:positionV>
            <wp:extent cx="2971800" cy="206692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1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3168" behindDoc="0" locked="0" layoutInCell="1" allowOverlap="1">
            <wp:simplePos x="0" y="0"/>
            <wp:positionH relativeFrom="column">
              <wp:posOffset>533400</wp:posOffset>
            </wp:positionH>
            <wp:positionV relativeFrom="paragraph">
              <wp:posOffset>3762375</wp:posOffset>
            </wp:positionV>
            <wp:extent cx="5915025" cy="15811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1502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42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this either double-click on the white space on the design page or use </w:t>
      </w:r>
      <w:r>
        <w:rPr>
          <w:rFonts w:ascii="Arial" w:hAnsi="Arial" w:cs="Times New Roman"/>
          <w:color w:val="000000"/>
          <w:szCs w:val="24"/>
        </w:rPr>
        <w:t>“</w:t>
      </w:r>
      <w:r>
        <w:rPr>
          <w:rFonts w:ascii="Arial" w:hAnsi="Arial" w:cs="Times New Roman"/>
          <w:color w:val="000000"/>
          <w:szCs w:val="24"/>
        </w:rPr>
        <w:t>File&gt;Page Settings...</w:t>
      </w:r>
      <w:r>
        <w:rPr>
          <w:rFonts w:ascii="Arial" w:hAnsi="Arial" w:cs="Times New Roman"/>
          <w:color w:val="000000"/>
          <w:szCs w:val="24"/>
        </w:rPr>
        <w:t>”</w:t>
      </w:r>
      <w:r>
        <w:rPr>
          <w:rFonts w:ascii="Arial" w:hAnsi="Arial" w:cs="Times New Roman"/>
          <w:color w:val="000000"/>
          <w:szCs w:val="24"/>
        </w:rPr>
        <w:t xml:space="preserve"> on the menu.</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The column count, width and positions are set on the "Other options" tab in the dialogue. In our example only the Number needs to be set at 2, as FastReport adjusts the other options automatically. The column frame is displayed in the designer as a thin ve</w:t>
      </w:r>
      <w:r>
        <w:rPr>
          <w:rFonts w:ascii="Arial" w:hAnsi="Arial" w:cs="Times New Roman"/>
          <w:color w:val="000000"/>
          <w:szCs w:val="24"/>
        </w:rPr>
        <w:t>rtical line: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7" w:lineRule="exact"/>
        <w:ind w:left="825" w:right="73"/>
        <w:jc w:val="both"/>
        <w:rPr>
          <w:rFonts w:ascii="Arial" w:hAnsi="Arial" w:cs="Times New Roman"/>
          <w:color w:val="000000"/>
          <w:szCs w:val="24"/>
        </w:rPr>
      </w:pPr>
      <w:r>
        <w:rPr>
          <w:rFonts w:ascii="Arial" w:hAnsi="Arial" w:cs="Times New Roman"/>
          <w:color w:val="000000"/>
          <w:szCs w:val="24"/>
        </w:rPr>
        <w:t xml:space="preserve">The report is now created in the following way. FastReport repeats the </w:t>
      </w:r>
      <w:r>
        <w:rPr>
          <w:rFonts w:ascii="Arial" w:hAnsi="Arial" w:cs="Times New Roman"/>
          <w:color w:val="000000"/>
          <w:szCs w:val="24"/>
        </w:rPr>
        <w:t>“</w:t>
      </w:r>
      <w:r>
        <w:rPr>
          <w:rFonts w:ascii="Arial" w:hAnsi="Arial" w:cs="Times New Roman"/>
          <w:color w:val="000000"/>
          <w:szCs w:val="24"/>
        </w:rPr>
        <w:t>First level data</w:t>
      </w:r>
      <w:r>
        <w:rPr>
          <w:rFonts w:ascii="Arial" w:hAnsi="Arial" w:cs="Times New Roman"/>
          <w:color w:val="000000"/>
          <w:szCs w:val="24"/>
        </w:rPr>
        <w:t>”</w:t>
      </w:r>
      <w:r>
        <w:rPr>
          <w:rFonts w:ascii="Arial" w:hAnsi="Arial" w:cs="Times New Roman"/>
          <w:color w:val="000000"/>
          <w:szCs w:val="24"/>
        </w:rPr>
        <w:t xml:space="preserve"> band as long as there is white space at the bottom of the page. After that, a new column on the same</w:t>
      </w:r>
      <w:r>
        <w:rPr>
          <w:rFonts w:ascii="Arial" w:hAnsi="Arial" w:cs="Times New Roman"/>
          <w:color w:val="000000"/>
          <w:szCs w:val="24"/>
        </w:rPr>
        <w:t xml:space="preserve"> page is created and data bands continue repeating from the top of the new column : this contrasts with simple reports, where a new page is created instead of a new column. When the second column has been filled then a third column is created, and so on - </w:t>
      </w:r>
      <w:r>
        <w:rPr>
          <w:rFonts w:ascii="Arial" w:hAnsi="Arial" w:cs="Times New Roman"/>
          <w:color w:val="000000"/>
          <w:szCs w:val="24"/>
        </w:rPr>
        <w:t>our example only has two columns though. When all of the columns have been filled then FastReport creates a new page and continues displaying data starting in the first column again.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Our two column report should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84192" behindDoc="0" locked="0" layoutInCell="1" allowOverlap="1">
            <wp:simplePos x="0" y="0"/>
            <wp:positionH relativeFrom="column">
              <wp:posOffset>542925</wp:posOffset>
            </wp:positionH>
            <wp:positionV relativeFrom="paragraph">
              <wp:posOffset>333375</wp:posOffset>
            </wp:positionV>
            <wp:extent cx="5915025" cy="17145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50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simplePos x="0" y="0"/>
            <wp:positionH relativeFrom="column">
              <wp:posOffset>542925</wp:posOffset>
            </wp:positionH>
            <wp:positionV relativeFrom="paragraph">
              <wp:posOffset>4057650</wp:posOffset>
            </wp:positionV>
            <wp:extent cx="5915025" cy="12382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15025"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43C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95"/>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Columns</w:t>
      </w:r>
      <w:r>
        <w:rPr>
          <w:rFonts w:ascii="Arial" w:hAnsi="Arial" w:cs="Times New Roman"/>
          <w:color w:val="000000"/>
          <w:szCs w:val="24"/>
        </w:rPr>
        <w:t>”</w:t>
      </w:r>
      <w:r>
        <w:rPr>
          <w:rFonts w:ascii="Arial" w:hAnsi="Arial" w:cs="Times New Roman"/>
          <w:color w:val="000000"/>
          <w:szCs w:val="24"/>
        </w:rPr>
        <w:t xml:space="preserve"> property, available in the object inspector for all data bands, is another way to set the number of columns. If this property is changed from zero however, the number of columns is set only for the selected databand and not for the whole page (as </w:t>
      </w:r>
      <w:r>
        <w:rPr>
          <w:rFonts w:ascii="Arial" w:hAnsi="Arial" w:cs="Times New Roman"/>
          <w:color w:val="000000"/>
          <w:szCs w:val="24"/>
        </w:rPr>
        <w:t xml:space="preserve">in the previous example). The effect is to display data firstly from 'left-to-right then top-to-bottom', in contrast to the 'top-to- bottom then left-to-the right' output shown above.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0"/>
        <w:jc w:val="both"/>
        <w:rPr>
          <w:rFonts w:ascii="Arial" w:hAnsi="Arial" w:cs="Times New Roman"/>
          <w:color w:val="000000"/>
          <w:szCs w:val="24"/>
        </w:rPr>
      </w:pPr>
      <w:r>
        <w:rPr>
          <w:rFonts w:ascii="Arial" w:hAnsi="Arial" w:cs="Times New Roman"/>
          <w:color w:val="000000"/>
          <w:szCs w:val="24"/>
        </w:rPr>
        <w:t>Disable the columns in the Page Options dialogue (set Column Numbe</w:t>
      </w:r>
      <w:r>
        <w:rPr>
          <w:rFonts w:ascii="Arial" w:hAnsi="Arial" w:cs="Times New Roman"/>
          <w:color w:val="000000"/>
          <w:szCs w:val="24"/>
        </w:rPr>
        <w:t xml:space="preserve">r to 1) and enter 2 in the databand </w:t>
      </w:r>
      <w:r>
        <w:rPr>
          <w:rFonts w:ascii="Arial" w:hAnsi="Arial" w:cs="Times New Roman"/>
          <w:color w:val="000000"/>
          <w:szCs w:val="24"/>
        </w:rPr>
        <w:t>“</w:t>
      </w:r>
      <w:r>
        <w:rPr>
          <w:rFonts w:ascii="Arial" w:hAnsi="Arial" w:cs="Times New Roman"/>
          <w:color w:val="000000"/>
          <w:szCs w:val="24"/>
        </w:rPr>
        <w:t>Columns</w:t>
      </w:r>
      <w:r>
        <w:rPr>
          <w:rFonts w:ascii="Arial" w:hAnsi="Arial" w:cs="Times New Roman"/>
          <w:color w:val="000000"/>
          <w:szCs w:val="24"/>
        </w:rPr>
        <w:t>”</w:t>
      </w:r>
      <w:r>
        <w:rPr>
          <w:rFonts w:ascii="Arial" w:hAnsi="Arial" w:cs="Times New Roman"/>
          <w:color w:val="000000"/>
          <w:szCs w:val="24"/>
        </w:rPr>
        <w:t xml:space="preserve"> property. Note that the </w:t>
      </w:r>
      <w:r>
        <w:rPr>
          <w:rFonts w:ascii="Arial" w:hAnsi="Arial" w:cs="Times New Roman"/>
          <w:color w:val="000000"/>
          <w:szCs w:val="24"/>
        </w:rPr>
        <w:t>“</w:t>
      </w:r>
      <w:r>
        <w:rPr>
          <w:rFonts w:ascii="Arial" w:hAnsi="Arial" w:cs="Times New Roman"/>
          <w:color w:val="000000"/>
          <w:szCs w:val="24"/>
        </w:rPr>
        <w:t>ColumnWidth</w:t>
      </w:r>
      <w:r>
        <w:rPr>
          <w:rFonts w:ascii="Arial" w:hAnsi="Arial" w:cs="Times New Roman"/>
          <w:color w:val="000000"/>
          <w:szCs w:val="24"/>
        </w:rPr>
        <w:t>”</w:t>
      </w:r>
      <w:r>
        <w:rPr>
          <w:rFonts w:ascii="Arial" w:hAnsi="Arial" w:cs="Times New Roman"/>
          <w:color w:val="000000"/>
          <w:szCs w:val="24"/>
        </w:rPr>
        <w:t xml:space="preserve"> property must also be changed from the default zero to prevent column 2 overlaying column 1; optionally the </w:t>
      </w:r>
      <w:r>
        <w:rPr>
          <w:rFonts w:ascii="Arial" w:hAnsi="Arial" w:cs="Times New Roman"/>
          <w:color w:val="000000"/>
          <w:szCs w:val="24"/>
        </w:rPr>
        <w:t>“</w:t>
      </w:r>
      <w:r>
        <w:rPr>
          <w:rFonts w:ascii="Arial" w:hAnsi="Arial" w:cs="Times New Roman"/>
          <w:color w:val="000000"/>
          <w:szCs w:val="24"/>
        </w:rPr>
        <w:t>Column Gap</w:t>
      </w:r>
      <w:r>
        <w:rPr>
          <w:rFonts w:ascii="Arial" w:hAnsi="Arial" w:cs="Times New Roman"/>
          <w:color w:val="000000"/>
          <w:szCs w:val="24"/>
        </w:rPr>
        <w:t>”</w:t>
      </w:r>
      <w:r>
        <w:rPr>
          <w:rFonts w:ascii="Arial" w:hAnsi="Arial" w:cs="Times New Roman"/>
          <w:color w:val="000000"/>
          <w:szCs w:val="24"/>
        </w:rPr>
        <w:t xml:space="preserve"> property can also be changed. FastReport then shows</w:t>
      </w:r>
      <w:r>
        <w:rPr>
          <w:rFonts w:ascii="Arial" w:hAnsi="Arial" w:cs="Times New Roman"/>
          <w:color w:val="000000"/>
          <w:szCs w:val="24"/>
        </w:rPr>
        <w:t xml:space="preserve"> the column frames as dotted lines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This design displays data in 'left-to-right then top-to-bottom' order.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2.20 Child-bands</w:t>
      </w:r>
    </w:p>
    <w:p w:rsidR="00000000" w:rsidRDefault="005B04A9">
      <w:pPr>
        <w:widowControl w:val="0"/>
        <w:autoSpaceDE w:val="0"/>
        <w:autoSpaceDN w:val="0"/>
        <w:adjustRightInd w:val="0"/>
        <w:spacing w:before="105" w:after="0" w:line="255" w:lineRule="exact"/>
        <w:ind w:left="840" w:right="70"/>
        <w:jc w:val="both"/>
        <w:rPr>
          <w:rFonts w:ascii="Arial" w:hAnsi="Arial" w:cs="Times New Roman"/>
          <w:color w:val="000000"/>
          <w:szCs w:val="24"/>
        </w:rPr>
      </w:pPr>
      <w:r>
        <w:rPr>
          <w:rFonts w:ascii="Arial" w:hAnsi="Arial" w:cs="Times New Roman"/>
          <w:color w:val="000000"/>
          <w:szCs w:val="24"/>
        </w:rPr>
        <w:t>There can be a problem when one field in a label-type report has content of variable length. To simulate this in our example, let's reduce the width of the  Bio.</w:t>
      </w:r>
      <w:r>
        <w:rPr>
          <w:rFonts w:ascii="Arial" w:hAnsi="Arial" w:cs="Times New Roman"/>
          <w:color w:val="000000"/>
          <w:szCs w:val="24"/>
        </w:rPr>
        <w:t>“</w:t>
      </w:r>
      <w:r>
        <w:rPr>
          <w:rFonts w:ascii="Arial" w:hAnsi="Arial" w:cs="Times New Roman"/>
          <w:color w:val="000000"/>
          <w:szCs w:val="24"/>
        </w:rPr>
        <w:t>Common Name</w:t>
      </w:r>
      <w:r>
        <w:rPr>
          <w:rFonts w:ascii="Arial" w:hAnsi="Arial" w:cs="Times New Roman"/>
          <w:color w:val="000000"/>
          <w:szCs w:val="24"/>
        </w:rPr>
        <w:t>”</w:t>
      </w:r>
      <w:r>
        <w:rPr>
          <w:rFonts w:ascii="Arial" w:hAnsi="Arial" w:cs="Times New Roman"/>
          <w:color w:val="000000"/>
          <w:szCs w:val="24"/>
        </w:rPr>
        <w:t xml:space="preserve"> object to 2.5 cm and enable the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property for this object and also for t</w:t>
      </w:r>
      <w:r>
        <w:rPr>
          <w:rFonts w:ascii="Arial" w:hAnsi="Arial" w:cs="Times New Roman"/>
          <w:color w:val="000000"/>
          <w:szCs w:val="24"/>
        </w:rPr>
        <w:t xml:space="preserve">he </w:t>
      </w:r>
      <w:r>
        <w:rPr>
          <w:rFonts w:ascii="Arial" w:hAnsi="Arial" w:cs="Times New Roman"/>
          <w:color w:val="000000"/>
          <w:szCs w:val="24"/>
        </w:rPr>
        <w:t>“</w:t>
      </w:r>
      <w:r>
        <w:rPr>
          <w:rFonts w:ascii="Arial" w:hAnsi="Arial" w:cs="Times New Roman"/>
          <w:color w:val="000000"/>
          <w:szCs w:val="24"/>
        </w:rPr>
        <w:t>First level data</w:t>
      </w:r>
      <w:r>
        <w:rPr>
          <w:rFonts w:ascii="Arial" w:hAnsi="Arial" w:cs="Times New Roman"/>
          <w:color w:val="000000"/>
          <w:szCs w:val="24"/>
        </w:rPr>
        <w:t>”</w:t>
      </w:r>
      <w:r>
        <w:rPr>
          <w:rFonts w:ascii="Arial" w:hAnsi="Arial" w:cs="Times New Roman"/>
          <w:color w:val="000000"/>
          <w:szCs w:val="24"/>
        </w:rPr>
        <w:t xml:space="preserve"> band. Enable all the frame lines for all the objects so that the effects of the stretching function are clear to see. The design now outputs a report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86240" behindDoc="0" locked="0" layoutInCell="1" allowOverlap="1">
            <wp:simplePos x="0" y="0"/>
            <wp:positionH relativeFrom="column">
              <wp:posOffset>533400</wp:posOffset>
            </wp:positionH>
            <wp:positionV relativeFrom="paragraph">
              <wp:posOffset>333375</wp:posOffset>
            </wp:positionV>
            <wp:extent cx="2552700" cy="20955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527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simplePos x="0" y="0"/>
            <wp:positionH relativeFrom="column">
              <wp:posOffset>533400</wp:posOffset>
            </wp:positionH>
            <wp:positionV relativeFrom="paragraph">
              <wp:posOffset>4600575</wp:posOffset>
            </wp:positionV>
            <wp:extent cx="3371850" cy="18573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7185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44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25" w:right="73"/>
        <w:jc w:val="both"/>
        <w:rPr>
          <w:rFonts w:ascii="Arial" w:hAnsi="Arial" w:cs="Times New Roman"/>
          <w:color w:val="000000"/>
          <w:szCs w:val="24"/>
        </w:rPr>
      </w:pPr>
      <w:r>
        <w:rPr>
          <w:rFonts w:ascii="Arial" w:hAnsi="Arial" w:cs="Times New Roman"/>
          <w:color w:val="000000"/>
          <w:szCs w:val="24"/>
        </w:rPr>
        <w:t>Here the first Bio.</w:t>
      </w:r>
      <w:r>
        <w:rPr>
          <w:rFonts w:ascii="Arial" w:hAnsi="Arial" w:cs="Times New Roman"/>
          <w:color w:val="000000"/>
          <w:szCs w:val="24"/>
        </w:rPr>
        <w:t>“</w:t>
      </w:r>
      <w:r>
        <w:rPr>
          <w:rFonts w:ascii="Arial" w:hAnsi="Arial" w:cs="Times New Roman"/>
          <w:color w:val="000000"/>
          <w:szCs w:val="24"/>
        </w:rPr>
        <w:t>Common Name</w:t>
      </w:r>
      <w:r>
        <w:rPr>
          <w:rFonts w:ascii="Arial" w:hAnsi="Arial" w:cs="Times New Roman"/>
          <w:color w:val="000000"/>
          <w:szCs w:val="24"/>
        </w:rPr>
        <w:t>”</w:t>
      </w:r>
      <w:r>
        <w:rPr>
          <w:rFonts w:ascii="Arial" w:hAnsi="Arial" w:cs="Times New Roman"/>
          <w:color w:val="000000"/>
          <w:szCs w:val="24"/>
        </w:rPr>
        <w:t xml:space="preserve"> field object contains a lot of text and is stretched into two lines.  This causes the Bio.</w:t>
      </w:r>
      <w:r>
        <w:rPr>
          <w:rFonts w:ascii="Arial" w:hAnsi="Arial" w:cs="Times New Roman"/>
          <w:color w:val="000000"/>
          <w:szCs w:val="24"/>
        </w:rPr>
        <w:t>“</w:t>
      </w:r>
      <w:r>
        <w:rPr>
          <w:rFonts w:ascii="Arial" w:hAnsi="Arial" w:cs="Times New Roman"/>
          <w:color w:val="000000"/>
          <w:szCs w:val="24"/>
        </w:rPr>
        <w:t>Length (cm)</w:t>
      </w:r>
      <w:r>
        <w:rPr>
          <w:rFonts w:ascii="Arial" w:hAnsi="Arial" w:cs="Times New Roman"/>
          <w:color w:val="000000"/>
          <w:szCs w:val="24"/>
        </w:rPr>
        <w:t>”</w:t>
      </w:r>
      <w:r>
        <w:rPr>
          <w:rFonts w:ascii="Arial" w:hAnsi="Arial" w:cs="Times New Roman"/>
          <w:color w:val="000000"/>
          <w:szCs w:val="24"/>
        </w:rPr>
        <w:t xml:space="preserve">  field object,  located beneath it,  to be shifted downwards. This happens because all the objects have their </w:t>
      </w:r>
      <w:r>
        <w:rPr>
          <w:rFonts w:ascii="Arial" w:hAnsi="Arial" w:cs="Times New Roman"/>
          <w:color w:val="000000"/>
          <w:szCs w:val="24"/>
        </w:rPr>
        <w:t>“</w:t>
      </w:r>
      <w:r>
        <w:rPr>
          <w:rFonts w:ascii="Arial" w:hAnsi="Arial" w:cs="Times New Roman"/>
          <w:color w:val="000000"/>
          <w:szCs w:val="24"/>
        </w:rPr>
        <w:t>ShiftMode</w:t>
      </w:r>
      <w:r>
        <w:rPr>
          <w:rFonts w:ascii="Arial" w:hAnsi="Arial" w:cs="Times New Roman"/>
          <w:color w:val="000000"/>
          <w:szCs w:val="24"/>
        </w:rPr>
        <w:t>”</w:t>
      </w:r>
      <w:r>
        <w:rPr>
          <w:rFonts w:ascii="Arial" w:hAnsi="Arial" w:cs="Times New Roman"/>
          <w:color w:val="000000"/>
          <w:szCs w:val="24"/>
        </w:rPr>
        <w:t xml:space="preserve"> property set to smAlways by d</w:t>
      </w:r>
      <w:r>
        <w:rPr>
          <w:rFonts w:ascii="Arial" w:hAnsi="Arial" w:cs="Times New Roman"/>
          <w:color w:val="000000"/>
          <w:szCs w:val="24"/>
        </w:rPr>
        <w:t xml:space="preserve">efault, meaning they shift downwards if there is a stretchable object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with the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property enabled) above them. The distance shifted depends on how much the object above is stretched.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But this is not want we want to happen on ou</w:t>
      </w:r>
      <w:r>
        <w:rPr>
          <w:rFonts w:ascii="Arial" w:hAnsi="Arial" w:cs="Times New Roman"/>
          <w:color w:val="000000"/>
          <w:szCs w:val="24"/>
        </w:rPr>
        <w:t xml:space="preserve">r label - we want the </w:t>
      </w:r>
      <w:r>
        <w:rPr>
          <w:rFonts w:ascii="Arial" w:hAnsi="Arial" w:cs="Times New Roman"/>
          <w:color w:val="000000"/>
          <w:szCs w:val="24"/>
        </w:rPr>
        <w:t>“</w:t>
      </w:r>
      <w:r>
        <w:rPr>
          <w:rFonts w:ascii="Arial" w:hAnsi="Arial" w:cs="Times New Roman"/>
          <w:color w:val="000000"/>
          <w:szCs w:val="24"/>
        </w:rPr>
        <w:t>Length, cm.</w:t>
      </w:r>
      <w:r>
        <w:rPr>
          <w:rFonts w:ascii="Arial" w:hAnsi="Arial" w:cs="Times New Roman"/>
          <w:color w:val="000000"/>
          <w:szCs w:val="24"/>
        </w:rPr>
        <w:t>”</w:t>
      </w:r>
      <w:r>
        <w:rPr>
          <w:rFonts w:ascii="Arial" w:hAnsi="Arial" w:cs="Times New Roman"/>
          <w:color w:val="000000"/>
          <w:szCs w:val="24"/>
        </w:rPr>
        <w:t xml:space="preserve"> object also to be shifted by the same amount. This can be achieved by using a special FastReport band type called the </w:t>
      </w:r>
      <w:r>
        <w:rPr>
          <w:rFonts w:ascii="Arial" w:hAnsi="Arial" w:cs="Times New Roman"/>
          <w:color w:val="000000"/>
          <w:szCs w:val="24"/>
        </w:rPr>
        <w:t>“</w:t>
      </w:r>
      <w:r>
        <w:rPr>
          <w:rFonts w:ascii="Arial" w:hAnsi="Arial" w:cs="Times New Roman"/>
          <w:color w:val="000000"/>
          <w:szCs w:val="24"/>
        </w:rPr>
        <w:t>Child</w:t>
      </w:r>
      <w:r>
        <w:rPr>
          <w:rFonts w:ascii="Arial" w:hAnsi="Arial" w:cs="Times New Roman"/>
          <w:color w:val="000000"/>
          <w:szCs w:val="24"/>
        </w:rPr>
        <w:t>”</w:t>
      </w:r>
      <w:r>
        <w:rPr>
          <w:rFonts w:ascii="Arial" w:hAnsi="Arial" w:cs="Times New Roman"/>
          <w:color w:val="000000"/>
          <w:szCs w:val="24"/>
        </w:rPr>
        <w:t xml:space="preserve"> band. A </w:t>
      </w:r>
      <w:r>
        <w:rPr>
          <w:rFonts w:ascii="Arial" w:hAnsi="Arial" w:cs="Times New Roman"/>
          <w:color w:val="000000"/>
          <w:szCs w:val="24"/>
        </w:rPr>
        <w:t>“</w:t>
      </w:r>
      <w:r>
        <w:rPr>
          <w:rFonts w:ascii="Arial" w:hAnsi="Arial" w:cs="Times New Roman"/>
          <w:color w:val="000000"/>
          <w:szCs w:val="24"/>
        </w:rPr>
        <w:t>Child</w:t>
      </w:r>
      <w:r>
        <w:rPr>
          <w:rFonts w:ascii="Arial" w:hAnsi="Arial" w:cs="Times New Roman"/>
          <w:color w:val="000000"/>
          <w:szCs w:val="24"/>
        </w:rPr>
        <w:t>”</w:t>
      </w:r>
      <w:r>
        <w:rPr>
          <w:rFonts w:ascii="Arial" w:hAnsi="Arial" w:cs="Times New Roman"/>
          <w:color w:val="000000"/>
          <w:szCs w:val="24"/>
        </w:rPr>
        <w:t xml:space="preserve"> band is linked to (and displayed after) its parent band. Add a </w:t>
      </w:r>
      <w:r>
        <w:rPr>
          <w:rFonts w:ascii="Arial" w:hAnsi="Arial" w:cs="Times New Roman"/>
          <w:color w:val="000000"/>
          <w:szCs w:val="24"/>
        </w:rPr>
        <w:t>“</w:t>
      </w:r>
      <w:r>
        <w:rPr>
          <w:rFonts w:ascii="Arial" w:hAnsi="Arial" w:cs="Times New Roman"/>
          <w:color w:val="000000"/>
          <w:szCs w:val="24"/>
        </w:rPr>
        <w:t>Child</w:t>
      </w:r>
      <w:r>
        <w:rPr>
          <w:rFonts w:ascii="Arial" w:hAnsi="Arial" w:cs="Times New Roman"/>
          <w:color w:val="000000"/>
          <w:szCs w:val="24"/>
        </w:rPr>
        <w:t>”</w:t>
      </w:r>
      <w:r>
        <w:rPr>
          <w:rFonts w:ascii="Arial" w:hAnsi="Arial" w:cs="Times New Roman"/>
          <w:color w:val="000000"/>
          <w:szCs w:val="24"/>
        </w:rPr>
        <w:t xml:space="preserve"> band to</w:t>
      </w:r>
      <w:r>
        <w:rPr>
          <w:rFonts w:ascii="Arial" w:hAnsi="Arial" w:cs="Times New Roman"/>
          <w:color w:val="000000"/>
          <w:szCs w:val="24"/>
        </w:rPr>
        <w:t xml:space="preserve"> the design and drag the two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into it, as shown here: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Link the MasterData band to the Child band, by setting its </w:t>
      </w:r>
      <w:r>
        <w:rPr>
          <w:rFonts w:ascii="Arial" w:hAnsi="Arial" w:cs="Times New Roman"/>
          <w:color w:val="000000"/>
          <w:szCs w:val="24"/>
        </w:rPr>
        <w:t>“</w:t>
      </w:r>
      <w:r>
        <w:rPr>
          <w:rFonts w:ascii="Arial" w:hAnsi="Arial" w:cs="Times New Roman"/>
          <w:color w:val="000000"/>
          <w:szCs w:val="24"/>
        </w:rPr>
        <w:t>Child</w:t>
      </w:r>
      <w:r>
        <w:rPr>
          <w:rFonts w:ascii="Arial" w:hAnsi="Arial" w:cs="Times New Roman"/>
          <w:color w:val="000000"/>
          <w:szCs w:val="24"/>
        </w:rPr>
        <w:t>”</w:t>
      </w:r>
      <w:r>
        <w:rPr>
          <w:rFonts w:ascii="Arial" w:hAnsi="Arial" w:cs="Times New Roman"/>
          <w:color w:val="000000"/>
          <w:szCs w:val="24"/>
        </w:rPr>
        <w:t xml:space="preserve"> property to </w:t>
      </w:r>
      <w:r>
        <w:rPr>
          <w:rFonts w:ascii="Arial" w:hAnsi="Arial" w:cs="Times New Roman"/>
          <w:color w:val="000000"/>
          <w:szCs w:val="24"/>
        </w:rPr>
        <w:t>“</w:t>
      </w:r>
      <w:r>
        <w:rPr>
          <w:rFonts w:ascii="Arial" w:hAnsi="Arial" w:cs="Times New Roman"/>
          <w:color w:val="000000"/>
          <w:szCs w:val="24"/>
        </w:rPr>
        <w:t>Child1</w:t>
      </w:r>
      <w:r>
        <w:rPr>
          <w:rFonts w:ascii="Arial" w:hAnsi="Arial" w:cs="Times New Roman"/>
          <w:color w:val="000000"/>
          <w:szCs w:val="24"/>
        </w:rPr>
        <w:t>”</w:t>
      </w:r>
      <w:r>
        <w:rPr>
          <w:rFonts w:ascii="Arial" w:hAnsi="Arial" w:cs="Times New Roman"/>
          <w:color w:val="000000"/>
          <w:szCs w:val="24"/>
        </w:rPr>
        <w:t xml:space="preserve"> in the object inspector. Now, each time the MasterData band</w:t>
      </w:r>
      <w:r>
        <w:rPr>
          <w:rFonts w:ascii="Arial" w:hAnsi="Arial" w:cs="Times New Roman"/>
          <w:color w:val="000000"/>
          <w:szCs w:val="24"/>
        </w:rPr>
        <w:t xml:space="preserve"> prints, the Child band is printed immediately after 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88288" behindDoc="0" locked="0" layoutInCell="1" allowOverlap="1">
            <wp:simplePos x="0" y="0"/>
            <wp:positionH relativeFrom="column">
              <wp:posOffset>542925</wp:posOffset>
            </wp:positionH>
            <wp:positionV relativeFrom="paragraph">
              <wp:posOffset>333375</wp:posOffset>
            </wp:positionV>
            <wp:extent cx="2333625" cy="21145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3362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simplePos x="0" y="0"/>
            <wp:positionH relativeFrom="column">
              <wp:posOffset>542925</wp:posOffset>
            </wp:positionH>
            <wp:positionV relativeFrom="paragraph">
              <wp:posOffset>5514975</wp:posOffset>
            </wp:positionV>
            <wp:extent cx="3648075" cy="15144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480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45C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0"/>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Length, cm:</w:t>
      </w:r>
      <w:r>
        <w:rPr>
          <w:rFonts w:ascii="Arial" w:hAnsi="Arial" w:cs="Times New Roman"/>
          <w:color w:val="000000"/>
          <w:szCs w:val="24"/>
        </w:rPr>
        <w:t>”</w:t>
      </w:r>
      <w:r>
        <w:rPr>
          <w:rFonts w:ascii="Arial" w:hAnsi="Arial" w:cs="Times New Roman"/>
          <w:color w:val="000000"/>
          <w:szCs w:val="24"/>
        </w:rPr>
        <w:t xml:space="preserve"> title now lines up exactly with its value field </w:t>
      </w:r>
      <w:r>
        <w:rPr>
          <w:rFonts w:ascii="Arial" w:hAnsi="Arial" w:cs="Times New Roman"/>
          <w:color w:val="000000"/>
          <w:szCs w:val="24"/>
        </w:rPr>
        <w:t>“</w:t>
      </w:r>
      <w:r>
        <w:rPr>
          <w:rFonts w:ascii="Arial" w:hAnsi="Arial" w:cs="Times New Roman"/>
          <w:color w:val="000000"/>
          <w:szCs w:val="24"/>
        </w:rPr>
        <w:t>50</w:t>
      </w:r>
      <w:r>
        <w:rPr>
          <w:rFonts w:ascii="Arial" w:hAnsi="Arial" w:cs="Times New Roman"/>
          <w:color w:val="000000"/>
          <w:szCs w:val="24"/>
        </w:rPr>
        <w:t>”</w:t>
      </w:r>
      <w:r>
        <w:rPr>
          <w:rFonts w:ascii="Arial" w:hAnsi="Arial" w:cs="Times New Roman"/>
          <w:color w:val="000000"/>
          <w:szCs w:val="24"/>
        </w:rPr>
        <w:t>. To prevent a child band from</w:t>
      </w:r>
      <w:r>
        <w:rPr>
          <w:rFonts w:ascii="Arial" w:hAnsi="Arial" w:cs="Times New Roman"/>
          <w:color w:val="000000"/>
          <w:szCs w:val="24"/>
        </w:rPr>
        <w:t xml:space="preserve"> being moved to the next page if there is insufficient white space on the page (and becoming so- called 'orphaned' from its parent band), enable the </w:t>
      </w:r>
      <w:r>
        <w:rPr>
          <w:rFonts w:ascii="Arial" w:hAnsi="Arial" w:cs="Times New Roman"/>
          <w:color w:val="000000"/>
          <w:szCs w:val="24"/>
        </w:rPr>
        <w:t>“</w:t>
      </w:r>
      <w:r>
        <w:rPr>
          <w:rFonts w:ascii="Arial" w:hAnsi="Arial" w:cs="Times New Roman"/>
          <w:color w:val="000000"/>
          <w:szCs w:val="24"/>
        </w:rPr>
        <w:t>KeepChild</w:t>
      </w:r>
      <w:r>
        <w:rPr>
          <w:rFonts w:ascii="Arial" w:hAnsi="Arial" w:cs="Times New Roman"/>
          <w:color w:val="000000"/>
          <w:szCs w:val="24"/>
        </w:rPr>
        <w:t>”</w:t>
      </w:r>
      <w:r>
        <w:rPr>
          <w:rFonts w:ascii="Arial" w:hAnsi="Arial" w:cs="Times New Roman"/>
          <w:color w:val="000000"/>
          <w:szCs w:val="24"/>
        </w:rPr>
        <w:t xml:space="preserve"> property of the parent band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2.21 Shifting objects</w:t>
      </w:r>
    </w:p>
    <w:p w:rsidR="00000000" w:rsidRDefault="005B04A9">
      <w:pPr>
        <w:widowControl w:val="0"/>
        <w:autoSpaceDE w:val="0"/>
        <w:autoSpaceDN w:val="0"/>
        <w:adjustRightInd w:val="0"/>
        <w:spacing w:before="1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You have already seen how 'smAlways' works for the </w:t>
      </w:r>
      <w:r>
        <w:rPr>
          <w:rFonts w:ascii="Arial" w:hAnsi="Arial" w:cs="Times New Roman"/>
          <w:color w:val="000000"/>
          <w:szCs w:val="24"/>
        </w:rPr>
        <w:t>“</w:t>
      </w:r>
      <w:r>
        <w:rPr>
          <w:rFonts w:ascii="Arial" w:hAnsi="Arial" w:cs="Times New Roman"/>
          <w:color w:val="000000"/>
          <w:szCs w:val="24"/>
        </w:rPr>
        <w:t>ShiftMode</w:t>
      </w:r>
      <w:r>
        <w:rPr>
          <w:rFonts w:ascii="Arial" w:hAnsi="Arial" w:cs="Times New Roman"/>
          <w:color w:val="000000"/>
          <w:szCs w:val="24"/>
        </w:rPr>
        <w:t>”</w:t>
      </w:r>
      <w:r>
        <w:rPr>
          <w:rFonts w:ascii="Arial" w:hAnsi="Arial" w:cs="Times New Roman"/>
          <w:color w:val="000000"/>
          <w:szCs w:val="24"/>
        </w:rPr>
        <w:t xml:space="preserve"> property. Let's look at the next mode of shifting, 'smWhenOverlapped'. In this mode object shifting occurs when the object above stretches and overlaps the object below. Here are two secenarios</w:t>
      </w:r>
      <w:r>
        <w:rPr>
          <w:rFonts w:ascii="Arial" w:hAnsi="Arial" w:cs="Times New Roman"/>
          <w:color w:val="000000"/>
          <w:szCs w:val="24"/>
        </w:rPr>
        <w:t>:</w:t>
      </w:r>
    </w:p>
    <w:p w:rsidR="00000000" w:rsidRDefault="005B04A9">
      <w:pPr>
        <w:widowControl w:val="0"/>
        <w:numPr>
          <w:ilvl w:val="0"/>
          <w:numId w:val="28"/>
        </w:numPr>
        <w:autoSpaceDE w:val="0"/>
        <w:autoSpaceDN w:val="0"/>
        <w:adjustRightInd w:val="0"/>
        <w:spacing w:before="225"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the three top objects have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enabled and the three bottom objects have </w:t>
      </w:r>
      <w:r>
        <w:rPr>
          <w:rFonts w:ascii="Arial" w:hAnsi="Arial" w:cs="Times New Roman"/>
          <w:color w:val="000000"/>
          <w:szCs w:val="24"/>
        </w:rPr>
        <w:t>“</w:t>
      </w:r>
      <w:r>
        <w:rPr>
          <w:rFonts w:ascii="Arial" w:hAnsi="Arial" w:cs="Times New Roman"/>
          <w:color w:val="000000"/>
          <w:szCs w:val="24"/>
        </w:rPr>
        <w:t>ShiftMode</w:t>
      </w:r>
      <w:r>
        <w:rPr>
          <w:rFonts w:ascii="Arial" w:hAnsi="Arial" w:cs="Times New Roman"/>
          <w:color w:val="000000"/>
          <w:szCs w:val="24"/>
        </w:rPr>
        <w:t>”</w:t>
      </w:r>
      <w:r>
        <w:rPr>
          <w:rFonts w:ascii="Arial" w:hAnsi="Arial" w:cs="Times New Roman"/>
          <w:color w:val="000000"/>
          <w:szCs w:val="24"/>
        </w:rPr>
        <w:t xml:space="preserve"> set to 'smAlways'. The bottom objects only shift far enough to allow space for the stretched object above 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8"/>
        </w:numPr>
        <w:autoSpaceDE w:val="0"/>
        <w:autoSpaceDN w:val="0"/>
        <w:adjustRightInd w:val="0"/>
        <w:spacing w:after="0" w:line="260" w:lineRule="exact"/>
        <w:ind w:left="975" w:right="100" w:firstLine="0"/>
        <w:rPr>
          <w:rFonts w:ascii="Arial" w:hAnsi="Arial" w:cs="Times New Roman"/>
          <w:color w:val="000000"/>
          <w:szCs w:val="24"/>
        </w:rPr>
      </w:pPr>
      <w:r>
        <w:rPr>
          <w:rFonts w:ascii="Arial" w:hAnsi="Arial" w:cs="Times New Roman"/>
          <w:color w:val="000000"/>
          <w:szCs w:val="24"/>
        </w:rPr>
        <w:t xml:space="preserve"> the three top objects have </w:t>
      </w:r>
      <w:r>
        <w:rPr>
          <w:rFonts w:ascii="Arial" w:hAnsi="Arial" w:cs="Times New Roman"/>
          <w:color w:val="000000"/>
          <w:szCs w:val="24"/>
        </w:rPr>
        <w:t>“</w:t>
      </w:r>
      <w:r>
        <w:rPr>
          <w:rFonts w:ascii="Arial" w:hAnsi="Arial" w:cs="Times New Roman"/>
          <w:color w:val="000000"/>
          <w:szCs w:val="24"/>
        </w:rPr>
        <w:t>Stretch</w:t>
      </w:r>
      <w:r>
        <w:rPr>
          <w:rFonts w:ascii="Arial" w:hAnsi="Arial" w:cs="Times New Roman"/>
          <w:color w:val="000000"/>
          <w:szCs w:val="24"/>
        </w:rPr>
        <w:t>”</w:t>
      </w:r>
      <w:r>
        <w:rPr>
          <w:rFonts w:ascii="Arial" w:hAnsi="Arial" w:cs="Times New Roman"/>
          <w:color w:val="000000"/>
          <w:szCs w:val="24"/>
        </w:rPr>
        <w:t xml:space="preserve"> enabled and the three bottom objects have </w:t>
      </w:r>
      <w:r>
        <w:rPr>
          <w:rFonts w:ascii="Arial" w:hAnsi="Arial" w:cs="Times New Roman"/>
          <w:color w:val="000000"/>
          <w:szCs w:val="24"/>
        </w:rPr>
        <w:t>“</w:t>
      </w:r>
      <w:r>
        <w:rPr>
          <w:rFonts w:ascii="Arial" w:hAnsi="Arial" w:cs="Times New Roman"/>
          <w:color w:val="000000"/>
          <w:szCs w:val="24"/>
        </w:rPr>
        <w:t>ShiftMode</w:t>
      </w:r>
      <w:r>
        <w:rPr>
          <w:rFonts w:ascii="Arial" w:hAnsi="Arial" w:cs="Times New Roman"/>
          <w:color w:val="000000"/>
          <w:szCs w:val="24"/>
        </w:rPr>
        <w:t>”</w:t>
      </w:r>
      <w:r>
        <w:rPr>
          <w:rFonts w:ascii="Arial" w:hAnsi="Arial" w:cs="Times New Roman"/>
          <w:color w:val="000000"/>
          <w:szCs w:val="24"/>
        </w:rPr>
        <w:t xml:space="preserve"> set to 'smWhenOverlapped'. The bottom objects shift to allow space for the stretched object and also to maintain the designed separation of the two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90336" behindDoc="0" locked="0" layoutInCell="1" allowOverlap="1">
            <wp:simplePos x="0" y="0"/>
            <wp:positionH relativeFrom="column">
              <wp:posOffset>542925</wp:posOffset>
            </wp:positionH>
            <wp:positionV relativeFrom="paragraph">
              <wp:posOffset>333375</wp:posOffset>
            </wp:positionV>
            <wp:extent cx="3590925" cy="20574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5909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1360" behindDoc="0" locked="0" layoutInCell="1" allowOverlap="1">
            <wp:simplePos x="0" y="0"/>
            <wp:positionH relativeFrom="column">
              <wp:posOffset>542925</wp:posOffset>
            </wp:positionH>
            <wp:positionV relativeFrom="paragraph">
              <wp:posOffset>3571875</wp:posOffset>
            </wp:positionV>
            <wp:extent cx="3676650" cy="9810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7665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46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This allows the creation of complicated reports, in particular where an object could overlap several other objects above it at the same time. In the example below all the upper objects contain stretchable text and all the lower ones are in 'smWhenOverlappe</w:t>
      </w:r>
      <w:r>
        <w:rPr>
          <w:rFonts w:ascii="Arial" w:hAnsi="Arial" w:cs="Times New Roman"/>
          <w:color w:val="000000"/>
          <w:szCs w:val="24"/>
        </w:rPr>
        <w:t>d' mode. The lower objects will always be displayed close to the object above, irrespective of text length in the objects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2.22 Report with two data levels (master-detail)</w:t>
      </w:r>
    </w:p>
    <w:p w:rsidR="00000000" w:rsidRDefault="005B04A9">
      <w:pPr>
        <w:widowControl w:val="0"/>
        <w:autoSpaceDE w:val="0"/>
        <w:autoSpaceDN w:val="0"/>
        <w:adjustRightInd w:val="0"/>
        <w:spacing w:before="105" w:after="0" w:line="256" w:lineRule="exact"/>
        <w:ind w:left="840" w:right="78"/>
        <w:jc w:val="both"/>
        <w:rPr>
          <w:rFonts w:ascii="Arial" w:hAnsi="Arial" w:cs="Times New Roman"/>
          <w:color w:val="000000"/>
          <w:szCs w:val="24"/>
        </w:rPr>
      </w:pPr>
      <w:r>
        <w:rPr>
          <w:rFonts w:ascii="Arial" w:hAnsi="Arial" w:cs="Times New Roman"/>
          <w:color w:val="000000"/>
          <w:szCs w:val="24"/>
        </w:rPr>
        <w:t>So far our example reports have used only one data</w:t>
      </w:r>
      <w:r>
        <w:rPr>
          <w:rFonts w:ascii="Arial" w:hAnsi="Arial" w:cs="Times New Roman"/>
          <w:color w:val="000000"/>
          <w:szCs w:val="24"/>
        </w:rPr>
        <w:t xml:space="preserve"> band (</w:t>
      </w:r>
      <w:r>
        <w:rPr>
          <w:rFonts w:ascii="Arial" w:hAnsi="Arial" w:cs="Times New Roman"/>
          <w:color w:val="000000"/>
          <w:szCs w:val="24"/>
        </w:rPr>
        <w:t>“</w:t>
      </w:r>
      <w:r>
        <w:rPr>
          <w:rFonts w:ascii="Arial" w:hAnsi="Arial" w:cs="Times New Roman"/>
          <w:color w:val="000000"/>
          <w:szCs w:val="24"/>
        </w:rPr>
        <w:t>First level data</w:t>
      </w:r>
      <w:r>
        <w:rPr>
          <w:rFonts w:ascii="Arial" w:hAnsi="Arial" w:cs="Times New Roman"/>
          <w:color w:val="000000"/>
          <w:szCs w:val="24"/>
        </w:rPr>
        <w:t>”</w:t>
      </w:r>
      <w:r>
        <w:rPr>
          <w:rFonts w:ascii="Arial" w:hAnsi="Arial" w:cs="Times New Roman"/>
          <w:color w:val="000000"/>
          <w:szCs w:val="24"/>
        </w:rPr>
        <w:t xml:space="preserve"> or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to control data output. This was adequate for the output of data from one DB table. FastReport also allows reports to be designed having up to six data levels, all on the one design page. Furthermore, an unlimited</w:t>
      </w:r>
      <w:r>
        <w:rPr>
          <w:rFonts w:ascii="Arial" w:hAnsi="Arial" w:cs="Times New Roman"/>
          <w:color w:val="000000"/>
          <w:szCs w:val="24"/>
        </w:rPr>
        <w:t xml:space="preserve"> number of data levels in reports can be achieved by the use of the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 - this object is covered later on. Most reports in general need only one, two or three data levels, larger numbers of data levels are rare.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look at how to design a two data level report. The report will output data from the demo</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tables: </w:t>
      </w:r>
      <w:r>
        <w:rPr>
          <w:rFonts w:ascii="Arial" w:hAnsi="Arial" w:cs="Times New Roman"/>
          <w:color w:val="000000"/>
          <w:szCs w:val="24"/>
        </w:rPr>
        <w:t>“</w:t>
      </w:r>
      <w:r>
        <w:rPr>
          <w:rFonts w:ascii="Arial" w:hAnsi="Arial" w:cs="Times New Roman"/>
          <w:color w:val="000000"/>
          <w:szCs w:val="24"/>
        </w:rPr>
        <w:t>Customer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Orders</w:t>
      </w:r>
      <w:r>
        <w:rPr>
          <w:rFonts w:ascii="Arial" w:hAnsi="Arial" w:cs="Times New Roman"/>
          <w:color w:val="000000"/>
          <w:szCs w:val="24"/>
        </w:rPr>
        <w:t>”</w:t>
      </w:r>
      <w:r>
        <w:rPr>
          <w:rFonts w:ascii="Arial" w:hAnsi="Arial" w:cs="Times New Roman"/>
          <w:color w:val="000000"/>
          <w:szCs w:val="24"/>
        </w:rPr>
        <w:t>. The first table is a list of customers and the second one is a</w:t>
      </w:r>
    </w:p>
    <w:p w:rsidR="00000000" w:rsidRDefault="005B04A9">
      <w:pPr>
        <w:widowControl w:val="0"/>
        <w:autoSpaceDE w:val="0"/>
        <w:autoSpaceDN w:val="0"/>
        <w:adjustRightInd w:val="0"/>
        <w:spacing w:after="0" w:line="540" w:lineRule="exact"/>
        <w:ind w:left="840" w:right="1032"/>
        <w:jc w:val="both"/>
        <w:rPr>
          <w:rFonts w:ascii="Arial" w:hAnsi="Arial" w:cs="Times New Roman"/>
          <w:color w:val="000000"/>
          <w:szCs w:val="24"/>
        </w:rPr>
      </w:pPr>
      <w:r>
        <w:rPr>
          <w:rFonts w:ascii="Arial" w:hAnsi="Arial" w:cs="Times New Roman"/>
          <w:color w:val="000000"/>
          <w:szCs w:val="24"/>
        </w:rPr>
        <w:t>list of orders placed by those customers. The tables contain data</w:t>
      </w:r>
      <w:r>
        <w:rPr>
          <w:rFonts w:ascii="Arial" w:hAnsi="Arial" w:cs="Times New Roman"/>
          <w:color w:val="000000"/>
          <w:szCs w:val="24"/>
        </w:rPr>
        <w:t xml:space="preserve"> in the following fields: Customer:</w:t>
      </w:r>
    </w:p>
    <w:tbl>
      <w:tblPr>
        <w:tblW w:w="0" w:type="auto"/>
        <w:tblInd w:w="840" w:type="dxa"/>
        <w:tblLayout w:type="fixed"/>
        <w:tblCellMar>
          <w:left w:w="0" w:type="dxa"/>
          <w:right w:w="0" w:type="dxa"/>
        </w:tblCellMar>
        <w:tblLook w:val="0000" w:firstRow="0" w:lastRow="0" w:firstColumn="0" w:lastColumn="0" w:noHBand="0" w:noVBand="0"/>
      </w:tblPr>
      <w:tblGrid>
        <w:gridCol w:w="1440"/>
        <w:gridCol w:w="1907"/>
      </w:tblGrid>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CustNo</w:t>
            </w:r>
          </w:p>
        </w:tc>
        <w:tc>
          <w:tcPr>
            <w:tcW w:w="190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Company</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1221</w:t>
            </w:r>
          </w:p>
        </w:tc>
        <w:tc>
          <w:tcPr>
            <w:tcW w:w="190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Kauai Dive Shoppe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1231</w:t>
            </w:r>
          </w:p>
        </w:tc>
        <w:tc>
          <w:tcPr>
            <w:tcW w:w="190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Unisco</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1351</w:t>
            </w:r>
          </w:p>
        </w:tc>
        <w:tc>
          <w:tcPr>
            <w:tcW w:w="190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Sight Diver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1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w:t>
            </w:r>
          </w:p>
        </w:tc>
        <w:tc>
          <w:tcPr>
            <w:tcW w:w="190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Orders: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485"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47C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tbl>
      <w:tblPr>
        <w:tblW w:w="0" w:type="auto"/>
        <w:tblInd w:w="825" w:type="dxa"/>
        <w:tblLayout w:type="fixed"/>
        <w:tblCellMar>
          <w:left w:w="0" w:type="dxa"/>
          <w:right w:w="0" w:type="dxa"/>
        </w:tblCellMar>
        <w:tblLook w:val="0000" w:firstRow="0" w:lastRow="0" w:firstColumn="0" w:lastColumn="0" w:noHBand="0" w:noVBand="0"/>
      </w:tblPr>
      <w:tblGrid>
        <w:gridCol w:w="1440"/>
        <w:gridCol w:w="1440"/>
        <w:gridCol w:w="1127"/>
      </w:tblGrid>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OrderNo</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CustNo</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SaleDate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1003</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12.04.1988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1023</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1221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01.07.1988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1052</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06.01.1989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1055</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04.02.1989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1060</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1231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28.02.1989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1123</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1221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24.08.1993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1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w:t>
            </w:r>
          </w:p>
        </w:tc>
        <w:tc>
          <w:tcPr>
            <w:tcW w:w="14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tcW w:w="11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95"/>
        <w:jc w:val="both"/>
        <w:rPr>
          <w:rFonts w:ascii="Arial" w:hAnsi="Arial" w:cs="Times New Roman"/>
          <w:color w:val="000000"/>
          <w:szCs w:val="24"/>
        </w:rPr>
      </w:pPr>
      <w:r>
        <w:rPr>
          <w:rFonts w:ascii="Arial" w:hAnsi="Arial" w:cs="Times New Roman"/>
          <w:color w:val="000000"/>
          <w:szCs w:val="24"/>
        </w:rPr>
        <w:t xml:space="preserve">As you can see, the second table contains the list of all the orders placed by all the customers. To view the orders from the Orders table which are placed by one customer in the Customers table, the two tables are linked on the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field, which is c</w:t>
      </w:r>
      <w:r>
        <w:rPr>
          <w:rFonts w:ascii="Arial" w:hAnsi="Arial" w:cs="Times New Roman"/>
          <w:color w:val="000000"/>
          <w:szCs w:val="24"/>
        </w:rPr>
        <w:t>ommon to both tables. The report output from this data should appear as follows:</w:t>
      </w:r>
    </w:p>
    <w:tbl>
      <w:tblPr>
        <w:tblW w:w="0" w:type="auto"/>
        <w:tblInd w:w="825" w:type="dxa"/>
        <w:tblLayout w:type="fixed"/>
        <w:tblCellMar>
          <w:left w:w="0" w:type="dxa"/>
          <w:right w:w="0" w:type="dxa"/>
        </w:tblCellMar>
        <w:tblLook w:val="0000" w:firstRow="0" w:lastRow="0" w:firstColumn="0" w:lastColumn="0" w:noHBand="0" w:noVBand="0"/>
      </w:tblPr>
      <w:tblGrid>
        <w:gridCol w:w="1440"/>
        <w:gridCol w:w="1127"/>
        <w:gridCol w:w="780"/>
      </w:tblGrid>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1221</w:t>
            </w:r>
          </w:p>
        </w:tc>
        <w:tc>
          <w:tcPr>
            <w:tcW w:w="1907"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Kauai Dive Shoppe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1023</w:t>
            </w:r>
          </w:p>
        </w:tc>
        <w:tc>
          <w:tcPr>
            <w:tcW w:w="1907"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01.07.1988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1123</w:t>
            </w:r>
          </w:p>
        </w:tc>
        <w:tc>
          <w:tcPr>
            <w:tcW w:w="1907"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24.08.1993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1231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Unisco</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95"/>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1060</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28.02.1989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1351</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Sight Diver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1003</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12.04.1988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1052</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06.01.1989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780" w:type="dxa"/>
          <w:trHeight w:hRule="exact" w:val="295"/>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1055</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04.02.1989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Let's design the report. Create a new project in Delphi, place two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one "TDataSource", two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and one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components on the form. Set the component properties as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TableName = 'C</w:t>
      </w:r>
      <w:r>
        <w:rPr>
          <w:rFonts w:ascii="Arial" w:hAnsi="Arial" w:cs="Times New Roman"/>
          <w:i/>
          <w:color w:val="000000"/>
          <w:szCs w:val="24"/>
        </w:rPr>
        <w:t>ustomer.db'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Table2:</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TableName = 'Orders.db'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DataSource1: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UserName = 'Customers'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frxDBDataSet2:</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Table2</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UserName = 'Orders'</w:t>
      </w:r>
    </w:p>
    <w:p w:rsidR="00000000" w:rsidRDefault="005B04A9">
      <w:pPr>
        <w:widowControl w:val="0"/>
        <w:autoSpaceDE w:val="0"/>
        <w:autoSpaceDN w:val="0"/>
        <w:adjustRightInd w:val="0"/>
        <w:spacing w:before="225" w:after="0" w:line="255" w:lineRule="exact"/>
        <w:ind w:left="825" w:right="-30"/>
        <w:rPr>
          <w:rFonts w:ascii="Arial" w:hAnsi="Arial" w:cs="Times New Roman"/>
          <w:color w:val="000000"/>
          <w:szCs w:val="24"/>
        </w:rPr>
      </w:pPr>
      <w:r>
        <w:rPr>
          <w:rFonts w:ascii="Arial" w:hAnsi="Arial" w:cs="Times New Roman"/>
          <w:color w:val="000000"/>
          <w:szCs w:val="24"/>
        </w:rPr>
        <w:t xml:space="preserve">In the report designer, enable the data sources in the </w:t>
      </w:r>
      <w:r>
        <w:rPr>
          <w:rFonts w:ascii="Arial" w:hAnsi="Arial" w:cs="Times New Roman"/>
          <w:color w:val="000000"/>
          <w:szCs w:val="24"/>
        </w:rPr>
        <w:t>“</w:t>
      </w:r>
      <w:r>
        <w:rPr>
          <w:rFonts w:ascii="Arial" w:hAnsi="Arial" w:cs="Times New Roman"/>
          <w:color w:val="000000"/>
          <w:szCs w:val="24"/>
        </w:rPr>
        <w:t>Report&gt;Data...</w:t>
      </w:r>
      <w:r>
        <w:rPr>
          <w:rFonts w:ascii="Arial" w:hAnsi="Arial" w:cs="Times New Roman"/>
          <w:color w:val="000000"/>
          <w:szCs w:val="24"/>
        </w:rPr>
        <w:t>”</w:t>
      </w:r>
      <w:r>
        <w:rPr>
          <w:rFonts w:ascii="Arial" w:hAnsi="Arial" w:cs="Times New Roman"/>
          <w:color w:val="000000"/>
          <w:szCs w:val="24"/>
        </w:rPr>
        <w:t xml:space="preserve"> dialogue. Now add a</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92384" behindDoc="0" locked="0" layoutInCell="1" allowOverlap="1">
            <wp:simplePos x="0" y="0"/>
            <wp:positionH relativeFrom="column">
              <wp:posOffset>533400</wp:posOffset>
            </wp:positionH>
            <wp:positionV relativeFrom="paragraph">
              <wp:posOffset>676275</wp:posOffset>
            </wp:positionV>
            <wp:extent cx="4848225" cy="103822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4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3408" behindDoc="0" locked="0" layoutInCell="1" allowOverlap="1">
            <wp:simplePos x="0" y="0"/>
            <wp:positionH relativeFrom="column">
              <wp:posOffset>533400</wp:posOffset>
            </wp:positionH>
            <wp:positionV relativeFrom="paragraph">
              <wp:posOffset>3562350</wp:posOffset>
            </wp:positionV>
            <wp:extent cx="3400425" cy="28194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48</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and a </w:t>
      </w:r>
      <w:r>
        <w:rPr>
          <w:rFonts w:ascii="Arial" w:hAnsi="Arial" w:cs="Times New Roman"/>
          <w:color w:val="000000"/>
          <w:szCs w:val="24"/>
        </w:rPr>
        <w:t>“</w:t>
      </w:r>
      <w:r>
        <w:rPr>
          <w:rFonts w:ascii="Arial" w:hAnsi="Arial" w:cs="Times New Roman"/>
          <w:color w:val="000000"/>
          <w:szCs w:val="24"/>
        </w:rPr>
        <w:t>DetailData</w:t>
      </w:r>
      <w:r>
        <w:rPr>
          <w:rFonts w:ascii="Arial" w:hAnsi="Arial" w:cs="Times New Roman"/>
          <w:color w:val="000000"/>
          <w:szCs w:val="24"/>
        </w:rPr>
        <w:t>”</w:t>
      </w:r>
      <w:r>
        <w:rPr>
          <w:rFonts w:ascii="Arial" w:hAnsi="Arial" w:cs="Times New Roman"/>
          <w:color w:val="000000"/>
          <w:szCs w:val="24"/>
        </w:rPr>
        <w:t xml:space="preserve"> band to the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Note that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must be placed above the </w:t>
      </w:r>
      <w:r>
        <w:rPr>
          <w:rFonts w:ascii="Arial" w:hAnsi="Arial" w:cs="Times New Roman"/>
          <w:color w:val="000000"/>
          <w:szCs w:val="24"/>
        </w:rPr>
        <w:t>“</w:t>
      </w:r>
      <w:r>
        <w:rPr>
          <w:rFonts w:ascii="Arial" w:hAnsi="Arial" w:cs="Times New Roman"/>
          <w:color w:val="000000"/>
          <w:szCs w:val="24"/>
        </w:rPr>
        <w:t>DetailData</w:t>
      </w:r>
      <w:r>
        <w:rPr>
          <w:rFonts w:ascii="Arial" w:hAnsi="Arial" w:cs="Times New Roman"/>
          <w:color w:val="000000"/>
          <w:szCs w:val="24"/>
        </w:rPr>
        <w:t>”</w:t>
      </w:r>
      <w:r>
        <w:rPr>
          <w:rFonts w:ascii="Arial" w:hAnsi="Arial" w:cs="Times New Roman"/>
          <w:color w:val="000000"/>
          <w:szCs w:val="24"/>
        </w:rPr>
        <w:t xml:space="preserve"> band! Drag it there if</w:t>
      </w:r>
      <w:r>
        <w:rPr>
          <w:rFonts w:ascii="Arial" w:hAnsi="Arial" w:cs="Times New Roman"/>
          <w:color w:val="000000"/>
          <w:szCs w:val="24"/>
        </w:rPr>
        <w:t xml:space="preserve"> necessary. If the Master is placed under the Detail, FastReport will generate an error message when you preview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If you previewed the report now, you would see that the list of orders remains the same for every customer and contains all the</w:t>
      </w:r>
      <w:r>
        <w:rPr>
          <w:rFonts w:ascii="Arial" w:hAnsi="Arial" w:cs="Times New Roman"/>
          <w:color w:val="000000"/>
          <w:szCs w:val="24"/>
        </w:rPr>
        <w:t xml:space="preserve"> records from the </w:t>
      </w:r>
      <w:r>
        <w:rPr>
          <w:rFonts w:ascii="Arial" w:hAnsi="Arial" w:cs="Times New Roman"/>
          <w:color w:val="000000"/>
          <w:szCs w:val="24"/>
        </w:rPr>
        <w:t>“</w:t>
      </w:r>
      <w:r>
        <w:rPr>
          <w:rFonts w:ascii="Arial" w:hAnsi="Arial" w:cs="Times New Roman"/>
          <w:color w:val="000000"/>
          <w:szCs w:val="24"/>
        </w:rPr>
        <w:t>Orders</w:t>
      </w:r>
      <w:r>
        <w:rPr>
          <w:rFonts w:ascii="Arial" w:hAnsi="Arial" w:cs="Times New Roman"/>
          <w:color w:val="000000"/>
          <w:szCs w:val="24"/>
        </w:rPr>
        <w:t>”</w:t>
      </w:r>
      <w:r>
        <w:rPr>
          <w:rFonts w:ascii="Arial" w:hAnsi="Arial" w:cs="Times New Roman"/>
          <w:color w:val="000000"/>
          <w:szCs w:val="24"/>
        </w:rPr>
        <w:t xml:space="preserve"> table. This would be because we have not set the MasterSource property of the </w:t>
      </w:r>
      <w:r>
        <w:rPr>
          <w:rFonts w:ascii="Arial" w:hAnsi="Arial" w:cs="Times New Roman"/>
          <w:color w:val="000000"/>
          <w:szCs w:val="24"/>
        </w:rPr>
        <w:t>“</w:t>
      </w:r>
      <w:r>
        <w:rPr>
          <w:rFonts w:ascii="Arial" w:hAnsi="Arial" w:cs="Times New Roman"/>
          <w:color w:val="000000"/>
          <w:szCs w:val="24"/>
        </w:rPr>
        <w:t>Orders</w:t>
      </w:r>
      <w:r>
        <w:rPr>
          <w:rFonts w:ascii="Arial" w:hAnsi="Arial" w:cs="Times New Roman"/>
          <w:color w:val="000000"/>
          <w:szCs w:val="24"/>
        </w:rPr>
        <w:t>”</w:t>
      </w:r>
      <w:r>
        <w:rPr>
          <w:rFonts w:ascii="Arial" w:hAnsi="Arial" w:cs="Times New Roman"/>
          <w:color w:val="000000"/>
          <w:szCs w:val="24"/>
        </w:rPr>
        <w:t xml:space="preserve"> table. Set </w:t>
      </w:r>
      <w:r>
        <w:rPr>
          <w:rFonts w:ascii="Arial" w:hAnsi="Arial" w:cs="Times New Roman"/>
          <w:color w:val="000000"/>
          <w:szCs w:val="24"/>
        </w:rPr>
        <w:t>“</w:t>
      </w:r>
      <w:r>
        <w:rPr>
          <w:rFonts w:ascii="Arial" w:hAnsi="Arial" w:cs="Times New Roman"/>
          <w:color w:val="000000"/>
          <w:szCs w:val="24"/>
        </w:rPr>
        <w:t>MasterSource = DataSource1</w:t>
      </w:r>
      <w:r>
        <w:rPr>
          <w:rFonts w:ascii="Arial" w:hAnsi="Arial" w:cs="Times New Roman"/>
          <w:color w:val="000000"/>
          <w:szCs w:val="24"/>
        </w:rPr>
        <w:t>”</w:t>
      </w:r>
      <w:r>
        <w:rPr>
          <w:rFonts w:ascii="Arial" w:hAnsi="Arial" w:cs="Times New Roman"/>
          <w:color w:val="000000"/>
          <w:szCs w:val="24"/>
        </w:rPr>
        <w:t xml:space="preserve"> for</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Table2</w:t>
      </w:r>
      <w:r>
        <w:rPr>
          <w:rFonts w:ascii="Arial" w:hAnsi="Arial" w:cs="Times New Roman"/>
          <w:color w:val="000000"/>
          <w:szCs w:val="24"/>
        </w:rPr>
        <w:t>”</w:t>
      </w:r>
      <w:r>
        <w:rPr>
          <w:rFonts w:ascii="Arial" w:hAnsi="Arial" w:cs="Times New Roman"/>
          <w:color w:val="000000"/>
          <w:szCs w:val="24"/>
        </w:rPr>
        <w:t xml:space="preserve"> component on the Delphi form. Now we have set a 'master-detail' relationship. After</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w:t>
      </w:r>
      <w:r>
        <w:rPr>
          <w:rFonts w:ascii="Arial" w:hAnsi="Arial" w:cs="Times New Roman"/>
          <w:color w:val="000000"/>
          <w:szCs w:val="24"/>
        </w:rPr>
        <w:t xml:space="preserve">hat, we select the fields to link on. Set the </w:t>
      </w:r>
      <w:r>
        <w:rPr>
          <w:rFonts w:ascii="Arial" w:hAnsi="Arial" w:cs="Times New Roman"/>
          <w:color w:val="000000"/>
          <w:szCs w:val="24"/>
        </w:rPr>
        <w:t>“</w:t>
      </w:r>
      <w:r>
        <w:rPr>
          <w:rFonts w:ascii="Arial" w:hAnsi="Arial" w:cs="Times New Roman"/>
          <w:color w:val="000000"/>
          <w:szCs w:val="24"/>
        </w:rPr>
        <w:t>MasterFields</w:t>
      </w:r>
      <w:r>
        <w:rPr>
          <w:rFonts w:ascii="Arial" w:hAnsi="Arial" w:cs="Times New Roman"/>
          <w:color w:val="000000"/>
          <w:szCs w:val="24"/>
        </w:rPr>
        <w:t>”</w:t>
      </w:r>
      <w:r>
        <w:rPr>
          <w:rFonts w:ascii="Arial" w:hAnsi="Arial" w:cs="Times New Roman"/>
          <w:color w:val="000000"/>
          <w:szCs w:val="24"/>
        </w:rPr>
        <w:t xml:space="preserve"> property of the </w:t>
      </w:r>
      <w:r>
        <w:rPr>
          <w:rFonts w:ascii="Arial" w:hAnsi="Arial" w:cs="Times New Roman"/>
          <w:color w:val="000000"/>
          <w:szCs w:val="24"/>
        </w:rPr>
        <w:t>“</w:t>
      </w:r>
      <w:r>
        <w:rPr>
          <w:rFonts w:ascii="Arial" w:hAnsi="Arial" w:cs="Times New Roman"/>
          <w:color w:val="000000"/>
          <w:szCs w:val="24"/>
        </w:rPr>
        <w:t>Table2</w:t>
      </w:r>
      <w:r>
        <w:rPr>
          <w:rFonts w:ascii="Arial" w:hAnsi="Arial" w:cs="Times New Roman"/>
          <w:color w:val="000000"/>
          <w:szCs w:val="24"/>
        </w:rPr>
        <w:t>”</w:t>
      </w:r>
      <w:r>
        <w:rPr>
          <w:rFonts w:ascii="Arial" w:hAnsi="Arial" w:cs="Times New Roman"/>
          <w:color w:val="000000"/>
          <w:szCs w:val="24"/>
        </w:rPr>
        <w:t xml:space="preserve"> component: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We need to link together the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fields in the two sources. To do this, select the desired</w:t>
      </w:r>
      <w:r>
        <w:rPr>
          <w:rFonts w:ascii="Arial" w:hAnsi="Arial" w:cs="Times New Roman"/>
          <w:color w:val="000000"/>
          <w:szCs w:val="24"/>
        </w:rPr>
        <w:t xml:space="preserve"> fields and click the </w:t>
      </w:r>
      <w:r>
        <w:rPr>
          <w:rFonts w:ascii="Arial" w:hAnsi="Arial" w:cs="Times New Roman"/>
          <w:color w:val="000000"/>
          <w:szCs w:val="24"/>
        </w:rPr>
        <w:t>“</w:t>
      </w:r>
      <w:r>
        <w:rPr>
          <w:rFonts w:ascii="Arial" w:hAnsi="Arial" w:cs="Times New Roman"/>
          <w:color w:val="000000"/>
          <w:szCs w:val="24"/>
        </w:rPr>
        <w:t>Add</w:t>
      </w:r>
      <w:r>
        <w:rPr>
          <w:rFonts w:ascii="Arial" w:hAnsi="Arial" w:cs="Times New Roman"/>
          <w:color w:val="000000"/>
          <w:szCs w:val="24"/>
        </w:rPr>
        <w:t>”</w:t>
      </w:r>
      <w:r>
        <w:rPr>
          <w:rFonts w:ascii="Arial" w:hAnsi="Arial" w:cs="Times New Roman"/>
          <w:color w:val="000000"/>
          <w:szCs w:val="24"/>
        </w:rPr>
        <w:t xml:space="preserve"> button. The Field link will appear in the bottom pane. Finish by closing the editor using ΞΚ.</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4" w:lineRule="exact"/>
        <w:ind w:left="825" w:right="78"/>
        <w:jc w:val="both"/>
        <w:rPr>
          <w:rFonts w:ascii="Arial" w:hAnsi="Arial" w:cs="Times New Roman"/>
          <w:color w:val="000000"/>
          <w:szCs w:val="24"/>
        </w:rPr>
      </w:pPr>
      <w:r>
        <w:rPr>
          <w:rFonts w:ascii="Arial" w:hAnsi="Arial" w:cs="Times New Roman"/>
          <w:color w:val="000000"/>
          <w:szCs w:val="24"/>
        </w:rPr>
        <w:t>When creating the preview FastReport does the following. After a record is output from the master table (Customer), it sets the fi</w:t>
      </w:r>
      <w:r>
        <w:rPr>
          <w:rFonts w:ascii="Arial" w:hAnsi="Arial" w:cs="Times New Roman"/>
          <w:color w:val="000000"/>
          <w:szCs w:val="24"/>
        </w:rPr>
        <w:t>lter on the detail table (Orders). Only those records which meet the 'Orders.CustNo = Customer.CustNo' condition will remain in the table. This means that for each customer only those orders which belong to the current customer will be displayed in the det</w:t>
      </w:r>
      <w:r>
        <w:rPr>
          <w:rFonts w:ascii="Arial" w:hAnsi="Arial" w:cs="Times New Roman"/>
          <w:color w:val="000000"/>
          <w:szCs w:val="24"/>
        </w:rPr>
        <w:t>ail band. This is an important concept to grasp. Even though data bands may be of master or of detail type, they only control the positioning of the data on the output page (order and number of times displayed). The data displayed by the objects in the ban</w:t>
      </w:r>
      <w:r>
        <w:rPr>
          <w:rFonts w:ascii="Arial" w:hAnsi="Arial" w:cs="Times New Roman"/>
          <w:color w:val="000000"/>
          <w:szCs w:val="24"/>
        </w:rPr>
        <w:t>ds is dependent on which fields the objects are linked to and on the external linking of the two tables.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94432" behindDoc="0" locked="0" layoutInCell="1" allowOverlap="1">
            <wp:simplePos x="0" y="0"/>
            <wp:positionH relativeFrom="column">
              <wp:posOffset>542925</wp:posOffset>
            </wp:positionH>
            <wp:positionV relativeFrom="paragraph">
              <wp:posOffset>676275</wp:posOffset>
            </wp:positionV>
            <wp:extent cx="4219575" cy="297180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1957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5456" behindDoc="0" locked="0" layoutInCell="1" allowOverlap="1">
            <wp:simplePos x="0" y="0"/>
            <wp:positionH relativeFrom="column">
              <wp:posOffset>542925</wp:posOffset>
            </wp:positionH>
            <wp:positionV relativeFrom="paragraph">
              <wp:posOffset>5562600</wp:posOffset>
            </wp:positionV>
            <wp:extent cx="3076575" cy="14573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76575"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49C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This is the final output: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Reports containing up to 6 data levels can be constructed in a similar manner.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2.23 Headers and footers of a data band</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Each data band may have a header and a footer. Headers are output first, then all the records in the data band, and finally the footers. Here is an example of how the headers and footers work in a simple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look at a more complex example using two data levels - master and detail: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796480" behindDoc="0" locked="0" layoutInCell="1" allowOverlap="1">
            <wp:simplePos x="0" y="0"/>
            <wp:positionH relativeFrom="column">
              <wp:posOffset>533400</wp:posOffset>
            </wp:positionH>
            <wp:positionV relativeFrom="paragraph">
              <wp:posOffset>342900</wp:posOffset>
            </wp:positionV>
            <wp:extent cx="3343275" cy="26670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432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simplePos x="0" y="0"/>
            <wp:positionH relativeFrom="column">
              <wp:posOffset>533400</wp:posOffset>
            </wp:positionH>
            <wp:positionV relativeFrom="paragraph">
              <wp:posOffset>5191125</wp:posOffset>
            </wp:positionV>
            <wp:extent cx="1238250" cy="28479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50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As you can see, the header is output before all data band records. So the master data header is</w:t>
      </w:r>
      <w:r>
        <w:rPr>
          <w:rFonts w:ascii="Arial" w:hAnsi="Arial" w:cs="Times New Roman"/>
          <w:color w:val="000000"/>
          <w:szCs w:val="24"/>
        </w:rPr>
        <w:t xml:space="preserve"> output once at the beginning of the report and a detail data header is output before each group of detail bands belonging to the current master record band. The detail footer is output after the</w:t>
      </w:r>
    </w:p>
    <w:p w:rsidR="00000000" w:rsidRDefault="005B04A9">
      <w:pPr>
        <w:widowControl w:val="0"/>
        <w:tabs>
          <w:tab w:val="left" w:pos="9085"/>
        </w:tabs>
        <w:autoSpaceDE w:val="0"/>
        <w:autoSpaceDN w:val="0"/>
        <w:adjustRightInd w:val="0"/>
        <w:spacing w:after="0" w:line="260" w:lineRule="exact"/>
        <w:ind w:left="825" w:right="-30"/>
        <w:rPr>
          <w:rFonts w:ascii="Arial" w:hAnsi="Arial" w:cs="Times New Roman"/>
          <w:b/>
          <w:color w:val="000000"/>
          <w:szCs w:val="24"/>
        </w:rPr>
      </w:pPr>
      <w:r>
        <w:rPr>
          <w:rFonts w:ascii="Arial" w:hAnsi="Arial" w:cs="Times New Roman"/>
          <w:color w:val="000000"/>
          <w:szCs w:val="24"/>
        </w:rPr>
        <w:t>group of detail bands belonging to the master record band an</w:t>
      </w:r>
      <w:r>
        <w:rPr>
          <w:rFonts w:ascii="Arial" w:hAnsi="Arial" w:cs="Times New Roman"/>
          <w:color w:val="000000"/>
          <w:szCs w:val="24"/>
        </w:rPr>
        <w:t xml:space="preserve">d the master footer is </w:t>
      </w:r>
      <w:r>
        <w:rPr>
          <w:rFonts w:ascii="Arial" w:hAnsi="Arial" w:cs="Times New Roman"/>
          <w:b/>
          <w:color w:val="000000"/>
          <w:szCs w:val="24"/>
        </w:rPr>
        <w:tab/>
        <w:t>not output</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until after all the master data band records have been output.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Using the FooterAfterEach property of the data band, we can override this behavior. Setting this</w:t>
      </w:r>
      <w:r>
        <w:rPr>
          <w:rFonts w:ascii="Arial" w:hAnsi="Arial" w:cs="Times New Roman"/>
          <w:color w:val="000000"/>
          <w:szCs w:val="24"/>
        </w:rPr>
        <w:t xml:space="preserve"> property to True (you may also use the context menu for the data band - "Footer After Each Row") causes footer output after each data row. This may be useful in the design of some master-detail reports. If FooterAfterEach for the master data band is set t</w:t>
      </w:r>
      <w:r>
        <w:rPr>
          <w:rFonts w:ascii="Arial" w:hAnsi="Arial" w:cs="Times New Roman"/>
          <w:color w:val="000000"/>
          <w:szCs w:val="24"/>
        </w:rPr>
        <w:t>o True the report will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798528" behindDoc="0" locked="0" layoutInCell="1" allowOverlap="1">
            <wp:simplePos x="0" y="0"/>
            <wp:positionH relativeFrom="column">
              <wp:posOffset>2333625</wp:posOffset>
            </wp:positionH>
            <wp:positionV relativeFrom="paragraph">
              <wp:posOffset>1657350</wp:posOffset>
            </wp:positionV>
            <wp:extent cx="142875" cy="14287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9552" behindDoc="0" locked="0" layoutInCell="1" allowOverlap="1">
            <wp:simplePos x="0" y="0"/>
            <wp:positionH relativeFrom="column">
              <wp:posOffset>542925</wp:posOffset>
            </wp:positionH>
            <wp:positionV relativeFrom="paragraph">
              <wp:posOffset>2181225</wp:posOffset>
            </wp:positionV>
            <wp:extent cx="2000250" cy="5238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00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0576" behindDoc="0" locked="0" layoutInCell="1" allowOverlap="1">
            <wp:simplePos x="0" y="0"/>
            <wp:positionH relativeFrom="column">
              <wp:posOffset>771525</wp:posOffset>
            </wp:positionH>
            <wp:positionV relativeFrom="paragraph">
              <wp:posOffset>3219450</wp:posOffset>
            </wp:positionV>
            <wp:extent cx="142875" cy="14287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simplePos x="0" y="0"/>
            <wp:positionH relativeFrom="column">
              <wp:posOffset>542925</wp:posOffset>
            </wp:positionH>
            <wp:positionV relativeFrom="paragraph">
              <wp:posOffset>3743325</wp:posOffset>
            </wp:positionV>
            <wp:extent cx="1524000" cy="97155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52400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00" w:right="-30"/>
        <w:rPr>
          <w:rFonts w:ascii="Arial" w:hAnsi="Arial" w:cs="Times New Roman"/>
          <w:b/>
          <w:color w:val="000000"/>
          <w:sz w:val="20"/>
          <w:szCs w:val="24"/>
        </w:rPr>
      </w:pPr>
      <w:r>
        <w:rPr>
          <w:rFonts w:ascii="Arial" w:hAnsi="Arial" w:cs="Times New Roman"/>
          <w:b/>
          <w:color w:val="000000"/>
          <w:sz w:val="20"/>
          <w:szCs w:val="24"/>
        </w:rPr>
        <w:t>reating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51C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2.24 Multi-page reports</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A FastReport report can consist of several design pages. Multi-page designs allow for the adjustment of properties such as size and orientation of eac</w:t>
      </w:r>
      <w:r>
        <w:rPr>
          <w:rFonts w:ascii="Arial" w:hAnsi="Arial" w:cs="Times New Roman"/>
          <w:color w:val="000000"/>
          <w:szCs w:val="24"/>
        </w:rPr>
        <w:t>h page, as well as allowing variation in the placement of objects and bands on the pages. When this type of report is output all bands from the first design page are be displayed, then bands from the second page, and so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0" w:lineRule="exact"/>
        <w:ind w:left="840" w:right="78"/>
        <w:jc w:val="both"/>
        <w:rPr>
          <w:rFonts w:ascii="Arial" w:hAnsi="Arial" w:cs="Times New Roman"/>
          <w:color w:val="000000"/>
          <w:szCs w:val="24"/>
        </w:rPr>
      </w:pPr>
      <w:r>
        <w:rPr>
          <w:rFonts w:ascii="Arial" w:hAnsi="Arial" w:cs="Times New Roman"/>
          <w:color w:val="000000"/>
          <w:szCs w:val="24"/>
        </w:rPr>
        <w:t>When a new report is created</w:t>
      </w:r>
      <w:r>
        <w:rPr>
          <w:rFonts w:ascii="Arial" w:hAnsi="Arial" w:cs="Times New Roman"/>
          <w:color w:val="000000"/>
          <w:szCs w:val="24"/>
        </w:rPr>
        <w:t xml:space="preserve"> in the designer it contains one page by default. You can add a new page by clicking on the   button in the toolbar or by selecting the </w:t>
      </w:r>
      <w:r>
        <w:rPr>
          <w:rFonts w:ascii="Arial" w:hAnsi="Arial" w:cs="Times New Roman"/>
          <w:color w:val="000000"/>
          <w:szCs w:val="24"/>
        </w:rPr>
        <w:t>“</w:t>
      </w:r>
      <w:r>
        <w:rPr>
          <w:rFonts w:ascii="Arial" w:hAnsi="Arial" w:cs="Times New Roman"/>
          <w:color w:val="000000"/>
          <w:szCs w:val="24"/>
        </w:rPr>
        <w:t>File&gt;New page</w:t>
      </w:r>
      <w:r>
        <w:rPr>
          <w:rFonts w:ascii="Arial" w:hAnsi="Arial" w:cs="Times New Roman"/>
          <w:color w:val="000000"/>
          <w:szCs w:val="24"/>
        </w:rPr>
        <w:t>”</w:t>
      </w:r>
      <w:r>
        <w:rPr>
          <w:rFonts w:ascii="Arial" w:hAnsi="Arial" w:cs="Times New Roman"/>
          <w:color w:val="000000"/>
          <w:szCs w:val="24"/>
        </w:rPr>
        <w:t xml:space="preserve"> menu command. Then you would see that a new page tab appears in the designer: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7" w:lineRule="exact"/>
        <w:ind w:left="840" w:right="78"/>
        <w:jc w:val="both"/>
        <w:rPr>
          <w:rFonts w:ascii="Arial" w:hAnsi="Arial" w:cs="Times New Roman"/>
          <w:color w:val="000000"/>
          <w:szCs w:val="24"/>
        </w:rPr>
      </w:pPr>
      <w:r>
        <w:rPr>
          <w:rFonts w:ascii="Arial" w:hAnsi="Arial" w:cs="Times New Roman"/>
          <w:color w:val="000000"/>
          <w:szCs w:val="24"/>
        </w:rPr>
        <w:t>You can easily switch between pages by clicking on the page tabs. Page tabs can be dragged (</w:t>
      </w:r>
      <w:r>
        <w:rPr>
          <w:rFonts w:ascii="Arial" w:hAnsi="Arial" w:cs="Times New Roman"/>
          <w:color w:val="000000"/>
          <w:szCs w:val="24"/>
        </w:rPr>
        <w:t>“</w:t>
      </w:r>
      <w:r>
        <w:rPr>
          <w:rFonts w:ascii="Arial" w:hAnsi="Arial" w:cs="Times New Roman"/>
          <w:color w:val="000000"/>
          <w:szCs w:val="24"/>
        </w:rPr>
        <w:t>drag&amp;drop</w:t>
      </w:r>
      <w:r>
        <w:rPr>
          <w:rFonts w:ascii="Arial" w:hAnsi="Arial" w:cs="Times New Roman"/>
          <w:color w:val="000000"/>
          <w:szCs w:val="24"/>
        </w:rPr>
        <w:t>”</w:t>
      </w:r>
      <w:r>
        <w:rPr>
          <w:rFonts w:ascii="Arial" w:hAnsi="Arial" w:cs="Times New Roman"/>
          <w:color w:val="000000"/>
          <w:szCs w:val="24"/>
        </w:rPr>
        <w:t xml:space="preserve">) to easily change their printing order. An unnecessary page can be deleted using the   button in the toolbar or by selecting the </w:t>
      </w:r>
      <w:r>
        <w:rPr>
          <w:rFonts w:ascii="Arial" w:hAnsi="Arial" w:cs="Times New Roman"/>
          <w:color w:val="000000"/>
          <w:szCs w:val="24"/>
        </w:rPr>
        <w:t>“</w:t>
      </w:r>
      <w:r>
        <w:rPr>
          <w:rFonts w:ascii="Arial" w:hAnsi="Arial" w:cs="Times New Roman"/>
          <w:color w:val="000000"/>
          <w:szCs w:val="24"/>
        </w:rPr>
        <w:t>Edit&gt;Delete page" menu</w:t>
      </w:r>
      <w:r>
        <w:rPr>
          <w:rFonts w:ascii="Arial" w:hAnsi="Arial" w:cs="Times New Roman"/>
          <w:color w:val="000000"/>
          <w:szCs w:val="24"/>
        </w:rPr>
        <w:t xml:space="preserve"> command. You can also call the context menu by right-clicking on the page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The number of design pages in a report is unlimited. As a rule additional pages are used either for title pages or, in more complicated reports, for data </w:t>
      </w:r>
      <w:r>
        <w:rPr>
          <w:rFonts w:ascii="Arial" w:hAnsi="Arial" w:cs="Times New Roman"/>
          <w:color w:val="000000"/>
          <w:szCs w:val="24"/>
        </w:rPr>
        <w:t>coming from many data sources.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Here is a simple example of creating a title page. Let's use our previous report having one data level. Add a new page to it, it will be added as a second page. Move it to the front of the report by</w:t>
      </w:r>
      <w:r>
        <w:rPr>
          <w:rFonts w:ascii="Arial" w:hAnsi="Arial" w:cs="Times New Roman"/>
          <w:color w:val="000000"/>
          <w:szCs w:val="24"/>
        </w:rPr>
        <w:t xml:space="preserve"> grabbing the page2 tab with the mouse and dragging it over the first page tab, page1. This changes the page order. Select the new page and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w:t>
      </w:r>
      <w:r>
        <w:rPr>
          <w:rFonts w:ascii="Arial" w:hAnsi="Arial" w:cs="Times New Roman"/>
          <w:color w:val="000000"/>
          <w:szCs w:val="24"/>
        </w:rPr>
        <w:t>“</w:t>
      </w:r>
      <w:r>
        <w:rPr>
          <w:rFonts w:ascii="Arial" w:hAnsi="Arial" w:cs="Times New Roman"/>
          <w:color w:val="000000"/>
          <w:szCs w:val="24"/>
        </w:rPr>
        <w:t>Our report</w:t>
      </w:r>
      <w:r>
        <w:rPr>
          <w:rFonts w:ascii="Arial" w:hAnsi="Arial" w:cs="Times New Roman"/>
          <w:color w:val="000000"/>
          <w:szCs w:val="24"/>
        </w:rPr>
        <w:t>”</w:t>
      </w:r>
      <w:r>
        <w:rPr>
          <w:rFonts w:ascii="Arial" w:hAnsi="Arial" w:cs="Times New Roman"/>
          <w:color w:val="000000"/>
          <w:szCs w:val="24"/>
        </w:rPr>
        <w:t xml:space="preserve"> in the middle of the page. That is all that is needed. The report with</w:t>
      </w:r>
      <w:r>
        <w:rPr>
          <w:rFonts w:ascii="Arial" w:hAnsi="Arial" w:cs="Times New Roman"/>
          <w:color w:val="000000"/>
          <w:szCs w:val="24"/>
        </w:rPr>
        <w:t xml:space="preserve"> a title page is complete: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02624" behindDoc="0" locked="0" layoutInCell="1" allowOverlap="1">
            <wp:simplePos x="0" y="0"/>
            <wp:positionH relativeFrom="column">
              <wp:posOffset>542925</wp:posOffset>
            </wp:positionH>
            <wp:positionV relativeFrom="paragraph">
              <wp:posOffset>342900</wp:posOffset>
            </wp:positionV>
            <wp:extent cx="5229225" cy="367665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292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52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3"/>
        <w:jc w:val="both"/>
        <w:rPr>
          <w:rFonts w:ascii="Arial" w:hAnsi="Arial" w:cs="Times New Roman"/>
          <w:color w:val="000000"/>
          <w:szCs w:val="24"/>
        </w:rPr>
      </w:pPr>
      <w:r>
        <w:rPr>
          <w:rFonts w:ascii="Arial" w:hAnsi="Arial" w:cs="Times New Roman"/>
          <w:color w:val="000000"/>
          <w:szCs w:val="24"/>
        </w:rPr>
        <w:t xml:space="preserve">Pay attention to one feature of multi-page reports, however. If the </w:t>
      </w:r>
      <w:r>
        <w:rPr>
          <w:rFonts w:ascii="Arial" w:hAnsi="Arial" w:cs="Times New Roman"/>
          <w:color w:val="000000"/>
          <w:szCs w:val="24"/>
        </w:rPr>
        <w:t>“</w:t>
      </w:r>
      <w:r>
        <w:rPr>
          <w:rFonts w:ascii="Arial" w:hAnsi="Arial" w:cs="Times New Roman"/>
          <w:color w:val="000000"/>
          <w:szCs w:val="24"/>
        </w:rPr>
        <w:t>PrintOnPreviousPage</w:t>
      </w:r>
      <w:r>
        <w:rPr>
          <w:rFonts w:ascii="Arial" w:hAnsi="Arial" w:cs="Times New Roman"/>
          <w:color w:val="000000"/>
          <w:szCs w:val="24"/>
        </w:rPr>
        <w:t>”</w:t>
      </w:r>
      <w:r>
        <w:rPr>
          <w:rFonts w:ascii="Arial" w:hAnsi="Arial" w:cs="Times New Roman"/>
          <w:color w:val="000000"/>
          <w:szCs w:val="24"/>
        </w:rPr>
        <w:t xml:space="preserve"> property is enabled in the object inspector for the second output page, then the second output</w:t>
      </w:r>
      <w:r>
        <w:rPr>
          <w:rFonts w:ascii="Arial" w:hAnsi="Arial" w:cs="Times New Roman"/>
          <w:color w:val="000000"/>
          <w:szCs w:val="24"/>
        </w:rPr>
        <w:t xml:space="preserve"> page's objects will start printing on the white space of the first output page, and not on the new output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2.25 RowCount and PageCount properties</w:t>
      </w:r>
    </w:p>
    <w:p w:rsidR="00000000" w:rsidRDefault="005B04A9">
      <w:pPr>
        <w:widowControl w:val="0"/>
        <w:autoSpaceDE w:val="0"/>
        <w:autoSpaceDN w:val="0"/>
        <w:adjustRightInd w:val="0"/>
        <w:spacing w:before="10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Sometimes the need arises to show static data several times over, for example when printing </w:t>
      </w:r>
      <w:r>
        <w:rPr>
          <w:rFonts w:ascii="Arial" w:hAnsi="Arial" w:cs="Times New Roman"/>
          <w:color w:val="000000"/>
          <w:szCs w:val="24"/>
        </w:rPr>
        <w:t>“</w:t>
      </w:r>
      <w:r>
        <w:rPr>
          <w:rFonts w:ascii="Arial" w:hAnsi="Arial" w:cs="Times New Roman"/>
          <w:color w:val="000000"/>
          <w:szCs w:val="24"/>
        </w:rPr>
        <w:t>B</w:t>
      </w:r>
      <w:r>
        <w:rPr>
          <w:rFonts w:ascii="Arial" w:hAnsi="Arial" w:cs="Times New Roman"/>
          <w:color w:val="000000"/>
          <w:szCs w:val="24"/>
        </w:rPr>
        <w:t>lank</w:t>
      </w:r>
      <w:r>
        <w:rPr>
          <w:rFonts w:ascii="Arial" w:hAnsi="Arial" w:cs="Times New Roman"/>
          <w:color w:val="000000"/>
          <w:szCs w:val="24"/>
        </w:rPr>
        <w:t>”</w:t>
      </w:r>
      <w:r>
        <w:rPr>
          <w:rFonts w:ascii="Arial" w:hAnsi="Arial" w:cs="Times New Roman"/>
          <w:color w:val="000000"/>
          <w:szCs w:val="24"/>
        </w:rPr>
        <w:t xml:space="preserve"> business cards or post cards. For this purpose data bands have the </w:t>
      </w:r>
      <w:r>
        <w:rPr>
          <w:rFonts w:ascii="Arial" w:hAnsi="Arial" w:cs="Times New Roman"/>
          <w:color w:val="000000"/>
          <w:szCs w:val="24"/>
        </w:rPr>
        <w:t>“</w:t>
      </w:r>
      <w:r>
        <w:rPr>
          <w:rFonts w:ascii="Arial" w:hAnsi="Arial" w:cs="Times New Roman"/>
          <w:color w:val="000000"/>
          <w:szCs w:val="24"/>
        </w:rPr>
        <w:t>RowCount</w:t>
      </w:r>
      <w:r>
        <w:rPr>
          <w:rFonts w:ascii="Arial" w:hAnsi="Arial" w:cs="Times New Roman"/>
          <w:color w:val="000000"/>
          <w:szCs w:val="24"/>
        </w:rPr>
        <w:t>”</w:t>
      </w:r>
      <w:r>
        <w:rPr>
          <w:rFonts w:ascii="Arial" w:hAnsi="Arial" w:cs="Times New Roman"/>
          <w:color w:val="000000"/>
          <w:szCs w:val="24"/>
        </w:rPr>
        <w:t xml:space="preserve"> property, and the report page has the </w:t>
      </w:r>
      <w:r>
        <w:rPr>
          <w:rFonts w:ascii="Arial" w:hAnsi="Arial" w:cs="Times New Roman"/>
          <w:color w:val="000000"/>
          <w:szCs w:val="24"/>
        </w:rPr>
        <w:t>“</w:t>
      </w:r>
      <w:r>
        <w:rPr>
          <w:rFonts w:ascii="Arial" w:hAnsi="Arial" w:cs="Times New Roman"/>
          <w:color w:val="000000"/>
          <w:szCs w:val="24"/>
        </w:rPr>
        <w:t>PageCount</w:t>
      </w:r>
      <w:r>
        <w:rPr>
          <w:rFonts w:ascii="Arial" w:hAnsi="Arial" w:cs="Times New Roman"/>
          <w:color w:val="000000"/>
          <w:szCs w:val="24"/>
        </w:rPr>
        <w:t>”</w:t>
      </w:r>
      <w:r>
        <w:rPr>
          <w:rFonts w:ascii="Arial" w:hAnsi="Arial" w:cs="Times New Roman"/>
          <w:color w:val="000000"/>
          <w:szCs w:val="24"/>
        </w:rPr>
        <w:t xml:space="preserve"> property.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These two properties control the degree of band/page repetition in the report, without being influenced by t</w:t>
      </w:r>
      <w:r>
        <w:rPr>
          <w:rFonts w:ascii="Arial" w:hAnsi="Arial" w:cs="Times New Roman"/>
          <w:color w:val="000000"/>
          <w:szCs w:val="24"/>
        </w:rPr>
        <w:t>he report data.</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165" w:right="-330"/>
        <w:rPr>
          <w:rFonts w:ascii="Arial" w:hAnsi="Arial" w:cs="Times New Roman"/>
          <w:b/>
          <w:color w:val="FFFFFF"/>
          <w:sz w:val="240"/>
          <w:szCs w:val="24"/>
        </w:rPr>
      </w:pPr>
      <w:r>
        <w:rPr>
          <w:rFonts w:ascii="Arial" w:hAnsi="Arial" w:cs="Times New Roman"/>
          <w:b/>
          <w:color w:val="FFFFFF"/>
          <w:sz w:val="240"/>
          <w:szCs w:val="24"/>
        </w:rPr>
        <w:t>III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Groups and</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aggregates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54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3.1 Report with groups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In the previous example we constructed a two-level report based on the data from two tables.</w:t>
      </w:r>
      <w:r>
        <w:rPr>
          <w:rFonts w:ascii="Arial" w:hAnsi="Arial" w:cs="Times New Roman"/>
          <w:color w:val="000000"/>
          <w:szCs w:val="24"/>
        </w:rPr>
        <w:t xml:space="preserve"> Another report which looks the same can be constructed in FastReport, this time based on a dataset obtained from a joined query. </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To do this, an SQL query is needed which returns data from both tables and sorted in a particular way. In our example, the ta</w:t>
      </w:r>
      <w:r>
        <w:rPr>
          <w:rFonts w:ascii="Arial" w:hAnsi="Arial" w:cs="Times New Roman"/>
          <w:color w:val="000000"/>
          <w:szCs w:val="24"/>
        </w:rPr>
        <w:t xml:space="preserve">bles will be joined on the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fields present in both tables. The query might be:</w:t>
      </w:r>
    </w:p>
    <w:p w:rsidR="00000000" w:rsidRDefault="005B04A9">
      <w:pPr>
        <w:widowControl w:val="0"/>
        <w:tabs>
          <w:tab w:val="left" w:pos="1660"/>
          <w:tab w:val="left" w:pos="1870"/>
          <w:tab w:val="left" w:pos="2350"/>
        </w:tabs>
        <w:autoSpaceDE w:val="0"/>
        <w:autoSpaceDN w:val="0"/>
        <w:adjustRightInd w:val="0"/>
        <w:spacing w:before="230" w:after="0" w:line="260" w:lineRule="exact"/>
        <w:ind w:left="975" w:right="-30"/>
        <w:rPr>
          <w:rFonts w:ascii="Arial" w:hAnsi="Arial" w:cs="Times New Roman"/>
          <w:color w:val="000000"/>
          <w:szCs w:val="24"/>
        </w:rPr>
      </w:pPr>
      <w:r>
        <w:rPr>
          <w:rFonts w:ascii="Arial" w:hAnsi="Arial" w:cs="Times New Roman"/>
          <w:b/>
          <w:color w:val="000000"/>
          <w:szCs w:val="24"/>
        </w:rPr>
        <w:t>select</w:t>
      </w:r>
      <w:r>
        <w:rPr>
          <w:rFonts w:ascii="Arial" w:hAnsi="Arial" w:cs="Times New Roman"/>
          <w:color w:val="000000"/>
          <w:szCs w:val="24"/>
        </w:rPr>
        <w:tab/>
        <w:t xml:space="preserve"> * </w:t>
      </w:r>
      <w:r>
        <w:rPr>
          <w:rFonts w:ascii="Arial" w:hAnsi="Arial" w:cs="Times New Roman"/>
          <w:b/>
          <w:color w:val="000000"/>
          <w:szCs w:val="24"/>
        </w:rPr>
        <w:tab/>
        <w:t>from</w:t>
      </w:r>
      <w:r>
        <w:rPr>
          <w:rFonts w:ascii="Arial" w:hAnsi="Arial" w:cs="Times New Roman"/>
          <w:color w:val="000000"/>
          <w:szCs w:val="24"/>
        </w:rPr>
        <w:tab/>
        <w:t xml:space="preserve"> customer, orders</w:t>
      </w:r>
    </w:p>
    <w:p w:rsidR="00000000" w:rsidRDefault="005B04A9">
      <w:pPr>
        <w:widowControl w:val="0"/>
        <w:tabs>
          <w:tab w:val="left" w:pos="1675"/>
        </w:tabs>
        <w:autoSpaceDE w:val="0"/>
        <w:autoSpaceDN w:val="0"/>
        <w:adjustRightInd w:val="0"/>
        <w:spacing w:after="0" w:line="260" w:lineRule="exact"/>
        <w:ind w:left="975" w:right="-30"/>
        <w:rPr>
          <w:rFonts w:ascii="Arial" w:hAnsi="Arial" w:cs="Times New Roman"/>
          <w:color w:val="000000"/>
          <w:szCs w:val="24"/>
        </w:rPr>
      </w:pPr>
      <w:r>
        <w:rPr>
          <w:rFonts w:ascii="Arial" w:hAnsi="Arial" w:cs="Times New Roman"/>
          <w:b/>
          <w:color w:val="000000"/>
          <w:szCs w:val="24"/>
        </w:rPr>
        <w:t>where</w:t>
      </w:r>
      <w:r>
        <w:rPr>
          <w:rFonts w:ascii="Arial" w:hAnsi="Arial" w:cs="Times New Roman"/>
          <w:color w:val="000000"/>
          <w:szCs w:val="24"/>
        </w:rPr>
        <w:tab/>
        <w:t xml:space="preserve"> orders.CustNo = customer.CustNo</w:t>
      </w:r>
    </w:p>
    <w:p w:rsidR="00000000" w:rsidRDefault="005B04A9">
      <w:pPr>
        <w:widowControl w:val="0"/>
        <w:tabs>
          <w:tab w:val="left" w:pos="1600"/>
          <w:tab w:val="left" w:pos="1660"/>
          <w:tab w:val="left" w:pos="1900"/>
        </w:tabs>
        <w:autoSpaceDE w:val="0"/>
        <w:autoSpaceDN w:val="0"/>
        <w:adjustRightInd w:val="0"/>
        <w:spacing w:after="0" w:line="260" w:lineRule="exact"/>
        <w:ind w:left="975" w:right="-30"/>
        <w:rPr>
          <w:rFonts w:ascii="Arial" w:hAnsi="Arial" w:cs="Times New Roman"/>
          <w:color w:val="000000"/>
          <w:szCs w:val="24"/>
        </w:rPr>
      </w:pPr>
      <w:r>
        <w:rPr>
          <w:rFonts w:ascii="Arial" w:hAnsi="Arial" w:cs="Times New Roman"/>
          <w:b/>
          <w:color w:val="000000"/>
          <w:szCs w:val="24"/>
        </w:rPr>
        <w:t>order</w:t>
      </w:r>
      <w:r>
        <w:rPr>
          <w:rFonts w:ascii="Arial" w:hAnsi="Arial" w:cs="Times New Roman"/>
          <w:color w:val="000000"/>
          <w:szCs w:val="24"/>
        </w:rPr>
        <w:tab/>
        <w:t xml:space="preserve"> </w:t>
      </w:r>
      <w:r>
        <w:rPr>
          <w:rFonts w:ascii="Arial" w:hAnsi="Arial" w:cs="Times New Roman"/>
          <w:b/>
          <w:color w:val="000000"/>
          <w:szCs w:val="24"/>
        </w:rPr>
        <w:tab/>
        <w:t>by</w:t>
      </w:r>
      <w:r>
        <w:rPr>
          <w:rFonts w:ascii="Arial" w:hAnsi="Arial" w:cs="Times New Roman"/>
          <w:color w:val="000000"/>
          <w:szCs w:val="24"/>
        </w:rPr>
        <w:tab/>
        <w:t xml:space="preserve"> customer.CustNo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 xml:space="preserve">The "order by" line is required to sort the records on the </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field. This query returns a dataset like: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CustNo</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Company</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OrderNo</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SaleDate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5" w:space="720" w:equalWidth="0">
            <w:col w:w="1622" w:space="658"/>
            <w:col w:w="990" w:space="1170"/>
            <w:col w:w="887" w:space="553"/>
            <w:col w:w="947" w:space="0"/>
            <w:col w:w="-1"/>
          </w:cols>
          <w:noEndnote/>
        </w:sectPr>
      </w:pPr>
    </w:p>
    <w:tbl>
      <w:tblPr>
        <w:tblW w:w="0" w:type="auto"/>
        <w:tblInd w:w="840" w:type="dxa"/>
        <w:tblLayout w:type="fixed"/>
        <w:tblCellMar>
          <w:left w:w="0" w:type="dxa"/>
          <w:right w:w="0" w:type="dxa"/>
        </w:tblCellMar>
        <w:tblLook w:val="0000" w:firstRow="0" w:lastRow="0" w:firstColumn="0" w:lastColumn="0" w:noHBand="0" w:noVBand="0"/>
      </w:tblPr>
      <w:tblGrid>
        <w:gridCol w:w="1440"/>
        <w:gridCol w:w="3600"/>
        <w:gridCol w:w="1127"/>
      </w:tblGrid>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1221 </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Kauai Dive Shoppe 1023</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01.07.1988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1221 </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Kauai Dive Shoppe 1123</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24.08.1993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1231</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Unisco</w:t>
            </w:r>
            <w:r>
              <w:rPr>
                <w:rFonts w:ascii="Arial" w:hAnsi="Arial" w:cs="Times New Roman"/>
                <w:color w:val="000000"/>
                <w:szCs w:val="24"/>
              </w:rPr>
              <w:t xml:space="preserve">                     1060</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28.02.1989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Sight Diver            1003</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12.04.1988</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Sight Diver            1052</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06.01.1989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1351</w:t>
            </w:r>
          </w:p>
        </w:tc>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Sight Diver            1055</w:t>
            </w:r>
          </w:p>
        </w:tc>
        <w:tc>
          <w:tcPr>
            <w:tcW w:w="11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04.02.1989</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How can a multi-level report be designed using this data? In FastReport there is a special band,</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A condition (a DB field value or an expression) is specifed for the band; the</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band is output every time the condition's value changes. The following example illustrates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Let's create a new project in Delphi and place </w:t>
      </w:r>
      <w:r>
        <w:rPr>
          <w:rFonts w:ascii="Arial" w:hAnsi="Arial" w:cs="Times New Roman"/>
          <w:color w:val="000000"/>
          <w:szCs w:val="24"/>
        </w:rPr>
        <w:t>“</w:t>
      </w:r>
      <w:r>
        <w:rPr>
          <w:rFonts w:ascii="Arial" w:hAnsi="Arial" w:cs="Times New Roman"/>
          <w:color w:val="000000"/>
          <w:szCs w:val="24"/>
        </w:rPr>
        <w:t>TQuery</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components on the form. Set their properties as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Q</w:t>
      </w:r>
      <w:r>
        <w:rPr>
          <w:rFonts w:ascii="Arial" w:hAnsi="Arial" w:cs="Times New Roman"/>
          <w:color w:val="000000"/>
          <w:szCs w:val="24"/>
        </w:rPr>
        <w:t>uery1: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 xml:space="preserve">SQL = </w:t>
      </w:r>
    </w:p>
    <w:p w:rsidR="00000000" w:rsidRDefault="005B04A9">
      <w:pPr>
        <w:widowControl w:val="0"/>
        <w:autoSpaceDE w:val="0"/>
        <w:autoSpaceDN w:val="0"/>
        <w:adjustRightInd w:val="0"/>
        <w:spacing w:after="0" w:line="245" w:lineRule="exact"/>
        <w:ind w:left="1035" w:right="-30"/>
        <w:rPr>
          <w:rFonts w:ascii="Arial" w:hAnsi="Arial" w:cs="Times New Roman"/>
          <w:i/>
          <w:color w:val="000000"/>
          <w:szCs w:val="24"/>
        </w:rPr>
      </w:pPr>
      <w:r>
        <w:rPr>
          <w:rFonts w:ascii="Arial" w:hAnsi="Arial" w:cs="Times New Roman"/>
          <w:i/>
          <w:color w:val="000000"/>
          <w:szCs w:val="24"/>
        </w:rPr>
        <w:t>select * from customer, orders</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where orders.CustNo = customer.CustNo</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order by customer.CustNo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DataSet = Query1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UserName = 'Group'</w:t>
      </w:r>
    </w:p>
    <w:p w:rsidR="00000000" w:rsidRDefault="005B04A9">
      <w:pPr>
        <w:widowControl w:val="0"/>
        <w:autoSpaceDE w:val="0"/>
        <w:autoSpaceDN w:val="0"/>
        <w:adjustRightInd w:val="0"/>
        <w:spacing w:before="225"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Open the report designer and create a new report. Connect our data source to the report. After that, add a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xml:space="preserve"> band to the report. Set a condition (in this case the </w:t>
      </w:r>
      <w:r>
        <w:rPr>
          <w:rFonts w:ascii="Arial" w:hAnsi="Arial" w:cs="Times New Roman"/>
          <w:color w:val="000000"/>
          <w:szCs w:val="24"/>
        </w:rPr>
        <w:t>“</w:t>
      </w:r>
      <w:r>
        <w:rPr>
          <w:rFonts w:ascii="Arial" w:hAnsi="Arial" w:cs="Times New Roman"/>
          <w:color w:val="000000"/>
          <w:szCs w:val="24"/>
        </w:rPr>
        <w:t>Group.CustNo</w:t>
      </w:r>
      <w:r>
        <w:rPr>
          <w:rFonts w:ascii="Arial" w:hAnsi="Arial" w:cs="Times New Roman"/>
          <w:color w:val="000000"/>
          <w:szCs w:val="24"/>
        </w:rPr>
        <w:t>”</w:t>
      </w:r>
      <w:r>
        <w:rPr>
          <w:rFonts w:ascii="Arial" w:hAnsi="Arial" w:cs="Times New Roman"/>
          <w:color w:val="000000"/>
          <w:szCs w:val="24"/>
        </w:rPr>
        <w:t xml:space="preserve"> data field) in the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xml:space="preserve"> band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03648" behindDoc="0" locked="0" layoutInCell="1" allowOverlap="1">
            <wp:simplePos x="0" y="0"/>
            <wp:positionH relativeFrom="column">
              <wp:posOffset>533400</wp:posOffset>
            </wp:positionH>
            <wp:positionV relativeFrom="paragraph">
              <wp:posOffset>342900</wp:posOffset>
            </wp:positionV>
            <wp:extent cx="3524250" cy="32194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242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4672" behindDoc="0" locked="0" layoutInCell="1" allowOverlap="1">
            <wp:simplePos x="0" y="0"/>
            <wp:positionH relativeFrom="column">
              <wp:posOffset>533400</wp:posOffset>
            </wp:positionH>
            <wp:positionV relativeFrom="paragraph">
              <wp:posOffset>4257675</wp:posOffset>
            </wp:positionV>
            <wp:extent cx="4867275" cy="10287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6727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5696" behindDoc="0" locked="0" layoutInCell="1" allowOverlap="1">
            <wp:simplePos x="0" y="0"/>
            <wp:positionH relativeFrom="column">
              <wp:posOffset>533400</wp:posOffset>
            </wp:positionH>
            <wp:positionV relativeFrom="paragraph">
              <wp:posOffset>5819775</wp:posOffset>
            </wp:positionV>
            <wp:extent cx="3933825" cy="25431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93382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10"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55G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Also link the data band to the </w:t>
      </w:r>
      <w:r>
        <w:rPr>
          <w:rFonts w:ascii="Arial" w:hAnsi="Arial" w:cs="Times New Roman"/>
          <w:color w:val="000000"/>
          <w:szCs w:val="24"/>
        </w:rPr>
        <w:t>“</w:t>
      </w:r>
      <w:r>
        <w:rPr>
          <w:rFonts w:ascii="Arial" w:hAnsi="Arial" w:cs="Times New Roman"/>
          <w:color w:val="000000"/>
          <w:szCs w:val="24"/>
        </w:rPr>
        <w:t>Group</w:t>
      </w:r>
      <w:r>
        <w:rPr>
          <w:rFonts w:ascii="Arial" w:hAnsi="Arial" w:cs="Times New Roman"/>
          <w:color w:val="000000"/>
          <w:szCs w:val="24"/>
        </w:rPr>
        <w:t>”</w:t>
      </w:r>
      <w:r>
        <w:rPr>
          <w:rFonts w:ascii="Arial" w:hAnsi="Arial" w:cs="Times New Roman"/>
          <w:color w:val="000000"/>
          <w:szCs w:val="24"/>
        </w:rPr>
        <w:t xml:space="preserve"> data source and arrange some objects as shown (note that the group header must be placed above the data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On previewing the report, we obtain output similar to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As you can see, the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xml:space="preserve"> band is output only when the field to which it is linked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06720" behindDoc="0" locked="0" layoutInCell="1" allowOverlap="1">
            <wp:simplePos x="0" y="0"/>
            <wp:positionH relativeFrom="column">
              <wp:posOffset>542925</wp:posOffset>
            </wp:positionH>
            <wp:positionV relativeFrom="paragraph">
              <wp:posOffset>5086350</wp:posOffset>
            </wp:positionV>
            <wp:extent cx="3733800" cy="305752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33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56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changes in value. Otherwise the data band connected to the </w:t>
      </w:r>
      <w:r>
        <w:rPr>
          <w:rFonts w:ascii="Arial" w:hAnsi="Arial" w:cs="Times New Roman"/>
          <w:color w:val="000000"/>
          <w:szCs w:val="24"/>
        </w:rPr>
        <w:t>“</w:t>
      </w:r>
      <w:r>
        <w:rPr>
          <w:rFonts w:ascii="Arial" w:hAnsi="Arial" w:cs="Times New Roman"/>
          <w:color w:val="000000"/>
          <w:szCs w:val="24"/>
        </w:rPr>
        <w:t>Group</w:t>
      </w:r>
      <w:r>
        <w:rPr>
          <w:rFonts w:ascii="Arial" w:hAnsi="Arial" w:cs="Times New Roman"/>
          <w:color w:val="000000"/>
          <w:szCs w:val="24"/>
        </w:rPr>
        <w:t>”</w:t>
      </w:r>
      <w:r>
        <w:rPr>
          <w:rFonts w:ascii="Arial" w:hAnsi="Arial" w:cs="Times New Roman"/>
          <w:color w:val="000000"/>
          <w:szCs w:val="24"/>
        </w:rPr>
        <w:t xml:space="preserve"> dataset is displayed. If we compare this report to the master-detail report constructed earlier, it is obvious that order numbers are not sorted at all. T</w:t>
      </w:r>
      <w:r>
        <w:rPr>
          <w:rFonts w:ascii="Arial" w:hAnsi="Arial" w:cs="Times New Roman"/>
          <w:color w:val="000000"/>
          <w:szCs w:val="24"/>
        </w:rPr>
        <w:t>his can be easily corrected by changing the SQL query</w:t>
      </w:r>
      <w:r>
        <w:rPr>
          <w:rFonts w:ascii="Arial" w:hAnsi="Arial" w:cs="Times New Roman"/>
          <w:color w:val="000000"/>
          <w:szCs w:val="24"/>
        </w:rPr>
        <w:t>’</w:t>
      </w:r>
      <w:r>
        <w:rPr>
          <w:rFonts w:ascii="Arial" w:hAnsi="Arial" w:cs="Times New Roman"/>
          <w:color w:val="000000"/>
          <w:szCs w:val="24"/>
        </w:rPr>
        <w:t>s 'order by' clause:</w:t>
      </w:r>
    </w:p>
    <w:p w:rsidR="00000000" w:rsidRDefault="005B04A9">
      <w:pPr>
        <w:widowControl w:val="0"/>
        <w:tabs>
          <w:tab w:val="left" w:pos="1660"/>
          <w:tab w:val="left" w:pos="1870"/>
          <w:tab w:val="left" w:pos="2350"/>
        </w:tabs>
        <w:autoSpaceDE w:val="0"/>
        <w:autoSpaceDN w:val="0"/>
        <w:adjustRightInd w:val="0"/>
        <w:spacing w:before="230" w:after="0" w:line="260" w:lineRule="exact"/>
        <w:ind w:left="975" w:right="-30"/>
        <w:rPr>
          <w:rFonts w:ascii="Arial" w:hAnsi="Arial" w:cs="Times New Roman"/>
          <w:color w:val="000000"/>
          <w:szCs w:val="24"/>
        </w:rPr>
      </w:pPr>
      <w:r>
        <w:rPr>
          <w:rFonts w:ascii="Arial" w:hAnsi="Arial" w:cs="Times New Roman"/>
          <w:b/>
          <w:color w:val="000000"/>
          <w:szCs w:val="24"/>
        </w:rPr>
        <w:t>select</w:t>
      </w:r>
      <w:r>
        <w:rPr>
          <w:rFonts w:ascii="Arial" w:hAnsi="Arial" w:cs="Times New Roman"/>
          <w:color w:val="000000"/>
          <w:szCs w:val="24"/>
        </w:rPr>
        <w:tab/>
        <w:t xml:space="preserve"> * </w:t>
      </w:r>
      <w:r>
        <w:rPr>
          <w:rFonts w:ascii="Arial" w:hAnsi="Arial" w:cs="Times New Roman"/>
          <w:b/>
          <w:color w:val="000000"/>
          <w:szCs w:val="24"/>
        </w:rPr>
        <w:tab/>
        <w:t>from</w:t>
      </w:r>
      <w:r>
        <w:rPr>
          <w:rFonts w:ascii="Arial" w:hAnsi="Arial" w:cs="Times New Roman"/>
          <w:color w:val="000000"/>
          <w:szCs w:val="24"/>
        </w:rPr>
        <w:tab/>
        <w:t xml:space="preserve"> customer, orders</w:t>
      </w:r>
    </w:p>
    <w:p w:rsidR="00000000" w:rsidRDefault="005B04A9">
      <w:pPr>
        <w:widowControl w:val="0"/>
        <w:tabs>
          <w:tab w:val="left" w:pos="1675"/>
        </w:tabs>
        <w:autoSpaceDE w:val="0"/>
        <w:autoSpaceDN w:val="0"/>
        <w:adjustRightInd w:val="0"/>
        <w:spacing w:after="0" w:line="260" w:lineRule="exact"/>
        <w:ind w:left="975" w:right="-30"/>
        <w:rPr>
          <w:rFonts w:ascii="Arial" w:hAnsi="Arial" w:cs="Times New Roman"/>
          <w:color w:val="000000"/>
          <w:szCs w:val="24"/>
        </w:rPr>
      </w:pPr>
      <w:r>
        <w:rPr>
          <w:rFonts w:ascii="Arial" w:hAnsi="Arial" w:cs="Times New Roman"/>
          <w:b/>
          <w:color w:val="000000"/>
          <w:szCs w:val="24"/>
        </w:rPr>
        <w:t>where</w:t>
      </w:r>
      <w:r>
        <w:rPr>
          <w:rFonts w:ascii="Arial" w:hAnsi="Arial" w:cs="Times New Roman"/>
          <w:color w:val="000000"/>
          <w:szCs w:val="24"/>
        </w:rPr>
        <w:tab/>
        <w:t xml:space="preserve"> orders.CustNo = customer.CustNo</w:t>
      </w:r>
    </w:p>
    <w:p w:rsidR="00000000" w:rsidRDefault="005B04A9">
      <w:pPr>
        <w:widowControl w:val="0"/>
        <w:tabs>
          <w:tab w:val="left" w:pos="1600"/>
          <w:tab w:val="left" w:pos="1660"/>
          <w:tab w:val="left" w:pos="1900"/>
        </w:tabs>
        <w:autoSpaceDE w:val="0"/>
        <w:autoSpaceDN w:val="0"/>
        <w:adjustRightInd w:val="0"/>
        <w:spacing w:after="0" w:line="260" w:lineRule="exact"/>
        <w:ind w:left="975" w:right="-30"/>
        <w:rPr>
          <w:rFonts w:ascii="Arial" w:hAnsi="Arial" w:cs="Times New Roman"/>
          <w:color w:val="000000"/>
          <w:szCs w:val="24"/>
        </w:rPr>
      </w:pPr>
      <w:r>
        <w:rPr>
          <w:rFonts w:ascii="Arial" w:hAnsi="Arial" w:cs="Times New Roman"/>
          <w:b/>
          <w:color w:val="000000"/>
          <w:szCs w:val="24"/>
        </w:rPr>
        <w:t>order</w:t>
      </w:r>
      <w:r>
        <w:rPr>
          <w:rFonts w:ascii="Arial" w:hAnsi="Arial" w:cs="Times New Roman"/>
          <w:color w:val="000000"/>
          <w:szCs w:val="24"/>
        </w:rPr>
        <w:tab/>
        <w:t xml:space="preserve"> </w:t>
      </w:r>
      <w:r>
        <w:rPr>
          <w:rFonts w:ascii="Arial" w:hAnsi="Arial" w:cs="Times New Roman"/>
          <w:b/>
          <w:color w:val="000000"/>
          <w:szCs w:val="24"/>
        </w:rPr>
        <w:tab/>
        <w:t>by</w:t>
      </w:r>
      <w:r>
        <w:rPr>
          <w:rFonts w:ascii="Arial" w:hAnsi="Arial" w:cs="Times New Roman"/>
          <w:color w:val="000000"/>
          <w:szCs w:val="24"/>
        </w:rPr>
        <w:tab/>
        <w:t xml:space="preserve"> customer.CustNo, orders.OrderNo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95"/>
        <w:jc w:val="both"/>
        <w:rPr>
          <w:rFonts w:ascii="Arial" w:hAnsi="Arial" w:cs="Times New Roman"/>
          <w:color w:val="000000"/>
          <w:szCs w:val="24"/>
        </w:rPr>
      </w:pPr>
      <w:r>
        <w:rPr>
          <w:rFonts w:ascii="Arial" w:hAnsi="Arial" w:cs="Times New Roman"/>
          <w:color w:val="000000"/>
          <w:szCs w:val="24"/>
        </w:rPr>
        <w:t>Reports having nested groups can be designed in a similar way. The depth of nesting of groups is unlimited. Reports which use groups have some advantages over  reports of the master-detail type: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29"/>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the whole report needs only one dataset (query)</w:t>
      </w:r>
    </w:p>
    <w:p w:rsidR="00000000" w:rsidRDefault="005B04A9">
      <w:pPr>
        <w:widowControl w:val="0"/>
        <w:numPr>
          <w:ilvl w:val="0"/>
          <w:numId w:val="2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the num</w:t>
      </w:r>
      <w:r>
        <w:rPr>
          <w:rFonts w:ascii="Arial" w:hAnsi="Arial" w:cs="Times New Roman"/>
          <w:color w:val="000000"/>
          <w:szCs w:val="24"/>
        </w:rPr>
        <w:t>ber of data grouping levels is unlimited</w:t>
      </w:r>
    </w:p>
    <w:p w:rsidR="00000000" w:rsidRDefault="005B04A9">
      <w:pPr>
        <w:widowControl w:val="0"/>
        <w:numPr>
          <w:ilvl w:val="0"/>
          <w:numId w:val="2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data sorting becomes possible</w:t>
      </w:r>
    </w:p>
    <w:p w:rsidR="00000000" w:rsidRDefault="005B04A9">
      <w:pPr>
        <w:widowControl w:val="0"/>
        <w:numPr>
          <w:ilvl w:val="0"/>
          <w:numId w:val="29"/>
        </w:numPr>
        <w:autoSpaceDE w:val="0"/>
        <w:autoSpaceDN w:val="0"/>
        <w:adjustRightInd w:val="0"/>
        <w:spacing w:after="0" w:line="240" w:lineRule="exact"/>
        <w:ind w:left="975" w:right="78" w:firstLine="0"/>
        <w:rPr>
          <w:rFonts w:ascii="Arial" w:hAnsi="Arial" w:cs="Times New Roman"/>
          <w:color w:val="000000"/>
          <w:szCs w:val="24"/>
        </w:rPr>
      </w:pPr>
      <w:r>
        <w:rPr>
          <w:rFonts w:ascii="Arial" w:hAnsi="Arial" w:cs="Times New Roman"/>
          <w:color w:val="000000"/>
          <w:szCs w:val="24"/>
        </w:rPr>
        <w:t xml:space="preserve"> more optimal usage of the DB resources (the query returns only one dataset for output, with filtering done by the query).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5"/>
        <w:jc w:val="both"/>
        <w:rPr>
          <w:rFonts w:ascii="Arial" w:hAnsi="Arial" w:cs="Times New Roman"/>
          <w:color w:val="000000"/>
          <w:szCs w:val="24"/>
        </w:rPr>
      </w:pPr>
      <w:r>
        <w:rPr>
          <w:rFonts w:ascii="Arial" w:hAnsi="Arial" w:cs="Times New Roman"/>
          <w:color w:val="000000"/>
          <w:szCs w:val="24"/>
        </w:rPr>
        <w:t>The only disadvantage is the need to write queries in the</w:t>
      </w:r>
      <w:r>
        <w:rPr>
          <w:rFonts w:ascii="Arial" w:hAnsi="Arial" w:cs="Times New Roman"/>
          <w:color w:val="000000"/>
          <w:szCs w:val="24"/>
        </w:rPr>
        <w:t xml:space="preserve"> SQL language. However, a basic knowledge of SQL is virtually obligatory for any programmer working with databases.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3.2 Other group features</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Let</w:t>
      </w:r>
      <w:r>
        <w:rPr>
          <w:rFonts w:ascii="Arial" w:hAnsi="Arial" w:cs="Times New Roman"/>
          <w:color w:val="000000"/>
          <w:szCs w:val="24"/>
        </w:rPr>
        <w:t>’</w:t>
      </w:r>
      <w:r>
        <w:rPr>
          <w:rFonts w:ascii="Arial" w:hAnsi="Arial" w:cs="Times New Roman"/>
          <w:color w:val="000000"/>
          <w:szCs w:val="24"/>
        </w:rPr>
        <w:t>s look at how the group is output when the report calls for a new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Looking at the report, it is unclear to which client the list of orders at the top of the second page</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refers. FastReport allows the group header to be output on the new page (which in our case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07744" behindDoc="0" locked="0" layoutInCell="1" allowOverlap="1">
            <wp:simplePos x="0" y="0"/>
            <wp:positionH relativeFrom="column">
              <wp:posOffset>533400</wp:posOffset>
            </wp:positionH>
            <wp:positionV relativeFrom="paragraph">
              <wp:posOffset>847725</wp:posOffset>
            </wp:positionV>
            <wp:extent cx="3781425" cy="306705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814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8768" behindDoc="0" locked="0" layoutInCell="1" allowOverlap="1">
            <wp:simplePos x="0" y="0"/>
            <wp:positionH relativeFrom="column">
              <wp:posOffset>533400</wp:posOffset>
            </wp:positionH>
            <wp:positionV relativeFrom="paragraph">
              <wp:posOffset>4933950</wp:posOffset>
            </wp:positionV>
            <wp:extent cx="3295650" cy="36861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295650" cy="368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10"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57G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260" w:lineRule="exact"/>
        <w:ind w:left="825" w:right="100"/>
        <w:jc w:val="both"/>
        <w:rPr>
          <w:rFonts w:ascii="Arial" w:hAnsi="Arial" w:cs="Times New Roman"/>
          <w:color w:val="000000"/>
          <w:szCs w:val="24"/>
        </w:rPr>
      </w:pPr>
      <w:r>
        <w:rPr>
          <w:rFonts w:ascii="Arial" w:hAnsi="Arial" w:cs="Times New Roman"/>
          <w:color w:val="000000"/>
          <w:szCs w:val="24"/>
        </w:rPr>
        <w:t xml:space="preserve">identifies the client). To do this, enable the </w:t>
      </w:r>
      <w:r>
        <w:rPr>
          <w:rFonts w:ascii="Arial" w:hAnsi="Arial" w:cs="Times New Roman"/>
          <w:color w:val="000000"/>
          <w:szCs w:val="24"/>
        </w:rPr>
        <w:t>“</w:t>
      </w:r>
      <w:r>
        <w:rPr>
          <w:rFonts w:ascii="Arial" w:hAnsi="Arial" w:cs="Times New Roman"/>
          <w:color w:val="000000"/>
          <w:szCs w:val="24"/>
        </w:rPr>
        <w:t>ReprintOnNewPage</w:t>
      </w:r>
      <w:r>
        <w:rPr>
          <w:rFonts w:ascii="Arial" w:hAnsi="Arial" w:cs="Times New Roman"/>
          <w:color w:val="000000"/>
          <w:szCs w:val="24"/>
        </w:rPr>
        <w:t>”</w:t>
      </w:r>
      <w:r>
        <w:rPr>
          <w:rFonts w:ascii="Arial" w:hAnsi="Arial" w:cs="Times New Roman"/>
          <w:color w:val="000000"/>
          <w:szCs w:val="24"/>
        </w:rPr>
        <w:t xml:space="preserve"> property for the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xml:space="preserve"> band using the object inspector or the context menu . This will alter the report as shown: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There is another way to avoid breaking groups at page boundaries. This is to enable the </w:t>
      </w:r>
      <w:r>
        <w:rPr>
          <w:rFonts w:ascii="Arial" w:hAnsi="Arial" w:cs="Times New Roman"/>
          <w:color w:val="000000"/>
          <w:szCs w:val="24"/>
        </w:rPr>
        <w:t>“</w:t>
      </w:r>
      <w:r>
        <w:rPr>
          <w:rFonts w:ascii="Arial" w:hAnsi="Arial" w:cs="Times New Roman"/>
          <w:color w:val="000000"/>
          <w:szCs w:val="24"/>
        </w:rPr>
        <w:t>KeepTogether</w:t>
      </w:r>
      <w:r>
        <w:rPr>
          <w:rFonts w:ascii="Arial" w:hAnsi="Arial" w:cs="Times New Roman"/>
          <w:color w:val="000000"/>
          <w:szCs w:val="24"/>
        </w:rPr>
        <w:t>”</w:t>
      </w:r>
      <w:r>
        <w:rPr>
          <w:rFonts w:ascii="Arial" w:hAnsi="Arial" w:cs="Times New Roman"/>
          <w:color w:val="000000"/>
          <w:szCs w:val="24"/>
        </w:rPr>
        <w:t xml:space="preserve"> property for the group header in the object inspector or context menu. Then, if the whole group doesn't fit into the free space on the output page, it is</w:t>
      </w:r>
      <w:r>
        <w:rPr>
          <w:rFonts w:ascii="Arial" w:hAnsi="Arial" w:cs="Times New Roman"/>
          <w:color w:val="000000"/>
          <w:szCs w:val="24"/>
        </w:rPr>
        <w:t xml:space="preserve"> moved as a whole to a new page. In our example, appearing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58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78"/>
        <w:jc w:val="both"/>
        <w:rPr>
          <w:rFonts w:ascii="Arial" w:hAnsi="Arial" w:cs="Times New Roman"/>
          <w:color w:val="000000"/>
          <w:szCs w:val="24"/>
        </w:rPr>
      </w:pPr>
      <w:r>
        <w:rPr>
          <w:rFonts w:ascii="Arial" w:hAnsi="Arial" w:cs="Times New Roman"/>
          <w:color w:val="000000"/>
          <w:szCs w:val="24"/>
        </w:rPr>
        <w:t>A lot of blank space may be left on some pages but, if possible, the group is displayed complete on one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StartNewPage</w:t>
      </w:r>
      <w:r>
        <w:rPr>
          <w:rFonts w:ascii="Arial" w:hAnsi="Arial" w:cs="Times New Roman"/>
          <w:color w:val="000000"/>
          <w:szCs w:val="24"/>
        </w:rPr>
        <w:t>”</w:t>
      </w:r>
      <w:r>
        <w:rPr>
          <w:rFonts w:ascii="Arial" w:hAnsi="Arial" w:cs="Times New Roman"/>
          <w:color w:val="000000"/>
          <w:szCs w:val="24"/>
        </w:rPr>
        <w:t xml:space="preserve"> group header property allows the output of groups on</w:t>
      </w:r>
      <w:r>
        <w:rPr>
          <w:rFonts w:ascii="Arial" w:hAnsi="Arial" w:cs="Times New Roman"/>
          <w:color w:val="000000"/>
          <w:szCs w:val="24"/>
        </w:rPr>
        <w:t xml:space="preserve"> separate pages. It possibly will lead to a wastage of paper but might be useful in some situations.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3.3 Reset page numbers</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Group header</w:t>
      </w:r>
      <w:r>
        <w:rPr>
          <w:rFonts w:ascii="Arial" w:hAnsi="Arial" w:cs="Times New Roman"/>
          <w:color w:val="000000"/>
          <w:szCs w:val="24"/>
        </w:rPr>
        <w:t>”</w:t>
      </w:r>
      <w:r>
        <w:rPr>
          <w:rFonts w:ascii="Arial" w:hAnsi="Arial" w:cs="Times New Roman"/>
          <w:color w:val="000000"/>
          <w:szCs w:val="24"/>
        </w:rPr>
        <w:t xml:space="preserve"> band has a </w:t>
      </w:r>
      <w:r>
        <w:rPr>
          <w:rFonts w:ascii="Arial" w:hAnsi="Arial" w:cs="Times New Roman"/>
          <w:color w:val="000000"/>
          <w:szCs w:val="24"/>
        </w:rPr>
        <w:t>“</w:t>
      </w:r>
      <w:r>
        <w:rPr>
          <w:rFonts w:ascii="Arial" w:hAnsi="Arial" w:cs="Times New Roman"/>
          <w:color w:val="000000"/>
          <w:szCs w:val="24"/>
        </w:rPr>
        <w:t>ResetPageNumbers</w:t>
      </w:r>
      <w:r>
        <w:rPr>
          <w:rFonts w:ascii="Arial" w:hAnsi="Arial" w:cs="Times New Roman"/>
          <w:color w:val="000000"/>
          <w:szCs w:val="24"/>
        </w:rPr>
        <w:t>”</w:t>
      </w:r>
      <w:r>
        <w:rPr>
          <w:rFonts w:ascii="Arial" w:hAnsi="Arial" w:cs="Times New Roman"/>
          <w:color w:val="000000"/>
          <w:szCs w:val="24"/>
        </w:rPr>
        <w:t xml:space="preserve"> property which allows us to reset page</w:t>
      </w:r>
      <w:r>
        <w:rPr>
          <w:rFonts w:ascii="Arial" w:hAnsi="Arial" w:cs="Times New Roman"/>
          <w:color w:val="000000"/>
          <w:szCs w:val="24"/>
        </w:rPr>
        <w:t xml:space="preserve"> numbers when printing a group. What is it for?</w:t>
      </w:r>
    </w:p>
    <w:p w:rsidR="00000000" w:rsidRDefault="005B04A9">
      <w:pPr>
        <w:widowControl w:val="0"/>
        <w:autoSpaceDE w:val="0"/>
        <w:autoSpaceDN w:val="0"/>
        <w:adjustRightInd w:val="0"/>
        <w:spacing w:before="225" w:after="0" w:line="257" w:lineRule="exact"/>
        <w:ind w:left="840" w:right="78"/>
        <w:jc w:val="both"/>
        <w:rPr>
          <w:rFonts w:ascii="Arial" w:hAnsi="Arial" w:cs="Times New Roman"/>
          <w:color w:val="000000"/>
          <w:szCs w:val="24"/>
        </w:rPr>
      </w:pPr>
      <w:r>
        <w:rPr>
          <w:rFonts w:ascii="Arial" w:hAnsi="Arial" w:cs="Times New Roman"/>
          <w:color w:val="000000"/>
          <w:szCs w:val="24"/>
        </w:rPr>
        <w:t>Here's an example : you have created a report which puts the customer name in a group header and customer orders in the data band. Now you need to print the report and send it to all your customers,  each cus</w:t>
      </w:r>
      <w:r>
        <w:rPr>
          <w:rFonts w:ascii="Arial" w:hAnsi="Arial" w:cs="Times New Roman"/>
          <w:color w:val="000000"/>
          <w:szCs w:val="24"/>
        </w:rPr>
        <w:t>tomer  getting only the pages  of  the report  which refer  to them. Unfortunately, the page numbering in the report is continuous, so a customer getting the pages numbered 50 to 52 will ask "where are the first 49 pages?". To avoid this situation you have</w:t>
      </w:r>
      <w:r>
        <w:rPr>
          <w:rFonts w:ascii="Arial" w:hAnsi="Arial" w:cs="Times New Roman"/>
          <w:color w:val="000000"/>
          <w:szCs w:val="24"/>
        </w:rPr>
        <w:t xml:space="preserve"> to number to each customer's pages with its own sequence. Inside the report each group will have pages numbered from 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Please note: if you set </w:t>
      </w:r>
      <w:r>
        <w:rPr>
          <w:rFonts w:ascii="Arial" w:hAnsi="Arial" w:cs="Times New Roman"/>
          <w:color w:val="000000"/>
          <w:szCs w:val="24"/>
        </w:rPr>
        <w:t>“</w:t>
      </w:r>
      <w:r>
        <w:rPr>
          <w:rFonts w:ascii="Arial" w:hAnsi="Arial" w:cs="Times New Roman"/>
          <w:color w:val="000000"/>
          <w:szCs w:val="24"/>
        </w:rPr>
        <w:t>ResetPageNumbers</w:t>
      </w:r>
      <w:r>
        <w:rPr>
          <w:rFonts w:ascii="Arial" w:hAnsi="Arial" w:cs="Times New Roman"/>
          <w:color w:val="000000"/>
          <w:szCs w:val="24"/>
        </w:rPr>
        <w:t>”</w:t>
      </w:r>
      <w:r>
        <w:rPr>
          <w:rFonts w:ascii="Arial" w:hAnsi="Arial" w:cs="Times New Roman"/>
          <w:color w:val="000000"/>
          <w:szCs w:val="24"/>
        </w:rPr>
        <w:t xml:space="preserve"> to True, you should also set </w:t>
      </w:r>
      <w:r>
        <w:rPr>
          <w:rFonts w:ascii="Arial" w:hAnsi="Arial" w:cs="Times New Roman"/>
          <w:color w:val="000000"/>
          <w:szCs w:val="24"/>
        </w:rPr>
        <w:t>“</w:t>
      </w:r>
      <w:r>
        <w:rPr>
          <w:rFonts w:ascii="Arial" w:hAnsi="Arial" w:cs="Times New Roman"/>
          <w:color w:val="000000"/>
          <w:szCs w:val="24"/>
        </w:rPr>
        <w:t>StartNewPage</w:t>
      </w:r>
      <w:r>
        <w:rPr>
          <w:rFonts w:ascii="Arial" w:hAnsi="Arial" w:cs="Times New Roman"/>
          <w:color w:val="000000"/>
          <w:szCs w:val="24"/>
        </w:rPr>
        <w:t>”</w:t>
      </w:r>
      <w:r>
        <w:rPr>
          <w:rFonts w:ascii="Arial" w:hAnsi="Arial" w:cs="Times New Roman"/>
          <w:color w:val="000000"/>
          <w:szCs w:val="24"/>
        </w:rPr>
        <w:t xml:space="preserve"> to True, so that each group will start on a </w:t>
      </w:r>
      <w:r>
        <w:rPr>
          <w:rFonts w:ascii="Arial" w:hAnsi="Arial" w:cs="Times New Roman"/>
          <w:color w:val="000000"/>
          <w:szCs w:val="24"/>
        </w:rPr>
        <w:t>new page. To print the page number or total pages, you should use the [Page] and [TotalPages] system variables and not [Page#] and [TotalPages#].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3.4 Drill-down groups</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The group header has a property called DrillDown. If you set it to True, the group becomes interactive. This means you can click on the group header in the preview window and the group will expand (display all records in the group) or collapse (display onl</w:t>
      </w:r>
      <w:r>
        <w:rPr>
          <w:rFonts w:ascii="Arial" w:hAnsi="Arial" w:cs="Times New Roman"/>
          <w:color w:val="000000"/>
          <w:szCs w:val="24"/>
        </w:rPr>
        <w:t xml:space="preserve">y the header and, if ShowFooterIfDrillDown is True, the footer).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Here is an example of such a group with one expanded header: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09792" behindDoc="0" locked="0" layoutInCell="1" allowOverlap="1">
            <wp:simplePos x="0" y="0"/>
            <wp:positionH relativeFrom="column">
              <wp:posOffset>542925</wp:posOffset>
            </wp:positionH>
            <wp:positionV relativeFrom="paragraph">
              <wp:posOffset>342900</wp:posOffset>
            </wp:positionV>
            <wp:extent cx="5915025" cy="25050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1502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0" locked="0" layoutInCell="1" allowOverlap="1">
            <wp:simplePos x="0" y="0"/>
            <wp:positionH relativeFrom="column">
              <wp:posOffset>542925</wp:posOffset>
            </wp:positionH>
            <wp:positionV relativeFrom="paragraph">
              <wp:posOffset>5086350</wp:posOffset>
            </wp:positionV>
            <wp:extent cx="3600450" cy="9525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004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25"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59G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 xml:space="preserve">You can control whether all groups are collapsed or expanded when the report first runs. By default a group is collapsed but you can set ExpandDrillDown to True if you want it expanded. You can also use the preview's context menu to expand or collapse all </w:t>
      </w:r>
      <w:r>
        <w:rPr>
          <w:rFonts w:ascii="Arial" w:hAnsi="Arial" w:cs="Times New Roman"/>
          <w:color w:val="000000"/>
          <w:szCs w:val="24"/>
        </w:rPr>
        <w:t>groups at once.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3.5 Line numbering</w:t>
      </w:r>
    </w:p>
    <w:p w:rsidR="00000000" w:rsidRDefault="005B04A9">
      <w:pPr>
        <w:widowControl w:val="0"/>
        <w:autoSpaceDE w:val="0"/>
        <w:autoSpaceDN w:val="0"/>
        <w:adjustRightInd w:val="0"/>
        <w:spacing w:before="105" w:after="0" w:line="260" w:lineRule="exact"/>
        <w:ind w:left="840" w:right="80"/>
        <w:jc w:val="both"/>
        <w:rPr>
          <w:rFonts w:ascii="Arial" w:hAnsi="Arial" w:cs="Times New Roman"/>
          <w:color w:val="000000"/>
          <w:szCs w:val="24"/>
        </w:rPr>
      </w:pPr>
      <w:r>
        <w:rPr>
          <w:rFonts w:ascii="Arial" w:hAnsi="Arial" w:cs="Times New Roman"/>
          <w:color w:val="000000"/>
          <w:szCs w:val="24"/>
        </w:rPr>
        <w:t xml:space="preserve">Let's use our example to show how to number the lines in a group. To do this, we add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a system variable [Line] to both of our bands (this is most easily done by dragging &amp; dropping from</w:t>
      </w: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Variables</w:t>
      </w:r>
      <w:r>
        <w:rPr>
          <w:rFonts w:ascii="Arial" w:hAnsi="Arial" w:cs="Times New Roman"/>
          <w:color w:val="000000"/>
          <w:szCs w:val="24"/>
        </w:rPr>
        <w:t>”</w:t>
      </w:r>
      <w:r>
        <w:rPr>
          <w:rFonts w:ascii="Arial" w:hAnsi="Arial" w:cs="Times New Roman"/>
          <w:color w:val="000000"/>
          <w:szCs w:val="24"/>
        </w:rPr>
        <w:t xml:space="preserve"> tab of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pane).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When previewing the report, we can see that both the data levels now have their own line numbers: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11840" behindDoc="0" locked="0" layoutInCell="1" allowOverlap="1">
            <wp:simplePos x="0" y="0"/>
            <wp:positionH relativeFrom="column">
              <wp:posOffset>542925</wp:posOffset>
            </wp:positionH>
            <wp:positionV relativeFrom="paragraph">
              <wp:posOffset>342900</wp:posOffset>
            </wp:positionV>
            <wp:extent cx="3067050" cy="26955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6705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simplePos x="0" y="0"/>
            <wp:positionH relativeFrom="column">
              <wp:posOffset>542925</wp:posOffset>
            </wp:positionH>
            <wp:positionV relativeFrom="paragraph">
              <wp:posOffset>3733800</wp:posOffset>
            </wp:positionV>
            <wp:extent cx="2943225" cy="24765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4322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60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To continuously number the second level data lines, use the [Line#] variable instead of [Line] in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 the data band. The result will then look like: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3.6 Aggregate functions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In most cases group reports need to display some summary information (such as: </w:t>
      </w:r>
      <w:r>
        <w:rPr>
          <w:rFonts w:ascii="Arial" w:hAnsi="Arial" w:cs="Times New Roman"/>
          <w:color w:val="000000"/>
          <w:szCs w:val="24"/>
        </w:rPr>
        <w:t>“</w:t>
      </w:r>
      <w:r>
        <w:rPr>
          <w:rFonts w:ascii="Arial" w:hAnsi="Arial" w:cs="Times New Roman"/>
          <w:color w:val="000000"/>
          <w:szCs w:val="24"/>
        </w:rPr>
        <w:t>total of a group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number  of  group elements</w:t>
      </w:r>
      <w:r>
        <w:rPr>
          <w:rFonts w:ascii="Arial" w:hAnsi="Arial" w:cs="Times New Roman"/>
          <w:color w:val="000000"/>
          <w:szCs w:val="24"/>
        </w:rPr>
        <w:t>”</w:t>
      </w:r>
      <w:r>
        <w:rPr>
          <w:rFonts w:ascii="Arial" w:hAnsi="Arial" w:cs="Times New Roman"/>
          <w:color w:val="000000"/>
          <w:szCs w:val="24"/>
        </w:rPr>
        <w:t xml:space="preserve">  etc).  FastReport  provides  aggregate functions  for calculating aggregate values over some data span. The aggregate function</w:t>
      </w:r>
      <w:r>
        <w:rPr>
          <w:rFonts w:ascii="Arial" w:hAnsi="Arial" w:cs="Times New Roman"/>
          <w:color w:val="000000"/>
          <w:szCs w:val="24"/>
        </w:rPr>
        <w:t>s are:</w:t>
      </w:r>
    </w:p>
    <w:tbl>
      <w:tblPr>
        <w:tblW w:w="0" w:type="auto"/>
        <w:tblInd w:w="975" w:type="dxa"/>
        <w:tblLayout w:type="fixed"/>
        <w:tblCellMar>
          <w:left w:w="0" w:type="dxa"/>
          <w:right w:w="0" w:type="dxa"/>
        </w:tblCellMar>
        <w:tblLook w:val="0000" w:firstRow="0" w:lastRow="0" w:firstColumn="0" w:lastColumn="0" w:noHBand="0" w:noVBand="0"/>
      </w:tblPr>
      <w:tblGrid>
        <w:gridCol w:w="1305"/>
        <w:gridCol w:w="6900"/>
        <w:gridCol w:w="1052"/>
      </w:tblGrid>
      <w:tr w:rsidR="00000000">
        <w:tblPrEx>
          <w:tblCellMar>
            <w:top w:w="0" w:type="dxa"/>
            <w:left w:w="0" w:type="dxa"/>
            <w:bottom w:w="0" w:type="dxa"/>
            <w:right w:w="0" w:type="dxa"/>
          </w:tblCellMar>
        </w:tblPrEx>
        <w:trPr>
          <w:trHeight w:hRule="exact" w:val="260"/>
        </w:trPr>
        <w:tc>
          <w:tcPr>
            <w:tcW w:w="13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SUM</w:t>
            </w:r>
          </w:p>
        </w:tc>
        <w:tc>
          <w:tcPr>
            <w:tcW w:w="69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returns the total of an expression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13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MIN</w:t>
            </w:r>
          </w:p>
        </w:tc>
        <w:tc>
          <w:tcPr>
            <w:tcW w:w="69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returns the minimal value of an expression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3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MAX</w:t>
            </w:r>
          </w:p>
        </w:tc>
        <w:tc>
          <w:tcPr>
            <w:tcW w:w="69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returns the maximal value of an expression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3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AVG</w:t>
            </w:r>
          </w:p>
        </w:tc>
        <w:tc>
          <w:tcPr>
            <w:tcW w:w="69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returns the average value of an expression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3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COUNT</w:t>
            </w:r>
          </w:p>
        </w:tc>
        <w:tc>
          <w:tcPr>
            <w:tcW w:w="690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returns the number of lines (rows) in the data span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13888" behindDoc="0" locked="0" layoutInCell="1" allowOverlap="1">
            <wp:simplePos x="0" y="0"/>
            <wp:positionH relativeFrom="column">
              <wp:posOffset>533400</wp:posOffset>
            </wp:positionH>
            <wp:positionV relativeFrom="paragraph">
              <wp:posOffset>5876925</wp:posOffset>
            </wp:positionV>
            <wp:extent cx="3876675" cy="13335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766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10"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61G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540" w:lineRule="exact"/>
        <w:ind w:left="825" w:right="582"/>
        <w:rPr>
          <w:rFonts w:ascii="Arial" w:hAnsi="Arial" w:cs="Times New Roman"/>
          <w:color w:val="000000"/>
          <w:szCs w:val="24"/>
        </w:rPr>
      </w:pPr>
      <w:r>
        <w:rPr>
          <w:rFonts w:ascii="Arial" w:hAnsi="Arial" w:cs="Times New Roman"/>
          <w:color w:val="000000"/>
          <w:szCs w:val="24"/>
        </w:rPr>
        <w:t>The syntax of all aggregate functions (except COUNT) is similar to that of the SUM function: SUM(expression, band, flags)</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SUM(expression, band)</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SUM(expression)</w:t>
      </w:r>
    </w:p>
    <w:p w:rsidR="00000000" w:rsidRDefault="005B04A9">
      <w:pPr>
        <w:widowControl w:val="0"/>
        <w:autoSpaceDE w:val="0"/>
        <w:autoSpaceDN w:val="0"/>
        <w:adjustRightInd w:val="0"/>
        <w:spacing w:before="225" w:after="0" w:line="255" w:lineRule="exact"/>
        <w:ind w:left="825" w:right="-30"/>
        <w:rPr>
          <w:rFonts w:ascii="Arial" w:hAnsi="Arial" w:cs="Times New Roman"/>
          <w:color w:val="000000"/>
          <w:szCs w:val="24"/>
        </w:rPr>
      </w:pPr>
      <w:r>
        <w:rPr>
          <w:rFonts w:ascii="Arial" w:hAnsi="Arial" w:cs="Times New Roman"/>
          <w:color w:val="000000"/>
          <w:szCs w:val="24"/>
        </w:rPr>
        <w:t>The parameters are: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expression   the expression to be calculated</w:t>
      </w:r>
    </w:p>
    <w:p w:rsidR="00000000" w:rsidRDefault="005B04A9">
      <w:pPr>
        <w:widowControl w:val="0"/>
        <w:autoSpaceDE w:val="0"/>
        <w:autoSpaceDN w:val="0"/>
        <w:adjustRightInd w:val="0"/>
        <w:spacing w:after="0" w:line="260" w:lineRule="exact"/>
        <w:ind w:left="960" w:right="2028"/>
        <w:jc w:val="both"/>
        <w:rPr>
          <w:rFonts w:ascii="Arial" w:hAnsi="Arial" w:cs="Times New Roman"/>
          <w:color w:val="000000"/>
          <w:szCs w:val="24"/>
        </w:rPr>
      </w:pPr>
      <w:r>
        <w:rPr>
          <w:rFonts w:ascii="Arial" w:hAnsi="Arial" w:cs="Times New Roman"/>
          <w:color w:val="000000"/>
          <w:szCs w:val="24"/>
        </w:rPr>
        <w:t>band   the name of the data band within which the calculation is performed flags   a bit field, with values</w:t>
      </w:r>
    </w:p>
    <w:p w:rsidR="00000000" w:rsidRDefault="005B04A9">
      <w:pPr>
        <w:widowControl w:val="0"/>
        <w:numPr>
          <w:ilvl w:val="0"/>
          <w:numId w:val="30"/>
        </w:numPr>
        <w:autoSpaceDE w:val="0"/>
        <w:autoSpaceDN w:val="0"/>
        <w:adjustRightInd w:val="0"/>
        <w:spacing w:after="0" w:line="245" w:lineRule="exact"/>
        <w:ind w:left="2265" w:right="-30" w:firstLine="0"/>
        <w:rPr>
          <w:rFonts w:ascii="Arial" w:hAnsi="Arial" w:cs="Times New Roman"/>
          <w:color w:val="000000"/>
          <w:szCs w:val="24"/>
        </w:rPr>
      </w:pPr>
      <w:r>
        <w:rPr>
          <w:rFonts w:ascii="Arial" w:hAnsi="Arial" w:cs="Times New Roman"/>
          <w:color w:val="000000"/>
          <w:szCs w:val="24"/>
        </w:rPr>
        <w:t xml:space="preserve"> : include invisible bands in calculation</w:t>
      </w:r>
    </w:p>
    <w:p w:rsidR="00000000" w:rsidRDefault="005B04A9">
      <w:pPr>
        <w:widowControl w:val="0"/>
        <w:numPr>
          <w:ilvl w:val="0"/>
          <w:numId w:val="31"/>
        </w:numPr>
        <w:autoSpaceDE w:val="0"/>
        <w:autoSpaceDN w:val="0"/>
        <w:adjustRightInd w:val="0"/>
        <w:spacing w:after="0" w:line="245" w:lineRule="exact"/>
        <w:ind w:left="2265" w:right="-30" w:firstLine="0"/>
        <w:rPr>
          <w:rFonts w:ascii="Arial" w:hAnsi="Arial" w:cs="Times New Roman"/>
          <w:color w:val="000000"/>
          <w:szCs w:val="24"/>
        </w:rPr>
      </w:pPr>
      <w:r>
        <w:rPr>
          <w:rFonts w:ascii="Arial" w:hAnsi="Arial" w:cs="Times New Roman"/>
          <w:color w:val="000000"/>
          <w:szCs w:val="24"/>
        </w:rPr>
        <w:t xml:space="preserve"> : accumulate the aggregate as a running total</w:t>
      </w:r>
    </w:p>
    <w:p w:rsidR="00000000" w:rsidRDefault="005B04A9">
      <w:pPr>
        <w:widowControl w:val="0"/>
        <w:autoSpaceDE w:val="0"/>
        <w:autoSpaceDN w:val="0"/>
        <w:adjustRightInd w:val="0"/>
        <w:spacing w:after="0" w:line="255" w:lineRule="exact"/>
        <w:ind w:left="2565" w:right="-30"/>
        <w:rPr>
          <w:rFonts w:ascii="Arial" w:hAnsi="Arial" w:cs="Times New Roman"/>
          <w:color w:val="000000"/>
          <w:szCs w:val="24"/>
        </w:rPr>
      </w:pPr>
      <w:r>
        <w:rPr>
          <w:rFonts w:ascii="Arial" w:hAnsi="Arial" w:cs="Times New Roman"/>
          <w:color w:val="000000"/>
          <w:szCs w:val="24"/>
        </w:rPr>
        <w:t>(do not reset the aggregate when the current data span rese</w:t>
      </w:r>
      <w:r>
        <w:rPr>
          <w:rFonts w:ascii="Arial" w:hAnsi="Arial" w:cs="Times New Roman"/>
          <w:color w:val="000000"/>
          <w:szCs w:val="24"/>
        </w:rPr>
        <w:t>ts)</w:t>
      </w:r>
    </w:p>
    <w:p w:rsidR="00000000" w:rsidRDefault="005B04A9">
      <w:pPr>
        <w:widowControl w:val="0"/>
        <w:numPr>
          <w:ilvl w:val="0"/>
          <w:numId w:val="32"/>
        </w:numPr>
        <w:autoSpaceDE w:val="0"/>
        <w:autoSpaceDN w:val="0"/>
        <w:adjustRightInd w:val="0"/>
        <w:spacing w:after="0" w:line="255" w:lineRule="exact"/>
        <w:ind w:left="2265" w:right="-30" w:firstLine="0"/>
        <w:rPr>
          <w:rFonts w:ascii="Arial" w:hAnsi="Arial" w:cs="Times New Roman"/>
          <w:color w:val="000000"/>
          <w:szCs w:val="24"/>
        </w:rPr>
      </w:pPr>
      <w:r>
        <w:rPr>
          <w:rFonts w:ascii="Arial" w:hAnsi="Arial" w:cs="Times New Roman"/>
          <w:color w:val="000000"/>
          <w:szCs w:val="24"/>
        </w:rPr>
        <w:t xml:space="preserve"> : (both of the two previous options)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An expression is the only mandatory parameter, the other two are optional. Nevertheless, to avoid making mistakes it is recommended that band parameters are always given.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COUNT</w:t>
      </w:r>
      <w:r>
        <w:rPr>
          <w:rFonts w:ascii="Arial" w:hAnsi="Arial" w:cs="Times New Roman"/>
          <w:color w:val="000000"/>
          <w:szCs w:val="24"/>
        </w:rPr>
        <w:t>”</w:t>
      </w:r>
      <w:r>
        <w:rPr>
          <w:rFonts w:ascii="Arial" w:hAnsi="Arial" w:cs="Times New Roman"/>
          <w:color w:val="000000"/>
          <w:szCs w:val="24"/>
        </w:rPr>
        <w:t xml:space="preserve"> aggregate function has the following syntax: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COUNT(band, flags)</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COUNT(band)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where the parameters have the same meaning as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There is a general rule for all aggregate functions: an aggregate can only be calculated over a data band and can </w:t>
      </w:r>
      <w:r>
        <w:rPr>
          <w:rFonts w:ascii="Arial" w:hAnsi="Arial" w:cs="Times New Roman"/>
          <w:color w:val="000000"/>
          <w:szCs w:val="24"/>
        </w:rPr>
        <w:t>only be used in that band</w:t>
      </w:r>
      <w:r>
        <w:rPr>
          <w:rFonts w:ascii="Arial" w:hAnsi="Arial" w:cs="Times New Roman"/>
          <w:color w:val="000000"/>
          <w:szCs w:val="24"/>
        </w:rPr>
        <w:t>’</w:t>
      </w:r>
      <w:r>
        <w:rPr>
          <w:rFonts w:ascii="Arial" w:hAnsi="Arial" w:cs="Times New Roman"/>
          <w:color w:val="000000"/>
          <w:szCs w:val="24"/>
        </w:rPr>
        <w:t xml:space="preserve">s footer, which can be one of : footer, page footer, group footer, column footer or report footer (summary band).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How do aggregate functions work? We will look at this using our group report example. Let's add some new elemen</w:t>
      </w:r>
      <w:r>
        <w:rPr>
          <w:rFonts w:ascii="Arial" w:hAnsi="Arial" w:cs="Times New Roman"/>
          <w:color w:val="000000"/>
          <w:szCs w:val="24"/>
        </w:rPr>
        <w:t xml:space="preserve">ts to the report: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95"/>
        <w:jc w:val="both"/>
        <w:rPr>
          <w:rFonts w:ascii="Arial" w:hAnsi="Arial" w:cs="Times New Roman"/>
          <w:color w:val="000000"/>
          <w:szCs w:val="24"/>
        </w:rPr>
      </w:pPr>
      <w:r>
        <w:rPr>
          <w:rFonts w:ascii="Arial" w:hAnsi="Arial" w:cs="Times New Roman"/>
          <w:color w:val="000000"/>
          <w:szCs w:val="24"/>
        </w:rPr>
        <w:t>The Group.</w:t>
      </w:r>
      <w:r>
        <w:rPr>
          <w:rFonts w:ascii="Arial" w:hAnsi="Arial" w:cs="Times New Roman"/>
          <w:color w:val="000000"/>
          <w:szCs w:val="24"/>
        </w:rPr>
        <w:t>“</w:t>
      </w:r>
      <w:r>
        <w:rPr>
          <w:rFonts w:ascii="Arial" w:hAnsi="Arial" w:cs="Times New Roman"/>
          <w:color w:val="000000"/>
          <w:szCs w:val="24"/>
        </w:rPr>
        <w:t>ItemsTotal</w:t>
      </w:r>
      <w:r>
        <w:rPr>
          <w:rFonts w:ascii="Arial" w:hAnsi="Arial" w:cs="Times New Roman"/>
          <w:color w:val="000000"/>
          <w:szCs w:val="24"/>
        </w:rPr>
        <w:t>”</w:t>
      </w:r>
      <w:r>
        <w:rPr>
          <w:rFonts w:ascii="Arial" w:hAnsi="Arial" w:cs="Times New Roman"/>
          <w:color w:val="000000"/>
          <w:szCs w:val="24"/>
        </w:rPr>
        <w:t xml:space="preserve"> field in the data band displays the current order total.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in the group footer containing the aggregate SUM shown above. It will display the total of</w:t>
      </w:r>
      <w:r>
        <w:rPr>
          <w:rFonts w:ascii="Arial" w:hAnsi="Arial" w:cs="Times New Roman"/>
          <w:color w:val="000000"/>
          <w:szCs w:val="24"/>
        </w:rPr>
        <w:t xml:space="preserve"> all orders placed by the given customer. Using a calculator, we can check that the result is correct: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14912" behindDoc="0" locked="0" layoutInCell="1" allowOverlap="1">
            <wp:simplePos x="0" y="0"/>
            <wp:positionH relativeFrom="column">
              <wp:posOffset>533400</wp:posOffset>
            </wp:positionH>
            <wp:positionV relativeFrom="paragraph">
              <wp:posOffset>342900</wp:posOffset>
            </wp:positionV>
            <wp:extent cx="4057650" cy="184785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5765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5936" behindDoc="0" locked="0" layoutInCell="1" allowOverlap="1">
            <wp:simplePos x="0" y="0"/>
            <wp:positionH relativeFrom="column">
              <wp:posOffset>533400</wp:posOffset>
            </wp:positionH>
            <wp:positionV relativeFrom="paragraph">
              <wp:posOffset>5372100</wp:posOffset>
            </wp:positionV>
            <wp:extent cx="3657600" cy="138112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576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62</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Aggregate functions work like this : before outputting a report, FastReport scans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contents to find any aggregate functions. The aggregates found are linked to the data</w:t>
      </w:r>
      <w:r>
        <w:rPr>
          <w:rFonts w:ascii="Arial" w:hAnsi="Arial" w:cs="Times New Roman"/>
          <w:color w:val="000000"/>
          <w:szCs w:val="24"/>
        </w:rPr>
        <w:t xml:space="preserve"> bands in their parameters (in our example </w:t>
      </w:r>
      <w:r>
        <w:rPr>
          <w:rFonts w:ascii="Arial" w:hAnsi="Arial" w:cs="Times New Roman"/>
          <w:color w:val="000000"/>
          <w:szCs w:val="24"/>
        </w:rPr>
        <w:t>“</w:t>
      </w:r>
      <w:r>
        <w:rPr>
          <w:rFonts w:ascii="Arial" w:hAnsi="Arial" w:cs="Times New Roman"/>
          <w:color w:val="000000"/>
          <w:szCs w:val="24"/>
        </w:rPr>
        <w:t>SUM</w:t>
      </w:r>
      <w:r>
        <w:rPr>
          <w:rFonts w:ascii="Arial" w:hAnsi="Arial" w:cs="Times New Roman"/>
          <w:color w:val="000000"/>
          <w:szCs w:val="24"/>
        </w:rPr>
        <w:t>”</w:t>
      </w:r>
      <w:r>
        <w:rPr>
          <w:rFonts w:ascii="Arial" w:hAnsi="Arial" w:cs="Times New Roman"/>
          <w:color w:val="000000"/>
          <w:szCs w:val="24"/>
        </w:rPr>
        <w:t xml:space="preserve"> is linked to the </w:t>
      </w:r>
      <w:r>
        <w:rPr>
          <w:rFonts w:ascii="Arial" w:hAnsi="Arial" w:cs="Times New Roman"/>
          <w:color w:val="000000"/>
          <w:szCs w:val="24"/>
        </w:rPr>
        <w:t>“</w:t>
      </w:r>
      <w:r>
        <w:rPr>
          <w:rFonts w:ascii="Arial" w:hAnsi="Arial" w:cs="Times New Roman"/>
          <w:color w:val="000000"/>
          <w:szCs w:val="24"/>
        </w:rPr>
        <w:t>MasterData1</w:t>
      </w:r>
      <w:r>
        <w:rPr>
          <w:rFonts w:ascii="Arial" w:hAnsi="Arial" w:cs="Times New Roman"/>
          <w:color w:val="000000"/>
          <w:szCs w:val="24"/>
        </w:rPr>
        <w:t>”</w:t>
      </w:r>
      <w:r>
        <w:rPr>
          <w:rFonts w:ascii="Arial" w:hAnsi="Arial" w:cs="Times New Roman"/>
          <w:color w:val="000000"/>
          <w:szCs w:val="24"/>
        </w:rPr>
        <w:t xml:space="preserve"> band). During report output (when the data band is displayed) the values of the aggregates linked to it are calculated. In our case the Group.</w:t>
      </w:r>
      <w:r>
        <w:rPr>
          <w:rFonts w:ascii="Arial" w:hAnsi="Arial" w:cs="Times New Roman"/>
          <w:color w:val="000000"/>
          <w:szCs w:val="24"/>
        </w:rPr>
        <w:t>“</w:t>
      </w:r>
      <w:r>
        <w:rPr>
          <w:rFonts w:ascii="Arial" w:hAnsi="Arial" w:cs="Times New Roman"/>
          <w:color w:val="000000"/>
          <w:szCs w:val="24"/>
        </w:rPr>
        <w:t>ItemsTotal</w:t>
      </w:r>
      <w:r>
        <w:rPr>
          <w:rFonts w:ascii="Arial" w:hAnsi="Arial" w:cs="Times New Roman"/>
          <w:color w:val="000000"/>
          <w:szCs w:val="24"/>
        </w:rPr>
        <w:t>”</w:t>
      </w:r>
      <w:r>
        <w:rPr>
          <w:rFonts w:ascii="Arial" w:hAnsi="Arial" w:cs="Times New Roman"/>
          <w:color w:val="000000"/>
          <w:szCs w:val="24"/>
        </w:rPr>
        <w:t xml:space="preserve"> field values are accu</w:t>
      </w:r>
      <w:r>
        <w:rPr>
          <w:rFonts w:ascii="Arial" w:hAnsi="Arial" w:cs="Times New Roman"/>
          <w:color w:val="000000"/>
          <w:szCs w:val="24"/>
        </w:rPr>
        <w:t>mulated. Once the group footer displaying the aggregate has been output the aggregate value is reset to zero, and the cycle is repeated for the next group, and so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What is the purpose of the optional </w:t>
      </w:r>
      <w:r>
        <w:rPr>
          <w:rFonts w:ascii="Arial" w:hAnsi="Arial" w:cs="Times New Roman"/>
          <w:color w:val="000000"/>
          <w:szCs w:val="24"/>
        </w:rPr>
        <w:t>“</w:t>
      </w:r>
      <w:r>
        <w:rPr>
          <w:rFonts w:ascii="Arial" w:hAnsi="Arial" w:cs="Times New Roman"/>
          <w:color w:val="000000"/>
          <w:szCs w:val="24"/>
        </w:rPr>
        <w:t>Flags</w:t>
      </w:r>
      <w:r>
        <w:rPr>
          <w:rFonts w:ascii="Arial" w:hAnsi="Arial" w:cs="Times New Roman"/>
          <w:color w:val="000000"/>
          <w:szCs w:val="24"/>
        </w:rPr>
        <w:t>”</w:t>
      </w:r>
      <w:r>
        <w:rPr>
          <w:rFonts w:ascii="Arial" w:hAnsi="Arial" w:cs="Times New Roman"/>
          <w:color w:val="000000"/>
          <w:szCs w:val="24"/>
        </w:rPr>
        <w:t xml:space="preserve"> parameter in aggregate functions? Reports</w:t>
      </w:r>
      <w:r>
        <w:rPr>
          <w:rFonts w:ascii="Arial" w:hAnsi="Arial" w:cs="Times New Roman"/>
          <w:color w:val="000000"/>
          <w:szCs w:val="24"/>
        </w:rPr>
        <w:t xml:space="preserve"> may have some, or all, of the data bands hidden. We may, however, need to calculate aggregates over all the data bands, whether visible or not. In our example, set the </w:t>
      </w:r>
      <w:r>
        <w:rPr>
          <w:rFonts w:ascii="Arial" w:hAnsi="Arial" w:cs="Times New Roman"/>
          <w:color w:val="000000"/>
          <w:szCs w:val="24"/>
        </w:rPr>
        <w:t>“</w:t>
      </w:r>
      <w:r>
        <w:rPr>
          <w:rFonts w:ascii="Arial" w:hAnsi="Arial" w:cs="Times New Roman"/>
          <w:color w:val="000000"/>
          <w:szCs w:val="24"/>
        </w:rPr>
        <w:t>Visible</w:t>
      </w:r>
      <w:r>
        <w:rPr>
          <w:rFonts w:ascii="Arial" w:hAnsi="Arial" w:cs="Times New Roman"/>
          <w:color w:val="000000"/>
          <w:szCs w:val="24"/>
        </w:rPr>
        <w:t>”</w:t>
      </w:r>
      <w:r>
        <w:rPr>
          <w:rFonts w:ascii="Arial" w:hAnsi="Arial" w:cs="Times New Roman"/>
          <w:color w:val="000000"/>
          <w:szCs w:val="24"/>
        </w:rPr>
        <w:t xml:space="preserve"> property of the data band to false, so preventing its display. To still have </w:t>
      </w:r>
      <w:r>
        <w:rPr>
          <w:rFonts w:ascii="Arial" w:hAnsi="Arial" w:cs="Times New Roman"/>
          <w:color w:val="000000"/>
          <w:szCs w:val="24"/>
        </w:rPr>
        <w:t>this hidden data band included in the calculations, we have to set the third, optional parameter in the function call to the figure 1, i.e.: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i/>
          <w:color w:val="000000"/>
          <w:szCs w:val="24"/>
        </w:rPr>
      </w:pPr>
      <w:r>
        <w:rPr>
          <w:rFonts w:ascii="Arial" w:hAnsi="Arial" w:cs="Times New Roman"/>
          <w:i/>
          <w:color w:val="000000"/>
          <w:szCs w:val="24"/>
        </w:rPr>
        <w:t>[SUM(&lt;Group."ItemsTotal"&gt;,MasterData1,1)]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This produces a report looking like tis: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95"/>
        <w:jc w:val="both"/>
        <w:rPr>
          <w:rFonts w:ascii="Arial" w:hAnsi="Arial" w:cs="Times New Roman"/>
          <w:color w:val="000000"/>
          <w:szCs w:val="24"/>
        </w:rPr>
      </w:pPr>
      <w:r>
        <w:rPr>
          <w:rFonts w:ascii="Arial" w:hAnsi="Arial" w:cs="Times New Roman"/>
          <w:color w:val="000000"/>
          <w:szCs w:val="24"/>
        </w:rPr>
        <w:t xml:space="preserve">When the </w:t>
      </w:r>
      <w:r>
        <w:rPr>
          <w:rFonts w:ascii="Arial" w:hAnsi="Arial" w:cs="Times New Roman"/>
          <w:color w:val="000000"/>
          <w:szCs w:val="24"/>
        </w:rPr>
        <w:t>“</w:t>
      </w:r>
      <w:r>
        <w:rPr>
          <w:rFonts w:ascii="Arial" w:hAnsi="Arial" w:cs="Times New Roman"/>
          <w:color w:val="000000"/>
          <w:szCs w:val="24"/>
        </w:rPr>
        <w:t>Flags</w:t>
      </w:r>
      <w:r>
        <w:rPr>
          <w:rFonts w:ascii="Arial" w:hAnsi="Arial" w:cs="Times New Roman"/>
          <w:color w:val="000000"/>
          <w:szCs w:val="24"/>
        </w:rPr>
        <w:t>”</w:t>
      </w:r>
      <w:r>
        <w:rPr>
          <w:rFonts w:ascii="Arial" w:hAnsi="Arial" w:cs="Times New Roman"/>
          <w:color w:val="000000"/>
          <w:szCs w:val="24"/>
        </w:rPr>
        <w:t xml:space="preserve"> parameter value is set to 2, the aggregate value is not reset immediately after it is displayed : the aggregate becomes a </w:t>
      </w:r>
      <w:r>
        <w:rPr>
          <w:rFonts w:ascii="Arial" w:hAnsi="Arial" w:cs="Times New Roman"/>
          <w:color w:val="000000"/>
          <w:szCs w:val="24"/>
        </w:rPr>
        <w:t>“</w:t>
      </w:r>
      <w:r>
        <w:rPr>
          <w:rFonts w:ascii="Arial" w:hAnsi="Arial" w:cs="Times New Roman"/>
          <w:color w:val="000000"/>
          <w:szCs w:val="24"/>
        </w:rPr>
        <w:t>running</w:t>
      </w:r>
      <w:r>
        <w:rPr>
          <w:rFonts w:ascii="Arial" w:hAnsi="Arial" w:cs="Times New Roman"/>
          <w:color w:val="000000"/>
          <w:szCs w:val="24"/>
        </w:rPr>
        <w:t>”</w:t>
      </w:r>
      <w:r>
        <w:rPr>
          <w:rFonts w:ascii="Arial" w:hAnsi="Arial" w:cs="Times New Roman"/>
          <w:color w:val="000000"/>
          <w:szCs w:val="24"/>
        </w:rPr>
        <w:t xml:space="preserve"> calculation for each successive output. Let</w:t>
      </w:r>
      <w:r>
        <w:rPr>
          <w:rFonts w:ascii="Arial" w:hAnsi="Arial" w:cs="Times New Roman"/>
          <w:color w:val="000000"/>
          <w:szCs w:val="24"/>
        </w:rPr>
        <w:t>’</w:t>
      </w:r>
      <w:r>
        <w:rPr>
          <w:rFonts w:ascii="Arial" w:hAnsi="Arial" w:cs="Times New Roman"/>
          <w:color w:val="000000"/>
          <w:szCs w:val="24"/>
        </w:rPr>
        <w:t>s modify the function call as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i/>
          <w:color w:val="000000"/>
          <w:szCs w:val="24"/>
        </w:rPr>
      </w:pPr>
      <w:r>
        <w:rPr>
          <w:rFonts w:ascii="Arial" w:hAnsi="Arial" w:cs="Times New Roman"/>
          <w:i/>
          <w:color w:val="000000"/>
          <w:szCs w:val="24"/>
        </w:rPr>
        <w:t>[SUM(&lt;Group."ItemsTotal"&gt;,MasterData1,3)]</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 value </w:t>
      </w:r>
      <w:r>
        <w:rPr>
          <w:rFonts w:ascii="Arial" w:hAnsi="Arial" w:cs="Times New Roman"/>
          <w:color w:val="000000"/>
          <w:szCs w:val="24"/>
        </w:rPr>
        <w:t>“</w:t>
      </w:r>
      <w:r>
        <w:rPr>
          <w:rFonts w:ascii="Arial" w:hAnsi="Arial" w:cs="Times New Roman"/>
          <w:color w:val="000000"/>
          <w:szCs w:val="24"/>
        </w:rPr>
        <w:t>3</w:t>
      </w:r>
      <w:r>
        <w:rPr>
          <w:rFonts w:ascii="Arial" w:hAnsi="Arial" w:cs="Times New Roman"/>
          <w:color w:val="000000"/>
          <w:szCs w:val="24"/>
        </w:rPr>
        <w:t>”</w:t>
      </w:r>
      <w:r>
        <w:rPr>
          <w:rFonts w:ascii="Arial" w:hAnsi="Arial" w:cs="Times New Roman"/>
          <w:color w:val="000000"/>
          <w:szCs w:val="24"/>
        </w:rPr>
        <w:t xml:space="preserve"> is a bit combination of </w:t>
      </w:r>
      <w:r>
        <w:rPr>
          <w:rFonts w:ascii="Arial" w:hAnsi="Arial" w:cs="Times New Roman"/>
          <w:color w:val="000000"/>
          <w:szCs w:val="24"/>
        </w:rPr>
        <w:t>“</w:t>
      </w:r>
      <w:r>
        <w:rPr>
          <w:rFonts w:ascii="Arial" w:hAnsi="Arial" w:cs="Times New Roman"/>
          <w:color w:val="000000"/>
          <w:szCs w:val="24"/>
        </w:rPr>
        <w:t>1</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2</w:t>
      </w:r>
      <w:r>
        <w:rPr>
          <w:rFonts w:ascii="Arial" w:hAnsi="Arial" w:cs="Times New Roman"/>
          <w:color w:val="000000"/>
          <w:szCs w:val="24"/>
        </w:rPr>
        <w:t>”</w:t>
      </w:r>
      <w:r>
        <w:rPr>
          <w:rFonts w:ascii="Arial" w:hAnsi="Arial" w:cs="Times New Roman"/>
          <w:color w:val="000000"/>
          <w:szCs w:val="24"/>
        </w:rPr>
        <w:t>, meaning that we need to include the invisible bands, without resetting the total after each group. As a result, we have: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16960" behindDoc="0" locked="0" layoutInCell="1" allowOverlap="1">
            <wp:simplePos x="0" y="0"/>
            <wp:positionH relativeFrom="column">
              <wp:posOffset>542925</wp:posOffset>
            </wp:positionH>
            <wp:positionV relativeFrom="paragraph">
              <wp:posOffset>342900</wp:posOffset>
            </wp:positionV>
            <wp:extent cx="3600450" cy="134302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6004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simplePos x="0" y="0"/>
            <wp:positionH relativeFrom="column">
              <wp:posOffset>542925</wp:posOffset>
            </wp:positionH>
            <wp:positionV relativeFrom="paragraph">
              <wp:posOffset>3257550</wp:posOffset>
            </wp:positionV>
            <wp:extent cx="4781550" cy="26193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8155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25"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63G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3.7 Page and report totals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Quite often, we need to display summary totals for a page or for a whole report. We can use the aggregate functions in this situation as well. We</w:t>
      </w:r>
      <w:r>
        <w:rPr>
          <w:rFonts w:ascii="Arial" w:hAnsi="Arial" w:cs="Times New Roman"/>
          <w:color w:val="000000"/>
          <w:szCs w:val="24"/>
        </w:rPr>
        <w:t>’</w:t>
      </w:r>
      <w:r>
        <w:rPr>
          <w:rFonts w:ascii="Arial" w:hAnsi="Arial" w:cs="Times New Roman"/>
          <w:color w:val="000000"/>
          <w:szCs w:val="24"/>
        </w:rPr>
        <w:t>ll show this by making some changes to our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As you can see, we have added a </w:t>
      </w:r>
      <w:r>
        <w:rPr>
          <w:rFonts w:ascii="Arial" w:hAnsi="Arial" w:cs="Times New Roman"/>
          <w:color w:val="000000"/>
          <w:szCs w:val="24"/>
        </w:rPr>
        <w:t>“</w:t>
      </w:r>
      <w:r>
        <w:rPr>
          <w:rFonts w:ascii="Arial" w:hAnsi="Arial" w:cs="Times New Roman"/>
          <w:color w:val="000000"/>
          <w:szCs w:val="24"/>
        </w:rPr>
        <w:t>Report Summary</w:t>
      </w:r>
      <w:r>
        <w:rPr>
          <w:rFonts w:ascii="Arial" w:hAnsi="Arial" w:cs="Times New Roman"/>
          <w:color w:val="000000"/>
          <w:szCs w:val="24"/>
        </w:rPr>
        <w:t>”</w:t>
      </w:r>
      <w:r>
        <w:rPr>
          <w:rFonts w:ascii="Arial" w:hAnsi="Arial" w:cs="Times New Roman"/>
          <w:color w:val="000000"/>
          <w:szCs w:val="24"/>
        </w:rPr>
        <w:t xml:space="preserve"> band containing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with the aggregate SUM to both the </w:t>
      </w:r>
      <w:r>
        <w:rPr>
          <w:rFonts w:ascii="Arial" w:hAnsi="Arial" w:cs="Times New Roman"/>
          <w:color w:val="000000"/>
          <w:szCs w:val="24"/>
        </w:rPr>
        <w:t>“</w:t>
      </w:r>
      <w:r>
        <w:rPr>
          <w:rFonts w:ascii="Arial" w:hAnsi="Arial" w:cs="Times New Roman"/>
          <w:color w:val="000000"/>
          <w:szCs w:val="24"/>
        </w:rPr>
        <w:t>Report Summary</w:t>
      </w:r>
      <w:r>
        <w:rPr>
          <w:rFonts w:ascii="Arial" w:hAnsi="Arial" w:cs="Times New Roman"/>
          <w:color w:val="000000"/>
          <w:szCs w:val="24"/>
        </w:rPr>
        <w:t>”</w:t>
      </w:r>
      <w:r>
        <w:rPr>
          <w:rFonts w:ascii="Arial" w:hAnsi="Arial" w:cs="Times New Roman"/>
          <w:color w:val="000000"/>
          <w:szCs w:val="24"/>
        </w:rPr>
        <w:t xml:space="preserve"> band and the </w:t>
      </w:r>
      <w:r>
        <w:rPr>
          <w:rFonts w:ascii="Arial" w:hAnsi="Arial" w:cs="Times New Roman"/>
          <w:color w:val="000000"/>
          <w:szCs w:val="24"/>
        </w:rPr>
        <w:t>“</w:t>
      </w:r>
      <w:r>
        <w:rPr>
          <w:rFonts w:ascii="Arial" w:hAnsi="Arial" w:cs="Times New Roman"/>
          <w:color w:val="000000"/>
          <w:szCs w:val="24"/>
        </w:rPr>
        <w:t>Page Footer</w:t>
      </w:r>
      <w:r>
        <w:rPr>
          <w:rFonts w:ascii="Arial" w:hAnsi="Arial" w:cs="Times New Roman"/>
          <w:color w:val="000000"/>
          <w:szCs w:val="24"/>
        </w:rPr>
        <w:t>”</w:t>
      </w:r>
      <w:r>
        <w:rPr>
          <w:rFonts w:ascii="Arial" w:hAnsi="Arial" w:cs="Times New Roman"/>
          <w:color w:val="000000"/>
          <w:szCs w:val="24"/>
        </w:rPr>
        <w:t xml:space="preserve"> band. That is all that is needed: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19008" behindDoc="0" locked="0" layoutInCell="1" allowOverlap="1">
            <wp:simplePos x="0" y="0"/>
            <wp:positionH relativeFrom="column">
              <wp:posOffset>542925</wp:posOffset>
            </wp:positionH>
            <wp:positionV relativeFrom="paragraph">
              <wp:posOffset>342900</wp:posOffset>
            </wp:positionV>
            <wp:extent cx="5524500" cy="334327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64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3.8 Inserting aggregate functions</w:t>
      </w:r>
    </w:p>
    <w:p w:rsidR="00000000" w:rsidRDefault="005B04A9">
      <w:pPr>
        <w:widowControl w:val="0"/>
        <w:autoSpaceDE w:val="0"/>
        <w:autoSpaceDN w:val="0"/>
        <w:adjustRightInd w:val="0"/>
        <w:spacing w:before="125" w:after="0" w:line="240" w:lineRule="exact"/>
        <w:ind w:left="840" w:right="102"/>
        <w:jc w:val="both"/>
        <w:rPr>
          <w:rFonts w:ascii="Arial" w:hAnsi="Arial" w:cs="Times New Roman"/>
          <w:color w:val="000000"/>
          <w:szCs w:val="24"/>
        </w:rPr>
      </w:pPr>
      <w:r>
        <w:rPr>
          <w:rFonts w:ascii="Arial" w:hAnsi="Arial" w:cs="Times New Roman"/>
          <w:color w:val="000000"/>
          <w:szCs w:val="24"/>
        </w:rPr>
        <w:t xml:space="preserve">So far we have manually inserted the aggregate functions into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Now we will look at other ways to insert aggregate functions.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Firstly, we can use the </w:t>
      </w:r>
      <w:r>
        <w:rPr>
          <w:rFonts w:ascii="Arial" w:hAnsi="Arial" w:cs="Times New Roman"/>
          <w:color w:val="000000"/>
          <w:szCs w:val="24"/>
        </w:rPr>
        <w:t>“</w:t>
      </w:r>
      <w:r>
        <w:rPr>
          <w:rFonts w:ascii="Arial" w:hAnsi="Arial" w:cs="Times New Roman"/>
          <w:color w:val="000000"/>
          <w:szCs w:val="24"/>
        </w:rPr>
        <w:t>System text</w:t>
      </w:r>
      <w:r>
        <w:rPr>
          <w:rFonts w:ascii="Arial" w:hAnsi="Arial" w:cs="Times New Roman"/>
          <w:color w:val="000000"/>
          <w:szCs w:val="24"/>
        </w:rPr>
        <w:t>”</w:t>
      </w:r>
      <w:r>
        <w:rPr>
          <w:rFonts w:ascii="Arial" w:hAnsi="Arial" w:cs="Times New Roman"/>
          <w:color w:val="000000"/>
          <w:szCs w:val="24"/>
        </w:rPr>
        <w:t xml:space="preserve"> object to output an aggregate. In fact t</w:t>
      </w:r>
      <w:r>
        <w:rPr>
          <w:rFonts w:ascii="Arial" w:hAnsi="Arial" w:cs="Times New Roman"/>
          <w:color w:val="000000"/>
          <w:szCs w:val="24"/>
        </w:rPr>
        <w:t xml:space="preserve">his object is similar to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with its own special editor for more easily specifying system variables or aggregate functions: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20032" behindDoc="0" locked="0" layoutInCell="1" allowOverlap="1">
            <wp:simplePos x="0" y="0"/>
            <wp:positionH relativeFrom="column">
              <wp:posOffset>533400</wp:posOffset>
            </wp:positionH>
            <wp:positionV relativeFrom="paragraph">
              <wp:posOffset>342900</wp:posOffset>
            </wp:positionV>
            <wp:extent cx="2809875" cy="443865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09875"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1056" behindDoc="0" locked="0" layoutInCell="1" allowOverlap="1">
            <wp:simplePos x="0" y="0"/>
            <wp:positionH relativeFrom="column">
              <wp:posOffset>4219575</wp:posOffset>
            </wp:positionH>
            <wp:positionV relativeFrom="paragraph">
              <wp:posOffset>5638800</wp:posOffset>
            </wp:positionV>
            <wp:extent cx="142875" cy="1428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810" w:right="-30"/>
        <w:rPr>
          <w:rFonts w:ascii="Arial" w:hAnsi="Arial" w:cs="Times New Roman"/>
          <w:b/>
          <w:color w:val="000000"/>
          <w:sz w:val="20"/>
          <w:szCs w:val="24"/>
        </w:rPr>
      </w:pPr>
      <w:r>
        <w:rPr>
          <w:rFonts w:ascii="Arial" w:hAnsi="Arial" w:cs="Times New Roman"/>
          <w:b/>
          <w:color w:val="000000"/>
          <w:sz w:val="20"/>
          <w:szCs w:val="24"/>
        </w:rPr>
        <w:t>roups and aggregates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65G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80"/>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 xml:space="preserve">Select a function type, then a data band (over which the aggregate is to be calculated) and finally a DB field or an expression whose value is to be calculated. You can also set the </w:t>
      </w:r>
      <w:r>
        <w:rPr>
          <w:rFonts w:ascii="Arial" w:hAnsi="Arial" w:cs="Times New Roman"/>
          <w:color w:val="000000"/>
          <w:szCs w:val="24"/>
        </w:rPr>
        <w:t>“</w:t>
      </w:r>
      <w:r>
        <w:rPr>
          <w:rFonts w:ascii="Arial" w:hAnsi="Arial" w:cs="Times New Roman"/>
          <w:color w:val="000000"/>
          <w:szCs w:val="24"/>
        </w:rPr>
        <w:t>Count invisible bands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Running totals</w:t>
      </w:r>
      <w:r>
        <w:rPr>
          <w:rFonts w:ascii="Arial" w:hAnsi="Arial" w:cs="Times New Roman"/>
          <w:color w:val="000000"/>
          <w:szCs w:val="24"/>
        </w:rPr>
        <w:t>”</w:t>
      </w:r>
      <w:r>
        <w:rPr>
          <w:rFonts w:ascii="Arial" w:hAnsi="Arial" w:cs="Times New Roman"/>
          <w:color w:val="000000"/>
          <w:szCs w:val="24"/>
        </w:rPr>
        <w:t xml:space="preserve"> flags, if required.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Th</w:t>
      </w:r>
      <w:r>
        <w:rPr>
          <w:rFonts w:ascii="Arial" w:hAnsi="Arial" w:cs="Times New Roman"/>
          <w:color w:val="000000"/>
          <w:szCs w:val="24"/>
        </w:rPr>
        <w:t xml:space="preserve">e second method is to use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and click the   button in its editor : this opens a dialogue similar to the </w:t>
      </w:r>
      <w:r>
        <w:rPr>
          <w:rFonts w:ascii="Arial" w:hAnsi="Arial" w:cs="Times New Roman"/>
          <w:color w:val="000000"/>
          <w:szCs w:val="24"/>
        </w:rPr>
        <w:t>“</w:t>
      </w:r>
      <w:r>
        <w:rPr>
          <w:rFonts w:ascii="Arial" w:hAnsi="Arial" w:cs="Times New Roman"/>
          <w:color w:val="000000"/>
          <w:szCs w:val="24"/>
        </w:rPr>
        <w:t>System text</w:t>
      </w:r>
      <w:r>
        <w:rPr>
          <w:rFonts w:ascii="Arial" w:hAnsi="Arial" w:cs="Times New Roman"/>
          <w:color w:val="000000"/>
          <w:szCs w:val="24"/>
        </w:rPr>
        <w:t>”</w:t>
      </w:r>
      <w:r>
        <w:rPr>
          <w:rFonts w:ascii="Arial" w:hAnsi="Arial" w:cs="Times New Roman"/>
          <w:color w:val="000000"/>
          <w:szCs w:val="24"/>
        </w:rPr>
        <w:t xml:space="preserve"> object editor. When the OK button is clicked a call to the aggregate function is inserted into the object's text.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030" w:right="-330"/>
        <w:rPr>
          <w:rFonts w:ascii="Arial" w:hAnsi="Arial" w:cs="Times New Roman"/>
          <w:b/>
          <w:color w:val="FFFFFF"/>
          <w:sz w:val="240"/>
          <w:szCs w:val="24"/>
        </w:rPr>
      </w:pPr>
      <w:r>
        <w:rPr>
          <w:rFonts w:ascii="Arial" w:hAnsi="Arial" w:cs="Times New Roman"/>
          <w:b/>
          <w:color w:val="FFFFFF"/>
          <w:sz w:val="240"/>
          <w:szCs w:val="24"/>
        </w:rPr>
        <w:t>IV</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Formatting,</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highlighting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22080" behindDoc="0" locked="0" layoutInCell="1" allowOverlap="1">
            <wp:simplePos x="0" y="0"/>
            <wp:positionH relativeFrom="column">
              <wp:posOffset>542925</wp:posOffset>
            </wp:positionH>
            <wp:positionV relativeFrom="paragraph">
              <wp:posOffset>1885950</wp:posOffset>
            </wp:positionV>
            <wp:extent cx="4076700" cy="6381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76700" cy="638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3104" behindDoc="0" locked="0" layoutInCell="1" allowOverlap="1">
            <wp:simplePos x="0" y="0"/>
            <wp:positionH relativeFrom="column">
              <wp:posOffset>542925</wp:posOffset>
            </wp:positionH>
            <wp:positionV relativeFrom="paragraph">
              <wp:posOffset>3886200</wp:posOffset>
            </wp:positionV>
            <wp:extent cx="3028950" cy="31432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289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720" w:right="-30"/>
        <w:rPr>
          <w:rFonts w:ascii="Arial" w:hAnsi="Arial" w:cs="Times New Roman"/>
          <w:b/>
          <w:color w:val="000000"/>
          <w:sz w:val="20"/>
          <w:szCs w:val="24"/>
        </w:rPr>
      </w:pPr>
      <w:r>
        <w:rPr>
          <w:rFonts w:ascii="Arial" w:hAnsi="Arial" w:cs="Times New Roman"/>
          <w:b/>
          <w:color w:val="000000"/>
          <w:sz w:val="20"/>
          <w:szCs w:val="24"/>
        </w:rPr>
        <w:t>ormatting, highlighting</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67F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34" w:space="396"/>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4.1 Formatting of values</w:t>
      </w:r>
    </w:p>
    <w:p w:rsidR="00000000" w:rsidRDefault="005B04A9">
      <w:pPr>
        <w:widowControl w:val="0"/>
        <w:autoSpaceDE w:val="0"/>
        <w:autoSpaceDN w:val="0"/>
        <w:adjustRightInd w:val="0"/>
        <w:spacing w:before="125" w:after="0" w:line="260" w:lineRule="exact"/>
        <w:ind w:left="840" w:right="95"/>
        <w:jc w:val="both"/>
        <w:rPr>
          <w:rFonts w:ascii="Arial" w:hAnsi="Arial" w:cs="Times New Roman"/>
          <w:color w:val="000000"/>
          <w:szCs w:val="24"/>
        </w:rPr>
      </w:pPr>
      <w:r>
        <w:rPr>
          <w:rFonts w:ascii="Arial" w:hAnsi="Arial" w:cs="Times New Roman"/>
          <w:color w:val="000000"/>
          <w:szCs w:val="24"/>
        </w:rPr>
        <w:t>A feature of aggregate functions is that the returned numerical values are not formatted, as</w:t>
      </w:r>
      <w:r>
        <w:rPr>
          <w:rFonts w:ascii="Arial" w:hAnsi="Arial" w:cs="Times New Roman"/>
          <w:color w:val="000000"/>
          <w:szCs w:val="24"/>
        </w:rPr>
        <w:t xml:space="preserve"> shown by the first example, which uses </w:t>
      </w:r>
      <w:r>
        <w:rPr>
          <w:rFonts w:ascii="Arial" w:hAnsi="Arial" w:cs="Times New Roman"/>
          <w:color w:val="000000"/>
          <w:szCs w:val="24"/>
        </w:rPr>
        <w:t>“</w:t>
      </w:r>
      <w:r>
        <w:rPr>
          <w:rFonts w:ascii="Arial" w:hAnsi="Arial" w:cs="Times New Roman"/>
          <w:color w:val="000000"/>
          <w:szCs w:val="24"/>
        </w:rPr>
        <w:t>SUM</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95"/>
        <w:jc w:val="both"/>
        <w:rPr>
          <w:rFonts w:ascii="Arial" w:hAnsi="Arial" w:cs="Times New Roman"/>
          <w:color w:val="000000"/>
          <w:szCs w:val="24"/>
        </w:rPr>
      </w:pPr>
      <w:r>
        <w:rPr>
          <w:rFonts w:ascii="Arial" w:hAnsi="Arial" w:cs="Times New Roman"/>
          <w:color w:val="000000"/>
          <w:szCs w:val="24"/>
        </w:rPr>
        <w:t xml:space="preserve">Data fields usually return a formatted value, which is simply displayed by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without any change. To apply formatting to the </w:t>
      </w:r>
      <w:r>
        <w:rPr>
          <w:rFonts w:ascii="Arial" w:hAnsi="Arial" w:cs="Times New Roman"/>
          <w:color w:val="000000"/>
          <w:szCs w:val="24"/>
        </w:rPr>
        <w:t>“</w:t>
      </w:r>
      <w:r>
        <w:rPr>
          <w:rFonts w:ascii="Arial" w:hAnsi="Arial" w:cs="Times New Roman"/>
          <w:color w:val="000000"/>
          <w:szCs w:val="24"/>
        </w:rPr>
        <w:t>SUM</w:t>
      </w:r>
      <w:r>
        <w:rPr>
          <w:rFonts w:ascii="Arial" w:hAnsi="Arial" w:cs="Times New Roman"/>
          <w:color w:val="000000"/>
          <w:szCs w:val="24"/>
        </w:rPr>
        <w:t>”</w:t>
      </w:r>
      <w:r>
        <w:rPr>
          <w:rFonts w:ascii="Arial" w:hAnsi="Arial" w:cs="Times New Roman"/>
          <w:color w:val="000000"/>
          <w:szCs w:val="24"/>
        </w:rPr>
        <w:t xml:space="preserve"> result, let's use the value formatting tools</w:t>
      </w:r>
      <w:r>
        <w:rPr>
          <w:rFonts w:ascii="Arial" w:hAnsi="Arial" w:cs="Times New Roman"/>
          <w:color w:val="000000"/>
          <w:szCs w:val="24"/>
        </w:rPr>
        <w:t xml:space="preserve"> in FastReport.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Select the object containing the Sum and open the format editor either from 'Display Format...' in its context menu or through the </w:t>
      </w:r>
      <w:r>
        <w:rPr>
          <w:rFonts w:ascii="Arial" w:hAnsi="Arial" w:cs="Times New Roman"/>
          <w:color w:val="000000"/>
          <w:szCs w:val="24"/>
        </w:rPr>
        <w:t>“</w:t>
      </w:r>
      <w:r>
        <w:rPr>
          <w:rFonts w:ascii="Arial" w:hAnsi="Arial" w:cs="Times New Roman"/>
          <w:color w:val="000000"/>
          <w:szCs w:val="24"/>
        </w:rPr>
        <w:t>DisplayFormat</w:t>
      </w:r>
      <w:r>
        <w:rPr>
          <w:rFonts w:ascii="Arial" w:hAnsi="Arial" w:cs="Times New Roman"/>
          <w:color w:val="000000"/>
          <w:szCs w:val="24"/>
        </w:rPr>
        <w:t>”</w:t>
      </w:r>
      <w:r>
        <w:rPr>
          <w:rFonts w:ascii="Arial" w:hAnsi="Arial" w:cs="Times New Roman"/>
          <w:color w:val="000000"/>
          <w:szCs w:val="24"/>
        </w:rPr>
        <w:t xml:space="preserve"> property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This editor lists the format categories on the left, the corresponding formats on the right and the format string and decimal separator for the selected category and format below. We</w:t>
      </w:r>
      <w:r>
        <w:rPr>
          <w:rFonts w:ascii="Arial" w:hAnsi="Arial" w:cs="Times New Roman"/>
          <w:color w:val="000000"/>
          <w:szCs w:val="24"/>
        </w:rPr>
        <w:t>’</w:t>
      </w:r>
      <w:r>
        <w:rPr>
          <w:rFonts w:ascii="Arial" w:hAnsi="Arial" w:cs="Times New Roman"/>
          <w:color w:val="000000"/>
          <w:szCs w:val="24"/>
        </w:rPr>
        <w:t xml:space="preserve">ll select the </w:t>
      </w:r>
      <w:r>
        <w:rPr>
          <w:rFonts w:ascii="Arial" w:hAnsi="Arial" w:cs="Times New Roman"/>
          <w:color w:val="000000"/>
          <w:szCs w:val="24"/>
        </w:rPr>
        <w:t>“</w:t>
      </w:r>
      <w:r>
        <w:rPr>
          <w:rFonts w:ascii="Arial" w:hAnsi="Arial" w:cs="Times New Roman"/>
          <w:color w:val="000000"/>
          <w:szCs w:val="24"/>
        </w:rPr>
        <w:t>Number</w:t>
      </w:r>
      <w:r>
        <w:rPr>
          <w:rFonts w:ascii="Arial" w:hAnsi="Arial" w:cs="Times New Roman"/>
          <w:color w:val="000000"/>
          <w:szCs w:val="24"/>
        </w:rPr>
        <w:t>”</w:t>
      </w:r>
      <w:r>
        <w:rPr>
          <w:rFonts w:ascii="Arial" w:hAnsi="Arial" w:cs="Times New Roman"/>
          <w:color w:val="000000"/>
          <w:szCs w:val="24"/>
        </w:rPr>
        <w:t xml:space="preserve"> category and "$1,234.50" format. The format string is an argument for the Delphi "Format" function, which FastReport uses to implement number formatting. The format string and decimal separator can be changed. If the decimal separator is left blank then t</w:t>
      </w:r>
      <w:r>
        <w:rPr>
          <w:rFonts w:ascii="Arial" w:hAnsi="Arial" w:cs="Times New Roman"/>
          <w:color w:val="000000"/>
          <w:szCs w:val="24"/>
        </w:rPr>
        <w:t>he current regional setup value is used.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3"/>
        <w:jc w:val="both"/>
        <w:rPr>
          <w:rFonts w:ascii="Arial" w:hAnsi="Arial" w:cs="Times New Roman"/>
          <w:color w:val="000000"/>
          <w:szCs w:val="24"/>
        </w:rPr>
      </w:pPr>
      <w:r>
        <w:rPr>
          <w:rFonts w:ascii="Arial" w:hAnsi="Arial" w:cs="Times New Roman"/>
          <w:color w:val="000000"/>
          <w:szCs w:val="24"/>
        </w:rPr>
        <w:t>After clicking ΞΚ and previewing the report you will see that the Sum in the report is now formatted correctly: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24128" behindDoc="0" locked="0" layoutInCell="1" allowOverlap="1">
            <wp:simplePos x="0" y="0"/>
            <wp:positionH relativeFrom="column">
              <wp:posOffset>542925</wp:posOffset>
            </wp:positionH>
            <wp:positionV relativeFrom="paragraph">
              <wp:posOffset>523875</wp:posOffset>
            </wp:positionV>
            <wp:extent cx="4038600" cy="619125"/>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038600"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simplePos x="0" y="0"/>
            <wp:positionH relativeFrom="column">
              <wp:posOffset>542925</wp:posOffset>
            </wp:positionH>
            <wp:positionV relativeFrom="paragraph">
              <wp:posOffset>4552950</wp:posOffset>
            </wp:positionV>
            <wp:extent cx="3667125" cy="69532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6671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6176" behindDoc="0" locked="0" layoutInCell="1" allowOverlap="1">
            <wp:simplePos x="0" y="0"/>
            <wp:positionH relativeFrom="column">
              <wp:posOffset>542925</wp:posOffset>
            </wp:positionH>
            <wp:positionV relativeFrom="paragraph">
              <wp:posOffset>7277100</wp:posOffset>
            </wp:positionV>
            <wp:extent cx="3638550" cy="6286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6385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68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Note the combobox at the top of the dialogue form. If we have more than one expression in an object, we may set different formatting for each expression.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4.2 Inline formatting</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Inline formatting allows you to set different formatting for each expression contained in the object. It was used in previous versions of FastReport. Now it is obsolete (use the formatting dialogue to set different formatting for each</w:t>
      </w:r>
      <w:r>
        <w:rPr>
          <w:rFonts w:ascii="Arial" w:hAnsi="Arial" w:cs="Times New Roman"/>
          <w:color w:val="000000"/>
          <w:szCs w:val="24"/>
        </w:rPr>
        <w:t xml:space="preserve"> expression).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Using the example, re-size the footer and its object and change the object text to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 xml:space="preserve">Total: [SUM(&lt;Group."ItemsTotal"&gt;,MasterData1)]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Number: [COUNT(MasterData1)]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total and the number of orders will be displayed in the obj</w:t>
      </w:r>
      <w:r>
        <w:rPr>
          <w:rFonts w:ascii="Arial" w:hAnsi="Arial" w:cs="Times New Roman"/>
          <w:color w:val="000000"/>
          <w:szCs w:val="24"/>
        </w:rPr>
        <w:t>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In the report preview both of these values are shown in monetary format, which we had previously set. This is incorrect: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78"/>
        <w:jc w:val="both"/>
        <w:rPr>
          <w:rFonts w:ascii="Arial" w:hAnsi="Arial" w:cs="Times New Roman"/>
          <w:color w:val="000000"/>
          <w:szCs w:val="24"/>
        </w:rPr>
      </w:pPr>
      <w:r>
        <w:rPr>
          <w:rFonts w:ascii="Arial" w:hAnsi="Arial" w:cs="Times New Roman"/>
          <w:color w:val="000000"/>
          <w:szCs w:val="24"/>
        </w:rPr>
        <w:t>To display each value in its correct format they need to be formatted individually. To do this we</w:t>
      </w:r>
      <w:r>
        <w:rPr>
          <w:rFonts w:ascii="Arial" w:hAnsi="Arial" w:cs="Times New Roman"/>
          <w:color w:val="000000"/>
          <w:szCs w:val="24"/>
        </w:rPr>
        <w:t xml:space="preserve"> use format tags, which are placed just before the closing square bracket of the expression. In our example, disable formatting for the object (select </w:t>
      </w:r>
      <w:r>
        <w:rPr>
          <w:rFonts w:ascii="Arial" w:hAnsi="Arial" w:cs="Times New Roman"/>
          <w:color w:val="000000"/>
          <w:szCs w:val="24"/>
        </w:rPr>
        <w:t>“</w:t>
      </w:r>
      <w:r>
        <w:rPr>
          <w:rFonts w:ascii="Arial" w:hAnsi="Arial" w:cs="Times New Roman"/>
          <w:color w:val="000000"/>
          <w:szCs w:val="24"/>
        </w:rPr>
        <w:t>Text (no formatting)</w:t>
      </w:r>
      <w:r>
        <w:rPr>
          <w:rFonts w:ascii="Arial" w:hAnsi="Arial" w:cs="Times New Roman"/>
          <w:color w:val="000000"/>
          <w:szCs w:val="24"/>
        </w:rPr>
        <w:t>”</w:t>
      </w:r>
      <w:r>
        <w:rPr>
          <w:rFonts w:ascii="Arial" w:hAnsi="Arial" w:cs="Times New Roman"/>
          <w:color w:val="000000"/>
          <w:szCs w:val="24"/>
        </w:rPr>
        <w:t xml:space="preserve"> category in the format editor). Now we need to specify the format for just the fir</w:t>
      </w:r>
      <w:r>
        <w:rPr>
          <w:rFonts w:ascii="Arial" w:hAnsi="Arial" w:cs="Times New Roman"/>
          <w:color w:val="000000"/>
          <w:szCs w:val="24"/>
        </w:rPr>
        <w:t>st expression, as the second one will be displayed correctly by default (i.e. as an integer). Change the object text as follows: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 xml:space="preserve">Sum: [SUM(&lt;Group."ItemsTotal"&gt;,MasterData1) #n%2,2m]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Number: [COUNT(MasterData1)]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Preview the report to make sure that the object is displayed correctly: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general syntax of format tags is:</w:t>
      </w:r>
    </w:p>
    <w:p w:rsidR="00000000" w:rsidRDefault="005B04A9">
      <w:pPr>
        <w:widowControl w:val="0"/>
        <w:autoSpaceDE w:val="0"/>
        <w:autoSpaceDN w:val="0"/>
        <w:adjustRightInd w:val="0"/>
        <w:spacing w:before="225" w:after="0" w:line="255" w:lineRule="exact"/>
        <w:ind w:left="975" w:right="-30"/>
        <w:rPr>
          <w:rFonts w:ascii="Arial" w:hAnsi="Arial" w:cs="Times New Roman"/>
          <w:i/>
          <w:color w:val="000000"/>
          <w:szCs w:val="24"/>
        </w:rPr>
      </w:pPr>
      <w:r>
        <w:rPr>
          <w:rFonts w:ascii="Arial" w:hAnsi="Arial" w:cs="Times New Roman"/>
          <w:i/>
          <w:color w:val="000000"/>
          <w:szCs w:val="24"/>
        </w:rPr>
        <w:t>[expression #formattag]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27200" behindDoc="0" locked="0" layoutInCell="1" allowOverlap="1">
            <wp:simplePos x="0" y="0"/>
            <wp:positionH relativeFrom="column">
              <wp:posOffset>542925</wp:posOffset>
            </wp:positionH>
            <wp:positionV relativeFrom="paragraph">
              <wp:posOffset>7200900</wp:posOffset>
            </wp:positionV>
            <wp:extent cx="219075" cy="21907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720" w:right="-30"/>
        <w:rPr>
          <w:rFonts w:ascii="Arial" w:hAnsi="Arial" w:cs="Times New Roman"/>
          <w:b/>
          <w:color w:val="000000"/>
          <w:sz w:val="20"/>
          <w:szCs w:val="24"/>
        </w:rPr>
      </w:pPr>
      <w:r>
        <w:rPr>
          <w:rFonts w:ascii="Arial" w:hAnsi="Arial" w:cs="Times New Roman"/>
          <w:b/>
          <w:color w:val="000000"/>
          <w:sz w:val="20"/>
          <w:szCs w:val="24"/>
        </w:rPr>
        <w:t>ormatting, highlighting</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69F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34" w:space="396"/>
            <w:col w:w="250" w:space="0"/>
            <w:col w:w="-1"/>
          </w:cols>
          <w:noEndnote/>
        </w:sectPr>
      </w:pP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Note that the space character between the expression and the </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 xml:space="preserve"> symbol is mandatory! The format tag itself might look like: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33"/>
        </w:numPr>
        <w:tabs>
          <w:tab w:val="left" w:pos="1135"/>
          <w:tab w:val="left" w:pos="2545"/>
        </w:tabs>
        <w:autoSpaceDE w:val="0"/>
        <w:autoSpaceDN w:val="0"/>
        <w:adjustRightInd w:val="0"/>
        <w:spacing w:after="0" w:line="260" w:lineRule="exact"/>
        <w:ind w:left="975" w:right="-30" w:firstLine="0"/>
        <w:rPr>
          <w:rFonts w:ascii="Arial" w:hAnsi="Arial" w:cs="Times New Roman"/>
          <w:color w:val="000000"/>
          <w:szCs w:val="24"/>
        </w:rPr>
      </w:pPr>
      <w:r>
        <w:rPr>
          <w:rFonts w:ascii="Arial" w:hAnsi="Arial" w:cs="Times New Roman"/>
          <w:color w:val="000000"/>
          <w:sz w:val="24"/>
          <w:szCs w:val="24"/>
        </w:rPr>
        <w:tab/>
        <w:t>n</w:t>
      </w:r>
      <w:r>
        <w:rPr>
          <w:rFonts w:ascii="Arial" w:hAnsi="Arial" w:cs="Times New Roman"/>
          <w:i/>
          <w:color w:val="000000"/>
          <w:szCs w:val="24"/>
        </w:rPr>
        <w:t>format_string</w:t>
      </w:r>
      <w:r>
        <w:rPr>
          <w:rFonts w:ascii="Arial" w:hAnsi="Arial" w:cs="Times New Roman"/>
          <w:color w:val="000000"/>
          <w:szCs w:val="24"/>
        </w:rPr>
        <w:tab/>
        <w:t xml:space="preserve">  numerical format</w:t>
      </w:r>
    </w:p>
    <w:p w:rsidR="00000000" w:rsidRDefault="005B04A9">
      <w:pPr>
        <w:widowControl w:val="0"/>
        <w:numPr>
          <w:ilvl w:val="0"/>
          <w:numId w:val="33"/>
        </w:numPr>
        <w:tabs>
          <w:tab w:val="left" w:pos="1135"/>
          <w:tab w:val="left" w:pos="2560"/>
        </w:tabs>
        <w:autoSpaceDE w:val="0"/>
        <w:autoSpaceDN w:val="0"/>
        <w:adjustRightInd w:val="0"/>
        <w:spacing w:after="0" w:line="260" w:lineRule="exact"/>
        <w:ind w:left="975" w:right="-30" w:firstLine="0"/>
        <w:rPr>
          <w:rFonts w:ascii="Arial" w:hAnsi="Arial" w:cs="Times New Roman"/>
          <w:color w:val="000000"/>
          <w:szCs w:val="24"/>
        </w:rPr>
      </w:pPr>
      <w:r>
        <w:rPr>
          <w:rFonts w:ascii="Arial" w:hAnsi="Arial" w:cs="Times New Roman"/>
          <w:color w:val="000000"/>
          <w:sz w:val="24"/>
          <w:szCs w:val="24"/>
        </w:rPr>
        <w:tab/>
        <w:t>d</w:t>
      </w:r>
      <w:r>
        <w:rPr>
          <w:rFonts w:ascii="Arial" w:hAnsi="Arial" w:cs="Times New Roman"/>
          <w:i/>
          <w:color w:val="000000"/>
          <w:szCs w:val="24"/>
        </w:rPr>
        <w:t>format_string</w:t>
      </w:r>
      <w:r>
        <w:rPr>
          <w:rFonts w:ascii="Arial" w:hAnsi="Arial" w:cs="Times New Roman"/>
          <w:color w:val="000000"/>
          <w:szCs w:val="24"/>
        </w:rPr>
        <w:tab/>
        <w:t xml:space="preserve">  date/time format</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#bFalse,True   boolean format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305"/>
        </w:tabs>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i/>
          <w:color w:val="000000"/>
          <w:szCs w:val="24"/>
        </w:rPr>
        <w:t>Format_string</w:t>
      </w:r>
      <w:r>
        <w:rPr>
          <w:rFonts w:ascii="Arial" w:hAnsi="Arial" w:cs="Times New Roman"/>
          <w:color w:val="000000"/>
          <w:szCs w:val="24"/>
        </w:rPr>
        <w:tab/>
        <w:t xml:space="preserve"> in each case is the argument to the function used for formatting. So, for</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numerical form</w:t>
      </w:r>
      <w:r>
        <w:rPr>
          <w:rFonts w:ascii="Arial" w:hAnsi="Arial" w:cs="Times New Roman"/>
          <w:color w:val="000000"/>
          <w:szCs w:val="24"/>
        </w:rPr>
        <w:t>atting the Delphi Format function is used, and for date/time the FormatDateTime function. The syntax for these functions can be found in the Delphi help system. Below are several values used in FastReport: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for numerical formatting:</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%g   number with the</w:t>
      </w:r>
      <w:r>
        <w:rPr>
          <w:rFonts w:ascii="Arial" w:hAnsi="Arial" w:cs="Times New Roman"/>
          <w:color w:val="000000"/>
          <w:szCs w:val="24"/>
        </w:rPr>
        <w:t xml:space="preserve"> minimal places after the decimal point</w:t>
      </w:r>
    </w:p>
    <w:p w:rsidR="00000000" w:rsidRDefault="005B04A9">
      <w:pPr>
        <w:widowControl w:val="0"/>
        <w:autoSpaceDE w:val="0"/>
        <w:autoSpaceDN w:val="0"/>
        <w:adjustRightInd w:val="0"/>
        <w:spacing w:after="0" w:line="240" w:lineRule="exact"/>
        <w:ind w:left="975" w:right="2652"/>
        <w:jc w:val="both"/>
        <w:rPr>
          <w:rFonts w:ascii="Arial" w:hAnsi="Arial" w:cs="Times New Roman"/>
          <w:color w:val="000000"/>
          <w:szCs w:val="24"/>
        </w:rPr>
      </w:pPr>
      <w:r>
        <w:rPr>
          <w:rFonts w:ascii="Arial" w:hAnsi="Arial" w:cs="Times New Roman"/>
          <w:color w:val="000000"/>
          <w:szCs w:val="24"/>
        </w:rPr>
        <w:t>%2.2f   number with a fixed number of places after the decimal point %2.2n   as previous, but with thousands separator</w:t>
      </w:r>
    </w:p>
    <w:p w:rsidR="00000000" w:rsidRDefault="005B04A9">
      <w:pPr>
        <w:widowControl w:val="0"/>
        <w:autoSpaceDE w:val="0"/>
        <w:autoSpaceDN w:val="0"/>
        <w:adjustRightInd w:val="0"/>
        <w:spacing w:after="0" w:line="260" w:lineRule="exact"/>
        <w:ind w:left="975" w:right="95"/>
        <w:rPr>
          <w:rFonts w:ascii="Arial" w:hAnsi="Arial" w:cs="Times New Roman"/>
          <w:color w:val="000000"/>
          <w:szCs w:val="24"/>
        </w:rPr>
      </w:pPr>
      <w:r>
        <w:rPr>
          <w:rFonts w:ascii="Arial" w:hAnsi="Arial" w:cs="Times New Roman"/>
          <w:color w:val="000000"/>
          <w:szCs w:val="24"/>
        </w:rPr>
        <w:t>%2.2m   monetary format, accepted by the Windows OS, dependent on the regional settings in the co</w:t>
      </w:r>
      <w:r>
        <w:rPr>
          <w:rFonts w:ascii="Arial" w:hAnsi="Arial" w:cs="Times New Roman"/>
          <w:color w:val="000000"/>
          <w:szCs w:val="24"/>
        </w:rPr>
        <w:t>ntrol panel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for date/time formatting:</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dd.mm.yyyy   date as '23.12.2003'</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dd mmm yyyy   date as '23 Nov 2003'</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dd mmmm yyyy   date as '23 November 2003'</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hh:mm   time as '23:12'</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hh:mm:ss   time as '23:12:00'</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dd mmmm</w:t>
      </w:r>
      <w:r>
        <w:rPr>
          <w:rFonts w:ascii="Arial" w:hAnsi="Arial" w:cs="Times New Roman"/>
          <w:color w:val="000000"/>
          <w:szCs w:val="24"/>
        </w:rPr>
        <w:t xml:space="preserve"> yyyy, hh:mm   date and time as '23 November 2003, 23:12'</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6445"/>
          <w:tab w:val="left" w:pos="7750"/>
        </w:tabs>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A comma or a dash can be used instead of the dot in the </w:t>
      </w:r>
      <w:r>
        <w:rPr>
          <w:rFonts w:ascii="Arial" w:hAnsi="Arial" w:cs="Times New Roman"/>
          <w:i/>
          <w:color w:val="000000"/>
          <w:szCs w:val="24"/>
        </w:rPr>
        <w:tab/>
        <w:t>format_string</w:t>
      </w:r>
      <w:r>
        <w:rPr>
          <w:rFonts w:ascii="Arial" w:hAnsi="Arial" w:cs="Times New Roman"/>
          <w:color w:val="000000"/>
          <w:szCs w:val="24"/>
        </w:rPr>
        <w:tab/>
        <w:t xml:space="preserve"> for numerical formatting.</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This symbol is used as the separator between the integer and the fractional parts of the value. </w:t>
      </w:r>
      <w:r>
        <w:rPr>
          <w:rFonts w:ascii="Arial" w:hAnsi="Arial" w:cs="Times New Roman"/>
          <w:color w:val="000000"/>
          <w:szCs w:val="24"/>
        </w:rPr>
        <w:t>Any other character is not allowed.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5425"/>
          <w:tab w:val="left" w:pos="6715"/>
        </w:tabs>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For formatting with the </w:t>
      </w:r>
      <w:r>
        <w:rPr>
          <w:rFonts w:ascii="Arial" w:hAnsi="Arial" w:cs="Times New Roman"/>
          <w:color w:val="000000"/>
          <w:szCs w:val="24"/>
        </w:rPr>
        <w:t>“</w:t>
      </w:r>
      <w:r>
        <w:rPr>
          <w:rFonts w:ascii="Arial" w:hAnsi="Arial" w:cs="Times New Roman"/>
          <w:color w:val="000000"/>
          <w:szCs w:val="24"/>
        </w:rPr>
        <w:t>#b</w:t>
      </w:r>
      <w:r>
        <w:rPr>
          <w:rFonts w:ascii="Arial" w:hAnsi="Arial" w:cs="Times New Roman"/>
          <w:color w:val="000000"/>
          <w:szCs w:val="24"/>
        </w:rPr>
        <w:t>”</w:t>
      </w:r>
      <w:r>
        <w:rPr>
          <w:rFonts w:ascii="Arial" w:hAnsi="Arial" w:cs="Times New Roman"/>
          <w:color w:val="000000"/>
          <w:szCs w:val="24"/>
        </w:rPr>
        <w:t xml:space="preserve"> type (boolean), the </w:t>
      </w:r>
      <w:r>
        <w:rPr>
          <w:rFonts w:ascii="Arial" w:hAnsi="Arial" w:cs="Times New Roman"/>
          <w:i/>
          <w:color w:val="000000"/>
          <w:szCs w:val="24"/>
        </w:rPr>
        <w:tab/>
        <w:t>format_string</w:t>
      </w:r>
      <w:r>
        <w:rPr>
          <w:rFonts w:ascii="Arial" w:hAnsi="Arial" w:cs="Times New Roman"/>
          <w:color w:val="000000"/>
          <w:szCs w:val="24"/>
        </w:rPr>
        <w:tab/>
        <w:t xml:space="preserve"> is entered as two values separated</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by a comma. The first value corresponds to </w:t>
      </w:r>
      <w:r>
        <w:rPr>
          <w:rFonts w:ascii="Arial" w:hAnsi="Arial" w:cs="Times New Roman"/>
          <w:color w:val="000000"/>
          <w:szCs w:val="24"/>
        </w:rPr>
        <w:t>“</w:t>
      </w:r>
      <w:r>
        <w:rPr>
          <w:rFonts w:ascii="Arial" w:hAnsi="Arial" w:cs="Times New Roman"/>
          <w:color w:val="000000"/>
          <w:szCs w:val="24"/>
        </w:rPr>
        <w:t>False</w:t>
      </w:r>
      <w:r>
        <w:rPr>
          <w:rFonts w:ascii="Arial" w:hAnsi="Arial" w:cs="Times New Roman"/>
          <w:color w:val="000000"/>
          <w:szCs w:val="24"/>
        </w:rPr>
        <w:t>”</w:t>
      </w:r>
      <w:r>
        <w:rPr>
          <w:rFonts w:ascii="Arial" w:hAnsi="Arial" w:cs="Times New Roman"/>
          <w:color w:val="000000"/>
          <w:szCs w:val="24"/>
        </w:rPr>
        <w:t xml:space="preserve"> and the second to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4.3 Conditional highlighting</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There is a possibility to change the "Text" object's appearance depending on the given</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conditions. For example, an object can be highlighted with red color if it has a negative value.</w:t>
      </w:r>
    </w:p>
    <w:p w:rsidR="00000000" w:rsidRDefault="005B04A9">
      <w:pPr>
        <w:widowControl w:val="0"/>
        <w:autoSpaceDE w:val="0"/>
        <w:autoSpaceDN w:val="0"/>
        <w:adjustRightInd w:val="0"/>
        <w:spacing w:after="0" w:line="400" w:lineRule="exact"/>
        <w:ind w:left="840" w:right="78"/>
        <w:rPr>
          <w:rFonts w:ascii="Arial" w:hAnsi="Arial" w:cs="Times New Roman"/>
          <w:color w:val="000000"/>
          <w:szCs w:val="24"/>
        </w:rPr>
      </w:pPr>
      <w:r>
        <w:rPr>
          <w:rFonts w:ascii="Arial" w:hAnsi="Arial" w:cs="Times New Roman"/>
          <w:color w:val="000000"/>
          <w:szCs w:val="24"/>
        </w:rPr>
        <w:t xml:space="preserve">This feature is called "conditional highlighting". To set up it, select </w:t>
      </w:r>
      <w:r>
        <w:rPr>
          <w:rFonts w:ascii="Arial" w:hAnsi="Arial" w:cs="Times New Roman"/>
          <w:color w:val="000000"/>
          <w:szCs w:val="24"/>
        </w:rPr>
        <w:t>the "Text" object and click the button on the "Text" toolbar.You will see the following dialog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28224" behindDoc="0" locked="0" layoutInCell="1" allowOverlap="1">
            <wp:simplePos x="0" y="0"/>
            <wp:positionH relativeFrom="column">
              <wp:posOffset>533400</wp:posOffset>
            </wp:positionH>
            <wp:positionV relativeFrom="paragraph">
              <wp:posOffset>333375</wp:posOffset>
            </wp:positionV>
            <wp:extent cx="4848225" cy="311467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4822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70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It is possible to define one or several conditions and set up the style for every condition. Style can contain one or several settings:</w:t>
      </w:r>
    </w:p>
    <w:p w:rsidR="00000000" w:rsidRDefault="005B04A9">
      <w:pPr>
        <w:widowControl w:val="0"/>
        <w:autoSpaceDE w:val="0"/>
        <w:autoSpaceDN w:val="0"/>
        <w:adjustRightInd w:val="0"/>
        <w:spacing w:before="225" w:after="0" w:line="245" w:lineRule="exact"/>
        <w:ind w:left="1020" w:right="-30"/>
        <w:rPr>
          <w:rFonts w:ascii="Arial" w:hAnsi="Arial" w:cs="Times New Roman"/>
          <w:color w:val="000000"/>
          <w:szCs w:val="24"/>
        </w:rPr>
      </w:pPr>
      <w:r>
        <w:rPr>
          <w:rFonts w:ascii="Arial" w:hAnsi="Arial" w:cs="Times New Roman"/>
          <w:color w:val="000000"/>
          <w:szCs w:val="24"/>
        </w:rPr>
        <w:t>frame;</w:t>
      </w:r>
    </w:p>
    <w:p w:rsidR="00000000" w:rsidRDefault="005B04A9">
      <w:pPr>
        <w:widowControl w:val="0"/>
        <w:autoSpaceDE w:val="0"/>
        <w:autoSpaceDN w:val="0"/>
        <w:adjustRightInd w:val="0"/>
        <w:spacing w:before="5" w:after="0" w:line="245" w:lineRule="exact"/>
        <w:ind w:left="1020" w:right="-30"/>
        <w:rPr>
          <w:rFonts w:ascii="Arial" w:hAnsi="Arial" w:cs="Times New Roman"/>
          <w:color w:val="000000"/>
          <w:szCs w:val="24"/>
        </w:rPr>
      </w:pPr>
      <w:r>
        <w:rPr>
          <w:rFonts w:ascii="Arial" w:hAnsi="Arial" w:cs="Times New Roman"/>
          <w:color w:val="000000"/>
          <w:szCs w:val="24"/>
        </w:rPr>
        <w:t>fill;</w:t>
      </w:r>
    </w:p>
    <w:p w:rsidR="00000000" w:rsidRDefault="005B04A9">
      <w:pPr>
        <w:widowControl w:val="0"/>
        <w:autoSpaceDE w:val="0"/>
        <w:autoSpaceDN w:val="0"/>
        <w:adjustRightInd w:val="0"/>
        <w:spacing w:after="0" w:line="245" w:lineRule="exact"/>
        <w:ind w:left="1020" w:right="-30"/>
        <w:rPr>
          <w:rFonts w:ascii="Arial" w:hAnsi="Arial" w:cs="Times New Roman"/>
          <w:color w:val="000000"/>
          <w:szCs w:val="24"/>
        </w:rPr>
      </w:pPr>
      <w:r>
        <w:rPr>
          <w:rFonts w:ascii="Arial" w:hAnsi="Arial" w:cs="Times New Roman"/>
          <w:color w:val="000000"/>
          <w:szCs w:val="24"/>
        </w:rPr>
        <w:t>font;</w:t>
      </w:r>
    </w:p>
    <w:p w:rsidR="00000000" w:rsidRDefault="005B04A9">
      <w:pPr>
        <w:widowControl w:val="0"/>
        <w:autoSpaceDE w:val="0"/>
        <w:autoSpaceDN w:val="0"/>
        <w:adjustRightInd w:val="0"/>
        <w:spacing w:after="0" w:line="245" w:lineRule="exact"/>
        <w:ind w:left="1020" w:right="-30"/>
        <w:rPr>
          <w:rFonts w:ascii="Arial" w:hAnsi="Arial" w:cs="Times New Roman"/>
          <w:color w:val="000000"/>
          <w:szCs w:val="24"/>
        </w:rPr>
      </w:pPr>
      <w:r>
        <w:rPr>
          <w:rFonts w:ascii="Arial" w:hAnsi="Arial" w:cs="Times New Roman"/>
          <w:color w:val="000000"/>
          <w:szCs w:val="24"/>
        </w:rPr>
        <w:t>object's visibility.</w:t>
      </w:r>
    </w:p>
    <w:p w:rsidR="00000000" w:rsidRDefault="005B04A9">
      <w:pPr>
        <w:widowControl w:val="0"/>
        <w:autoSpaceDE w:val="0"/>
        <w:autoSpaceDN w:val="0"/>
        <w:adjustRightInd w:val="0"/>
        <w:spacing w:before="225" w:after="0" w:line="260" w:lineRule="exact"/>
        <w:ind w:left="825" w:right="80"/>
        <w:jc w:val="both"/>
        <w:rPr>
          <w:rFonts w:ascii="Arial" w:hAnsi="Arial" w:cs="Times New Roman"/>
          <w:color w:val="000000"/>
          <w:szCs w:val="24"/>
        </w:rPr>
      </w:pPr>
      <w:r>
        <w:rPr>
          <w:rFonts w:ascii="Arial" w:hAnsi="Arial" w:cs="Times New Roman"/>
          <w:color w:val="000000"/>
          <w:szCs w:val="24"/>
        </w:rPr>
        <w:t>You can indicate, which settings need to be changed when the condition is met. For this, check the needed setting using the checkbox.</w:t>
      </w:r>
    </w:p>
    <w:p w:rsidR="00000000" w:rsidRDefault="005B04A9">
      <w:pPr>
        <w:widowControl w:val="0"/>
        <w:autoSpaceDE w:val="0"/>
        <w:autoSpaceDN w:val="0"/>
        <w:adjustRightInd w:val="0"/>
        <w:spacing w:before="225"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In order to create a new condition, click the "Add" button. You will see an expression editor. Here, </w:t>
      </w:r>
      <w:r>
        <w:rPr>
          <w:rFonts w:ascii="Arial" w:hAnsi="Arial" w:cs="Times New Roman"/>
          <w:color w:val="000000"/>
          <w:szCs w:val="24"/>
        </w:rPr>
        <w:t>it is possible to write any expression which returns a boolean result. In many cases you will use the "Value" variable, which contains the currently printing value.</w:t>
      </w:r>
    </w:p>
    <w:p w:rsidR="00000000" w:rsidRDefault="005B04A9">
      <w:pPr>
        <w:widowControl w:val="0"/>
        <w:autoSpaceDE w:val="0"/>
        <w:autoSpaceDN w:val="0"/>
        <w:adjustRightInd w:val="0"/>
        <w:spacing w:before="225" w:after="0" w:line="240" w:lineRule="exact"/>
        <w:ind w:left="825" w:right="102"/>
        <w:jc w:val="both"/>
        <w:rPr>
          <w:rFonts w:ascii="Arial" w:hAnsi="Arial" w:cs="Times New Roman"/>
          <w:color w:val="000000"/>
          <w:szCs w:val="24"/>
        </w:rPr>
      </w:pPr>
      <w:r>
        <w:rPr>
          <w:rFonts w:ascii="Arial" w:hAnsi="Arial" w:cs="Times New Roman"/>
          <w:color w:val="000000"/>
          <w:szCs w:val="24"/>
        </w:rPr>
        <w:t>Let us look at the following example: we have a "Text" object, in which we print the amount of products in stock:</w:t>
      </w:r>
    </w:p>
    <w:p w:rsidR="00000000" w:rsidRDefault="005B04A9">
      <w:pPr>
        <w:widowControl w:val="0"/>
        <w:autoSpaceDE w:val="0"/>
        <w:autoSpaceDN w:val="0"/>
        <w:adjustRightInd w:val="0"/>
        <w:spacing w:before="225" w:after="0" w:line="255" w:lineRule="exact"/>
        <w:ind w:left="825" w:right="-30"/>
        <w:rPr>
          <w:rFonts w:ascii="Arial" w:hAnsi="Arial" w:cs="Times New Roman"/>
          <w:i/>
          <w:color w:val="000000"/>
          <w:szCs w:val="24"/>
        </w:rPr>
      </w:pPr>
      <w:r>
        <w:rPr>
          <w:rFonts w:ascii="Arial" w:hAnsi="Arial" w:cs="Times New Roman"/>
          <w:i/>
          <w:color w:val="000000"/>
          <w:szCs w:val="24"/>
        </w:rPr>
        <w:t>[Products."UnitsInStock"]</w:t>
      </w:r>
    </w:p>
    <w:p w:rsidR="00000000" w:rsidRDefault="005B04A9">
      <w:pPr>
        <w:widowControl w:val="0"/>
        <w:autoSpaceDE w:val="0"/>
        <w:autoSpaceDN w:val="0"/>
        <w:adjustRightInd w:val="0"/>
        <w:spacing w:before="225" w:after="0" w:line="240" w:lineRule="exact"/>
        <w:ind w:left="825" w:right="78"/>
        <w:jc w:val="both"/>
        <w:rPr>
          <w:rFonts w:ascii="Arial" w:hAnsi="Arial" w:cs="Times New Roman"/>
          <w:color w:val="000000"/>
          <w:szCs w:val="24"/>
        </w:rPr>
      </w:pPr>
      <w:r>
        <w:rPr>
          <w:rFonts w:ascii="Arial" w:hAnsi="Arial" w:cs="Times New Roman"/>
          <w:color w:val="000000"/>
          <w:szCs w:val="24"/>
        </w:rPr>
        <w:t>We want to paint the object red, if the amount of products = 0. For this, we create the following condition:</w:t>
      </w:r>
    </w:p>
    <w:p w:rsidR="00000000" w:rsidRDefault="005B04A9">
      <w:pPr>
        <w:widowControl w:val="0"/>
        <w:autoSpaceDE w:val="0"/>
        <w:autoSpaceDN w:val="0"/>
        <w:adjustRightInd w:val="0"/>
        <w:spacing w:before="225" w:after="0" w:line="245" w:lineRule="exact"/>
        <w:ind w:left="825" w:right="-30"/>
        <w:rPr>
          <w:rFonts w:ascii="Arial" w:hAnsi="Arial" w:cs="Times New Roman"/>
          <w:i/>
          <w:color w:val="000000"/>
          <w:szCs w:val="24"/>
        </w:rPr>
      </w:pPr>
      <w:r>
        <w:rPr>
          <w:rFonts w:ascii="Arial" w:hAnsi="Arial" w:cs="Times New Roman"/>
          <w:i/>
          <w:color w:val="000000"/>
          <w:szCs w:val="24"/>
        </w:rPr>
        <w:t>Value =</w:t>
      </w:r>
      <w:r>
        <w:rPr>
          <w:rFonts w:ascii="Arial" w:hAnsi="Arial" w:cs="Times New Roman"/>
          <w:i/>
          <w:color w:val="000000"/>
          <w:szCs w:val="24"/>
        </w:rPr>
        <w:t xml:space="preserve"> 0</w:t>
      </w:r>
    </w:p>
    <w:p w:rsidR="00000000" w:rsidRDefault="005B04A9">
      <w:pPr>
        <w:widowControl w:val="0"/>
        <w:autoSpaceDE w:val="0"/>
        <w:autoSpaceDN w:val="0"/>
        <w:adjustRightInd w:val="0"/>
        <w:spacing w:before="190" w:after="0" w:line="280" w:lineRule="exact"/>
        <w:ind w:left="825" w:right="93"/>
        <w:jc w:val="both"/>
        <w:rPr>
          <w:rFonts w:ascii="Arial" w:hAnsi="Arial" w:cs="Times New Roman"/>
          <w:b/>
          <w:color w:val="000000"/>
          <w:szCs w:val="24"/>
        </w:rPr>
      </w:pPr>
      <w:r>
        <w:rPr>
          <w:rFonts w:ascii="Arial" w:hAnsi="Arial" w:cs="Times New Roman"/>
          <w:b/>
          <w:color w:val="000000"/>
          <w:szCs w:val="24"/>
        </w:rPr>
        <w:t>Attention: if you have selected C++Script as a script language (see more details in the "Script" chapter), you should write the condition using C++Script:</w:t>
      </w:r>
    </w:p>
    <w:p w:rsidR="00000000" w:rsidRDefault="005B04A9">
      <w:pPr>
        <w:widowControl w:val="0"/>
        <w:autoSpaceDE w:val="0"/>
        <w:autoSpaceDN w:val="0"/>
        <w:adjustRightInd w:val="0"/>
        <w:spacing w:before="225" w:after="0" w:line="245" w:lineRule="exact"/>
        <w:ind w:left="825" w:right="-30"/>
        <w:rPr>
          <w:rFonts w:ascii="Arial" w:hAnsi="Arial" w:cs="Times New Roman"/>
          <w:i/>
          <w:color w:val="000000"/>
          <w:szCs w:val="24"/>
        </w:rPr>
      </w:pPr>
      <w:r>
        <w:rPr>
          <w:rFonts w:ascii="Arial" w:hAnsi="Arial" w:cs="Times New Roman"/>
          <w:i/>
          <w:color w:val="000000"/>
          <w:szCs w:val="24"/>
        </w:rPr>
        <w:t>Value == 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29248" behindDoc="0" locked="0" layoutInCell="1" allowOverlap="1">
            <wp:simplePos x="0" y="0"/>
            <wp:positionH relativeFrom="column">
              <wp:posOffset>533400</wp:posOffset>
            </wp:positionH>
            <wp:positionV relativeFrom="paragraph">
              <wp:posOffset>1790700</wp:posOffset>
            </wp:positionV>
            <wp:extent cx="4848225" cy="31146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84822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0272" behindDoc="0" locked="0" layoutInCell="1" allowOverlap="1">
            <wp:simplePos x="0" y="0"/>
            <wp:positionH relativeFrom="column">
              <wp:posOffset>5657850</wp:posOffset>
            </wp:positionH>
            <wp:positionV relativeFrom="paragraph">
              <wp:posOffset>8315325</wp:posOffset>
            </wp:positionV>
            <wp:extent cx="219075" cy="21907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296" behindDoc="1" locked="0" layoutInCell="1" allowOverlap="1">
            <wp:simplePos x="0" y="0"/>
            <wp:positionH relativeFrom="column">
              <wp:posOffset>6229350</wp:posOffset>
            </wp:positionH>
            <wp:positionV relativeFrom="paragraph">
              <wp:posOffset>8315325</wp:posOffset>
            </wp:positionV>
            <wp:extent cx="219075" cy="21907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705" w:right="-30"/>
        <w:rPr>
          <w:rFonts w:ascii="Arial" w:hAnsi="Arial" w:cs="Times New Roman"/>
          <w:b/>
          <w:color w:val="000000"/>
          <w:sz w:val="20"/>
          <w:szCs w:val="24"/>
        </w:rPr>
      </w:pPr>
      <w:r>
        <w:rPr>
          <w:rFonts w:ascii="Arial" w:hAnsi="Arial" w:cs="Times New Roman"/>
          <w:b/>
          <w:color w:val="000000"/>
          <w:sz w:val="20"/>
          <w:szCs w:val="24"/>
        </w:rPr>
        <w:t>ormatting, highlighting</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71F</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19" w:space="396"/>
            <w:col w:w="250" w:space="0"/>
            <w:col w:w="-1"/>
          </w:cols>
          <w:noEndnote/>
        </w:sectPr>
      </w:pP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In the given case, we used the "Value" variable, which has got a printed value. If there are several expressions</w:t>
      </w:r>
      <w:r>
        <w:rPr>
          <w:rFonts w:ascii="Arial" w:hAnsi="Arial" w:cs="Times New Roman"/>
          <w:color w:val="000000"/>
          <w:szCs w:val="24"/>
        </w:rPr>
        <w:t xml:space="preserve"> in an object, then this variable will have the value of the last expression. Instead of "Value", you can use a data column:</w:t>
      </w:r>
    </w:p>
    <w:p w:rsidR="00000000" w:rsidRDefault="005B04A9">
      <w:pPr>
        <w:widowControl w:val="0"/>
        <w:autoSpaceDE w:val="0"/>
        <w:autoSpaceDN w:val="0"/>
        <w:adjustRightInd w:val="0"/>
        <w:spacing w:before="225" w:after="0" w:line="245" w:lineRule="exact"/>
        <w:ind w:left="825" w:right="-30"/>
        <w:rPr>
          <w:rFonts w:ascii="Arial" w:hAnsi="Arial" w:cs="Times New Roman"/>
          <w:i/>
          <w:color w:val="000000"/>
          <w:szCs w:val="24"/>
        </w:rPr>
      </w:pPr>
      <w:r>
        <w:rPr>
          <w:rFonts w:ascii="Arial" w:hAnsi="Arial" w:cs="Times New Roman"/>
          <w:i/>
          <w:color w:val="000000"/>
          <w:szCs w:val="24"/>
        </w:rPr>
        <w:t>&lt;Products."UnitsInStock"&gt; = 0</w:t>
      </w:r>
    </w:p>
    <w:p w:rsidR="00000000" w:rsidRDefault="005B04A9">
      <w:pPr>
        <w:widowControl w:val="0"/>
        <w:autoSpaceDE w:val="0"/>
        <w:autoSpaceDN w:val="0"/>
        <w:adjustRightInd w:val="0"/>
        <w:spacing w:before="225" w:after="0" w:line="240" w:lineRule="exact"/>
        <w:ind w:left="825" w:right="78"/>
        <w:jc w:val="both"/>
        <w:rPr>
          <w:rFonts w:ascii="Arial" w:hAnsi="Arial" w:cs="Times New Roman"/>
          <w:color w:val="000000"/>
          <w:szCs w:val="24"/>
        </w:rPr>
      </w:pPr>
      <w:r>
        <w:rPr>
          <w:rFonts w:ascii="Arial" w:hAnsi="Arial" w:cs="Times New Roman"/>
          <w:color w:val="000000"/>
          <w:szCs w:val="24"/>
        </w:rPr>
        <w:t>Configure the style for the given condition in such a way that only fill can be used, and choose</w:t>
      </w:r>
      <w:r>
        <w:rPr>
          <w:rFonts w:ascii="Arial" w:hAnsi="Arial" w:cs="Times New Roman"/>
          <w:color w:val="000000"/>
          <w:szCs w:val="24"/>
        </w:rPr>
        <w:t xml:space="preserve"> the red color: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When printing an object which has a zero value, it will be red. Let us make our example more</w:t>
      </w:r>
      <w:r>
        <w:rPr>
          <w:rFonts w:ascii="Arial" w:hAnsi="Arial" w:cs="Times New Roman"/>
          <w:color w:val="000000"/>
          <w:szCs w:val="24"/>
        </w:rPr>
        <w:t xml:space="preserve"> complex, we will add another condition. If the units in stock is less than 10, it must be printed yellow. To do this, open the condition editor and click the "Add" button. The second condition will be like this:</w:t>
      </w:r>
    </w:p>
    <w:p w:rsidR="00000000" w:rsidRDefault="005B04A9">
      <w:pPr>
        <w:widowControl w:val="0"/>
        <w:autoSpaceDE w:val="0"/>
        <w:autoSpaceDN w:val="0"/>
        <w:adjustRightInd w:val="0"/>
        <w:spacing w:before="205" w:after="0" w:line="245" w:lineRule="exact"/>
        <w:ind w:left="825" w:right="-30"/>
        <w:rPr>
          <w:rFonts w:ascii="Arial" w:hAnsi="Arial" w:cs="Times New Roman"/>
          <w:i/>
          <w:color w:val="000000"/>
          <w:szCs w:val="24"/>
        </w:rPr>
      </w:pPr>
      <w:r>
        <w:rPr>
          <w:rFonts w:ascii="Arial" w:hAnsi="Arial" w:cs="Times New Roman"/>
          <w:i/>
          <w:color w:val="000000"/>
          <w:szCs w:val="24"/>
        </w:rPr>
        <w:t>Value &lt; 10</w:t>
      </w:r>
    </w:p>
    <w:p w:rsidR="00000000" w:rsidRDefault="005B04A9">
      <w:pPr>
        <w:widowControl w:val="0"/>
        <w:autoSpaceDE w:val="0"/>
        <w:autoSpaceDN w:val="0"/>
        <w:adjustRightInd w:val="0"/>
        <w:spacing w:before="225" w:after="0" w:line="253" w:lineRule="exact"/>
        <w:ind w:left="825" w:right="78"/>
        <w:jc w:val="both"/>
        <w:rPr>
          <w:rFonts w:ascii="Arial" w:hAnsi="Arial" w:cs="Times New Roman"/>
          <w:color w:val="000000"/>
          <w:szCs w:val="24"/>
        </w:rPr>
      </w:pPr>
      <w:r>
        <w:rPr>
          <w:rFonts w:ascii="Arial" w:hAnsi="Arial" w:cs="Times New Roman"/>
          <w:color w:val="000000"/>
          <w:szCs w:val="24"/>
        </w:rPr>
        <w:t>In case where several conditions</w:t>
      </w:r>
      <w:r>
        <w:rPr>
          <w:rFonts w:ascii="Arial" w:hAnsi="Arial" w:cs="Times New Roman"/>
          <w:color w:val="000000"/>
          <w:szCs w:val="24"/>
        </w:rPr>
        <w:t xml:space="preserve"> have been indicated, FastReport checks all the conditions, starting from the first one. If a certain condition is met, FastReport applies its style settings to the object, and the process stops. It is important to put the conditions in a correct order. Th</w:t>
      </w:r>
      <w:r>
        <w:rPr>
          <w:rFonts w:ascii="Arial" w:hAnsi="Arial" w:cs="Times New Roman"/>
          <w:color w:val="000000"/>
          <w:szCs w:val="24"/>
        </w:rPr>
        <w:t>e order which we have seen in this example is correct:</w:t>
      </w:r>
    </w:p>
    <w:p w:rsidR="00000000" w:rsidRDefault="005B04A9">
      <w:pPr>
        <w:widowControl w:val="0"/>
        <w:numPr>
          <w:ilvl w:val="0"/>
          <w:numId w:val="34"/>
        </w:numPr>
        <w:autoSpaceDE w:val="0"/>
        <w:autoSpaceDN w:val="0"/>
        <w:adjustRightInd w:val="0"/>
        <w:spacing w:before="225" w:after="0" w:line="255" w:lineRule="exact"/>
        <w:ind w:left="825" w:right="-30" w:firstLine="0"/>
        <w:rPr>
          <w:rFonts w:ascii="Arial" w:hAnsi="Arial" w:cs="Times New Roman"/>
          <w:color w:val="000000"/>
          <w:szCs w:val="24"/>
        </w:rPr>
      </w:pPr>
      <w:r>
        <w:rPr>
          <w:rFonts w:ascii="Arial" w:hAnsi="Arial" w:cs="Times New Roman"/>
          <w:color w:val="000000"/>
          <w:szCs w:val="24"/>
        </w:rPr>
        <w:t xml:space="preserve"> Value = 0 </w:t>
      </w:r>
    </w:p>
    <w:p w:rsidR="00000000" w:rsidRDefault="005B04A9">
      <w:pPr>
        <w:widowControl w:val="0"/>
        <w:numPr>
          <w:ilvl w:val="0"/>
          <w:numId w:val="34"/>
        </w:numPr>
        <w:autoSpaceDE w:val="0"/>
        <w:autoSpaceDN w:val="0"/>
        <w:adjustRightInd w:val="0"/>
        <w:spacing w:after="0" w:line="245" w:lineRule="exact"/>
        <w:ind w:left="825" w:right="-30" w:firstLine="0"/>
        <w:rPr>
          <w:rFonts w:ascii="Arial" w:hAnsi="Arial" w:cs="Times New Roman"/>
          <w:color w:val="000000"/>
          <w:szCs w:val="24"/>
        </w:rPr>
      </w:pPr>
      <w:r>
        <w:rPr>
          <w:rFonts w:ascii="Arial" w:hAnsi="Arial" w:cs="Times New Roman"/>
          <w:color w:val="000000"/>
          <w:szCs w:val="24"/>
        </w:rPr>
        <w:t xml:space="preserve"> Value &lt; 10</w:t>
      </w:r>
    </w:p>
    <w:p w:rsidR="00000000" w:rsidRDefault="005B04A9">
      <w:pPr>
        <w:widowControl w:val="0"/>
        <w:autoSpaceDE w:val="0"/>
        <w:autoSpaceDN w:val="0"/>
        <w:adjustRightInd w:val="0"/>
        <w:spacing w:before="225" w:after="0" w:line="245" w:lineRule="exact"/>
        <w:ind w:left="825" w:right="-30"/>
        <w:rPr>
          <w:rFonts w:ascii="Arial" w:hAnsi="Arial" w:cs="Times New Roman"/>
          <w:color w:val="000000"/>
          <w:szCs w:val="24"/>
        </w:rPr>
      </w:pPr>
      <w:r>
        <w:rPr>
          <w:rFonts w:ascii="Arial" w:hAnsi="Arial" w:cs="Times New Roman"/>
          <w:color w:val="000000"/>
          <w:szCs w:val="24"/>
        </w:rPr>
        <w:t>If we swap conditions, then the highlighting will work wrongly.</w:t>
      </w:r>
    </w:p>
    <w:p w:rsidR="00000000" w:rsidRDefault="005B04A9">
      <w:pPr>
        <w:widowControl w:val="0"/>
        <w:numPr>
          <w:ilvl w:val="0"/>
          <w:numId w:val="35"/>
        </w:numPr>
        <w:autoSpaceDE w:val="0"/>
        <w:autoSpaceDN w:val="0"/>
        <w:adjustRightInd w:val="0"/>
        <w:spacing w:before="205" w:after="0" w:line="245" w:lineRule="exact"/>
        <w:ind w:left="825" w:right="-30" w:firstLine="0"/>
        <w:rPr>
          <w:rFonts w:ascii="Arial" w:hAnsi="Arial" w:cs="Times New Roman"/>
          <w:color w:val="000000"/>
          <w:szCs w:val="24"/>
        </w:rPr>
      </w:pPr>
      <w:r>
        <w:rPr>
          <w:rFonts w:ascii="Arial" w:hAnsi="Arial" w:cs="Times New Roman"/>
          <w:color w:val="000000"/>
          <w:szCs w:val="24"/>
        </w:rPr>
        <w:t xml:space="preserve"> Value &lt; 10</w:t>
      </w:r>
    </w:p>
    <w:p w:rsidR="00000000" w:rsidRDefault="005B04A9">
      <w:pPr>
        <w:widowControl w:val="0"/>
        <w:numPr>
          <w:ilvl w:val="0"/>
          <w:numId w:val="35"/>
        </w:numPr>
        <w:autoSpaceDE w:val="0"/>
        <w:autoSpaceDN w:val="0"/>
        <w:adjustRightInd w:val="0"/>
        <w:spacing w:after="0" w:line="245" w:lineRule="exact"/>
        <w:ind w:left="825" w:right="-30" w:firstLine="0"/>
        <w:rPr>
          <w:rFonts w:ascii="Arial" w:hAnsi="Arial" w:cs="Times New Roman"/>
          <w:color w:val="000000"/>
          <w:szCs w:val="24"/>
        </w:rPr>
      </w:pPr>
      <w:r>
        <w:rPr>
          <w:rFonts w:ascii="Arial" w:hAnsi="Arial" w:cs="Times New Roman"/>
          <w:color w:val="000000"/>
          <w:szCs w:val="24"/>
        </w:rPr>
        <w:t xml:space="preserve"> Value = 0</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In the given case, the "Value = 0" will not be executed, because when the value is zero, then the</w:t>
      </w:r>
    </w:p>
    <w:p w:rsidR="00000000" w:rsidRDefault="005B04A9">
      <w:pPr>
        <w:widowControl w:val="0"/>
        <w:autoSpaceDE w:val="0"/>
        <w:autoSpaceDN w:val="0"/>
        <w:adjustRightInd w:val="0"/>
        <w:spacing w:before="105" w:after="0" w:line="260" w:lineRule="exact"/>
        <w:ind w:left="825" w:right="462"/>
        <w:jc w:val="both"/>
        <w:rPr>
          <w:rFonts w:ascii="Arial" w:hAnsi="Arial" w:cs="Times New Roman"/>
          <w:color w:val="000000"/>
          <w:szCs w:val="24"/>
        </w:rPr>
      </w:pPr>
      <w:r>
        <w:rPr>
          <w:rFonts w:ascii="Arial" w:hAnsi="Arial" w:cs="Times New Roman"/>
          <w:color w:val="000000"/>
          <w:szCs w:val="24"/>
        </w:rPr>
        <w:t>first condition will be met. In order to change the order of the conditions, use the    and buttons.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32320" behindDoc="0" locked="0" layoutInCell="1" allowOverlap="1">
            <wp:simplePos x="0" y="0"/>
            <wp:positionH relativeFrom="column">
              <wp:posOffset>542925</wp:posOffset>
            </wp:positionH>
            <wp:positionV relativeFrom="paragraph">
              <wp:posOffset>1828800</wp:posOffset>
            </wp:positionV>
            <wp:extent cx="5105400" cy="139065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344" behindDoc="0" locked="0" layoutInCell="1" allowOverlap="1">
            <wp:simplePos x="0" y="0"/>
            <wp:positionH relativeFrom="column">
              <wp:posOffset>542925</wp:posOffset>
            </wp:positionH>
            <wp:positionV relativeFrom="paragraph">
              <wp:posOffset>5629275</wp:posOffset>
            </wp:positionV>
            <wp:extent cx="5086350" cy="140970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08635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72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30" w:lineRule="exact"/>
        <w:ind w:right="-38"/>
        <w:rPr>
          <w:rFonts w:ascii="Arial" w:hAnsi="Arial" w:cs="Times New Roman"/>
          <w:b/>
          <w:color w:val="000000"/>
          <w:sz w:val="28"/>
          <w:szCs w:val="24"/>
        </w:rPr>
      </w:pPr>
      <w:r>
        <w:rPr>
          <w:rFonts w:ascii="Arial" w:hAnsi="Arial" w:cs="Times New Roman"/>
          <w:b/>
          <w:color w:val="000000"/>
          <w:sz w:val="28"/>
          <w:szCs w:val="24"/>
        </w:rPr>
        <w:t>4.4 Coloring alternate data rows</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Using conditional highlighting, it is easy to create reports having a "banded" look, where </w:t>
      </w:r>
      <w:r>
        <w:rPr>
          <w:rFonts w:ascii="Arial" w:hAnsi="Arial" w:cs="Times New Roman"/>
          <w:color w:val="000000"/>
          <w:szCs w:val="24"/>
        </w:rPr>
        <w:t xml:space="preserve">data lines are alternately colored. To save some effort, let's use the </w:t>
      </w:r>
      <w:r>
        <w:rPr>
          <w:rFonts w:ascii="Arial" w:hAnsi="Arial" w:cs="Times New Roman"/>
          <w:color w:val="000000"/>
          <w:szCs w:val="24"/>
        </w:rPr>
        <w:t>“</w:t>
      </w:r>
      <w:r>
        <w:rPr>
          <w:rFonts w:ascii="Arial" w:hAnsi="Arial" w:cs="Times New Roman"/>
          <w:color w:val="000000"/>
          <w:szCs w:val="24"/>
        </w:rPr>
        <w:t>Customer List</w:t>
      </w:r>
      <w:r>
        <w:rPr>
          <w:rFonts w:ascii="Arial" w:hAnsi="Arial" w:cs="Times New Roman"/>
          <w:color w:val="000000"/>
          <w:szCs w:val="24"/>
        </w:rPr>
        <w:t>”</w:t>
      </w:r>
      <w:r>
        <w:rPr>
          <w:rFonts w:ascii="Arial" w:hAnsi="Arial" w:cs="Times New Roman"/>
          <w:color w:val="000000"/>
          <w:szCs w:val="24"/>
        </w:rPr>
        <w:t xml:space="preserve"> example that we designed previously.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Remove all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from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on the data band and stretch it to cover almost </w:t>
      </w:r>
      <w:r>
        <w:rPr>
          <w:rFonts w:ascii="Arial" w:hAnsi="Arial" w:cs="Times New Roman"/>
          <w:color w:val="000000"/>
          <w:szCs w:val="24"/>
        </w:rPr>
        <w:t>all of the band space: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This object will change its color dependent on the data line number. Select the object and set the following conditional expression in the Highlight tab of the object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&lt;Line&gt; mod 2 = 1</w:t>
      </w:r>
    </w:p>
    <w:p w:rsidR="00000000" w:rsidRDefault="005B04A9">
      <w:pPr>
        <w:widowControl w:val="0"/>
        <w:autoSpaceDE w:val="0"/>
        <w:autoSpaceDN w:val="0"/>
        <w:adjustRightInd w:val="0"/>
        <w:spacing w:before="230" w:after="0" w:line="260" w:lineRule="exact"/>
        <w:ind w:left="840" w:right="93"/>
        <w:jc w:val="both"/>
        <w:rPr>
          <w:rFonts w:ascii="Arial" w:hAnsi="Arial" w:cs="Times New Roman"/>
          <w:b/>
          <w:color w:val="000000"/>
          <w:szCs w:val="24"/>
        </w:rPr>
      </w:pPr>
      <w:r>
        <w:rPr>
          <w:rFonts w:ascii="Arial" w:hAnsi="Arial" w:cs="Times New Roman"/>
          <w:b/>
          <w:color w:val="000000"/>
          <w:szCs w:val="24"/>
        </w:rPr>
        <w:t>Note: if you have selected C++Script as the script language (see more details in the "Script" chapter), you should write the condition using C++Script as: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&lt;Line&gt; % 2 == 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Select a gray as the color for highlighting, not too saturated a color, but closer to white. Now the other objects can be added to the data-band on top of the first empty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On preview the report produces this output: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34368" behindDoc="0" locked="0" layoutInCell="1" allowOverlap="1">
            <wp:simplePos x="0" y="0"/>
            <wp:positionH relativeFrom="column">
              <wp:posOffset>533400</wp:posOffset>
            </wp:positionH>
            <wp:positionV relativeFrom="paragraph">
              <wp:posOffset>333375</wp:posOffset>
            </wp:positionV>
            <wp:extent cx="5429250" cy="23336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292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705" w:right="-30"/>
        <w:rPr>
          <w:rFonts w:ascii="Arial" w:hAnsi="Arial" w:cs="Times New Roman"/>
          <w:b/>
          <w:color w:val="000000"/>
          <w:sz w:val="20"/>
          <w:szCs w:val="24"/>
        </w:rPr>
      </w:pPr>
      <w:r>
        <w:rPr>
          <w:rFonts w:ascii="Arial" w:hAnsi="Arial" w:cs="Times New Roman"/>
          <w:b/>
          <w:color w:val="000000"/>
          <w:sz w:val="20"/>
          <w:szCs w:val="24"/>
        </w:rPr>
        <w:t>ormatting, highlighting</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73F</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19" w:space="396"/>
            <w:col w:w="250" w:space="0"/>
            <w:col w:w="-1"/>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360" w:right="-330"/>
        <w:rPr>
          <w:rFonts w:ascii="Arial" w:hAnsi="Arial" w:cs="Times New Roman"/>
          <w:b/>
          <w:color w:val="FFFFFF"/>
          <w:sz w:val="240"/>
          <w:szCs w:val="24"/>
        </w:rPr>
      </w:pPr>
      <w:r>
        <w:rPr>
          <w:rFonts w:ascii="Arial" w:hAnsi="Arial" w:cs="Times New Roman"/>
          <w:b/>
          <w:color w:val="FFFFFF"/>
          <w:sz w:val="240"/>
          <w:szCs w:val="24"/>
        </w:rPr>
        <w:t>V</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Nested reports</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(subreports)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35392" behindDoc="0" locked="0" layoutInCell="1" allowOverlap="1">
            <wp:simplePos x="0" y="0"/>
            <wp:positionH relativeFrom="column">
              <wp:posOffset>4238625</wp:posOffset>
            </wp:positionH>
            <wp:positionV relativeFrom="paragraph">
              <wp:posOffset>1857375</wp:posOffset>
            </wp:positionV>
            <wp:extent cx="142875" cy="14287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6416" behindDoc="0" locked="0" layoutInCell="1" allowOverlap="1">
            <wp:simplePos x="0" y="0"/>
            <wp:positionH relativeFrom="column">
              <wp:posOffset>542925</wp:posOffset>
            </wp:positionH>
            <wp:positionV relativeFrom="paragraph">
              <wp:posOffset>5753100</wp:posOffset>
            </wp:positionV>
            <wp:extent cx="3390900" cy="67627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9090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7440" behindDoc="0" locked="0" layoutInCell="1" allowOverlap="1">
            <wp:simplePos x="0" y="0"/>
            <wp:positionH relativeFrom="column">
              <wp:posOffset>542925</wp:posOffset>
            </wp:positionH>
            <wp:positionV relativeFrom="paragraph">
              <wp:posOffset>7124700</wp:posOffset>
            </wp:positionV>
            <wp:extent cx="3571875" cy="16383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7187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495" w:right="-30"/>
        <w:rPr>
          <w:rFonts w:ascii="Arial" w:hAnsi="Arial" w:cs="Times New Roman"/>
          <w:b/>
          <w:color w:val="000000"/>
          <w:sz w:val="20"/>
          <w:szCs w:val="24"/>
        </w:rPr>
      </w:pPr>
      <w:r>
        <w:rPr>
          <w:rFonts w:ascii="Arial" w:hAnsi="Arial" w:cs="Times New Roman"/>
          <w:b/>
          <w:color w:val="000000"/>
          <w:sz w:val="20"/>
          <w:szCs w:val="24"/>
        </w:rPr>
        <w:t>ested reports (subreports)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75N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5.1 Nested reports (subreports)</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Sometimes very complex report are needed which contain blocks of additional data inserted at particular points in the design. Although many of these reports can be designed using an arrangement of FastReport bands, sometimes</w:t>
      </w:r>
      <w:r>
        <w:rPr>
          <w:rFonts w:ascii="Arial" w:hAnsi="Arial" w:cs="Times New Roman"/>
          <w:color w:val="000000"/>
          <w:szCs w:val="24"/>
        </w:rPr>
        <w:t xml:space="preserve"> it just becomes too complicated. In these circumstances it is necessary to use the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2" w:lineRule="exact"/>
        <w:ind w:left="840" w:right="78"/>
        <w:jc w:val="both"/>
        <w:rPr>
          <w:rFonts w:ascii="Arial" w:hAnsi="Arial" w:cs="Times New Roman"/>
          <w:color w:val="000000"/>
          <w:szCs w:val="24"/>
        </w:rPr>
      </w:pPr>
      <w:r>
        <w:rPr>
          <w:rFonts w:ascii="Arial" w:hAnsi="Arial" w:cs="Times New Roman"/>
          <w:color w:val="000000"/>
          <w:szCs w:val="24"/>
        </w:rPr>
        <w:t xml:space="preserve">When a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 is inserted into a design FastReport automatically adds a new page, which is connected to the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Such a nested report resembles a multi-page report in terms of design structure. The only difference is that the nested report is displayed in a specific location on the basic design page, and not after it. When this report is output, as soon as the </w:t>
      </w:r>
      <w:r>
        <w:rPr>
          <w:rFonts w:ascii="Arial" w:hAnsi="Arial" w:cs="Times New Roman"/>
          <w:color w:val="000000"/>
          <w:szCs w:val="24"/>
        </w:rPr>
        <w:t>“</w:t>
      </w:r>
      <w:r>
        <w:rPr>
          <w:rFonts w:ascii="Arial" w:hAnsi="Arial" w:cs="Times New Roman"/>
          <w:color w:val="000000"/>
          <w:szCs w:val="24"/>
        </w:rPr>
        <w:t>Sub</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object is encountered the report engine outputs the connected subreport page in its entirety. After that output continues with the rest of the basic design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Further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objects can be inserted into a subreport design page, so incre</w:t>
      </w:r>
      <w:r>
        <w:rPr>
          <w:rFonts w:ascii="Arial" w:hAnsi="Arial" w:cs="Times New Roman"/>
          <w:color w:val="000000"/>
          <w:szCs w:val="24"/>
        </w:rPr>
        <w:t xml:space="preserve">asing the depth of nesting. An example of a nested report can be found in the demo program - the </w:t>
      </w:r>
      <w:r>
        <w:rPr>
          <w:rFonts w:ascii="Arial" w:hAnsi="Arial" w:cs="Times New Roman"/>
          <w:color w:val="000000"/>
          <w:szCs w:val="24"/>
        </w:rPr>
        <w:t>“</w:t>
      </w:r>
      <w:r>
        <w:rPr>
          <w:rFonts w:ascii="Arial" w:hAnsi="Arial" w:cs="Times New Roman"/>
          <w:color w:val="000000"/>
          <w:szCs w:val="24"/>
        </w:rPr>
        <w:t>Subreports</w:t>
      </w:r>
      <w:r>
        <w:rPr>
          <w:rFonts w:ascii="Arial" w:hAnsi="Arial" w:cs="Times New Roman"/>
          <w:color w:val="000000"/>
          <w:szCs w:val="24"/>
        </w:rPr>
        <w:t>”</w:t>
      </w:r>
      <w:r>
        <w:rPr>
          <w:rFonts w:ascii="Arial" w:hAnsi="Arial" w:cs="Times New Roman"/>
          <w:color w:val="000000"/>
          <w:szCs w:val="24"/>
        </w:rPr>
        <w:t xml:space="preserv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It is worth noting that FastReport</w:t>
      </w:r>
      <w:r>
        <w:rPr>
          <w:rFonts w:ascii="Arial" w:hAnsi="Arial" w:cs="Times New Roman"/>
          <w:color w:val="000000"/>
          <w:szCs w:val="24"/>
        </w:rPr>
        <w:t>’</w:t>
      </w:r>
      <w:r>
        <w:rPr>
          <w:rFonts w:ascii="Arial" w:hAnsi="Arial" w:cs="Times New Roman"/>
          <w:color w:val="000000"/>
          <w:szCs w:val="24"/>
        </w:rPr>
        <w:t>s ability to use subreports enables deep nesting of data. Remember that the number of data levels i</w:t>
      </w:r>
      <w:r>
        <w:rPr>
          <w:rFonts w:ascii="Arial" w:hAnsi="Arial" w:cs="Times New Roman"/>
          <w:color w:val="000000"/>
          <w:szCs w:val="24"/>
        </w:rPr>
        <w:t xml:space="preserve">n FastReport is limited to only six when Detail data bands are used instead of the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5.2 Side-by-side subreports</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 xml:space="preserve">Two or more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objects can be placed side-by-side on the same data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This design allows reports where the data output of each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has varying lengths of</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rows/records, or varying heights or degree of stretching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38464" behindDoc="0" locked="0" layoutInCell="1" allowOverlap="1">
            <wp:simplePos x="0" y="0"/>
            <wp:positionH relativeFrom="column">
              <wp:posOffset>542925</wp:posOffset>
            </wp:positionH>
            <wp:positionV relativeFrom="paragraph">
              <wp:posOffset>3248025</wp:posOffset>
            </wp:positionV>
            <wp:extent cx="2019300" cy="112395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193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9488" behindDoc="0" locked="0" layoutInCell="1" allowOverlap="1">
            <wp:simplePos x="0" y="0"/>
            <wp:positionH relativeFrom="column">
              <wp:posOffset>542925</wp:posOffset>
            </wp:positionH>
            <wp:positionV relativeFrom="paragraph">
              <wp:posOffset>5067300</wp:posOffset>
            </wp:positionV>
            <wp:extent cx="1057275" cy="10382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05727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0512" behindDoc="0" locked="0" layoutInCell="1" allowOverlap="1">
            <wp:simplePos x="0" y="0"/>
            <wp:positionH relativeFrom="column">
              <wp:posOffset>542925</wp:posOffset>
            </wp:positionH>
            <wp:positionV relativeFrom="paragraph">
              <wp:posOffset>6638925</wp:posOffset>
            </wp:positionV>
            <wp:extent cx="2076450" cy="131445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7645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76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As illustrated, FastReport continues to output the basic design page only after the longest</w:t>
      </w:r>
      <w:r>
        <w:rPr>
          <w:rFonts w:ascii="Arial" w:hAnsi="Arial" w:cs="Times New Roman"/>
          <w:color w:val="000000"/>
          <w:szCs w:val="24"/>
        </w:rPr>
        <w:t xml:space="preserve"> Subreport has finished. The Vertical Alignment property can also be used to adjust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alignment within each subreport.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5.3 Limitations on use of subreports</w:t>
      </w:r>
    </w:p>
    <w:p w:rsidR="00000000" w:rsidRDefault="005B04A9">
      <w:pPr>
        <w:widowControl w:val="0"/>
        <w:tabs>
          <w:tab w:val="left" w:pos="6745"/>
          <w:tab w:val="left" w:pos="7480"/>
        </w:tabs>
        <w:autoSpaceDE w:val="0"/>
        <w:autoSpaceDN w:val="0"/>
        <w:adjustRightInd w:val="0"/>
        <w:spacing w:before="90" w:after="0" w:line="260" w:lineRule="exact"/>
        <w:ind w:left="840" w:right="-30"/>
        <w:rPr>
          <w:rFonts w:ascii="Arial" w:hAnsi="Arial" w:cs="Times New Roman"/>
          <w:color w:val="000000"/>
          <w:szCs w:val="24"/>
        </w:rPr>
      </w:pPr>
      <w:r>
        <w:rPr>
          <w:rFonts w:ascii="Arial" w:hAnsi="Arial" w:cs="Times New Roman"/>
          <w:color w:val="000000"/>
          <w:szCs w:val="24"/>
        </w:rPr>
        <w:t xml:space="preserve">Since subreports are placed on the basic design page, they </w:t>
      </w:r>
      <w:r>
        <w:rPr>
          <w:rFonts w:ascii="Arial" w:hAnsi="Arial" w:cs="Times New Roman"/>
          <w:b/>
          <w:color w:val="000000"/>
          <w:szCs w:val="24"/>
        </w:rPr>
        <w:tab/>
        <w:t>cannot</w:t>
      </w:r>
      <w:r>
        <w:rPr>
          <w:rFonts w:ascii="Arial" w:hAnsi="Arial" w:cs="Times New Roman"/>
          <w:color w:val="000000"/>
          <w:szCs w:val="24"/>
        </w:rPr>
        <w:tab/>
      </w:r>
      <w:r>
        <w:rPr>
          <w:rFonts w:ascii="Arial" w:hAnsi="Arial" w:cs="Times New Roman"/>
          <w:color w:val="000000"/>
          <w:szCs w:val="24"/>
        </w:rPr>
        <w:t xml:space="preserve"> contain any of the following</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bands: </w:t>
      </w:r>
      <w:r>
        <w:rPr>
          <w:rFonts w:ascii="Arial" w:hAnsi="Arial" w:cs="Times New Roman"/>
          <w:color w:val="000000"/>
          <w:szCs w:val="24"/>
        </w:rPr>
        <w:t>“</w:t>
      </w:r>
      <w:r>
        <w:rPr>
          <w:rFonts w:ascii="Arial" w:hAnsi="Arial" w:cs="Times New Roman"/>
          <w:color w:val="000000"/>
          <w:szCs w:val="24"/>
        </w:rPr>
        <w:t>ReportTitle/ReportFooter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PageTitle/PageFooter/PageBackground</w:t>
      </w:r>
      <w:r>
        <w:rPr>
          <w:rFonts w:ascii="Arial" w:hAnsi="Arial" w:cs="Times New Roman"/>
          <w:color w:val="000000"/>
          <w:szCs w:val="24"/>
        </w:rPr>
        <w:t>”</w:t>
      </w:r>
      <w:r>
        <w:rPr>
          <w:rFonts w:ascii="Arial" w:hAnsi="Arial" w:cs="Times New Roman"/>
          <w:color w:val="000000"/>
          <w:szCs w:val="24"/>
        </w:rPr>
        <w:t xml:space="preserve"> or </w:t>
      </w:r>
      <w:r>
        <w:rPr>
          <w:rFonts w:ascii="Arial" w:hAnsi="Arial" w:cs="Times New Roman"/>
          <w:color w:val="000000"/>
          <w:szCs w:val="24"/>
        </w:rPr>
        <w:t>“</w:t>
      </w:r>
      <w:r>
        <w:rPr>
          <w:rFonts w:ascii="Arial" w:hAnsi="Arial" w:cs="Times New Roman"/>
          <w:color w:val="000000"/>
          <w:szCs w:val="24"/>
        </w:rPr>
        <w:t>ColumnTitle/ ColumnFooter</w:t>
      </w:r>
      <w:r>
        <w:rPr>
          <w:rFonts w:ascii="Arial" w:hAnsi="Arial" w:cs="Times New Roman"/>
          <w:color w:val="000000"/>
          <w:szCs w:val="24"/>
        </w:rPr>
        <w:t>”</w:t>
      </w:r>
      <w:r>
        <w:rPr>
          <w:rFonts w:ascii="Arial" w:hAnsi="Arial" w:cs="Times New Roman"/>
          <w:color w:val="000000"/>
          <w:szCs w:val="24"/>
        </w:rPr>
        <w:t>. If any of these bands are placed on a nested report page they will not be recognised. For the same reason there is no poi</w:t>
      </w:r>
      <w:r>
        <w:rPr>
          <w:rFonts w:ascii="Arial" w:hAnsi="Arial" w:cs="Times New Roman"/>
          <w:color w:val="000000"/>
          <w:szCs w:val="24"/>
        </w:rPr>
        <w:t>nt in changing any nested report page options, as the options of the basic report page override those of any nested pages.</w:t>
      </w:r>
    </w:p>
    <w:p w:rsidR="00000000" w:rsidRDefault="005B04A9">
      <w:pPr>
        <w:widowControl w:val="0"/>
        <w:autoSpaceDE w:val="0"/>
        <w:autoSpaceDN w:val="0"/>
        <w:adjustRightInd w:val="0"/>
        <w:spacing w:before="230" w:after="0" w:line="260" w:lineRule="exact"/>
        <w:ind w:left="840" w:right="-30"/>
        <w:rPr>
          <w:rFonts w:ascii="Arial" w:hAnsi="Arial" w:cs="Times New Roman"/>
          <w:b/>
          <w:color w:val="000000"/>
          <w:szCs w:val="24"/>
        </w:rPr>
      </w:pPr>
      <w:r>
        <w:rPr>
          <w:rFonts w:ascii="Arial" w:hAnsi="Arial" w:cs="Times New Roman"/>
          <w:b/>
          <w:color w:val="000000"/>
          <w:szCs w:val="24"/>
        </w:rPr>
        <w:t xml:space="preserve">Do not place objects below the </w:t>
      </w:r>
      <w:r>
        <w:rPr>
          <w:rFonts w:ascii="Arial" w:hAnsi="Arial" w:cs="Times New Roman"/>
          <w:b/>
          <w:color w:val="000000"/>
          <w:szCs w:val="24"/>
        </w:rPr>
        <w:t>“</w:t>
      </w:r>
      <w:r>
        <w:rPr>
          <w:rFonts w:ascii="Arial" w:hAnsi="Arial" w:cs="Times New Roman"/>
          <w:b/>
          <w:color w:val="000000"/>
          <w:szCs w:val="24"/>
        </w:rPr>
        <w:t>Subreport</w:t>
      </w:r>
      <w:r>
        <w:rPr>
          <w:rFonts w:ascii="Arial" w:hAnsi="Arial" w:cs="Times New Roman"/>
          <w:b/>
          <w:color w:val="000000"/>
          <w:szCs w:val="24"/>
        </w:rPr>
        <w:t>”</w:t>
      </w:r>
      <w:r>
        <w:rPr>
          <w:rFonts w:ascii="Arial" w:hAnsi="Arial" w:cs="Times New Roman"/>
          <w:b/>
          <w:color w:val="000000"/>
          <w:szCs w:val="24"/>
        </w:rPr>
        <w:t xml:space="preserv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If this is done then the objects created in the subreport will overlay everything placed below the subreport object on the main design page, and the output will be something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To display objects below or after a nested report</w:t>
      </w:r>
      <w:r>
        <w:rPr>
          <w:rFonts w:ascii="Arial" w:hAnsi="Arial" w:cs="Times New Roman"/>
          <w:color w:val="000000"/>
          <w:szCs w:val="24"/>
        </w:rPr>
        <w:t>, use a child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This method is also used when several Subreports must be placed one below the other. Use a child band for each Subreport and chain them together, setting the child property of Child1 to Child2, and so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41536" behindDoc="0" locked="0" layoutInCell="1" allowOverlap="1">
            <wp:simplePos x="0" y="0"/>
            <wp:positionH relativeFrom="column">
              <wp:posOffset>542925</wp:posOffset>
            </wp:positionH>
            <wp:positionV relativeFrom="paragraph">
              <wp:posOffset>2705100</wp:posOffset>
            </wp:positionV>
            <wp:extent cx="2638425" cy="137160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3842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495" w:right="-30"/>
        <w:rPr>
          <w:rFonts w:ascii="Arial" w:hAnsi="Arial" w:cs="Times New Roman"/>
          <w:b/>
          <w:color w:val="000000"/>
          <w:sz w:val="20"/>
          <w:szCs w:val="24"/>
        </w:rPr>
      </w:pPr>
      <w:r>
        <w:rPr>
          <w:rFonts w:ascii="Arial" w:hAnsi="Arial" w:cs="Times New Roman"/>
          <w:b/>
          <w:color w:val="000000"/>
          <w:sz w:val="20"/>
          <w:szCs w:val="24"/>
        </w:rPr>
        <w:t>ested reports (subreports)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77N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5.4 PrintOnParent option</w:t>
      </w:r>
    </w:p>
    <w:p w:rsidR="00000000" w:rsidRDefault="005B04A9">
      <w:pPr>
        <w:widowControl w:val="0"/>
        <w:autoSpaceDE w:val="0"/>
        <w:autoSpaceDN w:val="0"/>
        <w:adjustRightInd w:val="0"/>
        <w:spacing w:before="105"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The "Subreport" object has a "PrintOnParent" property which can sometimes be useful. This property is False by default.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Usually a subreport is output as a set of bands on the basic report page. When this is so, the</w:t>
      </w:r>
      <w:r>
        <w:rPr>
          <w:rFonts w:ascii="Arial" w:hAnsi="Arial" w:cs="Times New Roman"/>
          <w:color w:val="000000"/>
          <w:szCs w:val="24"/>
        </w:rPr>
        <w:t xml:space="preserve"> height of the parent band containing the "Subreport" object is not controlled by the bands in the subreport, i.e. it cannot be stretched. If the subreport "PrintOnParent" property is set to True, either in the object inspector or the context menu, the obj</w:t>
      </w:r>
      <w:r>
        <w:rPr>
          <w:rFonts w:ascii="Arial" w:hAnsi="Arial" w:cs="Times New Roman"/>
          <w:color w:val="000000"/>
          <w:szCs w:val="24"/>
        </w:rPr>
        <w:t>ects in the subreport are physically printed on the band which contains the "Subreport" object. This band can be made to stretch and can have stretched objects placed on 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030" w:right="-330"/>
        <w:rPr>
          <w:rFonts w:ascii="Arial" w:hAnsi="Arial" w:cs="Times New Roman"/>
          <w:b/>
          <w:color w:val="FFFFFF"/>
          <w:sz w:val="240"/>
          <w:szCs w:val="24"/>
        </w:rPr>
      </w:pPr>
      <w:r>
        <w:rPr>
          <w:rFonts w:ascii="Arial" w:hAnsi="Arial" w:cs="Times New Roman"/>
          <w:b/>
          <w:color w:val="FFFFFF"/>
          <w:sz w:val="240"/>
          <w:szCs w:val="24"/>
        </w:rPr>
        <w:t>VI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Script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79S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A script is a program, written in a high-level language, which is part of a report. As the report runs, the script runs as well. A script can handle data in ways that are not possible just using the</w:t>
      </w:r>
      <w:r>
        <w:rPr>
          <w:rFonts w:ascii="Arial" w:hAnsi="Arial" w:cs="Times New Roman"/>
          <w:color w:val="000000"/>
          <w:szCs w:val="24"/>
        </w:rPr>
        <w:t xml:space="preserve"> normal operations of the FastReport core; for example, a script can hide redundant data depending on a predefined condition. A script can also be used for controlling the properties of dialogue forms which are part of a report.</w:t>
      </w:r>
    </w:p>
    <w:p w:rsidR="00000000" w:rsidRDefault="005B04A9">
      <w:pPr>
        <w:widowControl w:val="0"/>
        <w:autoSpaceDE w:val="0"/>
        <w:autoSpaceDN w:val="0"/>
        <w:adjustRightInd w:val="0"/>
        <w:spacing w:before="22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A script is written in one </w:t>
      </w:r>
      <w:r>
        <w:rPr>
          <w:rFonts w:ascii="Arial" w:hAnsi="Arial" w:cs="Times New Roman"/>
          <w:color w:val="000000"/>
          <w:szCs w:val="24"/>
        </w:rPr>
        <w:t>of the languages supported by the script engine (FastScript). Currently, these are: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3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PascalScript</w:t>
      </w:r>
    </w:p>
    <w:p w:rsidR="00000000" w:rsidRDefault="005B04A9">
      <w:pPr>
        <w:widowControl w:val="0"/>
        <w:numPr>
          <w:ilvl w:val="0"/>
          <w:numId w:val="3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C++Script</w:t>
      </w:r>
    </w:p>
    <w:p w:rsidR="00000000" w:rsidRDefault="005B04A9">
      <w:pPr>
        <w:widowControl w:val="0"/>
        <w:numPr>
          <w:ilvl w:val="0"/>
          <w:numId w:val="3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BasicScript</w:t>
      </w:r>
    </w:p>
    <w:p w:rsidR="00000000" w:rsidRDefault="005B04A9">
      <w:pPr>
        <w:widowControl w:val="0"/>
        <w:numPr>
          <w:ilvl w:val="0"/>
          <w:numId w:val="3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JScript</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The following features are supported by the FastScript engine:</w:t>
      </w:r>
    </w:p>
    <w:p w:rsidR="00000000" w:rsidRDefault="005B04A9">
      <w:pPr>
        <w:widowControl w:val="0"/>
        <w:numPr>
          <w:ilvl w:val="0"/>
          <w:numId w:val="37"/>
        </w:numPr>
        <w:autoSpaceDE w:val="0"/>
        <w:autoSpaceDN w:val="0"/>
        <w:adjustRightInd w:val="0"/>
        <w:spacing w:after="0" w:line="253" w:lineRule="exact"/>
        <w:ind w:left="975" w:right="78" w:firstLine="0"/>
        <w:rPr>
          <w:rFonts w:ascii="Arial" w:hAnsi="Arial" w:cs="Times New Roman"/>
          <w:color w:val="000000"/>
          <w:szCs w:val="24"/>
        </w:rPr>
      </w:pPr>
      <w:r>
        <w:rPr>
          <w:rFonts w:ascii="Arial" w:hAnsi="Arial" w:cs="Times New Roman"/>
          <w:color w:val="000000"/>
          <w:szCs w:val="24"/>
        </w:rPr>
        <w:t xml:space="preserve"> standard language set : variables, constants, procedures, functions (which may be nested and having variables, constants, default parameters), all standard operators (including case, try, finally, except, with), types (integral, fractional, logical, chara</w:t>
      </w:r>
      <w:r>
        <w:rPr>
          <w:rFonts w:ascii="Arial" w:hAnsi="Arial" w:cs="Times New Roman"/>
          <w:color w:val="000000"/>
          <w:szCs w:val="24"/>
        </w:rPr>
        <w:t>cter, line, multi-dimensional arrays, variant), classes (with methods, events, properties, indexes and default properties)</w:t>
      </w:r>
    </w:p>
    <w:p w:rsidR="00000000" w:rsidRDefault="005B04A9">
      <w:pPr>
        <w:widowControl w:val="0"/>
        <w:numPr>
          <w:ilvl w:val="0"/>
          <w:numId w:val="37"/>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type compatibility checking</w:t>
      </w:r>
    </w:p>
    <w:p w:rsidR="00000000" w:rsidRDefault="005B04A9">
      <w:pPr>
        <w:widowControl w:val="0"/>
        <w:numPr>
          <w:ilvl w:val="0"/>
          <w:numId w:val="37"/>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access to any of the report</w:t>
      </w:r>
      <w:r>
        <w:rPr>
          <w:rFonts w:ascii="Arial" w:hAnsi="Arial" w:cs="Times New Roman"/>
          <w:color w:val="000000"/>
          <w:szCs w:val="24"/>
        </w:rPr>
        <w:t>’</w:t>
      </w:r>
      <w:r>
        <w:rPr>
          <w:rFonts w:ascii="Arial" w:hAnsi="Arial" w:cs="Times New Roman"/>
          <w:color w:val="000000"/>
          <w:szCs w:val="24"/>
        </w:rPr>
        <w:t>s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FastScript, however does not support the following:</w:t>
      </w:r>
    </w:p>
    <w:p w:rsidR="00000000" w:rsidRDefault="005B04A9">
      <w:pPr>
        <w:widowControl w:val="0"/>
        <w:numPr>
          <w:ilvl w:val="0"/>
          <w:numId w:val="3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declarations of  these types : records, classes</w:t>
      </w:r>
    </w:p>
    <w:p w:rsidR="00000000" w:rsidRDefault="005B04A9">
      <w:pPr>
        <w:widowControl w:val="0"/>
        <w:numPr>
          <w:ilvl w:val="0"/>
          <w:numId w:val="38"/>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pointers, sets (but the 'IN' operator can be used in expressions such as "a in ['a'..'c','d']")</w:t>
      </w:r>
    </w:p>
    <w:p w:rsidR="00000000" w:rsidRDefault="005B04A9">
      <w:pPr>
        <w:widowControl w:val="0"/>
        <w:numPr>
          <w:ilvl w:val="0"/>
          <w:numId w:val="3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shortstring type</w:t>
      </w:r>
    </w:p>
    <w:p w:rsidR="00000000" w:rsidRDefault="005B04A9">
      <w:pPr>
        <w:widowControl w:val="0"/>
        <w:numPr>
          <w:ilvl w:val="0"/>
          <w:numId w:val="38"/>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unconditional jumps (GOTO)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Scripts can be created in the FastReport designer, which con</w:t>
      </w:r>
      <w:r>
        <w:rPr>
          <w:rFonts w:ascii="Arial" w:hAnsi="Arial" w:cs="Times New Roman"/>
          <w:color w:val="000000"/>
          <w:szCs w:val="24"/>
        </w:rPr>
        <w:t xml:space="preserve">tains a script editor with syntax highlighting. There is also an embedded debugger which has the following functions: </w:t>
      </w:r>
      <w:r>
        <w:rPr>
          <w:rFonts w:ascii="Arial" w:hAnsi="Arial" w:cs="Times New Roman"/>
          <w:color w:val="000000"/>
          <w:szCs w:val="24"/>
        </w:rPr>
        <w:t>“</w:t>
      </w:r>
      <w:r>
        <w:rPr>
          <w:rFonts w:ascii="Arial" w:hAnsi="Arial" w:cs="Times New Roman"/>
          <w:color w:val="000000"/>
          <w:szCs w:val="24"/>
        </w:rPr>
        <w:t>Step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Breakpoint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Run to cursor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Evaluate</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6.1 A Taste of Script</w:t>
      </w:r>
    </w:p>
    <w:p w:rsidR="00000000" w:rsidRDefault="005B04A9">
      <w:pPr>
        <w:widowControl w:val="0"/>
        <w:autoSpaceDE w:val="0"/>
        <w:autoSpaceDN w:val="0"/>
        <w:adjustRightInd w:val="0"/>
        <w:spacing w:before="1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The tools for working with scripts are located in the </w:t>
      </w:r>
      <w:r>
        <w:rPr>
          <w:rFonts w:ascii="Arial" w:hAnsi="Arial" w:cs="Times New Roman"/>
          <w:color w:val="000000"/>
          <w:szCs w:val="24"/>
        </w:rPr>
        <w:t>“</w:t>
      </w:r>
      <w:r>
        <w:rPr>
          <w:rFonts w:ascii="Arial" w:hAnsi="Arial" w:cs="Times New Roman"/>
          <w:color w:val="000000"/>
          <w:szCs w:val="24"/>
        </w:rPr>
        <w:t>Code</w:t>
      </w:r>
      <w:r>
        <w:rPr>
          <w:rFonts w:ascii="Arial" w:hAnsi="Arial" w:cs="Times New Roman"/>
          <w:color w:val="000000"/>
          <w:szCs w:val="24"/>
        </w:rPr>
        <w:t>”</w:t>
      </w:r>
      <w:r>
        <w:rPr>
          <w:rFonts w:ascii="Arial" w:hAnsi="Arial" w:cs="Times New Roman"/>
          <w:color w:val="000000"/>
          <w:szCs w:val="24"/>
        </w:rPr>
        <w:t xml:space="preserve"> tab of the FastReport designer. When switching to this tab, the IDE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42560" behindDoc="0" locked="0" layoutInCell="1" allowOverlap="1">
            <wp:simplePos x="0" y="0"/>
            <wp:positionH relativeFrom="column">
              <wp:posOffset>533400</wp:posOffset>
            </wp:positionH>
            <wp:positionV relativeFrom="paragraph">
              <wp:posOffset>342900</wp:posOffset>
            </wp:positionV>
            <wp:extent cx="5915025" cy="659130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15025" cy="6591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simplePos x="0" y="0"/>
            <wp:positionH relativeFrom="column">
              <wp:posOffset>619125</wp:posOffset>
            </wp:positionH>
            <wp:positionV relativeFrom="paragraph">
              <wp:posOffset>8115300</wp:posOffset>
            </wp:positionV>
            <wp:extent cx="142875" cy="1428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0" locked="0" layoutInCell="1" allowOverlap="1">
            <wp:simplePos x="0" y="0"/>
            <wp:positionH relativeFrom="column">
              <wp:posOffset>619125</wp:posOffset>
            </wp:positionH>
            <wp:positionV relativeFrom="paragraph">
              <wp:posOffset>8296275</wp:posOffset>
            </wp:positionV>
            <wp:extent cx="142875" cy="1428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5632" behindDoc="0" locked="0" layoutInCell="1" allowOverlap="1">
            <wp:simplePos x="0" y="0"/>
            <wp:positionH relativeFrom="column">
              <wp:posOffset>619125</wp:posOffset>
            </wp:positionH>
            <wp:positionV relativeFrom="paragraph">
              <wp:posOffset>8477250</wp:posOffset>
            </wp:positionV>
            <wp:extent cx="142875" cy="1428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80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Key to the labelling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39"/>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Code</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numPr>
          <w:ilvl w:val="0"/>
          <w:numId w:val="40"/>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script editor pane</w:t>
      </w:r>
    </w:p>
    <w:p w:rsidR="00000000" w:rsidRDefault="005B04A9">
      <w:pPr>
        <w:widowControl w:val="0"/>
        <w:numPr>
          <w:ilvl w:val="0"/>
          <w:numId w:val="4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drop-down list for selecting the language in which the script is written</w:t>
      </w:r>
    </w:p>
    <w:p w:rsidR="00000000" w:rsidRDefault="005B04A9">
      <w:pPr>
        <w:widowControl w:val="0"/>
        <w:numPr>
          <w:ilvl w:val="0"/>
          <w:numId w:val="42"/>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debugger toolbar</w:t>
      </w:r>
    </w:p>
    <w:p w:rsidR="00000000" w:rsidRDefault="005B04A9">
      <w:pPr>
        <w:widowControl w:val="0"/>
        <w:numPr>
          <w:ilvl w:val="0"/>
          <w:numId w:val="43"/>
        </w:numPr>
        <w:autoSpaceDE w:val="0"/>
        <w:autoSpaceDN w:val="0"/>
        <w:adjustRightInd w:val="0"/>
        <w:spacing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run report in debugging mode (F9)</w:t>
      </w:r>
    </w:p>
    <w:p w:rsidR="00000000" w:rsidRDefault="005B04A9">
      <w:pPr>
        <w:widowControl w:val="0"/>
        <w:numPr>
          <w:ilvl w:val="0"/>
          <w:numId w:val="43"/>
        </w:numPr>
        <w:autoSpaceDE w:val="0"/>
        <w:autoSpaceDN w:val="0"/>
        <w:adjustRightInd w:val="0"/>
        <w:spacing w:before="5"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run to cursor (F4)</w:t>
      </w:r>
    </w:p>
    <w:p w:rsidR="00000000" w:rsidRDefault="005B04A9">
      <w:pPr>
        <w:widowControl w:val="0"/>
        <w:numPr>
          <w:ilvl w:val="0"/>
          <w:numId w:val="43"/>
        </w:numPr>
        <w:autoSpaceDE w:val="0"/>
        <w:autoSpaceDN w:val="0"/>
        <w:adjustRightInd w:val="0"/>
        <w:spacing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execute the regular code line (Step into, F7)</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46656" behindDoc="0" locked="0" layoutInCell="1" allowOverlap="1">
            <wp:simplePos x="0" y="0"/>
            <wp:positionH relativeFrom="column">
              <wp:posOffset>619125</wp:posOffset>
            </wp:positionH>
            <wp:positionV relativeFrom="paragraph">
              <wp:posOffset>342900</wp:posOffset>
            </wp:positionV>
            <wp:extent cx="142875" cy="1428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7680" behindDoc="0" locked="0" layoutInCell="1" allowOverlap="1">
            <wp:simplePos x="0" y="0"/>
            <wp:positionH relativeFrom="column">
              <wp:posOffset>619125</wp:posOffset>
            </wp:positionH>
            <wp:positionV relativeFrom="paragraph">
              <wp:posOffset>523875</wp:posOffset>
            </wp:positionV>
            <wp:extent cx="142875" cy="1428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8704" behindDoc="0" locked="0" layoutInCell="1" allowOverlap="1">
            <wp:simplePos x="0" y="0"/>
            <wp:positionH relativeFrom="column">
              <wp:posOffset>619125</wp:posOffset>
            </wp:positionH>
            <wp:positionV relativeFrom="paragraph">
              <wp:posOffset>704850</wp:posOffset>
            </wp:positionV>
            <wp:extent cx="142875" cy="1428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81S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408"/>
            <w:col w:w="250" w:space="0"/>
            <w:col w:w="-1"/>
          </w:cols>
          <w:noEndnote/>
        </w:sectPr>
      </w:pPr>
    </w:p>
    <w:p w:rsidR="00000000" w:rsidRDefault="005B04A9">
      <w:pPr>
        <w:widowControl w:val="0"/>
        <w:numPr>
          <w:ilvl w:val="0"/>
          <w:numId w:val="44"/>
        </w:numPr>
        <w:autoSpaceDE w:val="0"/>
        <w:autoSpaceDN w:val="0"/>
        <w:adjustRightInd w:val="0"/>
        <w:spacing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interrupt running script (Ctrl+F2)</w:t>
      </w:r>
    </w:p>
    <w:p w:rsidR="00000000" w:rsidRDefault="005B04A9">
      <w:pPr>
        <w:widowControl w:val="0"/>
        <w:numPr>
          <w:ilvl w:val="0"/>
          <w:numId w:val="44"/>
        </w:numPr>
        <w:autoSpaceDE w:val="0"/>
        <w:autoSpaceDN w:val="0"/>
        <w:adjustRightInd w:val="0"/>
        <w:spacing w:before="5"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preview value of expression (Evaluate, Ctrl+F7)</w:t>
      </w:r>
    </w:p>
    <w:p w:rsidR="00000000" w:rsidRDefault="005B04A9">
      <w:pPr>
        <w:widowControl w:val="0"/>
        <w:numPr>
          <w:ilvl w:val="0"/>
          <w:numId w:val="44"/>
        </w:numPr>
        <w:autoSpaceDE w:val="0"/>
        <w:autoSpaceDN w:val="0"/>
        <w:adjustRightInd w:val="0"/>
        <w:spacing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toggle breakpoint (F5)</w:t>
      </w:r>
    </w:p>
    <w:p w:rsidR="00000000" w:rsidRDefault="005B04A9">
      <w:pPr>
        <w:widowControl w:val="0"/>
        <w:numPr>
          <w:ilvl w:val="0"/>
          <w:numId w:val="45"/>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 </w:t>
      </w:r>
      <w:r>
        <w:rPr>
          <w:rFonts w:ascii="Arial" w:hAnsi="Arial" w:cs="Times New Roman"/>
          <w:color w:val="000000"/>
          <w:szCs w:val="24"/>
        </w:rPr>
        <w:t>“</w:t>
      </w:r>
      <w:r>
        <w:rPr>
          <w:rFonts w:ascii="Arial" w:hAnsi="Arial" w:cs="Times New Roman"/>
          <w:color w:val="000000"/>
          <w:szCs w:val="24"/>
        </w:rPr>
        <w:t>Watches</w:t>
      </w:r>
      <w:r>
        <w:rPr>
          <w:rFonts w:ascii="Arial" w:hAnsi="Arial" w:cs="Times New Roman"/>
          <w:color w:val="000000"/>
          <w:szCs w:val="24"/>
        </w:rPr>
        <w:t>”</w:t>
      </w:r>
      <w:r>
        <w:rPr>
          <w:rFonts w:ascii="Arial" w:hAnsi="Arial" w:cs="Times New Roman"/>
          <w:color w:val="000000"/>
          <w:szCs w:val="24"/>
        </w:rPr>
        <w:t xml:space="preserve"> pane</w:t>
      </w:r>
    </w:p>
    <w:p w:rsidR="00000000" w:rsidRDefault="005B04A9">
      <w:pPr>
        <w:widowControl w:val="0"/>
        <w:numPr>
          <w:ilvl w:val="0"/>
          <w:numId w:val="46"/>
        </w:numPr>
        <w:autoSpaceDE w:val="0"/>
        <w:autoSpaceDN w:val="0"/>
        <w:adjustRightInd w:val="0"/>
        <w:spacing w:after="0" w:line="260" w:lineRule="exact"/>
        <w:ind w:left="960" w:right="78" w:firstLine="0"/>
        <w:rPr>
          <w:rFonts w:ascii="Arial" w:hAnsi="Arial" w:cs="Times New Roman"/>
          <w:color w:val="000000"/>
          <w:szCs w:val="24"/>
        </w:rPr>
      </w:pPr>
      <w:r>
        <w:rPr>
          <w:rFonts w:ascii="Arial" w:hAnsi="Arial" w:cs="Times New Roman"/>
          <w:color w:val="000000"/>
          <w:szCs w:val="24"/>
        </w:rPr>
        <w:t xml:space="preserve">   bookmarks and breakpoints are displayed in this column; also, line of executing code highlighted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List of the shortcut keys which can be used in the script editor: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60" w:lineRule="exact"/>
        <w:ind w:left="1905" w:right="-30"/>
        <w:rPr>
          <w:rFonts w:ascii="Arial" w:hAnsi="Arial" w:cs="Times New Roman"/>
          <w:b/>
          <w:color w:val="000000"/>
          <w:szCs w:val="24"/>
        </w:rPr>
      </w:pPr>
      <w:r>
        <w:rPr>
          <w:rFonts w:ascii="Arial" w:hAnsi="Arial" w:cs="Times New Roman"/>
          <w:b/>
          <w:color w:val="000000"/>
          <w:szCs w:val="24"/>
        </w:rPr>
        <w:t>Key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Meaning</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2372" w:space="3763"/>
            <w:col w:w="963" w:space="0"/>
            <w:col w:w="-1"/>
          </w:cols>
          <w:noEndnote/>
        </w:sectPr>
      </w:pPr>
    </w:p>
    <w:tbl>
      <w:tblPr>
        <w:tblW w:w="0" w:type="auto"/>
        <w:tblInd w:w="900" w:type="dxa"/>
        <w:tblLayout w:type="fixed"/>
        <w:tblCellMar>
          <w:left w:w="0" w:type="dxa"/>
          <w:right w:w="0" w:type="dxa"/>
        </w:tblCellMar>
        <w:tblLook w:val="0000" w:firstRow="0" w:lastRow="0" w:firstColumn="0" w:lastColumn="0" w:noHBand="0" w:noVBand="0"/>
      </w:tblPr>
      <w:tblGrid>
        <w:gridCol w:w="2565"/>
        <w:gridCol w:w="5117"/>
        <w:gridCol w:w="583"/>
        <w:gridCol w:w="1052"/>
      </w:tblGrid>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Cursor arrows</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move cursor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PageUp, PageDown </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previous/next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Ctrl+PageUp</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beginning of the text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Ctrl+PageDown</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end of the text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Home</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beginning of the 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End</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end of the 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Enter</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go to next 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Delete</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delete symbol at cursor position; delete selected text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Backspace</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delete symbol to the left of the cursor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Ctrl+Y</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delete current 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Ctrl+Z</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undo last action (up to 32 events)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60"/>
        </w:trPr>
        <w:tc>
          <w:tcPr>
            <w:tcW w:w="256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Shift+Cursor arrows</w:t>
            </w:r>
          </w:p>
        </w:tc>
        <w:tc>
          <w:tcPr>
            <w:tcW w:w="511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select a text block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Ctrl+A </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select whole text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Ctrl+U</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shift selected block by 2 symbols to the left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Ctrl+I</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shift selected block by 2 symbols to the right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Ctrl+C, Ctrl+Insert</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copy selected block to the clipboard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Ctrl+V, Shift+Insert</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paste text from the clipboard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Ctrl+X, Shift+Delete</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cut selected block to the clipboard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Ctrl+Shift+&lt;number&gt;</w:t>
            </w:r>
          </w:p>
        </w:tc>
        <w:tc>
          <w:tcPr>
            <w:tcW w:w="51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set bookmark with &lt;number&gt; 0..9 on the current 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2"/>
          <w:wAfter w:w="1635" w:type="dxa"/>
          <w:trHeight w:hRule="exact" w:val="235"/>
        </w:trPr>
        <w:tc>
          <w:tcPr>
            <w:tcW w:w="256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Ctrl+&lt;number&gt;</w:t>
            </w:r>
          </w:p>
        </w:tc>
        <w:tc>
          <w:tcPr>
            <w:tcW w:w="511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jump to bookmark &lt;number&gt;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Ctrl+F</w:t>
            </w:r>
          </w:p>
        </w:tc>
        <w:tc>
          <w:tcPr>
            <w:tcW w:w="5700"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search a line</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Ctrl+R</w:t>
            </w:r>
          </w:p>
        </w:tc>
        <w:tc>
          <w:tcPr>
            <w:tcW w:w="5700"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replace a line</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F3</w:t>
            </w:r>
          </w:p>
        </w:tc>
        <w:tc>
          <w:tcPr>
            <w:tcW w:w="5700"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repeated search/replacement from the cursor position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F4</w:t>
            </w:r>
          </w:p>
        </w:tc>
        <w:tc>
          <w:tcPr>
            <w:tcW w:w="5700"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set breakpoint for script to run to (Run to cursor)</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Ctrl+F2</w:t>
            </w:r>
          </w:p>
        </w:tc>
        <w:tc>
          <w:tcPr>
            <w:tcW w:w="5700"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reset the script </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Ctrl+F7</w:t>
            </w:r>
          </w:p>
        </w:tc>
        <w:tc>
          <w:tcPr>
            <w:tcW w:w="5700"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preview value of variable (Evaluate)</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56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F9</w:t>
            </w:r>
          </w:p>
        </w:tc>
        <w:tc>
          <w:tcPr>
            <w:tcW w:w="5700"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run the script (Run)</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82</w:t>
      </w:r>
      <w:r>
        <w:rPr>
          <w:rFonts w:ascii="Arial" w:hAnsi="Arial" w:cs="Times New Roman"/>
          <w:b/>
          <w:color w:val="000000"/>
          <w:sz w:val="20"/>
          <w:szCs w:val="24"/>
        </w:rPr>
        <w:tab/>
        <w:t>FastReport VCL 5 User's Manual</w:t>
      </w:r>
    </w:p>
    <w:tbl>
      <w:tblPr>
        <w:tblW w:w="0" w:type="auto"/>
        <w:tblInd w:w="915" w:type="dxa"/>
        <w:tblLayout w:type="fixed"/>
        <w:tblCellMar>
          <w:left w:w="0" w:type="dxa"/>
          <w:right w:w="0" w:type="dxa"/>
        </w:tblCellMar>
        <w:tblLook w:val="0000" w:firstRow="0" w:lastRow="0" w:firstColumn="0" w:lastColumn="0" w:noHBand="0" w:noVBand="0"/>
      </w:tblPr>
      <w:tblGrid>
        <w:gridCol w:w="2565"/>
        <w:gridCol w:w="4373"/>
      </w:tblGrid>
      <w:tr w:rsidR="00000000">
        <w:tblPrEx>
          <w:tblCellMar>
            <w:top w:w="0" w:type="dxa"/>
            <w:left w:w="0" w:type="dxa"/>
            <w:bottom w:w="0" w:type="dxa"/>
            <w:right w:w="0" w:type="dxa"/>
          </w:tblCellMar>
        </w:tblPrEx>
        <w:trPr>
          <w:trHeight w:hRule="exact" w:val="38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F7 or F8</w:t>
            </w:r>
          </w:p>
        </w:tc>
        <w:tc>
          <w:tcPr>
            <w:tcW w:w="437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execute code line (Step into) </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256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 + Space</w:t>
            </w:r>
          </w:p>
        </w:tc>
        <w:tc>
          <w:tcPr>
            <w:tcW w:w="437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show list of methods and properties of object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56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Ctrl+Shift+Delete</w:t>
            </w:r>
          </w:p>
        </w:tc>
        <w:tc>
          <w:tcPr>
            <w:tcW w:w="4373"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delete word to right of cursor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5" w:lineRule="exact"/>
        <w:ind w:left="915" w:right="-30"/>
        <w:rPr>
          <w:rFonts w:ascii="Arial" w:hAnsi="Arial" w:cs="Times New Roman"/>
          <w:color w:val="000000"/>
          <w:szCs w:val="24"/>
        </w:rPr>
      </w:pPr>
      <w:r>
        <w:rPr>
          <w:rFonts w:ascii="Arial" w:hAnsi="Arial" w:cs="Times New Roman"/>
          <w:color w:val="000000"/>
          <w:szCs w:val="24"/>
        </w:rPr>
        <w:t>Ctrl+Shift+Backspace delete word to left of cursor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6.2 Structure of a script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The structure of a script depends on the language used; however there are some elements common to each language. These are the script</w:t>
      </w:r>
      <w:r>
        <w:rPr>
          <w:rFonts w:ascii="Arial" w:hAnsi="Arial" w:cs="Times New Roman"/>
          <w:color w:val="000000"/>
          <w:szCs w:val="24"/>
        </w:rPr>
        <w:t>’</w:t>
      </w:r>
      <w:r>
        <w:rPr>
          <w:rFonts w:ascii="Arial" w:hAnsi="Arial" w:cs="Times New Roman"/>
          <w:color w:val="000000"/>
          <w:szCs w:val="24"/>
        </w:rPr>
        <w:t>s title and body, and the main procedure which will be executed when the report runs. Below are examples of scripts in all four of the supported languages:</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PascalScript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925"/>
        </w:tabs>
        <w:autoSpaceDE w:val="0"/>
        <w:autoSpaceDN w:val="0"/>
        <w:adjustRightInd w:val="0"/>
        <w:spacing w:after="0" w:line="255" w:lineRule="exact"/>
        <w:ind w:left="1125" w:right="-60"/>
        <w:rPr>
          <w:rFonts w:ascii="Courier New" w:hAnsi="Courier New" w:cs="Times New Roman"/>
          <w:i/>
          <w:color w:val="000080"/>
          <w:sz w:val="20"/>
          <w:szCs w:val="24"/>
        </w:rPr>
      </w:pPr>
      <w:r>
        <w:rPr>
          <w:rFonts w:ascii="Courier New" w:hAnsi="Courier New" w:cs="Times New Roman"/>
          <w:color w:val="000000"/>
          <w:sz w:val="20"/>
          <w:szCs w:val="24"/>
        </w:rPr>
        <w:t xml:space="preserve">#language PascalScript </w:t>
      </w:r>
      <w:r>
        <w:rPr>
          <w:rFonts w:ascii="Courier New" w:hAnsi="Courier New" w:cs="Times New Roman"/>
          <w:i/>
          <w:color w:val="000080"/>
          <w:sz w:val="20"/>
          <w:szCs w:val="24"/>
        </w:rPr>
        <w:tab/>
        <w:t>// optional</w:t>
      </w:r>
    </w:p>
    <w:p w:rsidR="00000000" w:rsidRDefault="005B04A9">
      <w:pPr>
        <w:widowControl w:val="0"/>
        <w:tabs>
          <w:tab w:val="left" w:pos="2005"/>
          <w:tab w:val="left" w:pos="3925"/>
        </w:tabs>
        <w:autoSpaceDE w:val="0"/>
        <w:autoSpaceDN w:val="0"/>
        <w:adjustRightInd w:val="0"/>
        <w:spacing w:after="0" w:line="255" w:lineRule="exact"/>
        <w:ind w:left="1125" w:right="-60"/>
        <w:rPr>
          <w:rFonts w:ascii="Courier New" w:hAnsi="Courier New" w:cs="Times New Roman"/>
          <w:i/>
          <w:color w:val="000080"/>
          <w:sz w:val="20"/>
          <w:szCs w:val="24"/>
        </w:rPr>
      </w:pPr>
      <w:r>
        <w:rPr>
          <w:rFonts w:ascii="Courier New" w:hAnsi="Courier New" w:cs="Times New Roman"/>
          <w:b/>
          <w:color w:val="000000"/>
          <w:sz w:val="20"/>
          <w:szCs w:val="24"/>
        </w:rPr>
        <w:t>program</w:t>
      </w:r>
      <w:r>
        <w:rPr>
          <w:rFonts w:ascii="Courier New" w:hAnsi="Courier New" w:cs="Times New Roman"/>
          <w:color w:val="000000"/>
          <w:sz w:val="20"/>
          <w:szCs w:val="24"/>
        </w:rPr>
        <w:tab/>
        <w:t xml:space="preserve"> MyProgram;     </w:t>
      </w:r>
      <w:r>
        <w:rPr>
          <w:rFonts w:ascii="Courier New" w:hAnsi="Courier New" w:cs="Times New Roman"/>
          <w:i/>
          <w:color w:val="000080"/>
          <w:sz w:val="20"/>
          <w:szCs w:val="24"/>
        </w:rPr>
        <w:tab/>
        <w:t>// optional</w:t>
      </w:r>
    </w:p>
    <w:p w:rsidR="00000000" w:rsidRDefault="005B04A9">
      <w:pPr>
        <w:widowControl w:val="0"/>
        <w:autoSpaceDE w:val="0"/>
        <w:autoSpaceDN w:val="0"/>
        <w:adjustRightInd w:val="0"/>
        <w:spacing w:before="205" w:after="0" w:line="255" w:lineRule="exact"/>
        <w:ind w:left="1125" w:right="-60"/>
        <w:rPr>
          <w:rFonts w:ascii="Courier New" w:hAnsi="Courier New" w:cs="Times New Roman"/>
          <w:i/>
          <w:color w:val="000080"/>
          <w:sz w:val="20"/>
          <w:szCs w:val="24"/>
        </w:rPr>
      </w:pPr>
      <w:r>
        <w:rPr>
          <w:rFonts w:ascii="Courier New" w:hAnsi="Courier New" w:cs="Times New Roman"/>
          <w:i/>
          <w:color w:val="000080"/>
          <w:sz w:val="20"/>
          <w:szCs w:val="24"/>
        </w:rPr>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uses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should be located before any other chapter</w:t>
      </w:r>
    </w:p>
    <w:p w:rsidR="00000000" w:rsidRDefault="005B04A9">
      <w:pPr>
        <w:widowControl w:val="0"/>
        <w:tabs>
          <w:tab w:val="left" w:pos="1645"/>
          <w:tab w:val="left" w:pos="1765"/>
          <w:tab w:val="left" w:pos="3085"/>
          <w:tab w:val="left" w:pos="3325"/>
          <w:tab w:val="left" w:pos="46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uses</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'unit1.pas'</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'unit2.pas'</w:t>
      </w:r>
      <w:r>
        <w:rPr>
          <w:rFonts w:ascii="Courier New" w:hAnsi="Courier New" w:cs="Times New Roman"/>
          <w:color w:val="000000"/>
          <w:sz w:val="20"/>
          <w:szCs w:val="24"/>
        </w:rPr>
        <w:tab/>
        <w:t xml:space="preserve">; </w:t>
      </w:r>
    </w:p>
    <w:p w:rsidR="00000000" w:rsidRDefault="005B04A9">
      <w:pPr>
        <w:widowControl w:val="0"/>
        <w:tabs>
          <w:tab w:val="left" w:pos="1525"/>
          <w:tab w:val="left" w:pos="3925"/>
        </w:tabs>
        <w:autoSpaceDE w:val="0"/>
        <w:autoSpaceDN w:val="0"/>
        <w:adjustRightInd w:val="0"/>
        <w:spacing w:before="205" w:after="0" w:line="255" w:lineRule="exact"/>
        <w:ind w:left="1125" w:right="-60"/>
        <w:rPr>
          <w:rFonts w:ascii="Courier New" w:hAnsi="Courier New" w:cs="Times New Roman"/>
          <w:i/>
          <w:color w:val="000080"/>
          <w:sz w:val="20"/>
          <w:szCs w:val="24"/>
        </w:rPr>
      </w:pPr>
      <w:r>
        <w:rPr>
          <w:rFonts w:ascii="Courier New" w:hAnsi="Courier New" w:cs="Times New Roman"/>
          <w:b/>
          <w:color w:val="000000"/>
          <w:sz w:val="20"/>
          <w:szCs w:val="24"/>
        </w:rPr>
        <w:t>var</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variables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can be placed anywhere</w:t>
      </w:r>
    </w:p>
    <w:p w:rsidR="00000000" w:rsidRDefault="005B04A9">
      <w:pPr>
        <w:widowControl w:val="0"/>
        <w:numPr>
          <w:ilvl w:val="0"/>
          <w:numId w:val="47"/>
        </w:numPr>
        <w:autoSpaceDE w:val="0"/>
        <w:autoSpaceDN w:val="0"/>
        <w:adjustRightInd w:val="0"/>
        <w:spacing w:after="0" w:line="240" w:lineRule="exact"/>
        <w:ind w:left="1365" w:right="-60" w:firstLine="0"/>
        <w:rPr>
          <w:rFonts w:ascii="Courier New" w:hAnsi="Courier New" w:cs="Times New Roman"/>
          <w:color w:val="000000"/>
          <w:sz w:val="20"/>
          <w:szCs w:val="24"/>
        </w:rPr>
      </w:pPr>
      <w:r>
        <w:rPr>
          <w:rFonts w:ascii="Courier New" w:hAnsi="Courier New" w:cs="Times New Roman"/>
          <w:color w:val="000000"/>
          <w:sz w:val="20"/>
          <w:szCs w:val="24"/>
        </w:rPr>
        <w:t>j: Integer;</w:t>
      </w:r>
    </w:p>
    <w:p w:rsidR="00000000" w:rsidRDefault="005B04A9">
      <w:pPr>
        <w:widowControl w:val="0"/>
        <w:tabs>
          <w:tab w:val="left" w:pos="1765"/>
          <w:tab w:val="left" w:pos="3925"/>
        </w:tabs>
        <w:autoSpaceDE w:val="0"/>
        <w:autoSpaceDN w:val="0"/>
        <w:adjustRightInd w:val="0"/>
        <w:spacing w:before="205" w:after="0" w:line="255" w:lineRule="exact"/>
        <w:ind w:left="1125" w:right="-60"/>
        <w:rPr>
          <w:rFonts w:ascii="Courier New" w:hAnsi="Courier New" w:cs="Times New Roman"/>
          <w:i/>
          <w:color w:val="000080"/>
          <w:sz w:val="20"/>
          <w:szCs w:val="24"/>
        </w:rPr>
      </w:pPr>
      <w:r>
        <w:rPr>
          <w:rFonts w:ascii="Courier New" w:hAnsi="Courier New" w:cs="Times New Roman"/>
          <w:b/>
          <w:color w:val="000000"/>
          <w:sz w:val="20"/>
          <w:szCs w:val="24"/>
        </w:rPr>
        <w:t>const</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xml:space="preserve">// </w:t>
      </w:r>
      <w:r>
        <w:rPr>
          <w:rFonts w:ascii="Courier New" w:hAnsi="Courier New" w:cs="Times New Roman"/>
          <w:i/>
          <w:color w:val="000080"/>
          <w:sz w:val="20"/>
          <w:szCs w:val="24"/>
        </w:rPr>
        <w:t>“</w:t>
      </w:r>
      <w:r>
        <w:rPr>
          <w:rFonts w:ascii="Courier New" w:hAnsi="Courier New" w:cs="Times New Roman"/>
          <w:i/>
          <w:color w:val="000080"/>
          <w:sz w:val="20"/>
          <w:szCs w:val="24"/>
        </w:rPr>
        <w:t>constants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w:t>
      </w:r>
    </w:p>
    <w:p w:rsidR="00000000" w:rsidRDefault="005B04A9">
      <w:pPr>
        <w:widowControl w:val="0"/>
        <w:tabs>
          <w:tab w:val="left" w:pos="2005"/>
          <w:tab w:val="left" w:pos="2125"/>
          <w:tab w:val="left" w:pos="2245"/>
          <w:tab w:val="left" w:pos="28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pi = </w:t>
      </w:r>
      <w:r>
        <w:rPr>
          <w:rFonts w:ascii="Courier New" w:hAnsi="Courier New" w:cs="Times New Roman"/>
          <w:color w:val="000080"/>
          <w:sz w:val="20"/>
          <w:szCs w:val="24"/>
        </w:rPr>
        <w:tab/>
        <w:t>3</w:t>
      </w:r>
      <w:r>
        <w:rPr>
          <w:rFonts w:ascii="Courier New" w:hAnsi="Courier New" w:cs="Times New Roman"/>
          <w:color w:val="000000"/>
          <w:sz w:val="20"/>
          <w:szCs w:val="24"/>
        </w:rPr>
        <w:tab/>
        <w:t>.</w:t>
      </w:r>
      <w:r>
        <w:rPr>
          <w:rFonts w:ascii="Courier New" w:hAnsi="Courier New" w:cs="Times New Roman"/>
          <w:color w:val="000080"/>
          <w:sz w:val="20"/>
          <w:szCs w:val="24"/>
        </w:rPr>
        <w:tab/>
        <w:t>14159</w:t>
      </w:r>
      <w:r>
        <w:rPr>
          <w:rFonts w:ascii="Courier New" w:hAnsi="Courier New" w:cs="Times New Roman"/>
          <w:color w:val="000000"/>
          <w:sz w:val="20"/>
          <w:szCs w:val="24"/>
        </w:rPr>
        <w:tab/>
        <w:t>;</w:t>
      </w:r>
    </w:p>
    <w:p w:rsidR="00000000" w:rsidRDefault="005B04A9">
      <w:pPr>
        <w:widowControl w:val="0"/>
        <w:tabs>
          <w:tab w:val="left" w:pos="2245"/>
          <w:tab w:val="left" w:pos="3925"/>
        </w:tabs>
        <w:autoSpaceDE w:val="0"/>
        <w:autoSpaceDN w:val="0"/>
        <w:adjustRightInd w:val="0"/>
        <w:spacing w:before="185" w:after="0" w:line="255" w:lineRule="exact"/>
        <w:ind w:left="1125" w:right="-60"/>
        <w:rPr>
          <w:rFonts w:ascii="Courier New" w:hAnsi="Courier New" w:cs="Times New Roman"/>
          <w:i/>
          <w:color w:val="00008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p1;          </w:t>
      </w:r>
      <w:r>
        <w:rPr>
          <w:rFonts w:ascii="Courier New" w:hAnsi="Courier New" w:cs="Times New Roman"/>
          <w:i/>
          <w:color w:val="000080"/>
          <w:sz w:val="20"/>
          <w:szCs w:val="24"/>
        </w:rPr>
        <w:tab/>
        <w:t>// procedures and functions</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numPr>
          <w:ilvl w:val="0"/>
          <w:numId w:val="48"/>
        </w:numPr>
        <w:autoSpaceDE w:val="0"/>
        <w:autoSpaceDN w:val="0"/>
        <w:adjustRightInd w:val="0"/>
        <w:spacing w:after="0" w:line="240" w:lineRule="exact"/>
        <w:ind w:left="1365" w:right="-60" w:firstLine="0"/>
        <w:rPr>
          <w:rFonts w:ascii="Courier New" w:hAnsi="Courier New" w:cs="Times New Roman"/>
          <w:color w:val="000000"/>
          <w:sz w:val="20"/>
          <w:szCs w:val="24"/>
        </w:rPr>
      </w:pPr>
      <w:r>
        <w:rPr>
          <w:rFonts w:ascii="Courier New" w:hAnsi="Courier New" w:cs="Times New Roman"/>
          <w:color w:val="000000"/>
          <w:sz w:val="20"/>
          <w:szCs w:val="24"/>
        </w:rPr>
        <w:t>Integer;</w:t>
      </w:r>
    </w:p>
    <w:p w:rsidR="00000000" w:rsidRDefault="005B04A9">
      <w:pPr>
        <w:widowControl w:val="0"/>
        <w:tabs>
          <w:tab w:val="left" w:pos="2485"/>
          <w:tab w:val="left" w:pos="3925"/>
        </w:tabs>
        <w:autoSpaceDE w:val="0"/>
        <w:autoSpaceDN w:val="0"/>
        <w:adjustRightInd w:val="0"/>
        <w:spacing w:before="205" w:after="0" w:line="255" w:lineRule="exact"/>
        <w:ind w:left="1365" w:right="-60"/>
        <w:rPr>
          <w:rFonts w:ascii="Courier New" w:hAnsi="Courier New" w:cs="Times New Roman"/>
          <w:i/>
          <w:color w:val="00008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p2;        </w:t>
      </w:r>
      <w:r>
        <w:rPr>
          <w:rFonts w:ascii="Courier New" w:hAnsi="Courier New" w:cs="Times New Roman"/>
          <w:i/>
          <w:color w:val="000080"/>
          <w:sz w:val="20"/>
          <w:szCs w:val="24"/>
        </w:rPr>
        <w:tab/>
        <w:t>// nested procedure</w:t>
      </w:r>
    </w:p>
    <w:p w:rsidR="00000000" w:rsidRDefault="005B04A9">
      <w:pPr>
        <w:widowControl w:val="0"/>
        <w:autoSpaceDE w:val="0"/>
        <w:autoSpaceDN w:val="0"/>
        <w:adjustRightInd w:val="0"/>
        <w:spacing w:after="0" w:line="23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765"/>
        </w:tabs>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0"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765"/>
          <w:tab w:val="left" w:pos="3925"/>
        </w:tabs>
        <w:autoSpaceDE w:val="0"/>
        <w:autoSpaceDN w:val="0"/>
        <w:adjustRightInd w:val="0"/>
        <w:spacing w:before="205" w:after="0" w:line="255" w:lineRule="exact"/>
        <w:ind w:left="1125" w:right="-60"/>
        <w:rPr>
          <w:rFonts w:ascii="Courier New" w:hAnsi="Courier New" w:cs="Times New Roman"/>
          <w:i/>
          <w:color w:val="000080"/>
          <w:sz w:val="20"/>
          <w:szCs w:val="24"/>
        </w:rPr>
      </w:pPr>
      <w:r>
        <w:rPr>
          <w:rFonts w:ascii="Courier New" w:hAnsi="Courier New" w:cs="Times New Roman"/>
          <w:b/>
          <w:color w:val="000000"/>
          <w:sz w:val="20"/>
          <w:szCs w:val="24"/>
        </w:rPr>
        <w:t>begin</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main procedure.</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C++Script structure:</w:t>
      </w:r>
    </w:p>
    <w:p w:rsidR="00000000" w:rsidRDefault="005B04A9">
      <w:pPr>
        <w:widowControl w:val="0"/>
        <w:tabs>
          <w:tab w:val="left" w:pos="3925"/>
        </w:tabs>
        <w:autoSpaceDE w:val="0"/>
        <w:autoSpaceDN w:val="0"/>
        <w:adjustRightInd w:val="0"/>
        <w:spacing w:before="225" w:after="0" w:line="255" w:lineRule="exact"/>
        <w:ind w:left="1125" w:right="-60"/>
        <w:rPr>
          <w:rFonts w:ascii="Courier New" w:hAnsi="Courier New" w:cs="Times New Roman"/>
          <w:i/>
          <w:color w:val="000080"/>
          <w:sz w:val="20"/>
          <w:szCs w:val="24"/>
        </w:rPr>
      </w:pPr>
      <w:r>
        <w:rPr>
          <w:rFonts w:ascii="Courier New" w:hAnsi="Courier New" w:cs="Times New Roman"/>
          <w:color w:val="008000"/>
          <w:sz w:val="20"/>
          <w:szCs w:val="24"/>
        </w:rPr>
        <w:t xml:space="preserve">#language Ρ++Script    </w:t>
      </w:r>
      <w:r>
        <w:rPr>
          <w:rFonts w:ascii="Courier New" w:hAnsi="Courier New" w:cs="Times New Roman"/>
          <w:i/>
          <w:color w:val="000080"/>
          <w:sz w:val="20"/>
          <w:szCs w:val="24"/>
        </w:rPr>
        <w:tab/>
        <w:t>// optional</w:t>
      </w:r>
    </w:p>
    <w:p w:rsidR="00000000" w:rsidRDefault="005B04A9">
      <w:pPr>
        <w:widowControl w:val="0"/>
        <w:autoSpaceDE w:val="0"/>
        <w:autoSpaceDN w:val="0"/>
        <w:adjustRightInd w:val="0"/>
        <w:spacing w:before="205" w:after="0" w:line="255" w:lineRule="exact"/>
        <w:ind w:left="1125" w:right="-60"/>
        <w:rPr>
          <w:rFonts w:ascii="Courier New" w:hAnsi="Courier New" w:cs="Times New Roman"/>
          <w:i/>
          <w:color w:val="000080"/>
          <w:sz w:val="20"/>
          <w:szCs w:val="24"/>
        </w:rPr>
      </w:pPr>
      <w:r>
        <w:rPr>
          <w:rFonts w:ascii="Courier New" w:hAnsi="Courier New" w:cs="Times New Roman"/>
          <w:i/>
          <w:color w:val="000080"/>
          <w:sz w:val="20"/>
          <w:szCs w:val="24"/>
        </w:rPr>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include</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should be placed before any other chapter</w:t>
      </w:r>
    </w:p>
    <w:p w:rsidR="00000000" w:rsidRDefault="005B04A9">
      <w:pPr>
        <w:widowControl w:val="0"/>
        <w:tabs>
          <w:tab w:val="left" w:pos="2245"/>
          <w:tab w:val="left" w:pos="3565"/>
          <w:tab w:val="left" w:pos="3805"/>
        </w:tabs>
        <w:autoSpaceDE w:val="0"/>
        <w:autoSpaceDN w:val="0"/>
        <w:adjustRightInd w:val="0"/>
        <w:spacing w:after="0" w:line="240" w:lineRule="exact"/>
        <w:ind w:left="1125" w:right="-60"/>
        <w:rPr>
          <w:rFonts w:ascii="Courier New" w:hAnsi="Courier New" w:cs="Times New Roman"/>
          <w:color w:val="000080"/>
          <w:sz w:val="20"/>
          <w:szCs w:val="24"/>
        </w:rPr>
      </w:pPr>
      <w:r>
        <w:rPr>
          <w:rFonts w:ascii="Courier New" w:hAnsi="Courier New" w:cs="Times New Roman"/>
          <w:color w:val="008000"/>
          <w:sz w:val="20"/>
          <w:szCs w:val="24"/>
        </w:rPr>
        <w:t xml:space="preserve">#include </w:t>
      </w:r>
      <w:r>
        <w:rPr>
          <w:rFonts w:ascii="Courier New" w:hAnsi="Courier New" w:cs="Times New Roman"/>
          <w:color w:val="000080"/>
          <w:sz w:val="20"/>
          <w:szCs w:val="24"/>
        </w:rPr>
        <w:tab/>
        <w:t>"unit1.cpp"</w:t>
      </w:r>
      <w:r>
        <w:rPr>
          <w:rFonts w:ascii="Courier New" w:hAnsi="Courier New" w:cs="Times New Roman"/>
          <w:color w:val="008000"/>
          <w:sz w:val="20"/>
          <w:szCs w:val="24"/>
        </w:rPr>
        <w:tab/>
        <w:t xml:space="preserve">, </w:t>
      </w:r>
      <w:r>
        <w:rPr>
          <w:rFonts w:ascii="Courier New" w:hAnsi="Courier New" w:cs="Times New Roman"/>
          <w:color w:val="000080"/>
          <w:sz w:val="20"/>
          <w:szCs w:val="24"/>
        </w:rPr>
        <w:tab/>
        <w:t>"unit2.cpp"</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83S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408"/>
            <w:col w:w="250" w:space="0"/>
            <w:col w:w="-1"/>
          </w:cols>
          <w:noEndnote/>
        </w:sectPr>
      </w:pPr>
    </w:p>
    <w:p w:rsidR="00000000" w:rsidRDefault="005B04A9">
      <w:pPr>
        <w:widowControl w:val="0"/>
        <w:tabs>
          <w:tab w:val="left" w:pos="1510"/>
          <w:tab w:val="left" w:pos="2470"/>
          <w:tab w:val="left" w:pos="2590"/>
          <w:tab w:val="left" w:pos="3910"/>
        </w:tabs>
        <w:autoSpaceDE w:val="0"/>
        <w:autoSpaceDN w:val="0"/>
        <w:adjustRightInd w:val="0"/>
        <w:spacing w:after="0" w:line="255" w:lineRule="exact"/>
        <w:ind w:left="1110" w:right="-60"/>
        <w:rPr>
          <w:rFonts w:ascii="Courier New" w:hAnsi="Courier New" w:cs="Times New Roman"/>
          <w:i/>
          <w:color w:val="00008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i, j =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variables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can be placed anywhere</w:t>
      </w:r>
    </w:p>
    <w:p w:rsidR="00000000" w:rsidRDefault="005B04A9">
      <w:pPr>
        <w:widowControl w:val="0"/>
        <w:tabs>
          <w:tab w:val="left" w:pos="2710"/>
          <w:tab w:val="left" w:pos="3550"/>
          <w:tab w:val="left" w:pos="3910"/>
        </w:tabs>
        <w:autoSpaceDE w:val="0"/>
        <w:autoSpaceDN w:val="0"/>
        <w:adjustRightInd w:val="0"/>
        <w:spacing w:before="205" w:after="0" w:line="255" w:lineRule="exact"/>
        <w:ind w:left="1110" w:right="-60"/>
        <w:rPr>
          <w:rFonts w:ascii="Courier New" w:hAnsi="Courier New" w:cs="Times New Roman"/>
          <w:i/>
          <w:color w:val="000080"/>
          <w:sz w:val="20"/>
          <w:szCs w:val="24"/>
        </w:rPr>
      </w:pPr>
      <w:r>
        <w:rPr>
          <w:rFonts w:ascii="Courier New" w:hAnsi="Courier New" w:cs="Times New Roman"/>
          <w:color w:val="008000"/>
          <w:sz w:val="20"/>
          <w:szCs w:val="24"/>
        </w:rPr>
        <w:t xml:space="preserve">#DEFINE pi = </w:t>
      </w:r>
      <w:r>
        <w:rPr>
          <w:rFonts w:ascii="Courier New" w:hAnsi="Courier New" w:cs="Times New Roman"/>
          <w:color w:val="000080"/>
          <w:sz w:val="20"/>
          <w:szCs w:val="24"/>
        </w:rPr>
        <w:tab/>
        <w:t>3.14159</w:t>
      </w:r>
      <w:r>
        <w:rPr>
          <w:rFonts w:ascii="Courier New" w:hAnsi="Courier New" w:cs="Times New Roman"/>
          <w:color w:val="008000"/>
          <w:sz w:val="20"/>
          <w:szCs w:val="24"/>
        </w:rPr>
        <w:tab/>
        <w:t xml:space="preserve">   </w:t>
      </w:r>
      <w:r>
        <w:rPr>
          <w:rFonts w:ascii="Courier New" w:hAnsi="Courier New" w:cs="Times New Roman"/>
          <w:i/>
          <w:color w:val="000080"/>
          <w:sz w:val="20"/>
          <w:szCs w:val="24"/>
        </w:rPr>
        <w:tab/>
        <w:t xml:space="preserve">// </w:t>
      </w:r>
      <w:r>
        <w:rPr>
          <w:rFonts w:ascii="Courier New" w:hAnsi="Courier New" w:cs="Times New Roman"/>
          <w:i/>
          <w:color w:val="000080"/>
          <w:sz w:val="20"/>
          <w:szCs w:val="24"/>
        </w:rPr>
        <w:t>“</w:t>
      </w:r>
      <w:r>
        <w:rPr>
          <w:rFonts w:ascii="Courier New" w:hAnsi="Courier New" w:cs="Times New Roman"/>
          <w:i/>
          <w:color w:val="000080"/>
          <w:sz w:val="20"/>
          <w:szCs w:val="24"/>
        </w:rPr>
        <w:t>constants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w:t>
      </w:r>
    </w:p>
    <w:p w:rsidR="00000000" w:rsidRDefault="005B04A9">
      <w:pPr>
        <w:widowControl w:val="0"/>
        <w:tabs>
          <w:tab w:val="left" w:pos="1630"/>
          <w:tab w:val="left" w:pos="3910"/>
        </w:tabs>
        <w:autoSpaceDE w:val="0"/>
        <w:autoSpaceDN w:val="0"/>
        <w:adjustRightInd w:val="0"/>
        <w:spacing w:before="205" w:after="0" w:line="255" w:lineRule="exact"/>
        <w:ind w:left="1110" w:right="-60"/>
        <w:rPr>
          <w:rFonts w:ascii="Courier New" w:hAnsi="Courier New" w:cs="Times New Roman"/>
          <w:i/>
          <w:color w:val="00008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p1()              </w:t>
      </w:r>
      <w:r>
        <w:rPr>
          <w:rFonts w:ascii="Courier New" w:hAnsi="Courier New" w:cs="Times New Roman"/>
          <w:i/>
          <w:color w:val="000080"/>
          <w:sz w:val="20"/>
          <w:szCs w:val="24"/>
        </w:rPr>
        <w:tab/>
        <w:t>// functions</w:t>
      </w:r>
    </w:p>
    <w:p w:rsidR="00000000" w:rsidRDefault="005B04A9">
      <w:pPr>
        <w:widowControl w:val="0"/>
        <w:numPr>
          <w:ilvl w:val="0"/>
          <w:numId w:val="49"/>
        </w:numPr>
        <w:tabs>
          <w:tab w:val="left" w:pos="3910"/>
        </w:tabs>
        <w:autoSpaceDE w:val="0"/>
        <w:autoSpaceDN w:val="0"/>
        <w:adjustRightInd w:val="0"/>
        <w:spacing w:after="0" w:line="255" w:lineRule="exact"/>
        <w:ind w:left="1110" w:right="-60" w:firstLine="0"/>
        <w:rPr>
          <w:rFonts w:ascii="Courier New" w:hAnsi="Courier New" w:cs="Times New Roman"/>
          <w:i/>
          <w:color w:val="000080"/>
          <w:sz w:val="20"/>
          <w:szCs w:val="24"/>
        </w:rPr>
      </w:pPr>
      <w:r>
        <w:rPr>
          <w:rFonts w:ascii="Courier New" w:hAnsi="Courier New" w:cs="Times New Roman"/>
          <w:i/>
          <w:color w:val="000080"/>
          <w:sz w:val="20"/>
          <w:szCs w:val="24"/>
        </w:rPr>
        <w:tab/>
        <w:t>// no nested procedures</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numPr>
          <w:ilvl w:val="0"/>
          <w:numId w:val="50"/>
        </w:numPr>
        <w:tabs>
          <w:tab w:val="left" w:pos="3910"/>
        </w:tabs>
        <w:autoSpaceDE w:val="0"/>
        <w:autoSpaceDN w:val="0"/>
        <w:adjustRightInd w:val="0"/>
        <w:spacing w:before="205" w:after="0" w:line="255" w:lineRule="exact"/>
        <w:ind w:left="1110" w:right="-60" w:firstLine="0"/>
        <w:rPr>
          <w:rFonts w:ascii="Courier New" w:hAnsi="Courier New" w:cs="Times New Roman"/>
          <w:i/>
          <w:color w:val="000080"/>
          <w:sz w:val="20"/>
          <w:szCs w:val="24"/>
        </w:rPr>
      </w:pPr>
      <w:r>
        <w:rPr>
          <w:rFonts w:ascii="Courier New" w:hAnsi="Courier New" w:cs="Times New Roman"/>
          <w:i/>
          <w:color w:val="000080"/>
          <w:sz w:val="20"/>
          <w:szCs w:val="24"/>
        </w:rPr>
        <w:tab/>
      </w:r>
      <w:r>
        <w:rPr>
          <w:rFonts w:ascii="Courier New" w:hAnsi="Courier New" w:cs="Times New Roman"/>
          <w:i/>
          <w:color w:val="000080"/>
          <w:sz w:val="20"/>
          <w:szCs w:val="24"/>
        </w:rPr>
        <w:t>// main procedure.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JScript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910"/>
        </w:tabs>
        <w:autoSpaceDE w:val="0"/>
        <w:autoSpaceDN w:val="0"/>
        <w:adjustRightInd w:val="0"/>
        <w:spacing w:after="0" w:line="255" w:lineRule="exact"/>
        <w:ind w:left="1110" w:right="-60"/>
        <w:rPr>
          <w:rFonts w:ascii="Courier New" w:hAnsi="Courier New" w:cs="Times New Roman"/>
          <w:i/>
          <w:color w:val="000080"/>
          <w:sz w:val="20"/>
          <w:szCs w:val="24"/>
        </w:rPr>
      </w:pPr>
      <w:r>
        <w:rPr>
          <w:rFonts w:ascii="Courier New" w:hAnsi="Courier New" w:cs="Times New Roman"/>
          <w:color w:val="008000"/>
          <w:sz w:val="20"/>
          <w:szCs w:val="24"/>
        </w:rPr>
        <w:t xml:space="preserve">#language JScript      </w:t>
      </w:r>
      <w:r>
        <w:rPr>
          <w:rFonts w:ascii="Courier New" w:hAnsi="Courier New" w:cs="Times New Roman"/>
          <w:i/>
          <w:color w:val="000080"/>
          <w:sz w:val="20"/>
          <w:szCs w:val="24"/>
        </w:rPr>
        <w:tab/>
        <w:t>// optionally</w:t>
      </w:r>
    </w:p>
    <w:p w:rsidR="00000000" w:rsidRDefault="005B04A9">
      <w:pPr>
        <w:widowControl w:val="0"/>
        <w:autoSpaceDE w:val="0"/>
        <w:autoSpaceDN w:val="0"/>
        <w:adjustRightInd w:val="0"/>
        <w:spacing w:before="185" w:after="0" w:line="255" w:lineRule="exact"/>
        <w:ind w:left="1110" w:right="-60"/>
        <w:rPr>
          <w:rFonts w:ascii="Courier New" w:hAnsi="Courier New" w:cs="Times New Roman"/>
          <w:i/>
          <w:color w:val="000080"/>
          <w:sz w:val="20"/>
          <w:szCs w:val="24"/>
        </w:rPr>
      </w:pPr>
      <w:r>
        <w:rPr>
          <w:rFonts w:ascii="Courier New" w:hAnsi="Courier New" w:cs="Times New Roman"/>
          <w:i/>
          <w:color w:val="000080"/>
          <w:sz w:val="20"/>
          <w:szCs w:val="24"/>
        </w:rPr>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import</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should be before any other chapter </w:t>
      </w:r>
    </w:p>
    <w:p w:rsidR="00000000" w:rsidRDefault="005B04A9">
      <w:pPr>
        <w:widowControl w:val="0"/>
        <w:tabs>
          <w:tab w:val="left" w:pos="1870"/>
          <w:tab w:val="left" w:pos="1990"/>
          <w:tab w:val="left" w:pos="3190"/>
          <w:tab w:val="left" w:pos="3430"/>
          <w:tab w:val="left" w:pos="46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import</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"unit1.js"</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"unit2.js"</w:t>
      </w:r>
      <w:r>
        <w:rPr>
          <w:rFonts w:ascii="Courier New" w:hAnsi="Courier New" w:cs="Times New Roman"/>
          <w:color w:val="000000"/>
          <w:sz w:val="20"/>
          <w:szCs w:val="24"/>
        </w:rPr>
        <w:tab/>
        <w:t xml:space="preserve">  </w:t>
      </w:r>
    </w:p>
    <w:p w:rsidR="00000000" w:rsidRDefault="005B04A9">
      <w:pPr>
        <w:widowControl w:val="0"/>
        <w:tabs>
          <w:tab w:val="left" w:pos="1510"/>
          <w:tab w:val="left" w:pos="2470"/>
          <w:tab w:val="left" w:pos="2590"/>
          <w:tab w:val="left" w:pos="3910"/>
        </w:tabs>
        <w:autoSpaceDE w:val="0"/>
        <w:autoSpaceDN w:val="0"/>
        <w:adjustRightInd w:val="0"/>
        <w:spacing w:before="205" w:after="0" w:line="255" w:lineRule="exact"/>
        <w:ind w:left="1110" w:right="-60"/>
        <w:rPr>
          <w:rFonts w:ascii="Courier New" w:hAnsi="Courier New" w:cs="Times New Roman"/>
          <w:i/>
          <w:color w:val="000080"/>
          <w:sz w:val="20"/>
          <w:szCs w:val="24"/>
        </w:rPr>
      </w:pPr>
      <w:r>
        <w:rPr>
          <w:rFonts w:ascii="Courier New" w:hAnsi="Courier New" w:cs="Times New Roman"/>
          <w:b/>
          <w:color w:val="000000"/>
          <w:sz w:val="20"/>
          <w:szCs w:val="24"/>
        </w:rPr>
        <w:t>var</w:t>
      </w:r>
      <w:r>
        <w:rPr>
          <w:rFonts w:ascii="Courier New" w:hAnsi="Courier New" w:cs="Times New Roman"/>
          <w:color w:val="000000"/>
          <w:sz w:val="20"/>
          <w:szCs w:val="24"/>
        </w:rPr>
        <w:tab/>
        <w:t xml:space="preserve"> i, j =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xml:space="preserve">// the </w:t>
      </w:r>
      <w:r>
        <w:rPr>
          <w:rFonts w:ascii="Courier New" w:hAnsi="Courier New" w:cs="Times New Roman"/>
          <w:i/>
          <w:color w:val="000080"/>
          <w:sz w:val="20"/>
          <w:szCs w:val="24"/>
        </w:rPr>
        <w:t>“</w:t>
      </w:r>
      <w:r>
        <w:rPr>
          <w:rFonts w:ascii="Courier New" w:hAnsi="Courier New" w:cs="Times New Roman"/>
          <w:i/>
          <w:color w:val="000080"/>
          <w:sz w:val="20"/>
          <w:szCs w:val="24"/>
        </w:rPr>
        <w:t>variables</w:t>
      </w:r>
      <w:r>
        <w:rPr>
          <w:rFonts w:ascii="Courier New" w:hAnsi="Courier New" w:cs="Times New Roman"/>
          <w:i/>
          <w:color w:val="000080"/>
          <w:sz w:val="20"/>
          <w:szCs w:val="24"/>
        </w:rPr>
        <w:t>”</w:t>
      </w:r>
      <w:r>
        <w:rPr>
          <w:rFonts w:ascii="Courier New" w:hAnsi="Courier New" w:cs="Times New Roman"/>
          <w:i/>
          <w:color w:val="000080"/>
          <w:sz w:val="20"/>
          <w:szCs w:val="24"/>
        </w:rPr>
        <w:t xml:space="preserve"> chapter can be located anywhere</w:t>
      </w:r>
    </w:p>
    <w:p w:rsidR="00000000" w:rsidRDefault="005B04A9">
      <w:pPr>
        <w:widowControl w:val="0"/>
        <w:tabs>
          <w:tab w:val="left" w:pos="2110"/>
          <w:tab w:val="left" w:pos="3910"/>
        </w:tabs>
        <w:autoSpaceDE w:val="0"/>
        <w:autoSpaceDN w:val="0"/>
        <w:adjustRightInd w:val="0"/>
        <w:spacing w:before="205" w:after="0" w:line="255" w:lineRule="exact"/>
        <w:ind w:left="1110" w:right="-60"/>
        <w:rPr>
          <w:rFonts w:ascii="Courier New" w:hAnsi="Courier New" w:cs="Times New Roman"/>
          <w:i/>
          <w:color w:val="000080"/>
          <w:sz w:val="20"/>
          <w:szCs w:val="24"/>
        </w:rPr>
      </w:pPr>
      <w:r>
        <w:rPr>
          <w:rFonts w:ascii="Courier New" w:hAnsi="Courier New" w:cs="Times New Roman"/>
          <w:b/>
          <w:color w:val="000000"/>
          <w:sz w:val="20"/>
          <w:szCs w:val="24"/>
        </w:rPr>
        <w:t>function</w:t>
      </w:r>
      <w:r>
        <w:rPr>
          <w:rFonts w:ascii="Courier New" w:hAnsi="Courier New" w:cs="Times New Roman"/>
          <w:color w:val="000000"/>
          <w:sz w:val="20"/>
          <w:szCs w:val="24"/>
        </w:rPr>
        <w:tab/>
        <w:t xml:space="preserve"> p1()          </w:t>
      </w:r>
      <w:r>
        <w:rPr>
          <w:rFonts w:ascii="Courier New" w:hAnsi="Courier New" w:cs="Times New Roman"/>
          <w:i/>
          <w:color w:val="000080"/>
          <w:sz w:val="20"/>
          <w:szCs w:val="24"/>
        </w:rPr>
        <w:tab/>
        <w:t>// functions</w:t>
      </w:r>
    </w:p>
    <w:p w:rsidR="00000000" w:rsidRDefault="005B04A9">
      <w:pPr>
        <w:widowControl w:val="0"/>
        <w:numPr>
          <w:ilvl w:val="0"/>
          <w:numId w:val="51"/>
        </w:numPr>
        <w:tabs>
          <w:tab w:val="left" w:pos="3910"/>
        </w:tabs>
        <w:autoSpaceDE w:val="0"/>
        <w:autoSpaceDN w:val="0"/>
        <w:adjustRightInd w:val="0"/>
        <w:spacing w:after="0" w:line="255" w:lineRule="exact"/>
        <w:ind w:left="1110" w:right="-60" w:firstLine="0"/>
        <w:rPr>
          <w:rFonts w:ascii="Courier New" w:hAnsi="Courier New" w:cs="Times New Roman"/>
          <w:i/>
          <w:color w:val="000080"/>
          <w:sz w:val="20"/>
          <w:szCs w:val="24"/>
        </w:rPr>
      </w:pPr>
      <w:r>
        <w:rPr>
          <w:rFonts w:ascii="Courier New" w:hAnsi="Courier New" w:cs="Times New Roman"/>
          <w:i/>
          <w:color w:val="000080"/>
          <w:sz w:val="20"/>
          <w:szCs w:val="24"/>
        </w:rPr>
        <w:tab/>
        <w:t xml:space="preserve">//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55" w:lineRule="exact"/>
        <w:ind w:left="3870" w:right="-60"/>
        <w:rPr>
          <w:rFonts w:ascii="Courier New" w:hAnsi="Courier New" w:cs="Times New Roman"/>
          <w:i/>
          <w:color w:val="000080"/>
          <w:sz w:val="20"/>
          <w:szCs w:val="24"/>
        </w:rPr>
      </w:pPr>
      <w:r>
        <w:rPr>
          <w:rFonts w:ascii="Courier New" w:hAnsi="Courier New" w:cs="Times New Roman"/>
          <w:i/>
          <w:color w:val="000080"/>
          <w:sz w:val="20"/>
          <w:szCs w:val="24"/>
        </w:rPr>
        <w:t>// main procedure.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p1();</w:t>
      </w:r>
    </w:p>
    <w:p w:rsidR="00000000" w:rsidRDefault="005B04A9">
      <w:pPr>
        <w:widowControl w:val="0"/>
        <w:tabs>
          <w:tab w:val="left" w:pos="1510"/>
          <w:tab w:val="left" w:pos="2230"/>
          <w:tab w:val="left" w:pos="2350"/>
          <w:tab w:val="left" w:pos="3070"/>
          <w:tab w:val="left" w:pos="33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i &lt; </w:t>
      </w:r>
      <w:r>
        <w:rPr>
          <w:rFonts w:ascii="Courier New" w:hAnsi="Courier New" w:cs="Times New Roman"/>
          <w:color w:val="000080"/>
          <w:sz w:val="20"/>
          <w:szCs w:val="24"/>
        </w:rPr>
        <w:tab/>
        <w:t>10</w:t>
      </w:r>
      <w:r>
        <w:rPr>
          <w:rFonts w:ascii="Courier New" w:hAnsi="Courier New" w:cs="Times New Roman"/>
          <w:color w:val="000000"/>
          <w:sz w:val="20"/>
          <w:szCs w:val="24"/>
        </w:rPr>
        <w:tab/>
        <w:t>; i++) j++;</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BasicScript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910"/>
        </w:tabs>
        <w:autoSpaceDE w:val="0"/>
        <w:autoSpaceDN w:val="0"/>
        <w:adjustRightInd w:val="0"/>
        <w:spacing w:after="0" w:line="240" w:lineRule="exact"/>
        <w:ind w:left="1110" w:right="-60"/>
        <w:rPr>
          <w:rFonts w:ascii="Courier New" w:hAnsi="Courier New" w:cs="Times New Roman"/>
          <w:color w:val="008000"/>
          <w:sz w:val="20"/>
          <w:szCs w:val="24"/>
        </w:rPr>
      </w:pPr>
      <w:r>
        <w:rPr>
          <w:rFonts w:ascii="Courier New" w:hAnsi="Courier New" w:cs="Times New Roman"/>
          <w:color w:val="000000"/>
          <w:sz w:val="20"/>
          <w:szCs w:val="24"/>
        </w:rPr>
        <w:t xml:space="preserve">#language BasicScript  </w:t>
      </w:r>
      <w:r>
        <w:rPr>
          <w:rFonts w:ascii="Courier New" w:hAnsi="Courier New" w:cs="Times New Roman"/>
          <w:color w:val="008000"/>
          <w:sz w:val="20"/>
          <w:szCs w:val="24"/>
        </w:rPr>
        <w:tab/>
        <w:t>' optionally</w:t>
      </w:r>
    </w:p>
    <w:p w:rsidR="00000000" w:rsidRDefault="005B04A9">
      <w:pPr>
        <w:widowControl w:val="0"/>
        <w:numPr>
          <w:ilvl w:val="0"/>
          <w:numId w:val="52"/>
        </w:numPr>
        <w:autoSpaceDE w:val="0"/>
        <w:autoSpaceDN w:val="0"/>
        <w:adjustRightInd w:val="0"/>
        <w:spacing w:before="200" w:after="0" w:line="240" w:lineRule="exact"/>
        <w:ind w:left="1110" w:right="1064" w:firstLine="0"/>
        <w:jc w:val="both"/>
        <w:rPr>
          <w:rFonts w:ascii="Courier New" w:hAnsi="Courier New" w:cs="Times New Roman"/>
          <w:color w:val="000000"/>
          <w:sz w:val="20"/>
          <w:szCs w:val="24"/>
        </w:rPr>
      </w:pPr>
      <w:r>
        <w:rPr>
          <w:rFonts w:ascii="Courier New" w:hAnsi="Courier New" w:cs="Times New Roman"/>
          <w:color w:val="008000"/>
          <w:sz w:val="20"/>
          <w:szCs w:val="24"/>
        </w:rPr>
        <w:t xml:space="preserve"> the </w:t>
      </w:r>
      <w:r>
        <w:rPr>
          <w:rFonts w:ascii="Courier New" w:hAnsi="Courier New" w:cs="Times New Roman"/>
          <w:color w:val="008000"/>
          <w:sz w:val="20"/>
          <w:szCs w:val="24"/>
        </w:rPr>
        <w:t>“</w:t>
      </w:r>
      <w:r>
        <w:rPr>
          <w:rFonts w:ascii="Courier New" w:hAnsi="Courier New" w:cs="Times New Roman"/>
          <w:color w:val="008000"/>
          <w:sz w:val="20"/>
          <w:szCs w:val="24"/>
        </w:rPr>
        <w:t>imports</w:t>
      </w:r>
      <w:r>
        <w:rPr>
          <w:rFonts w:ascii="Courier New" w:hAnsi="Courier New" w:cs="Times New Roman"/>
          <w:color w:val="008000"/>
          <w:sz w:val="20"/>
          <w:szCs w:val="24"/>
        </w:rPr>
        <w:t>”</w:t>
      </w:r>
      <w:r>
        <w:rPr>
          <w:rFonts w:ascii="Courier New" w:hAnsi="Courier New" w:cs="Times New Roman"/>
          <w:color w:val="008000"/>
          <w:sz w:val="20"/>
          <w:szCs w:val="24"/>
        </w:rPr>
        <w:t xml:space="preserve"> chapter should be located before Any other chapter</w:t>
      </w:r>
      <w:r>
        <w:rPr>
          <w:rFonts w:ascii="Courier New" w:hAnsi="Courier New" w:cs="Times New Roman"/>
          <w:color w:val="000000"/>
          <w:sz w:val="20"/>
          <w:szCs w:val="24"/>
        </w:rPr>
        <w:t xml:space="preserve"> imports "unit1.vb", "unit2.vb"  </w:t>
      </w:r>
    </w:p>
    <w:p w:rsidR="00000000" w:rsidRDefault="005B04A9">
      <w:pPr>
        <w:widowControl w:val="0"/>
        <w:tabs>
          <w:tab w:val="left" w:pos="1510"/>
          <w:tab w:val="left" w:pos="3910"/>
        </w:tabs>
        <w:autoSpaceDE w:val="0"/>
        <w:autoSpaceDN w:val="0"/>
        <w:adjustRightInd w:val="0"/>
        <w:spacing w:before="200" w:after="0" w:line="240" w:lineRule="exact"/>
        <w:ind w:left="1110" w:right="-60"/>
        <w:rPr>
          <w:rFonts w:ascii="Courier New" w:hAnsi="Courier New" w:cs="Times New Roman"/>
          <w:color w:val="008000"/>
          <w:sz w:val="20"/>
          <w:szCs w:val="24"/>
        </w:rPr>
      </w:pPr>
      <w:r>
        <w:rPr>
          <w:rFonts w:ascii="Courier New" w:hAnsi="Courier New" w:cs="Times New Roman"/>
          <w:color w:val="000080"/>
          <w:sz w:val="20"/>
          <w:szCs w:val="24"/>
        </w:rPr>
        <w:t>Dim</w:t>
      </w:r>
      <w:r>
        <w:rPr>
          <w:rFonts w:ascii="Courier New" w:hAnsi="Courier New" w:cs="Times New Roman"/>
          <w:color w:val="000000"/>
          <w:sz w:val="20"/>
          <w:szCs w:val="24"/>
        </w:rPr>
        <w:tab/>
        <w:t xml:space="preserve"> i, j = 0           </w:t>
      </w:r>
      <w:r>
        <w:rPr>
          <w:rFonts w:ascii="Courier New" w:hAnsi="Courier New" w:cs="Times New Roman"/>
          <w:color w:val="008000"/>
          <w:sz w:val="20"/>
          <w:szCs w:val="24"/>
        </w:rPr>
        <w:tab/>
        <w:t xml:space="preserve">' the </w:t>
      </w:r>
      <w:r>
        <w:rPr>
          <w:rFonts w:ascii="Courier New" w:hAnsi="Courier New" w:cs="Times New Roman"/>
          <w:color w:val="008000"/>
          <w:sz w:val="20"/>
          <w:szCs w:val="24"/>
        </w:rPr>
        <w:t>“</w:t>
      </w:r>
      <w:r>
        <w:rPr>
          <w:rFonts w:ascii="Courier New" w:hAnsi="Courier New" w:cs="Times New Roman"/>
          <w:color w:val="008000"/>
          <w:sz w:val="20"/>
          <w:szCs w:val="24"/>
        </w:rPr>
        <w:t>variables</w:t>
      </w:r>
      <w:r>
        <w:rPr>
          <w:rFonts w:ascii="Courier New" w:hAnsi="Courier New" w:cs="Times New Roman"/>
          <w:color w:val="008000"/>
          <w:sz w:val="20"/>
          <w:szCs w:val="24"/>
        </w:rPr>
        <w:t>”</w:t>
      </w:r>
      <w:r>
        <w:rPr>
          <w:rFonts w:ascii="Courier New" w:hAnsi="Courier New" w:cs="Times New Roman"/>
          <w:color w:val="008000"/>
          <w:sz w:val="20"/>
          <w:szCs w:val="24"/>
        </w:rPr>
        <w:t xml:space="preserve"> chapter can be placed anywhere</w:t>
      </w:r>
    </w:p>
    <w:p w:rsidR="00000000" w:rsidRDefault="005B04A9">
      <w:pPr>
        <w:widowControl w:val="0"/>
        <w:tabs>
          <w:tab w:val="left" w:pos="2110"/>
          <w:tab w:val="left" w:pos="3910"/>
        </w:tabs>
        <w:autoSpaceDE w:val="0"/>
        <w:autoSpaceDN w:val="0"/>
        <w:adjustRightInd w:val="0"/>
        <w:spacing w:before="200" w:after="0" w:line="240" w:lineRule="exact"/>
        <w:ind w:left="1110" w:right="-60"/>
        <w:rPr>
          <w:rFonts w:ascii="Courier New" w:hAnsi="Courier New" w:cs="Times New Roman"/>
          <w:color w:val="008000"/>
          <w:sz w:val="20"/>
          <w:szCs w:val="24"/>
        </w:rPr>
      </w:pPr>
      <w:r>
        <w:rPr>
          <w:rFonts w:ascii="Courier New" w:hAnsi="Courier New" w:cs="Times New Roman"/>
          <w:color w:val="000080"/>
          <w:sz w:val="20"/>
          <w:szCs w:val="24"/>
        </w:rPr>
        <w:t>Function</w:t>
      </w:r>
      <w:r>
        <w:rPr>
          <w:rFonts w:ascii="Courier New" w:hAnsi="Courier New" w:cs="Times New Roman"/>
          <w:color w:val="000000"/>
          <w:sz w:val="20"/>
          <w:szCs w:val="24"/>
        </w:rPr>
        <w:tab/>
        <w:t xml:space="preserve"> p1()          </w:t>
      </w:r>
      <w:r>
        <w:rPr>
          <w:rFonts w:ascii="Courier New" w:hAnsi="Courier New" w:cs="Times New Roman"/>
          <w:color w:val="008000"/>
          <w:sz w:val="20"/>
          <w:szCs w:val="24"/>
        </w:rPr>
        <w:tab/>
        <w:t>' functions</w:t>
      </w:r>
    </w:p>
    <w:p w:rsidR="00000000" w:rsidRDefault="005B04A9">
      <w:pPr>
        <w:widowControl w:val="0"/>
        <w:numPr>
          <w:ilvl w:val="0"/>
          <w:numId w:val="53"/>
        </w:numPr>
        <w:tabs>
          <w:tab w:val="left" w:pos="3910"/>
        </w:tabs>
        <w:autoSpaceDE w:val="0"/>
        <w:autoSpaceDN w:val="0"/>
        <w:adjustRightInd w:val="0"/>
        <w:spacing w:after="0" w:line="240" w:lineRule="exact"/>
        <w:ind w:left="1110" w:right="-60" w:firstLine="0"/>
        <w:rPr>
          <w:rFonts w:ascii="Courier New" w:hAnsi="Courier New" w:cs="Times New Roman"/>
          <w:color w:val="008000"/>
          <w:sz w:val="20"/>
          <w:szCs w:val="24"/>
        </w:rPr>
      </w:pPr>
      <w:r>
        <w:rPr>
          <w:rFonts w:ascii="Courier New" w:hAnsi="Courier New" w:cs="Times New Roman"/>
          <w:color w:val="008000"/>
          <w:sz w:val="20"/>
          <w:szCs w:val="24"/>
        </w:rPr>
        <w:tab/>
        <w:t xml:space="preserve">'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numPr>
          <w:ilvl w:val="0"/>
          <w:numId w:val="54"/>
        </w:numPr>
        <w:autoSpaceDE w:val="0"/>
        <w:autoSpaceDN w:val="0"/>
        <w:adjustRightInd w:val="0"/>
        <w:spacing w:after="0" w:line="240" w:lineRule="exact"/>
        <w:ind w:left="3870" w:right="-60" w:firstLine="0"/>
        <w:rPr>
          <w:rFonts w:ascii="Courier New" w:hAnsi="Courier New" w:cs="Times New Roman"/>
          <w:color w:val="008000"/>
          <w:sz w:val="20"/>
          <w:szCs w:val="24"/>
        </w:rPr>
      </w:pPr>
      <w:r>
        <w:rPr>
          <w:rFonts w:ascii="Courier New" w:hAnsi="Courier New" w:cs="Times New Roman"/>
          <w:color w:val="008000"/>
          <w:sz w:val="20"/>
          <w:szCs w:val="24"/>
        </w:rPr>
        <w:t xml:space="preserve"> main procedure.</w:t>
      </w:r>
    </w:p>
    <w:p w:rsidR="00000000" w:rsidRDefault="005B04A9">
      <w:pPr>
        <w:widowControl w:val="0"/>
        <w:tabs>
          <w:tab w:val="left" w:pos="1510"/>
          <w:tab w:val="left" w:pos="2350"/>
          <w:tab w:val="left" w:pos="259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80"/>
          <w:sz w:val="20"/>
          <w:szCs w:val="24"/>
        </w:rPr>
        <w:t>For</w:t>
      </w:r>
      <w:r>
        <w:rPr>
          <w:rFonts w:ascii="Courier New" w:hAnsi="Courier New" w:cs="Times New Roman"/>
          <w:color w:val="000000"/>
          <w:sz w:val="20"/>
          <w:szCs w:val="24"/>
        </w:rPr>
        <w:tab/>
        <w:t xml:space="preserve"> i = 0 </w:t>
      </w:r>
      <w:r>
        <w:rPr>
          <w:rFonts w:ascii="Courier New" w:hAnsi="Courier New" w:cs="Times New Roman"/>
          <w:color w:val="000080"/>
          <w:sz w:val="20"/>
          <w:szCs w:val="24"/>
        </w:rPr>
        <w:tab/>
        <w:t>To</w:t>
      </w:r>
      <w:r>
        <w:rPr>
          <w:rFonts w:ascii="Courier New" w:hAnsi="Courier New" w:cs="Times New Roman"/>
          <w:color w:val="000000"/>
          <w:sz w:val="20"/>
          <w:szCs w:val="24"/>
        </w:rPr>
        <w:tab/>
        <w:t xml:space="preserve"> 10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p1()</w:t>
      </w:r>
    </w:p>
    <w:p w:rsidR="00000000" w:rsidRDefault="005B04A9">
      <w:pPr>
        <w:widowControl w:val="0"/>
        <w:autoSpaceDE w:val="0"/>
        <w:autoSpaceDN w:val="0"/>
        <w:adjustRightInd w:val="0"/>
        <w:spacing w:after="0" w:line="230" w:lineRule="exact"/>
        <w:ind w:left="1110" w:right="-60"/>
        <w:rPr>
          <w:rFonts w:ascii="Courier New" w:hAnsi="Courier New" w:cs="Times New Roman"/>
          <w:color w:val="000080"/>
          <w:sz w:val="20"/>
          <w:szCs w:val="24"/>
        </w:rPr>
      </w:pPr>
      <w:r>
        <w:rPr>
          <w:rFonts w:ascii="Courier New" w:hAnsi="Courier New" w:cs="Times New Roman"/>
          <w:color w:val="000080"/>
          <w:sz w:val="20"/>
          <w:szCs w:val="24"/>
        </w:rPr>
        <w:t>Next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A more detailed description of the FastScript engine can be found in its documentation. This information is not repeated here in this user manual:</w:t>
      </w:r>
    </w:p>
    <w:p w:rsidR="00000000" w:rsidRDefault="005B04A9">
      <w:pPr>
        <w:widowControl w:val="0"/>
        <w:numPr>
          <w:ilvl w:val="0"/>
          <w:numId w:val="55"/>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syntactic charts for each of the supported languages</w:t>
      </w:r>
    </w:p>
    <w:p w:rsidR="00000000" w:rsidRDefault="005B04A9">
      <w:pPr>
        <w:widowControl w:val="0"/>
        <w:numPr>
          <w:ilvl w:val="0"/>
          <w:numId w:val="55"/>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supported data types</w:t>
      </w:r>
    </w:p>
    <w:p w:rsidR="00000000" w:rsidRDefault="005B04A9">
      <w:pPr>
        <w:widowControl w:val="0"/>
        <w:numPr>
          <w:ilvl w:val="0"/>
          <w:numId w:val="55"/>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operations with classes, properties, methods and events</w:t>
      </w:r>
    </w:p>
    <w:p w:rsidR="00000000" w:rsidRDefault="005B04A9">
      <w:pPr>
        <w:widowControl w:val="0"/>
        <w:numPr>
          <w:ilvl w:val="0"/>
          <w:numId w:val="55"/>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nested functions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49728" behindDoc="0" locked="0" layoutInCell="1" allowOverlap="1">
            <wp:simplePos x="0" y="0"/>
            <wp:positionH relativeFrom="column">
              <wp:posOffset>542925</wp:posOffset>
            </wp:positionH>
            <wp:positionV relativeFrom="paragraph">
              <wp:posOffset>5191125</wp:posOffset>
            </wp:positionV>
            <wp:extent cx="933450" cy="103822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3345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84</w:t>
      </w:r>
      <w:r>
        <w:rPr>
          <w:rFonts w:ascii="Arial" w:hAnsi="Arial" w:cs="Times New Roman"/>
          <w:b/>
          <w:color w:val="000000"/>
          <w:sz w:val="20"/>
          <w:szCs w:val="24"/>
        </w:rPr>
        <w:tab/>
        <w:t>FastReport VCL 5 User's Manual</w:t>
      </w:r>
    </w:p>
    <w:p w:rsidR="00000000" w:rsidRDefault="005B04A9">
      <w:pPr>
        <w:widowControl w:val="0"/>
        <w:numPr>
          <w:ilvl w:val="0"/>
          <w:numId w:val="56"/>
        </w:numPr>
        <w:autoSpaceDE w:val="0"/>
        <w:autoSpaceDN w:val="0"/>
        <w:adjustRightInd w:val="0"/>
        <w:spacing w:before="205"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enumerations </w:t>
      </w:r>
      <w:r>
        <w:rPr>
          <w:rFonts w:ascii="Arial" w:hAnsi="Arial" w:cs="Times New Roman"/>
          <w:color w:val="000000"/>
          <w:szCs w:val="24"/>
        </w:rPr>
        <w:t>and sets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3"/>
        <w:jc w:val="both"/>
        <w:rPr>
          <w:rFonts w:ascii="Arial" w:hAnsi="Arial" w:cs="Times New Roman"/>
          <w:color w:val="000000"/>
          <w:szCs w:val="24"/>
        </w:rPr>
      </w:pPr>
      <w:r>
        <w:rPr>
          <w:rFonts w:ascii="Arial" w:hAnsi="Arial" w:cs="Times New Roman"/>
          <w:color w:val="000000"/>
          <w:szCs w:val="24"/>
        </w:rPr>
        <w:t xml:space="preserve">Later we will look at examples of scripts written in the </w:t>
      </w:r>
      <w:r>
        <w:rPr>
          <w:rFonts w:ascii="Arial" w:hAnsi="Arial" w:cs="Times New Roman"/>
          <w:color w:val="000000"/>
          <w:szCs w:val="24"/>
        </w:rPr>
        <w:t>“</w:t>
      </w:r>
      <w:r>
        <w:rPr>
          <w:rFonts w:ascii="Arial" w:hAnsi="Arial" w:cs="Times New Roman"/>
          <w:color w:val="000000"/>
          <w:szCs w:val="24"/>
        </w:rPr>
        <w:t>PascalScript</w:t>
      </w:r>
      <w:r>
        <w:rPr>
          <w:rFonts w:ascii="Arial" w:hAnsi="Arial" w:cs="Times New Roman"/>
          <w:color w:val="000000"/>
          <w:szCs w:val="24"/>
        </w:rPr>
        <w:t>”</w:t>
      </w:r>
      <w:r>
        <w:rPr>
          <w:rFonts w:ascii="Arial" w:hAnsi="Arial" w:cs="Times New Roman"/>
          <w:color w:val="000000"/>
          <w:szCs w:val="24"/>
        </w:rPr>
        <w:t xml:space="preserve"> language. When a new report is created this language is selected by default.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6.3 "Hello, World!" script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We have already seen an example of a </w:t>
      </w:r>
      <w:r>
        <w:rPr>
          <w:rFonts w:ascii="Arial" w:hAnsi="Arial" w:cs="Times New Roman"/>
          <w:color w:val="000000"/>
          <w:szCs w:val="24"/>
        </w:rPr>
        <w:t>“</w:t>
      </w:r>
      <w:r>
        <w:rPr>
          <w:rFonts w:ascii="Arial" w:hAnsi="Arial" w:cs="Times New Roman"/>
          <w:color w:val="000000"/>
          <w:szCs w:val="24"/>
        </w:rPr>
        <w:t>Hello, World!</w:t>
      </w:r>
      <w:r>
        <w:rPr>
          <w:rFonts w:ascii="Arial" w:hAnsi="Arial" w:cs="Times New Roman"/>
          <w:color w:val="000000"/>
          <w:szCs w:val="24"/>
        </w:rPr>
        <w:t>”</w:t>
      </w:r>
      <w:r>
        <w:rPr>
          <w:rFonts w:ascii="Arial" w:hAnsi="Arial" w:cs="Times New Roman"/>
          <w:color w:val="000000"/>
          <w:szCs w:val="24"/>
        </w:rPr>
        <w:t xml:space="preserve"> report; now let's see how to create a simple script which displays a window with the same greeting.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 xml:space="preserve">Open the designer and click on the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button so that FastReport automatically creates a basic template. Switch to the </w:t>
      </w:r>
      <w:r>
        <w:rPr>
          <w:rFonts w:ascii="Arial" w:hAnsi="Arial" w:cs="Times New Roman"/>
          <w:color w:val="000000"/>
          <w:szCs w:val="24"/>
        </w:rPr>
        <w:t>“</w:t>
      </w:r>
      <w:r>
        <w:rPr>
          <w:rFonts w:ascii="Arial" w:hAnsi="Arial" w:cs="Times New Roman"/>
          <w:color w:val="000000"/>
          <w:szCs w:val="24"/>
        </w:rPr>
        <w:t>Code</w:t>
      </w:r>
      <w:r>
        <w:rPr>
          <w:rFonts w:ascii="Arial" w:hAnsi="Arial" w:cs="Times New Roman"/>
          <w:color w:val="000000"/>
          <w:szCs w:val="24"/>
        </w:rPr>
        <w:t>”</w:t>
      </w:r>
      <w:r>
        <w:rPr>
          <w:rFonts w:ascii="Arial" w:hAnsi="Arial" w:cs="Times New Roman"/>
          <w:color w:val="000000"/>
          <w:szCs w:val="24"/>
        </w:rPr>
        <w:t xml:space="preserve"> tab and write the following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2845"/>
          <w:tab w:val="left" w:pos="46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ShowMessage(</w:t>
      </w:r>
      <w:r>
        <w:rPr>
          <w:rFonts w:ascii="Courier New" w:hAnsi="Courier New" w:cs="Times New Roman"/>
          <w:color w:val="000080"/>
          <w:sz w:val="20"/>
          <w:szCs w:val="24"/>
        </w:rPr>
        <w:tab/>
        <w:t>'Hello, World!'</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2845"/>
          <w:tab w:val="left" w:pos="46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ShowMessage(</w:t>
      </w:r>
      <w:r>
        <w:rPr>
          <w:rFonts w:ascii="Courier New" w:hAnsi="Courier New" w:cs="Times New Roman"/>
          <w:color w:val="000080"/>
          <w:sz w:val="20"/>
          <w:szCs w:val="24"/>
        </w:rPr>
        <w:tab/>
        <w:t>"Hello, World!"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After that run the report. As expected, FastReport displays a little dialogue with a greeting: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Let's explain some details. We created a script consisting of a single </w:t>
      </w:r>
      <w:r>
        <w:rPr>
          <w:rFonts w:ascii="Arial" w:hAnsi="Arial" w:cs="Times New Roman"/>
          <w:color w:val="000000"/>
          <w:szCs w:val="24"/>
        </w:rPr>
        <w:t>“</w:t>
      </w:r>
      <w:r>
        <w:rPr>
          <w:rFonts w:ascii="Arial" w:hAnsi="Arial" w:cs="Times New Roman"/>
          <w:color w:val="000000"/>
          <w:szCs w:val="24"/>
        </w:rPr>
        <w:t>begin..end</w:t>
      </w:r>
      <w:r>
        <w:rPr>
          <w:rFonts w:ascii="Arial" w:hAnsi="Arial" w:cs="Times New Roman"/>
          <w:color w:val="000000"/>
          <w:szCs w:val="24"/>
        </w:rPr>
        <w:t>”</w:t>
      </w:r>
      <w:r>
        <w:rPr>
          <w:rFonts w:ascii="Arial" w:hAnsi="Arial" w:cs="Times New Roman"/>
          <w:color w:val="000000"/>
          <w:szCs w:val="24"/>
        </w:rPr>
        <w:t xml:space="preserve"> block. So our</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script has a very simple structure; it consists only of a main procedure (see the </w:t>
      </w:r>
      <w:r>
        <w:rPr>
          <w:rFonts w:ascii="Arial" w:hAnsi="Arial" w:cs="Times New Roman"/>
          <w:color w:val="000000"/>
          <w:szCs w:val="24"/>
        </w:rPr>
        <w:t>“</w:t>
      </w:r>
      <w:r>
        <w:rPr>
          <w:rFonts w:ascii="Arial" w:hAnsi="Arial" w:cs="Times New Roman"/>
          <w:color w:val="000000"/>
          <w:szCs w:val="24"/>
        </w:rPr>
        <w:t>Structure of a script</w:t>
      </w:r>
      <w:r>
        <w:rPr>
          <w:rFonts w:ascii="Arial" w:hAnsi="Arial" w:cs="Times New Roman"/>
          <w:color w:val="000000"/>
          <w:szCs w:val="24"/>
        </w:rPr>
        <w:t>”</w:t>
      </w:r>
      <w:r>
        <w:rPr>
          <w:rFonts w:ascii="Arial" w:hAnsi="Arial" w:cs="Times New Roman"/>
          <w:color w:val="000000"/>
          <w:szCs w:val="24"/>
        </w:rPr>
        <w:t xml:space="preserve"> section above). The main procedu</w:t>
      </w:r>
      <w:r>
        <w:rPr>
          <w:rFonts w:ascii="Arial" w:hAnsi="Arial" w:cs="Times New Roman"/>
          <w:color w:val="000000"/>
          <w:szCs w:val="24"/>
        </w:rPr>
        <w:t>re is executed as soon as the report runs. In this case it displayed a greeting dialogue; the procedure ends right after the dialogue is closed. After the main procedure has finished running, the normal report construction begins.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6.4 Usi</w:t>
      </w:r>
      <w:r>
        <w:rPr>
          <w:rFonts w:ascii="Arial" w:hAnsi="Arial" w:cs="Times New Roman"/>
          <w:b/>
          <w:color w:val="000000"/>
          <w:sz w:val="28"/>
          <w:szCs w:val="24"/>
        </w:rPr>
        <w:t>ng objects in the script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Any report object can be accessed from a script. So, if there are for example the </w:t>
      </w:r>
      <w:r>
        <w:rPr>
          <w:rFonts w:ascii="Arial" w:hAnsi="Arial" w:cs="Times New Roman"/>
          <w:color w:val="000000"/>
          <w:szCs w:val="24"/>
        </w:rPr>
        <w:t>“</w:t>
      </w:r>
      <w:r>
        <w:rPr>
          <w:rFonts w:ascii="Arial" w:hAnsi="Arial" w:cs="Times New Roman"/>
          <w:color w:val="000000"/>
          <w:szCs w:val="24"/>
        </w:rPr>
        <w:t>Page1</w:t>
      </w:r>
      <w:r>
        <w:rPr>
          <w:rFonts w:ascii="Arial" w:hAnsi="Arial" w:cs="Times New Roman"/>
          <w:color w:val="000000"/>
          <w:szCs w:val="24"/>
        </w:rPr>
        <w:t>”</w:t>
      </w:r>
      <w:r>
        <w:rPr>
          <w:rFonts w:ascii="Arial" w:hAnsi="Arial" w:cs="Times New Roman"/>
          <w:color w:val="000000"/>
          <w:szCs w:val="24"/>
        </w:rPr>
        <w:t xml:space="preserve"> page and a </w:t>
      </w:r>
      <w:r>
        <w:rPr>
          <w:rFonts w:ascii="Arial" w:hAnsi="Arial" w:cs="Times New Roman"/>
          <w:color w:val="000000"/>
          <w:szCs w:val="24"/>
        </w:rPr>
        <w:t>“</w:t>
      </w:r>
      <w:r>
        <w:rPr>
          <w:rFonts w:ascii="Arial" w:hAnsi="Arial" w:cs="Times New Roman"/>
          <w:color w:val="000000"/>
          <w:szCs w:val="24"/>
        </w:rPr>
        <w:t>Memo1</w:t>
      </w:r>
      <w:r>
        <w:rPr>
          <w:rFonts w:ascii="Arial" w:hAnsi="Arial" w:cs="Times New Roman"/>
          <w:color w:val="000000"/>
          <w:szCs w:val="24"/>
        </w:rPr>
        <w:t>”</w:t>
      </w:r>
      <w:r>
        <w:rPr>
          <w:rFonts w:ascii="Arial" w:hAnsi="Arial" w:cs="Times New Roman"/>
          <w:color w:val="000000"/>
          <w:szCs w:val="24"/>
        </w:rPr>
        <w:t xml:space="preserve"> object, they can be used in the script, calling them by their names: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85S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The list of report objects accessible from the script is shown in the </w:t>
      </w:r>
      <w:r>
        <w:rPr>
          <w:rFonts w:ascii="Arial" w:hAnsi="Arial" w:cs="Times New Roman"/>
          <w:color w:val="000000"/>
          <w:szCs w:val="24"/>
        </w:rPr>
        <w:t>“</w:t>
      </w:r>
      <w:r>
        <w:rPr>
          <w:rFonts w:ascii="Arial" w:hAnsi="Arial" w:cs="Times New Roman"/>
          <w:color w:val="000000"/>
          <w:szCs w:val="24"/>
        </w:rPr>
        <w:t>Report tree</w:t>
      </w:r>
      <w:r>
        <w:rPr>
          <w:rFonts w:ascii="Arial" w:hAnsi="Arial" w:cs="Times New Roman"/>
          <w:color w:val="000000"/>
          <w:szCs w:val="24"/>
        </w:rPr>
        <w:t>”</w:t>
      </w:r>
      <w:r>
        <w:rPr>
          <w:rFonts w:ascii="Arial" w:hAnsi="Arial" w:cs="Times New Roman"/>
          <w:color w:val="000000"/>
          <w:szCs w:val="24"/>
        </w:rPr>
        <w:t xml:space="preserve"> pane. What object properties are available to a script? The answer is simple: all those that are visible in the object inspector. The object inspector also shows hints for </w:t>
      </w:r>
      <w:r>
        <w:rPr>
          <w:rFonts w:ascii="Arial" w:hAnsi="Arial" w:cs="Times New Roman"/>
          <w:color w:val="000000"/>
          <w:szCs w:val="24"/>
        </w:rPr>
        <w:t>each property at the bottom. Both panes (report tree and object inspector) are available while working with a script. To get detailed help on object properties and methods use the FastReport help file which is included in the distribution kit.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Here's a</w:t>
      </w:r>
      <w:r>
        <w:rPr>
          <w:rFonts w:ascii="Arial" w:hAnsi="Arial" w:cs="Times New Roman"/>
          <w:color w:val="000000"/>
          <w:szCs w:val="24"/>
        </w:rPr>
        <w:t xml:space="preserve"> simple example.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named </w:t>
      </w:r>
      <w:r>
        <w:rPr>
          <w:rFonts w:ascii="Arial" w:hAnsi="Arial" w:cs="Times New Roman"/>
          <w:color w:val="000000"/>
          <w:szCs w:val="24"/>
        </w:rPr>
        <w:t>“</w:t>
      </w:r>
      <w:r>
        <w:rPr>
          <w:rFonts w:ascii="Arial" w:hAnsi="Arial" w:cs="Times New Roman"/>
          <w:color w:val="000000"/>
          <w:szCs w:val="24"/>
        </w:rPr>
        <w:t>MyTextObject</w:t>
      </w:r>
      <w:r>
        <w:rPr>
          <w:rFonts w:ascii="Arial" w:hAnsi="Arial" w:cs="Times New Roman"/>
          <w:color w:val="000000"/>
          <w:szCs w:val="24"/>
        </w:rPr>
        <w:t>”</w:t>
      </w:r>
      <w:r>
        <w:rPr>
          <w:rFonts w:ascii="Arial" w:hAnsi="Arial" w:cs="Times New Roman"/>
          <w:color w:val="000000"/>
          <w:szCs w:val="24"/>
        </w:rPr>
        <w:t xml:space="preserve"> and containing </w:t>
      </w:r>
      <w:r>
        <w:rPr>
          <w:rFonts w:ascii="Arial" w:hAnsi="Arial" w:cs="Times New Roman"/>
          <w:color w:val="000000"/>
          <w:szCs w:val="24"/>
        </w:rPr>
        <w:t>“</w:t>
      </w:r>
      <w:r>
        <w:rPr>
          <w:rFonts w:ascii="Arial" w:hAnsi="Arial" w:cs="Times New Roman"/>
          <w:color w:val="000000"/>
          <w:szCs w:val="24"/>
        </w:rPr>
        <w:t>Test</w:t>
      </w:r>
      <w:r>
        <w:rPr>
          <w:rFonts w:ascii="Arial" w:hAnsi="Arial" w:cs="Times New Roman"/>
          <w:color w:val="000000"/>
          <w:szCs w:val="24"/>
        </w:rPr>
        <w:t>”</w:t>
      </w:r>
      <w:r>
        <w:rPr>
          <w:rFonts w:ascii="Arial" w:hAnsi="Arial" w:cs="Times New Roman"/>
          <w:color w:val="000000"/>
          <w:szCs w:val="24"/>
        </w:rPr>
        <w:t xml:space="preserve"> onto the report design page. Then write this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MyTextObject.Color := clRed</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MyTextObject.Color = clRed</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Run the report and see that the object</w:t>
      </w:r>
      <w:r>
        <w:rPr>
          <w:rFonts w:ascii="Arial" w:hAnsi="Arial" w:cs="Times New Roman"/>
          <w:color w:val="000000"/>
          <w:szCs w:val="24"/>
        </w:rPr>
        <w:t>’</w:t>
      </w:r>
      <w:r>
        <w:rPr>
          <w:rFonts w:ascii="Arial" w:hAnsi="Arial" w:cs="Times New Roman"/>
          <w:color w:val="000000"/>
          <w:szCs w:val="24"/>
        </w:rPr>
        <w:t>s color is 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6.5 Calling the variables from the report</w:t>
      </w:r>
      <w:r>
        <w:rPr>
          <w:rFonts w:ascii="Arial" w:hAnsi="Arial" w:cs="Times New Roman"/>
          <w:b/>
          <w:color w:val="000000"/>
          <w:sz w:val="28"/>
          <w:szCs w:val="24"/>
        </w:rPr>
        <w:t>’</w:t>
      </w:r>
      <w:r>
        <w:rPr>
          <w:rFonts w:ascii="Arial" w:hAnsi="Arial" w:cs="Times New Roman"/>
          <w:b/>
          <w:color w:val="000000"/>
          <w:sz w:val="28"/>
          <w:szCs w:val="24"/>
        </w:rPr>
        <w:t>s variables list</w:t>
      </w:r>
    </w:p>
    <w:p w:rsidR="00000000" w:rsidRDefault="005B04A9">
      <w:pPr>
        <w:widowControl w:val="0"/>
        <w:autoSpaceDE w:val="0"/>
        <w:autoSpaceDN w:val="0"/>
        <w:adjustRightInd w:val="0"/>
        <w:spacing w:before="105" w:after="0" w:line="240" w:lineRule="exact"/>
        <w:ind w:left="840" w:right="100"/>
        <w:jc w:val="both"/>
        <w:rPr>
          <w:rFonts w:ascii="Arial" w:hAnsi="Arial" w:cs="Times New Roman"/>
          <w:color w:val="000000"/>
          <w:szCs w:val="24"/>
        </w:rPr>
      </w:pPr>
      <w:r>
        <w:rPr>
          <w:rFonts w:ascii="Arial" w:hAnsi="Arial" w:cs="Times New Roman"/>
          <w:color w:val="000000"/>
          <w:szCs w:val="24"/>
        </w:rPr>
        <w:t>Any variable that is defined in the list of the report variables (</w:t>
      </w:r>
      <w:r>
        <w:rPr>
          <w:rFonts w:ascii="Arial" w:hAnsi="Arial" w:cs="Times New Roman"/>
          <w:color w:val="000000"/>
          <w:szCs w:val="24"/>
        </w:rPr>
        <w:t>“</w:t>
      </w:r>
      <w:r>
        <w:rPr>
          <w:rFonts w:ascii="Arial" w:hAnsi="Arial" w:cs="Times New Roman"/>
          <w:color w:val="000000"/>
          <w:szCs w:val="24"/>
        </w:rPr>
        <w:t>Report&gt;Variables...</w:t>
      </w:r>
      <w:r>
        <w:rPr>
          <w:rFonts w:ascii="Arial" w:hAnsi="Arial" w:cs="Times New Roman"/>
          <w:color w:val="000000"/>
          <w:szCs w:val="24"/>
        </w:rPr>
        <w:t>”</w:t>
      </w:r>
      <w:r>
        <w:rPr>
          <w:rFonts w:ascii="Arial" w:hAnsi="Arial" w:cs="Times New Roman"/>
          <w:color w:val="000000"/>
          <w:szCs w:val="24"/>
        </w:rPr>
        <w:t xml:space="preserve"> menu item) can be referenced in a script. Th</w:t>
      </w:r>
      <w:r>
        <w:rPr>
          <w:rFonts w:ascii="Arial" w:hAnsi="Arial" w:cs="Times New Roman"/>
          <w:color w:val="000000"/>
          <w:szCs w:val="24"/>
        </w:rPr>
        <w:t>e variable</w:t>
      </w:r>
      <w:r>
        <w:rPr>
          <w:rFonts w:ascii="Arial" w:hAnsi="Arial" w:cs="Times New Roman"/>
          <w:color w:val="000000"/>
          <w:szCs w:val="24"/>
        </w:rPr>
        <w:t>’</w:t>
      </w:r>
      <w:r>
        <w:rPr>
          <w:rFonts w:ascii="Arial" w:hAnsi="Arial" w:cs="Times New Roman"/>
          <w:color w:val="000000"/>
          <w:szCs w:val="24"/>
        </w:rPr>
        <w:t>s name should be enclosed in angle brackets: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tabs>
          <w:tab w:val="left" w:pos="1405"/>
          <w:tab w:val="left" w:pos="3445"/>
          <w:tab w:val="left" w:pos="3685"/>
          <w:tab w:val="left" w:pos="3805"/>
          <w:tab w:val="left" w:pos="428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&lt;my variable&gt; = </w:t>
      </w:r>
      <w:r>
        <w:rPr>
          <w:rFonts w:ascii="Courier New" w:hAnsi="Courier New" w:cs="Times New Roman"/>
          <w:color w:val="000080"/>
          <w:sz w:val="20"/>
          <w:szCs w:val="24"/>
        </w:rPr>
        <w:tab/>
        <w:t>10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r>
        <w:rPr>
          <w:rFonts w:ascii="Courier New" w:hAnsi="Courier New" w:cs="Times New Roman"/>
          <w:color w:val="000000"/>
          <w:sz w:val="20"/>
          <w:szCs w:val="24"/>
        </w:rPr>
        <w:tab/>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405"/>
          <w:tab w:val="left" w:pos="3685"/>
          <w:tab w:val="left" w:pos="392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(&lt;my variable&gt; == </w:t>
      </w:r>
      <w:r>
        <w:rPr>
          <w:rFonts w:ascii="Courier New" w:hAnsi="Courier New" w:cs="Times New Roman"/>
          <w:color w:val="000080"/>
          <w:sz w:val="20"/>
          <w:szCs w:val="24"/>
        </w:rPr>
        <w:tab/>
        <w:t>10</w:t>
      </w:r>
      <w:r>
        <w:rPr>
          <w:rFonts w:ascii="Courier New" w:hAnsi="Courier New" w:cs="Times New Roman"/>
          <w:color w:val="000000"/>
          <w:sz w:val="20"/>
          <w:szCs w:val="24"/>
        </w:rPr>
        <w:tab/>
        <w:t>) { ...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An alternative way is to use the </w:t>
      </w:r>
      <w:r>
        <w:rPr>
          <w:rFonts w:ascii="Arial" w:hAnsi="Arial" w:cs="Times New Roman"/>
          <w:color w:val="000000"/>
          <w:szCs w:val="24"/>
        </w:rPr>
        <w:t>“</w:t>
      </w:r>
      <w:r>
        <w:rPr>
          <w:rFonts w:ascii="Arial" w:hAnsi="Arial" w:cs="Times New Roman"/>
          <w:color w:val="000000"/>
          <w:szCs w:val="24"/>
        </w:rPr>
        <w:t>Get</w:t>
      </w:r>
      <w:r>
        <w:rPr>
          <w:rFonts w:ascii="Arial" w:hAnsi="Arial" w:cs="Times New Roman"/>
          <w:color w:val="000000"/>
          <w:szCs w:val="24"/>
        </w:rPr>
        <w:t>”</w:t>
      </w:r>
      <w:r>
        <w:rPr>
          <w:rFonts w:ascii="Arial" w:hAnsi="Arial" w:cs="Times New Roman"/>
          <w:color w:val="000000"/>
          <w:szCs w:val="24"/>
        </w:rPr>
        <w:t xml:space="preserve"> function:</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405"/>
          <w:tab w:val="left" w:pos="2005"/>
          <w:tab w:val="left" w:pos="3565"/>
          <w:tab w:val="left" w:pos="4045"/>
          <w:tab w:val="left" w:pos="4285"/>
          <w:tab w:val="left" w:pos="4405"/>
          <w:tab w:val="left" w:pos="488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Get(</w:t>
      </w:r>
      <w:r>
        <w:rPr>
          <w:rFonts w:ascii="Courier New" w:hAnsi="Courier New" w:cs="Times New Roman"/>
          <w:color w:val="000080"/>
          <w:sz w:val="20"/>
          <w:szCs w:val="24"/>
        </w:rPr>
        <w:tab/>
        <w:t>'my variable'</w:t>
      </w:r>
      <w:r>
        <w:rPr>
          <w:rFonts w:ascii="Courier New" w:hAnsi="Courier New" w:cs="Times New Roman"/>
          <w:color w:val="000000"/>
          <w:sz w:val="20"/>
          <w:szCs w:val="24"/>
        </w:rPr>
        <w:tab/>
      </w:r>
      <w:r>
        <w:rPr>
          <w:rFonts w:ascii="Courier New" w:hAnsi="Courier New" w:cs="Times New Roman"/>
          <w:color w:val="000000"/>
          <w:sz w:val="20"/>
          <w:szCs w:val="24"/>
        </w:rPr>
        <w:t xml:space="preserve">) = </w:t>
      </w:r>
      <w:r>
        <w:rPr>
          <w:rFonts w:ascii="Courier New" w:hAnsi="Courier New" w:cs="Times New Roman"/>
          <w:color w:val="000080"/>
          <w:sz w:val="20"/>
          <w:szCs w:val="24"/>
        </w:rPr>
        <w:tab/>
        <w:t>10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r>
        <w:rPr>
          <w:rFonts w:ascii="Courier New" w:hAnsi="Courier New" w:cs="Times New Roman"/>
          <w:color w:val="000000"/>
          <w:sz w:val="20"/>
          <w:szCs w:val="24"/>
        </w:rPr>
        <w:tab/>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86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405"/>
          <w:tab w:val="left" w:pos="2125"/>
          <w:tab w:val="left" w:pos="3685"/>
          <w:tab w:val="left" w:pos="4285"/>
          <w:tab w:val="left" w:pos="452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(Get(</w:t>
      </w:r>
      <w:r>
        <w:rPr>
          <w:rFonts w:ascii="Courier New" w:hAnsi="Courier New" w:cs="Times New Roman"/>
          <w:color w:val="000080"/>
          <w:sz w:val="20"/>
          <w:szCs w:val="24"/>
        </w:rPr>
        <w:tab/>
        <w:t>"my variable"</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10</w:t>
      </w:r>
      <w:r>
        <w:rPr>
          <w:rFonts w:ascii="Courier New" w:hAnsi="Courier New" w:cs="Times New Roman"/>
          <w:color w:val="000000"/>
          <w:sz w:val="20"/>
          <w:szCs w:val="24"/>
        </w:rPr>
        <w:tab/>
        <w:t>) { ...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 variable</w:t>
      </w:r>
      <w:r>
        <w:rPr>
          <w:rFonts w:ascii="Arial" w:hAnsi="Arial" w:cs="Times New Roman"/>
          <w:color w:val="000000"/>
          <w:szCs w:val="24"/>
        </w:rPr>
        <w:t>’</w:t>
      </w:r>
      <w:r>
        <w:rPr>
          <w:rFonts w:ascii="Arial" w:hAnsi="Arial" w:cs="Times New Roman"/>
          <w:color w:val="000000"/>
          <w:szCs w:val="24"/>
        </w:rPr>
        <w:t xml:space="preserve">s value is changed only via the </w:t>
      </w:r>
      <w:r>
        <w:rPr>
          <w:rFonts w:ascii="Arial" w:hAnsi="Arial" w:cs="Times New Roman"/>
          <w:color w:val="000000"/>
          <w:szCs w:val="24"/>
        </w:rPr>
        <w:t>“</w:t>
      </w:r>
      <w:r>
        <w:rPr>
          <w:rFonts w:ascii="Arial" w:hAnsi="Arial" w:cs="Times New Roman"/>
          <w:color w:val="000000"/>
          <w:szCs w:val="24"/>
        </w:rPr>
        <w:t>Set</w:t>
      </w:r>
      <w:r>
        <w:rPr>
          <w:rFonts w:ascii="Arial" w:hAnsi="Arial" w:cs="Times New Roman"/>
          <w:color w:val="000000"/>
          <w:szCs w:val="24"/>
        </w:rPr>
        <w:t>”</w:t>
      </w:r>
      <w:r>
        <w:rPr>
          <w:rFonts w:ascii="Arial" w:hAnsi="Arial" w:cs="Times New Roman"/>
          <w:color w:val="000000"/>
          <w:szCs w:val="24"/>
        </w:rPr>
        <w:t xml:space="preserve"> procedure: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645"/>
          <w:tab w:val="left" w:pos="3205"/>
          <w:tab w:val="left" w:pos="3445"/>
          <w:tab w:val="left" w:pos="368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Set(</w:t>
      </w:r>
      <w:r>
        <w:rPr>
          <w:rFonts w:ascii="Courier New" w:hAnsi="Courier New" w:cs="Times New Roman"/>
          <w:color w:val="000080"/>
          <w:sz w:val="20"/>
          <w:szCs w:val="24"/>
        </w:rPr>
        <w:tab/>
        <w:t>'my variable'</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765"/>
          <w:tab w:val="left" w:pos="3205"/>
          <w:tab w:val="left" w:pos="3445"/>
          <w:tab w:val="left" w:pos="368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Set("</w:t>
      </w:r>
      <w:r>
        <w:rPr>
          <w:rFonts w:ascii="Courier New" w:hAnsi="Courier New" w:cs="Times New Roman"/>
          <w:color w:val="000080"/>
          <w:sz w:val="20"/>
          <w:szCs w:val="24"/>
        </w:rPr>
        <w:tab/>
        <w:t>my variable"</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5" w:after="0" w:line="260" w:lineRule="exact"/>
        <w:ind w:left="840" w:right="78"/>
        <w:jc w:val="both"/>
        <w:rPr>
          <w:rFonts w:ascii="Arial" w:hAnsi="Arial" w:cs="Times New Roman"/>
          <w:color w:val="000000"/>
          <w:szCs w:val="24"/>
        </w:rPr>
      </w:pPr>
      <w:r>
        <w:rPr>
          <w:rFonts w:ascii="Arial" w:hAnsi="Arial" w:cs="Times New Roman"/>
          <w:color w:val="000000"/>
          <w:szCs w:val="24"/>
        </w:rPr>
        <w:t>It is worth noting that to assign a string value to the variable you must add quotes around the value: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Set('my variable', '''' + 'String' + '''');</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Set("my variable", "\"String\"");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System variables, such as </w:t>
      </w:r>
      <w:r>
        <w:rPr>
          <w:rFonts w:ascii="Arial" w:hAnsi="Arial" w:cs="Times New Roman"/>
          <w:color w:val="000000"/>
          <w:szCs w:val="24"/>
        </w:rPr>
        <w:t>“</w:t>
      </w:r>
      <w:r>
        <w:rPr>
          <w:rFonts w:ascii="Arial" w:hAnsi="Arial" w:cs="Times New Roman"/>
          <w:color w:val="000000"/>
          <w:szCs w:val="24"/>
        </w:rPr>
        <w:t>Page#,</w:t>
      </w:r>
      <w:r>
        <w:rPr>
          <w:rFonts w:ascii="Arial" w:hAnsi="Arial" w:cs="Times New Roman"/>
          <w:color w:val="000000"/>
          <w:szCs w:val="24"/>
        </w:rPr>
        <w:t>”</w:t>
      </w:r>
      <w:r>
        <w:rPr>
          <w:rFonts w:ascii="Arial" w:hAnsi="Arial" w:cs="Times New Roman"/>
          <w:color w:val="000000"/>
          <w:szCs w:val="24"/>
        </w:rPr>
        <w:t xml:space="preserve"> should be referenced in exactly the same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405"/>
          <w:tab w:val="left" w:pos="2725"/>
          <w:tab w:val="left" w:pos="2845"/>
          <w:tab w:val="left" w:pos="2965"/>
          <w:tab w:val="left" w:pos="34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&lt;Page#&gt;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r>
        <w:rPr>
          <w:rFonts w:ascii="Courier New" w:hAnsi="Courier New" w:cs="Times New Roman"/>
          <w:color w:val="000000"/>
          <w:sz w:val="20"/>
          <w:szCs w:val="24"/>
        </w:rPr>
        <w:tab/>
        <w:t xml:space="preserve"> ...</w:t>
      </w:r>
    </w:p>
    <w:p w:rsidR="00000000" w:rsidRDefault="005B04A9">
      <w:pPr>
        <w:widowControl w:val="0"/>
        <w:autoSpaceDE w:val="0"/>
        <w:autoSpaceDN w:val="0"/>
        <w:adjustRightInd w:val="0"/>
        <w:spacing w:before="235" w:after="0" w:line="285" w:lineRule="exact"/>
        <w:ind w:left="960" w:right="-30"/>
        <w:rPr>
          <w:rFonts w:ascii="Times New Roman" w:hAnsi="Times New Roman" w:cs="Times New Roman"/>
          <w:i/>
          <w:color w:val="000000"/>
          <w:sz w:val="24"/>
          <w:szCs w:val="24"/>
        </w:rPr>
      </w:pPr>
      <w:r>
        <w:rPr>
          <w:rFonts w:ascii="Times New Roman" w:hAnsi="Times New Roman" w:cs="Times New Roman"/>
          <w:i/>
          <w:color w:val="000000"/>
          <w:sz w:val="24"/>
          <w:szCs w:val="24"/>
        </w:rPr>
        <w:t>C++ Script:</w:t>
      </w:r>
    </w:p>
    <w:p w:rsidR="00000000" w:rsidRDefault="005B04A9">
      <w:pPr>
        <w:widowControl w:val="0"/>
        <w:tabs>
          <w:tab w:val="left" w:pos="1405"/>
          <w:tab w:val="left" w:pos="2965"/>
          <w:tab w:val="left" w:pos="308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(&lt;Page#&gt; == </w:t>
      </w:r>
      <w:r>
        <w:rPr>
          <w:rFonts w:ascii="Courier New" w:hAnsi="Courier New" w:cs="Times New Roman"/>
          <w:color w:val="000080"/>
          <w:sz w:val="20"/>
          <w:szCs w:val="24"/>
        </w:rPr>
        <w:tab/>
        <w:t>1</w:t>
      </w:r>
      <w:r>
        <w:rPr>
          <w:rFonts w:ascii="Courier New" w:hAnsi="Courier New" w:cs="Times New Roman"/>
          <w:color w:val="000000"/>
          <w:sz w:val="20"/>
          <w:szCs w:val="24"/>
        </w:rPr>
        <w:tab/>
        <w:t>) { ...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6.6 Referencing the DB fields</w:t>
      </w:r>
    </w:p>
    <w:p w:rsidR="00000000" w:rsidRDefault="005B04A9">
      <w:pPr>
        <w:widowControl w:val="0"/>
        <w:autoSpaceDE w:val="0"/>
        <w:autoSpaceDN w:val="0"/>
        <w:adjustRightInd w:val="0"/>
        <w:spacing w:before="105" w:after="0" w:line="245" w:lineRule="exact"/>
        <w:ind w:left="840" w:right="-30"/>
        <w:rPr>
          <w:rFonts w:ascii="Arial" w:hAnsi="Arial" w:cs="Times New Roman"/>
          <w:color w:val="000000"/>
          <w:szCs w:val="24"/>
        </w:rPr>
      </w:pPr>
      <w:r>
        <w:rPr>
          <w:rFonts w:ascii="Arial" w:hAnsi="Arial" w:cs="Times New Roman"/>
          <w:color w:val="000000"/>
          <w:szCs w:val="24"/>
        </w:rPr>
        <w:t>Just as with variables, angle brackets should be used when referencing DB fields in a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405"/>
          <w:tab w:val="left" w:pos="4525"/>
          <w:tab w:val="left" w:pos="500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&lt;Table1."Field1"&gt; = Null </w:t>
      </w:r>
      <w:r>
        <w:rPr>
          <w:rFonts w:ascii="Courier New" w:hAnsi="Courier New" w:cs="Times New Roman"/>
          <w:b/>
          <w:color w:val="000000"/>
          <w:sz w:val="20"/>
          <w:szCs w:val="24"/>
        </w:rPr>
        <w:tab/>
        <w:t>then</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40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r>
      <w:r>
        <w:rPr>
          <w:rFonts w:ascii="Courier New" w:hAnsi="Courier New" w:cs="Times New Roman"/>
          <w:color w:val="000000"/>
          <w:sz w:val="20"/>
          <w:szCs w:val="24"/>
        </w:rPr>
        <w:t xml:space="preserve"> (&lt;Table1."Field1"&gt; == Null) { ...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87S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Alternatively the </w:t>
      </w:r>
      <w:r>
        <w:rPr>
          <w:rFonts w:ascii="Arial" w:hAnsi="Arial" w:cs="Times New Roman"/>
          <w:color w:val="000000"/>
          <w:szCs w:val="24"/>
        </w:rPr>
        <w:t>“</w:t>
      </w:r>
      <w:r>
        <w:rPr>
          <w:rFonts w:ascii="Arial" w:hAnsi="Arial" w:cs="Times New Roman"/>
          <w:color w:val="000000"/>
          <w:szCs w:val="24"/>
        </w:rPr>
        <w:t>Get</w:t>
      </w:r>
      <w:r>
        <w:rPr>
          <w:rFonts w:ascii="Arial" w:hAnsi="Arial" w:cs="Times New Roman"/>
          <w:color w:val="000000"/>
          <w:szCs w:val="24"/>
        </w:rPr>
        <w:t>”</w:t>
      </w:r>
      <w:r>
        <w:rPr>
          <w:rFonts w:ascii="Arial" w:hAnsi="Arial" w:cs="Times New Roman"/>
          <w:color w:val="000000"/>
          <w:szCs w:val="24"/>
        </w:rPr>
        <w:t xml:space="preserve"> function can be used for accessing DB fields (in fact, this function is used implicitly by FastReport when calculating expressions enclosed in angle brackets).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6.7 Using aggregate functions in the script</w:t>
      </w:r>
    </w:p>
    <w:p w:rsidR="00000000" w:rsidRDefault="005B04A9">
      <w:pPr>
        <w:widowControl w:val="0"/>
        <w:autoSpaceDE w:val="0"/>
        <w:autoSpaceDN w:val="0"/>
        <w:adjustRightInd w:val="0"/>
        <w:spacing w:before="105" w:after="0" w:line="255" w:lineRule="exact"/>
        <w:ind w:left="840" w:right="78"/>
        <w:jc w:val="both"/>
        <w:rPr>
          <w:rFonts w:ascii="Arial" w:hAnsi="Arial" w:cs="Times New Roman"/>
          <w:color w:val="000000"/>
          <w:szCs w:val="24"/>
        </w:rPr>
      </w:pPr>
      <w:r>
        <w:rPr>
          <w:rFonts w:ascii="Arial" w:hAnsi="Arial" w:cs="Times New Roman"/>
          <w:color w:val="000000"/>
          <w:szCs w:val="24"/>
        </w:rPr>
        <w:t xml:space="preserve">An idiosyncrasy of aggregate functions is that they must be used inside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once used in this manner they can then be used in the script itself. If an aggregate function only appears in a script (without appearing in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an error m</w:t>
      </w:r>
      <w:r>
        <w:rPr>
          <w:rFonts w:ascii="Arial" w:hAnsi="Arial" w:cs="Times New Roman"/>
          <w:color w:val="000000"/>
          <w:szCs w:val="24"/>
        </w:rPr>
        <w:t>essage is generated. This happens because an aggregate function must be connected to a specific band; once so connected it will work correctly.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6.8 Displaying a variable</w:t>
      </w:r>
      <w:r>
        <w:rPr>
          <w:rFonts w:ascii="Arial" w:hAnsi="Arial" w:cs="Times New Roman"/>
          <w:b/>
          <w:color w:val="000000"/>
          <w:sz w:val="28"/>
          <w:szCs w:val="24"/>
        </w:rPr>
        <w:t>’</w:t>
      </w:r>
      <w:r>
        <w:rPr>
          <w:rFonts w:ascii="Arial" w:hAnsi="Arial" w:cs="Times New Roman"/>
          <w:b/>
          <w:color w:val="000000"/>
          <w:sz w:val="28"/>
          <w:szCs w:val="24"/>
        </w:rPr>
        <w:t>s value in a report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Variables can be declared and used locally within a script. Once declared a script variable can have a value assigned to it. Here is a simple example of a script variable in use: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tabs>
          <w:tab w:val="left" w:pos="2845"/>
          <w:tab w:val="left" w:pos="356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MyVariable: </w:t>
      </w:r>
      <w:r>
        <w:rPr>
          <w:rFonts w:ascii="Courier New" w:hAnsi="Courier New" w:cs="Times New Roman"/>
          <w:b/>
          <w:color w:val="000000"/>
          <w:sz w:val="20"/>
          <w:szCs w:val="24"/>
        </w:rPr>
        <w:tab/>
        <w:t>String</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3085"/>
          <w:tab w:val="left" w:pos="40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MyVariable := </w:t>
      </w:r>
      <w:r>
        <w:rPr>
          <w:rFonts w:ascii="Courier New" w:hAnsi="Courier New" w:cs="Times New Roman"/>
          <w:color w:val="000080"/>
          <w:sz w:val="20"/>
          <w:szCs w:val="24"/>
        </w:rPr>
        <w:tab/>
        <w:t>'Hello!'</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string MyVariable;</w:t>
      </w:r>
    </w:p>
    <w:p w:rsidR="00000000" w:rsidRDefault="005B04A9">
      <w:pPr>
        <w:widowControl w:val="0"/>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2965"/>
          <w:tab w:val="left" w:pos="39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MyVariable = </w:t>
      </w:r>
      <w:r>
        <w:rPr>
          <w:rFonts w:ascii="Courier New" w:hAnsi="Courier New" w:cs="Times New Roman"/>
          <w:color w:val="000080"/>
          <w:sz w:val="20"/>
          <w:szCs w:val="24"/>
        </w:rPr>
        <w:tab/>
        <w:t>"Hello!"</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The variable</w:t>
      </w:r>
      <w:r>
        <w:rPr>
          <w:rFonts w:ascii="Arial" w:hAnsi="Arial" w:cs="Times New Roman"/>
          <w:color w:val="000000"/>
          <w:szCs w:val="24"/>
        </w:rPr>
        <w:t>’</w:t>
      </w:r>
      <w:r>
        <w:rPr>
          <w:rFonts w:ascii="Arial" w:hAnsi="Arial" w:cs="Times New Roman"/>
          <w:color w:val="000000"/>
          <w:szCs w:val="24"/>
        </w:rPr>
        <w:t xml:space="preserve">s value can be displayed in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for example, by typing '[MyVariable]' into the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A variable</w:t>
      </w:r>
      <w:r>
        <w:rPr>
          <w:rFonts w:ascii="Arial" w:hAnsi="Arial" w:cs="Times New Roman"/>
          <w:color w:val="000000"/>
          <w:szCs w:val="24"/>
        </w:rPr>
        <w:t>’</w:t>
      </w:r>
      <w:r>
        <w:rPr>
          <w:rFonts w:ascii="Arial" w:hAnsi="Arial" w:cs="Times New Roman"/>
          <w:color w:val="000000"/>
          <w:szCs w:val="24"/>
        </w:rPr>
        <w:t>s name must be unique. This means the name must not duplicate the name of any other report object, standard function or constant. If there is an error in a script, a message will be displayed when the report is run and report construction will be stopped.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6.9 Events</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So far we have looked at scripts with only a main procedure, which is executed when a report starts running. In the main procedure initial settings can be made and variables initialized. However this is not enough for total control ove</w:t>
      </w:r>
      <w:r>
        <w:rPr>
          <w:rFonts w:ascii="Arial" w:hAnsi="Arial" w:cs="Times New Roman"/>
          <w:color w:val="000000"/>
          <w:szCs w:val="24"/>
        </w:rPr>
        <w:t>r the process of report generation. To enable as much control as possible over report generation every object has several events to which</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50752" behindDoc="0" locked="0" layoutInCell="1" allowOverlap="1">
            <wp:simplePos x="0" y="0"/>
            <wp:positionH relativeFrom="column">
              <wp:posOffset>533400</wp:posOffset>
            </wp:positionH>
            <wp:positionV relativeFrom="paragraph">
              <wp:posOffset>1676400</wp:posOffset>
            </wp:positionV>
            <wp:extent cx="3981450" cy="76200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814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88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0" w:lineRule="exact"/>
        <w:ind w:left="825" w:right="78"/>
        <w:jc w:val="both"/>
        <w:rPr>
          <w:rFonts w:ascii="Arial" w:hAnsi="Arial" w:cs="Times New Roman"/>
          <w:color w:val="000000"/>
          <w:szCs w:val="24"/>
        </w:rPr>
      </w:pPr>
      <w:r>
        <w:rPr>
          <w:rFonts w:ascii="Arial" w:hAnsi="Arial" w:cs="Times New Roman"/>
          <w:color w:val="000000"/>
          <w:szCs w:val="24"/>
        </w:rPr>
        <w:t>handlers (i.e. procedures in the script) can be assigned. For example, connecting a handler to</w:t>
      </w:r>
      <w:r>
        <w:rPr>
          <w:rFonts w:ascii="Arial" w:hAnsi="Arial" w:cs="Times New Roman"/>
          <w:color w:val="000000"/>
          <w:szCs w:val="24"/>
        </w:rPr>
        <w:t xml:space="preserve"> the data band enables records to be filtered, such that the band can be hidden or revealed according to specific conditions being met.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Let's demonstrate the process of report creation and the events triggered by means of a simple report containing one</w:t>
      </w:r>
      <w:r>
        <w:rPr>
          <w:rFonts w:ascii="Arial" w:hAnsi="Arial" w:cs="Times New Roman"/>
          <w:color w:val="000000"/>
          <w:szCs w:val="24"/>
        </w:rPr>
        <w:t xml:space="preserve"> page and having one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with two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on the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25" w:right="78"/>
        <w:jc w:val="both"/>
        <w:rPr>
          <w:rFonts w:ascii="Arial" w:hAnsi="Arial" w:cs="Times New Roman"/>
          <w:color w:val="000000"/>
          <w:szCs w:val="24"/>
        </w:rPr>
      </w:pPr>
      <w:r>
        <w:rPr>
          <w:rFonts w:ascii="Arial" w:hAnsi="Arial" w:cs="Times New Roman"/>
          <w:color w:val="000000"/>
          <w:szCs w:val="24"/>
        </w:rPr>
        <w:t>As described above, the script's main procedure is called at the very start of running the report.</w:t>
      </w:r>
      <w:r>
        <w:rPr>
          <w:rFonts w:ascii="Arial" w:hAnsi="Arial" w:cs="Times New Roman"/>
          <w:color w:val="000000"/>
          <w:szCs w:val="24"/>
        </w:rPr>
        <w:t xml:space="preserve"> After that the essentials of report construction begin. Firstly the </w:t>
      </w:r>
      <w:r>
        <w:rPr>
          <w:rFonts w:ascii="Arial" w:hAnsi="Arial" w:cs="Times New Roman"/>
          <w:color w:val="000000"/>
          <w:szCs w:val="24"/>
        </w:rPr>
        <w:t>“</w:t>
      </w:r>
      <w:r>
        <w:rPr>
          <w:rFonts w:ascii="Arial" w:hAnsi="Arial" w:cs="Times New Roman"/>
          <w:color w:val="000000"/>
          <w:szCs w:val="24"/>
        </w:rPr>
        <w:t>OnStartReport</w:t>
      </w:r>
      <w:r>
        <w:rPr>
          <w:rFonts w:ascii="Arial" w:hAnsi="Arial" w:cs="Times New Roman"/>
          <w:color w:val="000000"/>
          <w:szCs w:val="24"/>
        </w:rPr>
        <w:t>”</w:t>
      </w:r>
      <w:r>
        <w:rPr>
          <w:rFonts w:ascii="Arial" w:hAnsi="Arial" w:cs="Times New Roman"/>
          <w:color w:val="000000"/>
          <w:szCs w:val="24"/>
        </w:rPr>
        <w:t xml:space="preserve"> event of the "Report" object is called. Then, before an output page is created, the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page event is called. This event is called once for each design page in</w:t>
      </w:r>
      <w:r>
        <w:rPr>
          <w:rFonts w:ascii="Arial" w:hAnsi="Arial" w:cs="Times New Roman"/>
          <w:color w:val="000000"/>
          <w:szCs w:val="24"/>
        </w:rPr>
        <w:t xml:space="preserve"> the report template (design pages should not be confused with the output pages of a report!). In our example the event is called once, as the report design consists of only one design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Then the events of the data bands are called in the following</w:t>
      </w:r>
      <w:r>
        <w:rPr>
          <w:rFonts w:ascii="Arial" w:hAnsi="Arial" w:cs="Times New Roman"/>
          <w:color w:val="000000"/>
          <w:szCs w:val="24"/>
        </w:rPr>
        <w:t xml:space="preserve"> order: </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band's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is called</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of each object contained in the band is called</w:t>
      </w:r>
    </w:p>
    <w:p w:rsidR="00000000" w:rsidRDefault="005B04A9">
      <w:pPr>
        <w:widowControl w:val="0"/>
        <w:numPr>
          <w:ilvl w:val="0"/>
          <w:numId w:val="57"/>
        </w:numPr>
        <w:autoSpaceDE w:val="0"/>
        <w:autoSpaceDN w:val="0"/>
        <w:adjustRightInd w:val="0"/>
        <w:spacing w:after="0" w:line="260" w:lineRule="exact"/>
        <w:ind w:left="960" w:right="75" w:firstLine="0"/>
        <w:rPr>
          <w:rFonts w:ascii="Arial" w:hAnsi="Arial" w:cs="Times New Roman"/>
          <w:color w:val="000000"/>
          <w:szCs w:val="24"/>
        </w:rPr>
      </w:pPr>
      <w:r>
        <w:rPr>
          <w:rFonts w:ascii="Arial" w:hAnsi="Arial" w:cs="Times New Roman"/>
          <w:color w:val="000000"/>
          <w:szCs w:val="24"/>
        </w:rPr>
        <w:t xml:space="preserve"> each object is filled with data (in our example with values of the </w:t>
      </w:r>
      <w:r>
        <w:rPr>
          <w:rFonts w:ascii="Arial" w:hAnsi="Arial" w:cs="Times New Roman"/>
          <w:color w:val="000000"/>
          <w:szCs w:val="24"/>
        </w:rPr>
        <w:t>“</w:t>
      </w:r>
      <w:r>
        <w:rPr>
          <w:rFonts w:ascii="Arial" w:hAnsi="Arial" w:cs="Times New Roman"/>
          <w:color w:val="000000"/>
          <w:szCs w:val="24"/>
        </w:rPr>
        <w:t>Company</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Addr1" DB fields)</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OnAfterData</w:t>
      </w:r>
      <w:r>
        <w:rPr>
          <w:rFonts w:ascii="Arial" w:hAnsi="Arial" w:cs="Times New Roman"/>
          <w:color w:val="000000"/>
          <w:szCs w:val="24"/>
        </w:rPr>
        <w:t>”</w:t>
      </w:r>
      <w:r>
        <w:rPr>
          <w:rFonts w:ascii="Arial" w:hAnsi="Arial" w:cs="Times New Roman"/>
          <w:color w:val="000000"/>
          <w:szCs w:val="24"/>
        </w:rPr>
        <w:t xml:space="preserve"> event of each object is called</w:t>
      </w:r>
    </w:p>
    <w:p w:rsidR="00000000" w:rsidRDefault="005B04A9">
      <w:pPr>
        <w:widowControl w:val="0"/>
        <w:numPr>
          <w:ilvl w:val="0"/>
          <w:numId w:val="57"/>
        </w:numPr>
        <w:autoSpaceDE w:val="0"/>
        <w:autoSpaceDN w:val="0"/>
        <w:adjustRightInd w:val="0"/>
        <w:spacing w:after="0" w:line="260" w:lineRule="exact"/>
        <w:ind w:left="960" w:right="78" w:firstLine="0"/>
        <w:rPr>
          <w:rFonts w:ascii="Arial" w:hAnsi="Arial" w:cs="Times New Roman"/>
          <w:color w:val="000000"/>
          <w:szCs w:val="24"/>
        </w:rPr>
      </w:pPr>
      <w:r>
        <w:rPr>
          <w:rFonts w:ascii="Arial" w:hAnsi="Arial" w:cs="Times New Roman"/>
          <w:color w:val="000000"/>
          <w:szCs w:val="24"/>
        </w:rPr>
        <w:t xml:space="preserve"> actions such as positioning objects on the band (if there are stretchable objects among them), calculating band height and stretching it (if it is stretchable) are performed</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band's </w:t>
      </w:r>
      <w:r>
        <w:rPr>
          <w:rFonts w:ascii="Arial" w:hAnsi="Arial" w:cs="Times New Roman"/>
          <w:color w:val="000000"/>
          <w:szCs w:val="24"/>
        </w:rPr>
        <w:t>“</w:t>
      </w:r>
      <w:r>
        <w:rPr>
          <w:rFonts w:ascii="Arial" w:hAnsi="Arial" w:cs="Times New Roman"/>
          <w:color w:val="000000"/>
          <w:szCs w:val="24"/>
        </w:rPr>
        <w:t>OnAfterCalcHeight</w:t>
      </w:r>
      <w:r>
        <w:rPr>
          <w:rFonts w:ascii="Arial" w:hAnsi="Arial" w:cs="Times New Roman"/>
          <w:color w:val="000000"/>
          <w:szCs w:val="24"/>
        </w:rPr>
        <w:t>”</w:t>
      </w:r>
      <w:r>
        <w:rPr>
          <w:rFonts w:ascii="Arial" w:hAnsi="Arial" w:cs="Times New Roman"/>
          <w:color w:val="000000"/>
          <w:szCs w:val="24"/>
        </w:rPr>
        <w:t xml:space="preserve"> event is called</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a new output page is created if the band hasn't enough room in the page's white space</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band and all of its objects are displayed on the output  page</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OnAfterPrint</w:t>
      </w:r>
      <w:r>
        <w:rPr>
          <w:rFonts w:ascii="Arial" w:hAnsi="Arial" w:cs="Times New Roman"/>
          <w:color w:val="000000"/>
          <w:szCs w:val="24"/>
        </w:rPr>
        <w:t>”</w:t>
      </w:r>
      <w:r>
        <w:rPr>
          <w:rFonts w:ascii="Arial" w:hAnsi="Arial" w:cs="Times New Roman"/>
          <w:color w:val="000000"/>
          <w:szCs w:val="24"/>
        </w:rPr>
        <w:t xml:space="preserve"> event of each band object is called</w:t>
      </w:r>
    </w:p>
    <w:p w:rsidR="00000000" w:rsidRDefault="005B04A9">
      <w:pPr>
        <w:widowControl w:val="0"/>
        <w:numPr>
          <w:ilvl w:val="0"/>
          <w:numId w:val="5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OnAfterPrint</w:t>
      </w:r>
      <w:r>
        <w:rPr>
          <w:rFonts w:ascii="Arial" w:hAnsi="Arial" w:cs="Times New Roman"/>
          <w:color w:val="000000"/>
          <w:szCs w:val="24"/>
        </w:rPr>
        <w:t>”</w:t>
      </w:r>
      <w:r>
        <w:rPr>
          <w:rFonts w:ascii="Arial" w:hAnsi="Arial" w:cs="Times New Roman"/>
          <w:color w:val="000000"/>
          <w:szCs w:val="24"/>
        </w:rPr>
        <w:t xml:space="preserve"> event of the band itself is</w:t>
      </w:r>
      <w:r>
        <w:rPr>
          <w:rFonts w:ascii="Arial" w:hAnsi="Arial" w:cs="Times New Roman"/>
          <w:color w:val="000000"/>
          <w:szCs w:val="24"/>
        </w:rPr>
        <w:t xml:space="preserve"> called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100"/>
        <w:jc w:val="both"/>
        <w:rPr>
          <w:rFonts w:ascii="Arial" w:hAnsi="Arial" w:cs="Times New Roman"/>
          <w:color w:val="000000"/>
          <w:szCs w:val="24"/>
        </w:rPr>
      </w:pPr>
      <w:r>
        <w:rPr>
          <w:rFonts w:ascii="Arial" w:hAnsi="Arial" w:cs="Times New Roman"/>
          <w:color w:val="000000"/>
          <w:szCs w:val="24"/>
        </w:rPr>
        <w:t xml:space="preserve">Bands continue to be printed as long as the source connected to the band has data. After that report printing stops, the report page's </w:t>
      </w:r>
      <w:r>
        <w:rPr>
          <w:rFonts w:ascii="Arial" w:hAnsi="Arial" w:cs="Times New Roman"/>
          <w:color w:val="000000"/>
          <w:szCs w:val="24"/>
        </w:rPr>
        <w:t>“</w:t>
      </w:r>
      <w:r>
        <w:rPr>
          <w:rFonts w:ascii="Arial" w:hAnsi="Arial" w:cs="Times New Roman"/>
          <w:color w:val="000000"/>
          <w:szCs w:val="24"/>
        </w:rPr>
        <w:t>OnAfterPrint</w:t>
      </w:r>
      <w:r>
        <w:rPr>
          <w:rFonts w:ascii="Arial" w:hAnsi="Arial" w:cs="Times New Roman"/>
          <w:color w:val="000000"/>
          <w:szCs w:val="24"/>
        </w:rPr>
        <w:t>”</w:t>
      </w:r>
      <w:r>
        <w:rPr>
          <w:rFonts w:ascii="Arial" w:hAnsi="Arial" w:cs="Times New Roman"/>
          <w:color w:val="000000"/>
          <w:szCs w:val="24"/>
        </w:rPr>
        <w:t xml:space="preserve"> event is called and finally the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object's </w:t>
      </w:r>
      <w:r>
        <w:rPr>
          <w:rFonts w:ascii="Arial" w:hAnsi="Arial" w:cs="Times New Roman"/>
          <w:color w:val="000000"/>
          <w:szCs w:val="24"/>
        </w:rPr>
        <w:t>“</w:t>
      </w:r>
      <w:r>
        <w:rPr>
          <w:rFonts w:ascii="Arial" w:hAnsi="Arial" w:cs="Times New Roman"/>
          <w:color w:val="000000"/>
          <w:szCs w:val="24"/>
        </w:rPr>
        <w:t>OnStopReport</w:t>
      </w:r>
      <w:r>
        <w:rPr>
          <w:rFonts w:ascii="Arial" w:hAnsi="Arial" w:cs="Times New Roman"/>
          <w:color w:val="000000"/>
          <w:szCs w:val="24"/>
        </w:rPr>
        <w:t>”</w:t>
      </w:r>
      <w:r>
        <w:rPr>
          <w:rFonts w:ascii="Arial" w:hAnsi="Arial" w:cs="Times New Roman"/>
          <w:color w:val="000000"/>
          <w:szCs w:val="24"/>
        </w:rPr>
        <w:t xml:space="preserve"> event.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So by using the ev</w:t>
      </w:r>
      <w:r>
        <w:rPr>
          <w:rFonts w:ascii="Arial" w:hAnsi="Arial" w:cs="Times New Roman"/>
          <w:color w:val="000000"/>
          <w:szCs w:val="24"/>
        </w:rPr>
        <w:t>ents of different objects practically every step of the report creation process can be managed. The key to using events is a thorough understanding of the band output process, which is discussed in the next nine sections. Most of the actions can be perform</w:t>
      </w:r>
      <w:r>
        <w:rPr>
          <w:rFonts w:ascii="Arial" w:hAnsi="Arial" w:cs="Times New Roman"/>
          <w:color w:val="000000"/>
          <w:szCs w:val="24"/>
        </w:rPr>
        <w:t xml:space="preserve">ed using the band's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only; any modifications made to an object are displayed immediately. However, if the band is stretchable, it is impossible to say in this event on which page the band will be printed, since calculation of the band'</w:t>
      </w:r>
      <w:r>
        <w:rPr>
          <w:rFonts w:ascii="Arial" w:hAnsi="Arial" w:cs="Times New Roman"/>
          <w:color w:val="000000"/>
          <w:szCs w:val="24"/>
        </w:rPr>
        <w:t xml:space="preserve">s height is performed in step 5. It can be done, however, either in the </w:t>
      </w:r>
      <w:r>
        <w:rPr>
          <w:rFonts w:ascii="Arial" w:hAnsi="Arial" w:cs="Times New Roman"/>
          <w:color w:val="000000"/>
          <w:szCs w:val="24"/>
        </w:rPr>
        <w:t>“</w:t>
      </w:r>
      <w:r>
        <w:rPr>
          <w:rFonts w:ascii="Arial" w:hAnsi="Arial" w:cs="Times New Roman"/>
          <w:color w:val="000000"/>
          <w:szCs w:val="24"/>
        </w:rPr>
        <w:t>OnAfterCalcHeight</w:t>
      </w:r>
      <w:r>
        <w:rPr>
          <w:rFonts w:ascii="Arial" w:hAnsi="Arial" w:cs="Times New Roman"/>
          <w:color w:val="000000"/>
          <w:szCs w:val="24"/>
        </w:rPr>
        <w:t>”</w:t>
      </w:r>
      <w:r>
        <w:rPr>
          <w:rFonts w:ascii="Arial" w:hAnsi="Arial" w:cs="Times New Roman"/>
          <w:color w:val="000000"/>
          <w:szCs w:val="24"/>
        </w:rPr>
        <w:t xml:space="preserve"> event in step 6 or in the </w:t>
      </w:r>
      <w:r>
        <w:rPr>
          <w:rFonts w:ascii="Arial" w:hAnsi="Arial" w:cs="Times New Roman"/>
          <w:color w:val="000000"/>
          <w:szCs w:val="24"/>
        </w:rPr>
        <w:t>“</w:t>
      </w:r>
      <w:r>
        <w:rPr>
          <w:rFonts w:ascii="Arial" w:hAnsi="Arial" w:cs="Times New Roman"/>
          <w:color w:val="000000"/>
          <w:szCs w:val="24"/>
        </w:rPr>
        <w:t>OnAfterPrint</w:t>
      </w:r>
      <w:r>
        <w:rPr>
          <w:rFonts w:ascii="Arial" w:hAnsi="Arial" w:cs="Times New Roman"/>
          <w:color w:val="000000"/>
          <w:szCs w:val="24"/>
        </w:rPr>
        <w:t>”</w:t>
      </w:r>
      <w:r>
        <w:rPr>
          <w:rFonts w:ascii="Arial" w:hAnsi="Arial" w:cs="Times New Roman"/>
          <w:color w:val="000000"/>
          <w:szCs w:val="24"/>
        </w:rPr>
        <w:t xml:space="preserve"> event in step 9. Note that in the last event the band will already have been output so modification to objects will not hav</w:t>
      </w:r>
      <w:r>
        <w:rPr>
          <w:rFonts w:ascii="Arial" w:hAnsi="Arial" w:cs="Times New Roman"/>
          <w:color w:val="000000"/>
          <w:szCs w:val="24"/>
        </w:rPr>
        <w:t xml:space="preserve">e any visible effect.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It is essential to clearly understand </w:t>
      </w:r>
      <w:r>
        <w:rPr>
          <w:rFonts w:ascii="Arial" w:hAnsi="Arial" w:cs="Times New Roman"/>
          <w:color w:val="000000"/>
          <w:szCs w:val="24"/>
        </w:rPr>
        <w:t>“</w:t>
      </w:r>
      <w:r>
        <w:rPr>
          <w:rFonts w:ascii="Arial" w:hAnsi="Arial" w:cs="Times New Roman"/>
          <w:color w:val="000000"/>
          <w:szCs w:val="24"/>
        </w:rPr>
        <w:t>where and when</w:t>
      </w:r>
      <w:r>
        <w:rPr>
          <w:rFonts w:ascii="Arial" w:hAnsi="Arial" w:cs="Times New Roman"/>
          <w:color w:val="000000"/>
          <w:szCs w:val="24"/>
        </w:rPr>
        <w:t>”</w:t>
      </w:r>
      <w:r>
        <w:rPr>
          <w:rFonts w:ascii="Arial" w:hAnsi="Arial" w:cs="Times New Roman"/>
          <w:color w:val="000000"/>
          <w:szCs w:val="24"/>
        </w:rPr>
        <w:t xml:space="preserve"> the bands are output and to understand the timing (calling order) of each of their events. Likewise for each of the objects contained in the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51776" behindDoc="0" locked="0" layoutInCell="1" allowOverlap="1">
            <wp:simplePos x="0" y="0"/>
            <wp:positionH relativeFrom="column">
              <wp:posOffset>542925</wp:posOffset>
            </wp:positionH>
            <wp:positionV relativeFrom="paragraph">
              <wp:posOffset>4086225</wp:posOffset>
            </wp:positionV>
            <wp:extent cx="3933825" cy="77152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3382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2800" behindDoc="0" locked="0" layoutInCell="1" allowOverlap="1">
            <wp:simplePos x="0" y="0"/>
            <wp:positionH relativeFrom="column">
              <wp:posOffset>542925</wp:posOffset>
            </wp:positionH>
            <wp:positionV relativeFrom="paragraph">
              <wp:posOffset>5391150</wp:posOffset>
            </wp:positionV>
            <wp:extent cx="1733550" cy="125730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3355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3824" behindDoc="0" locked="0" layoutInCell="1" allowOverlap="1">
            <wp:simplePos x="0" y="0"/>
            <wp:positionH relativeFrom="column">
              <wp:posOffset>542925</wp:posOffset>
            </wp:positionH>
            <wp:positionV relativeFrom="paragraph">
              <wp:posOffset>7343775</wp:posOffset>
            </wp:positionV>
            <wp:extent cx="1752600"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5260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89S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bands.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 xml:space="preserve">6.10 Example of using the </w:t>
      </w:r>
      <w:r>
        <w:rPr>
          <w:rFonts w:ascii="Arial" w:hAnsi="Arial" w:cs="Times New Roman"/>
          <w:b/>
          <w:color w:val="000000"/>
          <w:sz w:val="28"/>
          <w:szCs w:val="24"/>
        </w:rPr>
        <w:t>“</w:t>
      </w:r>
      <w:r>
        <w:rPr>
          <w:rFonts w:ascii="Arial" w:hAnsi="Arial" w:cs="Times New Roman"/>
          <w:b/>
          <w:color w:val="000000"/>
          <w:sz w:val="28"/>
          <w:szCs w:val="24"/>
        </w:rPr>
        <w:t>OnBeforePrint</w:t>
      </w:r>
      <w:r>
        <w:rPr>
          <w:rFonts w:ascii="Arial" w:hAnsi="Arial" w:cs="Times New Roman"/>
          <w:b/>
          <w:color w:val="000000"/>
          <w:sz w:val="28"/>
          <w:szCs w:val="24"/>
        </w:rPr>
        <w:t>”</w:t>
      </w:r>
      <w:r>
        <w:rPr>
          <w:rFonts w:ascii="Arial" w:hAnsi="Arial" w:cs="Times New Roman"/>
          <w:b/>
          <w:color w:val="000000"/>
          <w:sz w:val="28"/>
          <w:szCs w:val="24"/>
        </w:rPr>
        <w:t xml:space="preserve"> event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To demonstrate this event create a report representing a list of clients. This report will include only those companies whose name begins with the letter </w:t>
      </w:r>
      <w:r>
        <w:rPr>
          <w:rFonts w:ascii="Arial" w:hAnsi="Arial" w:cs="Times New Roman"/>
          <w:color w:val="000000"/>
          <w:szCs w:val="24"/>
        </w:rPr>
        <w:t>“</w:t>
      </w:r>
      <w:r>
        <w:rPr>
          <w:rFonts w:ascii="Arial" w:hAnsi="Arial" w:cs="Times New Roman"/>
          <w:color w:val="000000"/>
          <w:szCs w:val="24"/>
        </w:rPr>
        <w:t>A</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Let's create a new project  in Delphi,  place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components on the form and set these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Table1: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TableName = 'customer.db'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UserName = 'Customers'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Open the report designer and create a report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Select the data band and switch to the </w:t>
      </w:r>
      <w:r>
        <w:rPr>
          <w:rFonts w:ascii="Arial" w:hAnsi="Arial" w:cs="Times New Roman"/>
          <w:color w:val="000000"/>
          <w:szCs w:val="24"/>
        </w:rPr>
        <w:t>“</w:t>
      </w:r>
      <w:r>
        <w:rPr>
          <w:rFonts w:ascii="Arial" w:hAnsi="Arial" w:cs="Times New Roman"/>
          <w:color w:val="000000"/>
          <w:szCs w:val="24"/>
        </w:rPr>
        <w:t>Events</w:t>
      </w:r>
      <w:r>
        <w:rPr>
          <w:rFonts w:ascii="Arial" w:hAnsi="Arial" w:cs="Times New Roman"/>
          <w:color w:val="000000"/>
          <w:szCs w:val="24"/>
        </w:rPr>
        <w:t>”</w:t>
      </w:r>
      <w:r>
        <w:rPr>
          <w:rFonts w:ascii="Arial" w:hAnsi="Arial" w:cs="Times New Roman"/>
          <w:color w:val="000000"/>
          <w:szCs w:val="24"/>
        </w:rPr>
        <w:t xml:space="preserve"> tab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To create an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handler (which is the most appropriate for us) double-click</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on the blank field to the right of the event</w:t>
      </w:r>
      <w:r>
        <w:rPr>
          <w:rFonts w:ascii="Arial" w:hAnsi="Arial" w:cs="Times New Roman"/>
          <w:color w:val="000000"/>
          <w:szCs w:val="24"/>
        </w:rPr>
        <w:t>’</w:t>
      </w:r>
      <w:r>
        <w:rPr>
          <w:rFonts w:ascii="Arial" w:hAnsi="Arial" w:cs="Times New Roman"/>
          <w:color w:val="000000"/>
          <w:szCs w:val="24"/>
        </w:rPr>
        <w:t>s name: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54848" behindDoc="0" locked="0" layoutInCell="1" allowOverlap="1">
            <wp:simplePos x="0" y="0"/>
            <wp:positionH relativeFrom="column">
              <wp:posOffset>533400</wp:posOffset>
            </wp:positionH>
            <wp:positionV relativeFrom="paragraph">
              <wp:posOffset>685800</wp:posOffset>
            </wp:positionV>
            <wp:extent cx="4876800" cy="17907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5872" behindDoc="0" locked="0" layoutInCell="1" allowOverlap="1">
            <wp:simplePos x="0" y="0"/>
            <wp:positionH relativeFrom="column">
              <wp:posOffset>533400</wp:posOffset>
            </wp:positionH>
            <wp:positionV relativeFrom="paragraph">
              <wp:posOffset>5619750</wp:posOffset>
            </wp:positionV>
            <wp:extent cx="4629150" cy="152400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2915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90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 xml:space="preserve">This adds a blank handler to the script and the designer switches to the </w:t>
      </w:r>
      <w:r>
        <w:rPr>
          <w:rFonts w:ascii="Arial" w:hAnsi="Arial" w:cs="Times New Roman"/>
          <w:color w:val="000000"/>
          <w:szCs w:val="24"/>
        </w:rPr>
        <w:t>“</w:t>
      </w:r>
      <w:r>
        <w:rPr>
          <w:rFonts w:ascii="Arial" w:hAnsi="Arial" w:cs="Times New Roman"/>
          <w:color w:val="000000"/>
          <w:szCs w:val="24"/>
        </w:rPr>
        <w:t>Code</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All that is needed now is to type the following code in the handler</w:t>
      </w:r>
      <w:r>
        <w:rPr>
          <w:rFonts w:ascii="Arial" w:hAnsi="Arial" w:cs="Times New Roman"/>
          <w:color w:val="000000"/>
          <w:szCs w:val="24"/>
        </w:rPr>
        <w:t>’</w:t>
      </w:r>
      <w:r>
        <w:rPr>
          <w:rFonts w:ascii="Arial" w:hAnsi="Arial" w:cs="Times New Roman"/>
          <w:color w:val="000000"/>
          <w:szCs w:val="24"/>
        </w:rPr>
        <w:t>s body: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390"/>
          <w:tab w:val="left" w:pos="4870"/>
          <w:tab w:val="left" w:pos="4990"/>
          <w:tab w:val="left" w:pos="5230"/>
          <w:tab w:val="left" w:pos="5350"/>
          <w:tab w:val="left" w:pos="5830"/>
          <w:tab w:val="left" w:pos="6190"/>
          <w:tab w:val="left" w:pos="6310"/>
        </w:tabs>
        <w:autoSpaceDE w:val="0"/>
        <w:autoSpaceDN w:val="0"/>
        <w:adjustRightInd w:val="0"/>
        <w:spacing w:after="0" w:line="24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Copy(&lt;Customers."Company"&gt;,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'A'</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MasterData1.Visible := True</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else</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MasterData1.Visible := False;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390"/>
          <w:tab w:val="left" w:pos="3550"/>
          <w:tab w:val="left" w:pos="4630"/>
          <w:tab w:val="left" w:pos="4990"/>
          <w:tab w:val="left" w:pos="5110"/>
          <w:tab w:val="left" w:pos="5350"/>
          <w:tab w:val="left" w:pos="5470"/>
          <w:tab w:val="left" w:pos="6070"/>
          <w:tab w:val="left" w:pos="64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(Copy(&lt;Customers.</w:t>
      </w:r>
      <w:r>
        <w:rPr>
          <w:rFonts w:ascii="Courier New" w:hAnsi="Courier New" w:cs="Times New Roman"/>
          <w:color w:val="000080"/>
          <w:sz w:val="20"/>
          <w:szCs w:val="24"/>
        </w:rPr>
        <w:tab/>
        <w:t>"Company"</w:t>
      </w:r>
      <w:r>
        <w:rPr>
          <w:rFonts w:ascii="Courier New" w:hAnsi="Courier New" w:cs="Times New Roman"/>
          <w:color w:val="000000"/>
          <w:sz w:val="20"/>
          <w:szCs w:val="24"/>
        </w:rPr>
        <w:tab/>
        <w:t xml:space="preserve">&gt;,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"A"</w:t>
      </w:r>
      <w:r>
        <w:rPr>
          <w:rFonts w:ascii="Courier New" w:hAnsi="Courier New" w:cs="Times New Roman"/>
          <w:color w:val="000000"/>
          <w:sz w:val="20"/>
          <w:szCs w:val="24"/>
        </w:rPr>
        <w:tab/>
        <w:t>)</w:t>
      </w:r>
    </w:p>
    <w:p w:rsidR="00000000" w:rsidRDefault="005B04A9">
      <w:pPr>
        <w:widowControl w:val="0"/>
        <w:tabs>
          <w:tab w:val="left" w:pos="4030"/>
          <w:tab w:val="left" w:pos="451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MasterData1.Visible = </w:t>
      </w:r>
      <w:r>
        <w:rPr>
          <w:rFonts w:ascii="Courier New" w:hAnsi="Courier New" w:cs="Times New Roman"/>
          <w:b/>
          <w:color w:val="000000"/>
          <w:sz w:val="20"/>
          <w:szCs w:val="24"/>
        </w:rPr>
        <w:tab/>
        <w:t>true</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else</w:t>
      </w:r>
    </w:p>
    <w:p w:rsidR="00000000" w:rsidRDefault="005B04A9">
      <w:pPr>
        <w:widowControl w:val="0"/>
        <w:tabs>
          <w:tab w:val="left" w:pos="4030"/>
          <w:tab w:val="left" w:pos="46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MasterData1.Visible = </w:t>
      </w:r>
      <w:r>
        <w:rPr>
          <w:rFonts w:ascii="Courier New" w:hAnsi="Courier New" w:cs="Times New Roman"/>
          <w:b/>
          <w:color w:val="000000"/>
          <w:sz w:val="20"/>
          <w:szCs w:val="24"/>
        </w:rPr>
        <w:tab/>
        <w:t>false</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Run the report and make sure that the script works correctly: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Let's explain several things. One handler can be assigned to the events of more than one object</w:t>
      </w:r>
    </w:p>
    <w:p w:rsidR="00000000" w:rsidRDefault="005B04A9">
      <w:pPr>
        <w:widowControl w:val="0"/>
        <w:numPr>
          <w:ilvl w:val="0"/>
          <w:numId w:val="58"/>
        </w:numPr>
        <w:autoSpaceDE w:val="0"/>
        <w:autoSpaceDN w:val="0"/>
        <w:adjustRightInd w:val="0"/>
        <w:spacing w:after="0" w:line="260" w:lineRule="exact"/>
        <w:ind w:left="825" w:right="78" w:firstLine="0"/>
        <w:jc w:val="both"/>
        <w:rPr>
          <w:rFonts w:ascii="Arial" w:hAnsi="Arial" w:cs="Times New Roman"/>
          <w:color w:val="000000"/>
          <w:szCs w:val="24"/>
        </w:rPr>
      </w:pP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Sender</w:t>
      </w:r>
      <w:r>
        <w:rPr>
          <w:rFonts w:ascii="Arial" w:hAnsi="Arial" w:cs="Times New Roman"/>
          <w:color w:val="000000"/>
          <w:szCs w:val="24"/>
        </w:rPr>
        <w:t>”</w:t>
      </w:r>
      <w:r>
        <w:rPr>
          <w:rFonts w:ascii="Arial" w:hAnsi="Arial" w:cs="Times New Roman"/>
          <w:color w:val="000000"/>
          <w:szCs w:val="24"/>
        </w:rPr>
        <w:t xml:space="preserve"> parameter shows which object has initiated the event. To assign an existing handler to an event, either type it directly into the object inspector, or select it from the drop- down list: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56896" behindDoc="0" locked="0" layoutInCell="1" allowOverlap="1">
            <wp:simplePos x="0" y="0"/>
            <wp:positionH relativeFrom="column">
              <wp:posOffset>542925</wp:posOffset>
            </wp:positionH>
            <wp:positionV relativeFrom="paragraph">
              <wp:posOffset>342900</wp:posOffset>
            </wp:positionV>
            <wp:extent cx="1781175" cy="125730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811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7920" behindDoc="0" locked="0" layoutInCell="1" allowOverlap="1">
            <wp:simplePos x="0" y="0"/>
            <wp:positionH relativeFrom="column">
              <wp:posOffset>542925</wp:posOffset>
            </wp:positionH>
            <wp:positionV relativeFrom="paragraph">
              <wp:posOffset>7477125</wp:posOffset>
            </wp:positionV>
            <wp:extent cx="4095750" cy="13049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9575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91S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 link to a handler can easily be deleted - select the assigned handler in the object inspector and press the </w:t>
      </w:r>
      <w:r>
        <w:rPr>
          <w:rFonts w:ascii="Arial" w:hAnsi="Arial" w:cs="Times New Roman"/>
          <w:color w:val="000000"/>
          <w:szCs w:val="24"/>
        </w:rPr>
        <w:t>“</w:t>
      </w:r>
      <w:r>
        <w:rPr>
          <w:rFonts w:ascii="Arial" w:hAnsi="Arial" w:cs="Times New Roman"/>
          <w:color w:val="000000"/>
          <w:szCs w:val="24"/>
        </w:rPr>
        <w:t>Delete</w:t>
      </w:r>
      <w:r>
        <w:rPr>
          <w:rFonts w:ascii="Arial" w:hAnsi="Arial" w:cs="Times New Roman"/>
          <w:color w:val="000000"/>
          <w:szCs w:val="24"/>
        </w:rPr>
        <w:t>”</w:t>
      </w:r>
      <w:r>
        <w:rPr>
          <w:rFonts w:ascii="Arial" w:hAnsi="Arial" w:cs="Times New Roman"/>
          <w:color w:val="000000"/>
          <w:szCs w:val="24"/>
        </w:rPr>
        <w:t xml:space="preserve"> key.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6.11 Printing a group sum in the group header</w:t>
      </w:r>
    </w:p>
    <w:p w:rsidR="00000000" w:rsidRDefault="005B04A9">
      <w:pPr>
        <w:widowControl w:val="0"/>
        <w:autoSpaceDE w:val="0"/>
        <w:autoSpaceDN w:val="0"/>
        <w:adjustRightInd w:val="0"/>
        <w:spacing w:before="105" w:after="0" w:line="250" w:lineRule="exact"/>
        <w:ind w:left="840" w:right="78"/>
        <w:jc w:val="both"/>
        <w:rPr>
          <w:rFonts w:ascii="Arial" w:hAnsi="Arial" w:cs="Times New Roman"/>
          <w:color w:val="000000"/>
          <w:szCs w:val="24"/>
        </w:rPr>
      </w:pPr>
      <w:r>
        <w:rPr>
          <w:rFonts w:ascii="Arial" w:hAnsi="Arial" w:cs="Times New Roman"/>
          <w:color w:val="000000"/>
          <w:szCs w:val="24"/>
        </w:rPr>
        <w:t>This method is used quite often and requires the use of a script because the</w:t>
      </w:r>
      <w:r>
        <w:rPr>
          <w:rFonts w:ascii="Arial" w:hAnsi="Arial" w:cs="Times New Roman"/>
          <w:color w:val="000000"/>
          <w:szCs w:val="24"/>
        </w:rPr>
        <w:t xml:space="preserve"> value of a group sum is only known after all the records in the group have been processed. To display the sum in the group header (i.e. before the group is output to the report) the following algorithm is used:</w:t>
      </w:r>
    </w:p>
    <w:p w:rsidR="00000000" w:rsidRDefault="005B04A9">
      <w:pPr>
        <w:widowControl w:val="0"/>
        <w:numPr>
          <w:ilvl w:val="0"/>
          <w:numId w:val="59"/>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turn on the two-pass report option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 xml:space="preserve"> &gt; Options...</w:t>
      </w:r>
      <w:r>
        <w:rPr>
          <w:rFonts w:ascii="Arial" w:hAnsi="Arial" w:cs="Times New Roman"/>
          <w:color w:val="000000"/>
          <w:szCs w:val="24"/>
        </w:rPr>
        <w:t>”</w:t>
      </w:r>
      <w:r>
        <w:rPr>
          <w:rFonts w:ascii="Arial" w:hAnsi="Arial" w:cs="Times New Roman"/>
          <w:color w:val="000000"/>
          <w:szCs w:val="24"/>
        </w:rPr>
        <w:t xml:space="preserve"> menu item)</w:t>
      </w:r>
    </w:p>
    <w:p w:rsidR="00000000" w:rsidRDefault="005B04A9">
      <w:pPr>
        <w:widowControl w:val="0"/>
        <w:numPr>
          <w:ilvl w:val="0"/>
          <w:numId w:val="5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in the first pass, calculate the sums for each group and save them in an array</w:t>
      </w:r>
    </w:p>
    <w:p w:rsidR="00000000" w:rsidRDefault="005B04A9">
      <w:pPr>
        <w:widowControl w:val="0"/>
        <w:numPr>
          <w:ilvl w:val="0"/>
          <w:numId w:val="5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in the second pass, extract the values from the array and display them in the group headers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Let's show two methods for performing this task. First create a new project in Delphi, place </w:t>
      </w:r>
      <w:r>
        <w:rPr>
          <w:rFonts w:ascii="Arial" w:hAnsi="Arial" w:cs="Times New Roman"/>
          <w:color w:val="000000"/>
          <w:szCs w:val="24"/>
        </w:rPr>
        <w:t>“</w:t>
      </w:r>
      <w:r>
        <w:rPr>
          <w:rFonts w:ascii="Arial" w:hAnsi="Arial" w:cs="Times New Roman"/>
          <w:color w:val="000000"/>
          <w:szCs w:val="24"/>
        </w:rPr>
        <w:t>TQuery</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components on the form and set them up as follows: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Query1: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 xml:space="preserve">SQL =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select * from customer, o</w:t>
      </w:r>
      <w:r>
        <w:rPr>
          <w:rFonts w:ascii="Arial" w:hAnsi="Arial" w:cs="Times New Roman"/>
          <w:i/>
          <w:color w:val="000000"/>
          <w:szCs w:val="24"/>
        </w:rPr>
        <w:t>rders</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where orders.CustNo = customer.CustNo</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order by customer.CustNo, orders.OrderNo</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DataSet = Query1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UserName = 'Group'</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Open the designer and connect the data source to the report. Enable double-pass in the report's settings (</w:t>
      </w:r>
      <w:r>
        <w:rPr>
          <w:rFonts w:ascii="Arial" w:hAnsi="Arial" w:cs="Times New Roman"/>
          <w:color w:val="000000"/>
          <w:szCs w:val="24"/>
        </w:rPr>
        <w:t>“</w:t>
      </w:r>
      <w:r>
        <w:rPr>
          <w:rFonts w:ascii="Arial" w:hAnsi="Arial" w:cs="Times New Roman"/>
          <w:color w:val="000000"/>
          <w:szCs w:val="24"/>
        </w:rPr>
        <w:t>Report &gt; Options...</w:t>
      </w:r>
      <w:r>
        <w:rPr>
          <w:rFonts w:ascii="Arial" w:hAnsi="Arial" w:cs="Times New Roman"/>
          <w:color w:val="000000"/>
          <w:szCs w:val="24"/>
        </w:rPr>
        <w:t>”</w:t>
      </w:r>
      <w:r>
        <w:rPr>
          <w:rFonts w:ascii="Arial" w:hAnsi="Arial" w:cs="Times New Roman"/>
          <w:color w:val="000000"/>
          <w:szCs w:val="24"/>
        </w:rPr>
        <w:t xml:space="preserve"> menu item). Add two bands to the report: </w:t>
      </w:r>
      <w:r>
        <w:rPr>
          <w:rFonts w:ascii="Arial" w:hAnsi="Arial" w:cs="Times New Roman"/>
          <w:color w:val="000000"/>
          <w:szCs w:val="24"/>
        </w:rPr>
        <w:t>“</w:t>
      </w:r>
      <w:r>
        <w:rPr>
          <w:rFonts w:ascii="Arial" w:hAnsi="Arial" w:cs="Times New Roman"/>
          <w:color w:val="000000"/>
          <w:szCs w:val="24"/>
        </w:rPr>
        <w:t>GroupHeader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In the </w:t>
      </w:r>
      <w:r>
        <w:rPr>
          <w:rFonts w:ascii="Arial" w:hAnsi="Arial" w:cs="Times New Roman"/>
          <w:color w:val="000000"/>
          <w:szCs w:val="24"/>
        </w:rPr>
        <w:t>“</w:t>
      </w:r>
      <w:r>
        <w:rPr>
          <w:rFonts w:ascii="Arial" w:hAnsi="Arial" w:cs="Times New Roman"/>
          <w:color w:val="000000"/>
          <w:szCs w:val="24"/>
        </w:rPr>
        <w:t>GroupHeader</w:t>
      </w:r>
      <w:r>
        <w:rPr>
          <w:rFonts w:ascii="Arial" w:hAnsi="Arial" w:cs="Times New Roman"/>
          <w:color w:val="000000"/>
          <w:szCs w:val="24"/>
        </w:rPr>
        <w:t>”</w:t>
      </w:r>
      <w:r>
        <w:rPr>
          <w:rFonts w:ascii="Arial" w:hAnsi="Arial" w:cs="Times New Roman"/>
          <w:color w:val="000000"/>
          <w:szCs w:val="24"/>
        </w:rPr>
        <w:t xml:space="preserve"> band's editor, enter the Group.</w:t>
      </w:r>
      <w:r>
        <w:rPr>
          <w:rFonts w:ascii="Arial" w:hAnsi="Arial" w:cs="Times New Roman"/>
          <w:color w:val="000000"/>
          <w:szCs w:val="24"/>
        </w:rPr>
        <w:t>“</w:t>
      </w:r>
      <w:r>
        <w:rPr>
          <w:rFonts w:ascii="Arial" w:hAnsi="Arial" w:cs="Times New Roman"/>
          <w:color w:val="000000"/>
          <w:szCs w:val="24"/>
        </w:rPr>
        <w:t>CustNo</w:t>
      </w:r>
      <w:r>
        <w:rPr>
          <w:rFonts w:ascii="Arial" w:hAnsi="Arial" w:cs="Times New Roman"/>
          <w:color w:val="000000"/>
          <w:szCs w:val="24"/>
        </w:rPr>
        <w:t>”</w:t>
      </w:r>
      <w:r>
        <w:rPr>
          <w:rFonts w:ascii="Arial" w:hAnsi="Arial" w:cs="Times New Roman"/>
          <w:color w:val="000000"/>
          <w:szCs w:val="24"/>
        </w:rPr>
        <w:t xml:space="preserve"> data field. Connect the data band to the </w:t>
      </w:r>
      <w:r>
        <w:rPr>
          <w:rFonts w:ascii="Arial" w:hAnsi="Arial" w:cs="Times New Roman"/>
          <w:color w:val="000000"/>
          <w:szCs w:val="24"/>
        </w:rPr>
        <w:t>“</w:t>
      </w:r>
      <w:r>
        <w:rPr>
          <w:rFonts w:ascii="Arial" w:hAnsi="Arial" w:cs="Times New Roman"/>
          <w:color w:val="000000"/>
          <w:szCs w:val="24"/>
        </w:rPr>
        <w:t>Group</w:t>
      </w:r>
      <w:r>
        <w:rPr>
          <w:rFonts w:ascii="Arial" w:hAnsi="Arial" w:cs="Times New Roman"/>
          <w:color w:val="000000"/>
          <w:szCs w:val="24"/>
        </w:rPr>
        <w:t>”</w:t>
      </w:r>
      <w:r>
        <w:rPr>
          <w:rFonts w:ascii="Arial" w:hAnsi="Arial" w:cs="Times New Roman"/>
          <w:color w:val="000000"/>
          <w:szCs w:val="24"/>
        </w:rPr>
        <w:t xml:space="preserve"> data source and then arrange some objects in the fol</w:t>
      </w:r>
      <w:r>
        <w:rPr>
          <w:rFonts w:ascii="Arial" w:hAnsi="Arial" w:cs="Times New Roman"/>
          <w:color w:val="000000"/>
          <w:szCs w:val="24"/>
        </w:rPr>
        <w:t>lowing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92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To display the sum we use the arrowed object in the design (in our example it is named </w:t>
      </w:r>
      <w:r>
        <w:rPr>
          <w:rFonts w:ascii="Arial" w:hAnsi="Arial" w:cs="Times New Roman"/>
          <w:color w:val="000000"/>
          <w:szCs w:val="24"/>
        </w:rPr>
        <w:t>“</w:t>
      </w:r>
      <w:r>
        <w:rPr>
          <w:rFonts w:ascii="Arial" w:hAnsi="Arial" w:cs="Times New Roman"/>
          <w:color w:val="000000"/>
          <w:szCs w:val="24"/>
        </w:rPr>
        <w:t>Memo8</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0" w:lineRule="exact"/>
        <w:ind w:left="825" w:right="-30"/>
        <w:rPr>
          <w:rFonts w:ascii="Arial" w:hAnsi="Arial" w:cs="Times New Roman"/>
          <w:b/>
          <w:color w:val="000000"/>
          <w:szCs w:val="24"/>
        </w:rPr>
      </w:pPr>
      <w:r>
        <w:rPr>
          <w:rFonts w:ascii="Arial" w:hAnsi="Arial" w:cs="Times New Roman"/>
          <w:b/>
          <w:color w:val="000000"/>
          <w:szCs w:val="24"/>
        </w:rPr>
        <w:t>The first method.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We will use the </w:t>
      </w:r>
      <w:r>
        <w:rPr>
          <w:rFonts w:ascii="Arial" w:hAnsi="Arial" w:cs="Times New Roman"/>
          <w:color w:val="000000"/>
          <w:szCs w:val="24"/>
        </w:rPr>
        <w:t>“</w:t>
      </w:r>
      <w:r>
        <w:rPr>
          <w:rFonts w:ascii="Arial" w:hAnsi="Arial" w:cs="Times New Roman"/>
          <w:color w:val="000000"/>
          <w:szCs w:val="24"/>
        </w:rPr>
        <w:t xml:space="preserve">TStringList" class as an array for storing the sums - we will be storing the numeric values as strings. The first </w:t>
      </w:r>
      <w:r>
        <w:rPr>
          <w:rFonts w:ascii="Arial" w:hAnsi="Arial" w:cs="Times New Roman"/>
          <w:color w:val="000000"/>
          <w:szCs w:val="24"/>
        </w:rPr>
        <w:t>item in the StringList will correspond to the sum of the first group, as so on. An integer variable (which we will increment after printing each group) is used to calculate the group's index number.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So our script will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 TStringList;</w:t>
      </w:r>
    </w:p>
    <w:p w:rsidR="00000000" w:rsidRDefault="005B04A9">
      <w:pPr>
        <w:widowControl w:val="0"/>
        <w:numPr>
          <w:ilvl w:val="0"/>
          <w:numId w:val="60"/>
        </w:numPr>
        <w:autoSpaceDE w:val="0"/>
        <w:autoSpaceDN w:val="0"/>
        <w:adjustRightInd w:val="0"/>
        <w:spacing w:after="0" w:line="240" w:lineRule="exact"/>
        <w:ind w:left="1350" w:right="-60" w:firstLine="0"/>
        <w:rPr>
          <w:rFonts w:ascii="Courier New" w:hAnsi="Courier New" w:cs="Times New Roman"/>
          <w:color w:val="000000"/>
          <w:sz w:val="20"/>
          <w:szCs w:val="24"/>
        </w:rPr>
      </w:pPr>
      <w:r>
        <w:rPr>
          <w:rFonts w:ascii="Courier New" w:hAnsi="Courier New" w:cs="Times New Roman"/>
          <w:color w:val="000000"/>
          <w:sz w:val="20"/>
          <w:szCs w:val="24"/>
        </w:rPr>
        <w:t>Integer;</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frReport1OnStartReport(Sender: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 := TStringList.Create;</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frReport1OnStopReport(Sender: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List.Free;</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Page1OnBeforePrint(Sender: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990"/>
          <w:tab w:val="left" w:pos="211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i := </w:t>
      </w:r>
      <w:r>
        <w:rPr>
          <w:rFonts w:ascii="Courier New" w:hAnsi="Courier New" w:cs="Times New Roman"/>
          <w:color w:val="000080"/>
          <w:sz w:val="20"/>
          <w:szCs w:val="24"/>
        </w:rPr>
        <w:tab/>
        <w:t>0</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GroupHeader1OnBeforePrint(Sender: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379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Engine.FinalPass </w:t>
      </w:r>
      <w:r>
        <w:rPr>
          <w:rFonts w:ascii="Courier New" w:hAnsi="Courier New" w:cs="Times New Roman"/>
          <w:b/>
          <w:color w:val="000000"/>
          <w:sz w:val="20"/>
          <w:szCs w:val="24"/>
        </w:rPr>
        <w:tab/>
        <w:t>then</w:t>
      </w:r>
    </w:p>
    <w:p w:rsidR="00000000" w:rsidRDefault="005B04A9">
      <w:pPr>
        <w:widowControl w:val="0"/>
        <w:tabs>
          <w:tab w:val="left" w:pos="3310"/>
          <w:tab w:val="left" w:pos="415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Memo8.Text := </w:t>
      </w:r>
      <w:r>
        <w:rPr>
          <w:rFonts w:ascii="Courier New" w:hAnsi="Courier New" w:cs="Times New Roman"/>
          <w:color w:val="000080"/>
          <w:sz w:val="20"/>
          <w:szCs w:val="24"/>
        </w:rPr>
        <w:tab/>
        <w:t>'Sum: '</w:t>
      </w:r>
      <w:r>
        <w:rPr>
          <w:rFonts w:ascii="Courier New" w:hAnsi="Courier New" w:cs="Times New Roman"/>
          <w:color w:val="000000"/>
          <w:sz w:val="20"/>
          <w:szCs w:val="24"/>
        </w:rPr>
        <w:tab/>
        <w:t xml:space="preserve"> + List[i];</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GroupFooter1OnBeforePrint(Sender: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1750"/>
          <w:tab w:val="left" w:pos="2110"/>
          <w:tab w:val="left" w:pos="427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not</w:t>
      </w:r>
      <w:r>
        <w:rPr>
          <w:rFonts w:ascii="Courier New" w:hAnsi="Courier New" w:cs="Times New Roman"/>
          <w:color w:val="000000"/>
          <w:sz w:val="20"/>
          <w:szCs w:val="24"/>
        </w:rPr>
        <w:tab/>
        <w:t xml:space="preserve"> Engine.FinalPass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350" w:right="1424"/>
        <w:rPr>
          <w:rFonts w:ascii="Courier New" w:hAnsi="Courier New" w:cs="Times New Roman"/>
          <w:color w:val="000000"/>
          <w:sz w:val="20"/>
          <w:szCs w:val="24"/>
        </w:rPr>
      </w:pPr>
      <w:r>
        <w:rPr>
          <w:rFonts w:ascii="Courier New" w:hAnsi="Courier New" w:cs="Times New Roman"/>
          <w:color w:val="000000"/>
          <w:sz w:val="20"/>
          <w:szCs w:val="24"/>
        </w:rPr>
        <w:t>List.Add(FloatToStr(SUM(&lt;Group."ItemsTotal"&gt;,MasterData1))); Inc(i);</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0"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510"/>
        </w:tabs>
        <w:autoSpaceDE w:val="0"/>
        <w:autoSpaceDN w:val="0"/>
        <w:adjustRightInd w:val="0"/>
        <w:spacing w:before="200"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93S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408"/>
            <w:col w:w="250" w:space="0"/>
            <w:col w:w="-1"/>
          </w:cols>
          <w:noEndnote/>
        </w:sectPr>
      </w:pP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TStringList List;</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i;</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frReport1OnStartReport(TfrxComponent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 = TStringList.Create();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frReport1OnStopReport(TfrxComponent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List.Free();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Page1OnBeforePrint(TfrxComponent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870"/>
          <w:tab w:val="left" w:pos="19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i = </w:t>
      </w:r>
      <w:r>
        <w:rPr>
          <w:rFonts w:ascii="Courier New" w:hAnsi="Courier New" w:cs="Times New Roman"/>
          <w:color w:val="000080"/>
          <w:sz w:val="20"/>
          <w:szCs w:val="24"/>
        </w:rPr>
        <w:tab/>
        <w:t>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GroupHeader1OnBeforePrint(TfrxComponent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(Engine.FinalPass) </w:t>
      </w:r>
    </w:p>
    <w:p w:rsidR="00000000" w:rsidRDefault="005B04A9">
      <w:pPr>
        <w:widowControl w:val="0"/>
        <w:tabs>
          <w:tab w:val="left" w:pos="3190"/>
          <w:tab w:val="left" w:pos="403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Memo8.Text = </w:t>
      </w:r>
      <w:r>
        <w:rPr>
          <w:rFonts w:ascii="Courier New" w:hAnsi="Courier New" w:cs="Times New Roman"/>
          <w:color w:val="000080"/>
          <w:sz w:val="20"/>
          <w:szCs w:val="24"/>
        </w:rPr>
        <w:tab/>
      </w:r>
      <w:r>
        <w:rPr>
          <w:rFonts w:ascii="Courier New" w:hAnsi="Courier New" w:cs="Times New Roman"/>
          <w:color w:val="000080"/>
          <w:sz w:val="20"/>
          <w:szCs w:val="24"/>
        </w:rPr>
        <w:t>"Sum: "</w:t>
      </w:r>
      <w:r>
        <w:rPr>
          <w:rFonts w:ascii="Courier New" w:hAnsi="Courier New" w:cs="Times New Roman"/>
          <w:color w:val="000000"/>
          <w:sz w:val="20"/>
          <w:szCs w:val="24"/>
        </w:rPr>
        <w:tab/>
        <w:t xml:space="preserve"> + List[i];</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GroupFooter1OnBeforePrint(TfrxComponent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5110"/>
          <w:tab w:val="left" w:pos="65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List.Add(FloatToStr(SUM(&lt;Group.</w:t>
      </w:r>
      <w:r>
        <w:rPr>
          <w:rFonts w:ascii="Courier New" w:hAnsi="Courier New" w:cs="Times New Roman"/>
          <w:color w:val="000080"/>
          <w:sz w:val="20"/>
          <w:szCs w:val="24"/>
        </w:rPr>
        <w:tab/>
        <w:t>"ItemsTotal"</w:t>
      </w:r>
      <w:r>
        <w:rPr>
          <w:rFonts w:ascii="Courier New" w:hAnsi="Courier New" w:cs="Times New Roman"/>
          <w:color w:val="000000"/>
          <w:sz w:val="20"/>
          <w:szCs w:val="24"/>
        </w:rPr>
        <w:tab/>
        <w:t>&gt;,MasterData1)));</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i++;</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before="200" w:after="0" w:line="480" w:lineRule="exact"/>
        <w:ind w:left="1110" w:right="8984"/>
        <w:jc w:val="both"/>
        <w:rPr>
          <w:rFonts w:ascii="Courier New" w:hAnsi="Courier New" w:cs="Times New Roman"/>
          <w:color w:val="000000"/>
          <w:sz w:val="20"/>
          <w:szCs w:val="24"/>
        </w:rPr>
      </w:pPr>
      <w:r>
        <w:rPr>
          <w:rFonts w:ascii="Courier New" w:hAnsi="Courier New" w:cs="Times New Roman"/>
          <w:color w:val="000000"/>
          <w:sz w:val="20"/>
          <w:szCs w:val="24"/>
        </w:rPr>
        <w: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procedure names in the script show which events we have used. They are: </w:t>
      </w:r>
      <w:r>
        <w:rPr>
          <w:rFonts w:ascii="Arial" w:hAnsi="Arial" w:cs="Times New Roman"/>
          <w:color w:val="000000"/>
          <w:szCs w:val="24"/>
        </w:rPr>
        <w:t>“</w:t>
      </w:r>
      <w:r>
        <w:rPr>
          <w:rFonts w:ascii="Arial" w:hAnsi="Arial" w:cs="Times New Roman"/>
          <w:color w:val="000000"/>
          <w:szCs w:val="24"/>
        </w:rPr>
        <w:t>Report. OnStartReport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Report.OnStopReport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Page1.OnBeforePrint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GroupHeader1. OnBeforePrint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GroupFooter1.OnBeforePrint</w:t>
      </w:r>
      <w:r>
        <w:rPr>
          <w:rFonts w:ascii="Arial" w:hAnsi="Arial" w:cs="Times New Roman"/>
          <w:color w:val="000000"/>
          <w:szCs w:val="24"/>
        </w:rPr>
        <w:t>”</w:t>
      </w:r>
      <w:r>
        <w:rPr>
          <w:rFonts w:ascii="Arial" w:hAnsi="Arial" w:cs="Times New Roman"/>
          <w:color w:val="000000"/>
          <w:szCs w:val="24"/>
        </w:rPr>
        <w:t>. The first two events are called at  the beginning and the end of the report respectively. To create handlers for these two events select</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object in the object inspector's drop-down list and its properties will appear in the</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object inspector. Then switch to the object inspector's </w:t>
      </w:r>
      <w:r>
        <w:rPr>
          <w:rFonts w:ascii="Arial" w:hAnsi="Arial" w:cs="Times New Roman"/>
          <w:color w:val="000000"/>
          <w:szCs w:val="24"/>
        </w:rPr>
        <w:t>“</w:t>
      </w:r>
      <w:r>
        <w:rPr>
          <w:rFonts w:ascii="Arial" w:hAnsi="Arial" w:cs="Times New Roman"/>
          <w:color w:val="000000"/>
          <w:szCs w:val="24"/>
        </w:rPr>
        <w:t>Events</w:t>
      </w:r>
      <w:r>
        <w:rPr>
          <w:rFonts w:ascii="Arial" w:hAnsi="Arial" w:cs="Times New Roman"/>
          <w:color w:val="000000"/>
          <w:szCs w:val="24"/>
        </w:rPr>
        <w:t>”</w:t>
      </w:r>
      <w:r>
        <w:rPr>
          <w:rFonts w:ascii="Arial" w:hAnsi="Arial" w:cs="Times New Roman"/>
          <w:color w:val="000000"/>
          <w:szCs w:val="24"/>
        </w:rPr>
        <w:t xml:space="preserve"> tab and create the handlers.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2" w:lineRule="exact"/>
        <w:ind w:left="825" w:right="78"/>
        <w:jc w:val="both"/>
        <w:rPr>
          <w:rFonts w:ascii="Arial" w:hAnsi="Arial" w:cs="Times New Roman"/>
          <w:color w:val="000000"/>
          <w:szCs w:val="24"/>
        </w:rPr>
      </w:pPr>
      <w:r>
        <w:rPr>
          <w:rFonts w:ascii="Arial" w:hAnsi="Arial" w:cs="Times New Roman"/>
          <w:color w:val="000000"/>
          <w:szCs w:val="24"/>
        </w:rPr>
        <w:t xml:space="preserve">Why didn't we create the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variable in the script's main p</w:t>
      </w:r>
      <w:r>
        <w:rPr>
          <w:rFonts w:ascii="Arial" w:hAnsi="Arial" w:cs="Times New Roman"/>
          <w:color w:val="000000"/>
          <w:szCs w:val="24"/>
        </w:rPr>
        <w:t xml:space="preserve">rocedure ? We created it in the </w:t>
      </w:r>
      <w:r>
        <w:rPr>
          <w:rFonts w:ascii="Arial" w:hAnsi="Arial" w:cs="Times New Roman"/>
          <w:color w:val="000000"/>
          <w:szCs w:val="24"/>
        </w:rPr>
        <w:t>“</w:t>
      </w:r>
      <w:r>
        <w:rPr>
          <w:rFonts w:ascii="Arial" w:hAnsi="Arial" w:cs="Times New Roman"/>
          <w:color w:val="000000"/>
          <w:szCs w:val="24"/>
        </w:rPr>
        <w:t>OnStartReport</w:t>
      </w:r>
      <w:r>
        <w:rPr>
          <w:rFonts w:ascii="Arial" w:hAnsi="Arial" w:cs="Times New Roman"/>
          <w:color w:val="000000"/>
          <w:szCs w:val="24"/>
        </w:rPr>
        <w:t>”</w:t>
      </w:r>
      <w:r>
        <w:rPr>
          <w:rFonts w:ascii="Arial" w:hAnsi="Arial" w:cs="Times New Roman"/>
          <w:color w:val="000000"/>
          <w:szCs w:val="24"/>
        </w:rPr>
        <w:t xml:space="preserve"> event because dynamically created variables should be destroyed after the report has been finished. It is logical to create dynamic variables in the </w:t>
      </w:r>
      <w:r>
        <w:rPr>
          <w:rFonts w:ascii="Arial" w:hAnsi="Arial" w:cs="Times New Roman"/>
          <w:color w:val="000000"/>
          <w:szCs w:val="24"/>
        </w:rPr>
        <w:t>“</w:t>
      </w:r>
      <w:r>
        <w:rPr>
          <w:rFonts w:ascii="Arial" w:hAnsi="Arial" w:cs="Times New Roman"/>
          <w:color w:val="000000"/>
          <w:szCs w:val="24"/>
        </w:rPr>
        <w:t>OnStartReport</w:t>
      </w:r>
      <w:r>
        <w:rPr>
          <w:rFonts w:ascii="Arial" w:hAnsi="Arial" w:cs="Times New Roman"/>
          <w:color w:val="000000"/>
          <w:szCs w:val="24"/>
        </w:rPr>
        <w:t>”</w:t>
      </w:r>
      <w:r>
        <w:rPr>
          <w:rFonts w:ascii="Arial" w:hAnsi="Arial" w:cs="Times New Roman"/>
          <w:color w:val="000000"/>
          <w:szCs w:val="24"/>
        </w:rPr>
        <w:t xml:space="preserve"> event and destroy them in the </w:t>
      </w:r>
      <w:r>
        <w:rPr>
          <w:rFonts w:ascii="Arial" w:hAnsi="Arial" w:cs="Times New Roman"/>
          <w:color w:val="000000"/>
          <w:szCs w:val="24"/>
        </w:rPr>
        <w:t>“</w:t>
      </w:r>
      <w:r>
        <w:rPr>
          <w:rFonts w:ascii="Arial" w:hAnsi="Arial" w:cs="Times New Roman"/>
          <w:color w:val="000000"/>
          <w:szCs w:val="24"/>
        </w:rPr>
        <w:t>OnStopReport</w:t>
      </w:r>
      <w:r>
        <w:rPr>
          <w:rFonts w:ascii="Arial" w:hAnsi="Arial" w:cs="Times New Roman"/>
          <w:color w:val="000000"/>
          <w:szCs w:val="24"/>
        </w:rPr>
        <w:t>”</w:t>
      </w:r>
      <w:r>
        <w:rPr>
          <w:rFonts w:ascii="Arial" w:hAnsi="Arial" w:cs="Times New Roman"/>
          <w:color w:val="000000"/>
          <w:szCs w:val="24"/>
        </w:rPr>
        <w:t xml:space="preserve"> event. In other cases (when memory does not need to be freed on completion of the script) one can use the script's main procedure for initialization of variables.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creation and destruction of the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variable is straight forward. Now let's see </w:t>
      </w:r>
      <w:r>
        <w:rPr>
          <w:rFonts w:ascii="Arial" w:hAnsi="Arial" w:cs="Times New Roman"/>
          <w:color w:val="000000"/>
          <w:szCs w:val="24"/>
        </w:rPr>
        <w:t xml:space="preserve">how the script works. At the start of the page the counter for the current group (the variable </w:t>
      </w:r>
      <w:r>
        <w:rPr>
          <w:rFonts w:ascii="Arial" w:hAnsi="Arial" w:cs="Times New Roman"/>
          <w:color w:val="000000"/>
          <w:szCs w:val="24"/>
        </w:rPr>
        <w:t>“</w:t>
      </w:r>
      <w:r>
        <w:rPr>
          <w:rFonts w:ascii="Arial" w:hAnsi="Arial" w:cs="Times New Roman"/>
          <w:color w:val="000000"/>
          <w:szCs w:val="24"/>
        </w:rPr>
        <w:t>i</w:t>
      </w:r>
      <w:r>
        <w:rPr>
          <w:rFonts w:ascii="Arial" w:hAnsi="Arial" w:cs="Times New Roman"/>
          <w:color w:val="000000"/>
          <w:szCs w:val="24"/>
        </w:rPr>
        <w:t>”</w:t>
      </w:r>
      <w:r>
        <w:rPr>
          <w:rFonts w:ascii="Arial" w:hAnsi="Arial" w:cs="Times New Roman"/>
          <w:color w:val="000000"/>
          <w:szCs w:val="24"/>
        </w:rPr>
        <w:t xml:space="preserve">) is reset to zero and it  is incremented after  each group has  been printed (in the </w:t>
      </w:r>
      <w:r>
        <w:rPr>
          <w:rFonts w:ascii="Arial" w:hAnsi="Arial" w:cs="Times New Roman"/>
          <w:color w:val="000000"/>
          <w:szCs w:val="24"/>
        </w:rPr>
        <w:t>“</w:t>
      </w:r>
      <w:r>
        <w:rPr>
          <w:rFonts w:ascii="Arial" w:hAnsi="Arial" w:cs="Times New Roman"/>
          <w:color w:val="000000"/>
          <w:szCs w:val="24"/>
        </w:rPr>
        <w:t>GroupFooter1. OnBeforePrint</w:t>
      </w:r>
      <w:r>
        <w:rPr>
          <w:rFonts w:ascii="Arial" w:hAnsi="Arial" w:cs="Times New Roman"/>
          <w:color w:val="000000"/>
          <w:szCs w:val="24"/>
        </w:rPr>
        <w:t>”</w:t>
      </w:r>
      <w:r>
        <w:rPr>
          <w:rFonts w:ascii="Arial" w:hAnsi="Arial" w:cs="Times New Roman"/>
          <w:color w:val="000000"/>
          <w:szCs w:val="24"/>
        </w:rPr>
        <w:t xml:space="preserve"> event). The calculated sum is added to </w:t>
      </w:r>
      <w:r>
        <w:rPr>
          <w:rFonts w:ascii="Arial" w:hAnsi="Arial" w:cs="Times New Roman"/>
          <w:color w:val="000000"/>
          <w:szCs w:val="24"/>
        </w:rPr>
        <w:t>“</w:t>
      </w:r>
      <w:r>
        <w:rPr>
          <w:rFonts w:ascii="Arial" w:hAnsi="Arial" w:cs="Times New Roman"/>
          <w:color w:val="000000"/>
          <w:szCs w:val="24"/>
        </w:rPr>
        <w:t>Li</w:t>
      </w:r>
      <w:r>
        <w:rPr>
          <w:rFonts w:ascii="Arial" w:hAnsi="Arial" w:cs="Times New Roman"/>
          <w:color w:val="000000"/>
          <w:szCs w:val="24"/>
        </w:rPr>
        <w:t>st</w:t>
      </w:r>
      <w:r>
        <w:rPr>
          <w:rFonts w:ascii="Arial" w:hAnsi="Arial" w:cs="Times New Roman"/>
          <w:color w:val="000000"/>
          <w:szCs w:val="24"/>
        </w:rPr>
        <w:t>”</w:t>
      </w:r>
      <w:r>
        <w:rPr>
          <w:rFonts w:ascii="Arial" w:hAnsi="Arial" w:cs="Times New Roman"/>
          <w:color w:val="000000"/>
          <w:szCs w:val="24"/>
        </w:rPr>
        <w:t xml:space="preserve"> in this event before the counter 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64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58944" behindDoc="0" locked="0" layoutInCell="1" allowOverlap="1">
            <wp:simplePos x="0" y="0"/>
            <wp:positionH relativeFrom="column">
              <wp:posOffset>533400</wp:posOffset>
            </wp:positionH>
            <wp:positionV relativeFrom="paragraph">
              <wp:posOffset>1333500</wp:posOffset>
            </wp:positionV>
            <wp:extent cx="3838575" cy="17049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3857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94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incremented. The </w:t>
      </w:r>
      <w:r>
        <w:rPr>
          <w:rFonts w:ascii="Arial" w:hAnsi="Arial" w:cs="Times New Roman"/>
          <w:color w:val="000000"/>
          <w:szCs w:val="24"/>
        </w:rPr>
        <w:t>“</w:t>
      </w:r>
      <w:r>
        <w:rPr>
          <w:rFonts w:ascii="Arial" w:hAnsi="Arial" w:cs="Times New Roman"/>
          <w:color w:val="000000"/>
          <w:szCs w:val="24"/>
        </w:rPr>
        <w:t>GroupHeader1.OnBeforePrint</w:t>
      </w:r>
      <w:r>
        <w:rPr>
          <w:rFonts w:ascii="Arial" w:hAnsi="Arial" w:cs="Times New Roman"/>
          <w:color w:val="000000"/>
          <w:szCs w:val="24"/>
        </w:rPr>
        <w:t>”</w:t>
      </w:r>
      <w:r>
        <w:rPr>
          <w:rFonts w:ascii="Arial" w:hAnsi="Arial" w:cs="Times New Roman"/>
          <w:color w:val="000000"/>
          <w:szCs w:val="24"/>
        </w:rPr>
        <w:t xml:space="preserve"> event does nothing during the first pass (If </w:t>
      </w:r>
      <w:r>
        <w:rPr>
          <w:rFonts w:ascii="Arial" w:hAnsi="Arial" w:cs="Times New Roman"/>
          <w:color w:val="000000"/>
          <w:szCs w:val="24"/>
        </w:rPr>
        <w:t>“</w:t>
      </w:r>
      <w:r>
        <w:rPr>
          <w:rFonts w:ascii="Arial" w:hAnsi="Arial" w:cs="Times New Roman"/>
          <w:color w:val="000000"/>
          <w:szCs w:val="24"/>
        </w:rPr>
        <w:t>Engine.FinalPass</w:t>
      </w:r>
      <w:r>
        <w:rPr>
          <w:rFonts w:ascii="Arial" w:hAnsi="Arial" w:cs="Times New Roman"/>
          <w:color w:val="000000"/>
          <w:szCs w:val="24"/>
        </w:rPr>
        <w:t>”</w:t>
      </w:r>
      <w:r>
        <w:rPr>
          <w:rFonts w:ascii="Arial" w:hAnsi="Arial" w:cs="Times New Roman"/>
          <w:color w:val="000000"/>
          <w:szCs w:val="24"/>
        </w:rPr>
        <w:t xml:space="preserve"> condition) but during the second pass (when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has been filled with values) the sum corresponding to the current group is retrieved from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and is output to the </w:t>
      </w:r>
      <w:r>
        <w:rPr>
          <w:rFonts w:ascii="Arial" w:hAnsi="Arial" w:cs="Times New Roman"/>
          <w:color w:val="000000"/>
          <w:szCs w:val="24"/>
        </w:rPr>
        <w:t>“</w:t>
      </w:r>
      <w:r>
        <w:rPr>
          <w:rFonts w:ascii="Arial" w:hAnsi="Arial" w:cs="Times New Roman"/>
          <w:color w:val="000000"/>
          <w:szCs w:val="24"/>
        </w:rPr>
        <w:t>Memo8</w:t>
      </w:r>
      <w:r>
        <w:rPr>
          <w:rFonts w:ascii="Arial" w:hAnsi="Arial" w:cs="Times New Roman"/>
          <w:color w:val="000000"/>
          <w:szCs w:val="24"/>
        </w:rPr>
        <w:t>”</w:t>
      </w:r>
      <w:r>
        <w:rPr>
          <w:rFonts w:ascii="Arial" w:hAnsi="Arial" w:cs="Times New Roman"/>
          <w:color w:val="000000"/>
          <w:szCs w:val="24"/>
        </w:rPr>
        <w:t xml:space="preserve"> object to disp</w:t>
      </w:r>
      <w:r>
        <w:rPr>
          <w:rFonts w:ascii="Arial" w:hAnsi="Arial" w:cs="Times New Roman"/>
          <w:color w:val="000000"/>
          <w:szCs w:val="24"/>
        </w:rPr>
        <w:t>lay the sum in the group header. In the finished report, it appears as follows: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This algorithm is quite straight forward. However, it can be simplified.</w:t>
      </w:r>
    </w:p>
    <w:p w:rsidR="00000000" w:rsidRDefault="005B04A9">
      <w:pPr>
        <w:widowControl w:val="0"/>
        <w:autoSpaceDE w:val="0"/>
        <w:autoSpaceDN w:val="0"/>
        <w:adjustRightInd w:val="0"/>
        <w:spacing w:before="230" w:after="0" w:line="270" w:lineRule="exact"/>
        <w:ind w:left="825" w:right="-30"/>
        <w:rPr>
          <w:rFonts w:ascii="Arial" w:hAnsi="Arial" w:cs="Times New Roman"/>
          <w:b/>
          <w:color w:val="000000"/>
          <w:szCs w:val="24"/>
        </w:rPr>
      </w:pPr>
      <w:r>
        <w:rPr>
          <w:rFonts w:ascii="Arial" w:hAnsi="Arial" w:cs="Times New Roman"/>
          <w:b/>
          <w:color w:val="000000"/>
          <w:szCs w:val="24"/>
        </w:rPr>
        <w:t xml:space="preserve">The second method.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We will use the collection of report variables as an array for storing the group sums. Remember that report variables are accessed via the </w:t>
      </w:r>
      <w:r>
        <w:rPr>
          <w:rFonts w:ascii="Arial" w:hAnsi="Arial" w:cs="Times New Roman"/>
          <w:color w:val="000000"/>
          <w:szCs w:val="24"/>
        </w:rPr>
        <w:t>“</w:t>
      </w:r>
      <w:r>
        <w:rPr>
          <w:rFonts w:ascii="Arial" w:hAnsi="Arial" w:cs="Times New Roman"/>
          <w:color w:val="000000"/>
          <w:szCs w:val="24"/>
        </w:rPr>
        <w:t>Get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Set</w:t>
      </w:r>
      <w:r>
        <w:rPr>
          <w:rFonts w:ascii="Arial" w:hAnsi="Arial" w:cs="Times New Roman"/>
          <w:color w:val="000000"/>
          <w:szCs w:val="24"/>
        </w:rPr>
        <w:t>”</w:t>
      </w:r>
      <w:r>
        <w:rPr>
          <w:rFonts w:ascii="Arial" w:hAnsi="Arial" w:cs="Times New Roman"/>
          <w:color w:val="000000"/>
          <w:szCs w:val="24"/>
        </w:rPr>
        <w:t xml:space="preserve"> functions. Using these functions also saves us from having to explicitly create and destroy these var</w:t>
      </w:r>
      <w:r>
        <w:rPr>
          <w:rFonts w:ascii="Arial" w:hAnsi="Arial" w:cs="Times New Roman"/>
          <w:color w:val="000000"/>
          <w:szCs w:val="24"/>
        </w:rPr>
        <w:t>iables. Our script will look as follows: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GroupHeader1OnBeforePrint(Sender: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379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Engine.FinalPass </w:t>
      </w:r>
      <w:r>
        <w:rPr>
          <w:rFonts w:ascii="Courier New" w:hAnsi="Courier New" w:cs="Times New Roman"/>
          <w:b/>
          <w:color w:val="000000"/>
          <w:sz w:val="20"/>
          <w:szCs w:val="24"/>
        </w:rPr>
        <w:tab/>
        <w:t>then</w:t>
      </w:r>
    </w:p>
    <w:p w:rsidR="00000000" w:rsidRDefault="005B04A9">
      <w:pPr>
        <w:widowControl w:val="0"/>
        <w:tabs>
          <w:tab w:val="left" w:pos="3310"/>
          <w:tab w:val="left" w:pos="415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Memo8.Text := </w:t>
      </w:r>
      <w:r>
        <w:rPr>
          <w:rFonts w:ascii="Courier New" w:hAnsi="Courier New" w:cs="Times New Roman"/>
          <w:color w:val="000080"/>
          <w:sz w:val="20"/>
          <w:szCs w:val="24"/>
        </w:rPr>
        <w:tab/>
        <w:t>'Sum: '</w:t>
      </w:r>
      <w:r>
        <w:rPr>
          <w:rFonts w:ascii="Courier New" w:hAnsi="Courier New" w:cs="Times New Roman"/>
          <w:color w:val="000000"/>
          <w:sz w:val="20"/>
          <w:szCs w:val="24"/>
        </w:rPr>
        <w:tab/>
        <w:t xml:space="preserve"> + Get(&lt;Group."CustNo"&gt;);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GroupFooter1OnBeforePrint(Sender: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Set(&lt;Group."CustNo"&gt;, </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FloatToStr(SUM(&lt;Group."ItemsTotal"&gt;,MasterData1)));</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0"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510"/>
        </w:tabs>
        <w:autoSpaceDE w:val="0"/>
        <w:autoSpaceDN w:val="0"/>
        <w:adjustRightInd w:val="0"/>
        <w:spacing w:before="200"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GroupHeader1OnBeforePrint(TfrxComponent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(Engine.FinalPass) </w:t>
      </w:r>
    </w:p>
    <w:p w:rsidR="00000000" w:rsidRDefault="005B04A9">
      <w:pPr>
        <w:widowControl w:val="0"/>
        <w:tabs>
          <w:tab w:val="left" w:pos="3190"/>
          <w:tab w:val="left" w:pos="3910"/>
          <w:tab w:val="left" w:pos="5590"/>
          <w:tab w:val="left" w:pos="655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Memo8.Text = </w:t>
      </w:r>
      <w:r>
        <w:rPr>
          <w:rFonts w:ascii="Courier New" w:hAnsi="Courier New" w:cs="Times New Roman"/>
          <w:color w:val="000080"/>
          <w:sz w:val="20"/>
          <w:szCs w:val="24"/>
        </w:rPr>
        <w:tab/>
        <w:t>"Sum:"</w:t>
      </w:r>
      <w:r>
        <w:rPr>
          <w:rFonts w:ascii="Courier New" w:hAnsi="Courier New" w:cs="Times New Roman"/>
          <w:color w:val="000000"/>
          <w:sz w:val="20"/>
          <w:szCs w:val="24"/>
        </w:rPr>
        <w:tab/>
        <w:t xml:space="preserve"> + Get(&lt;Group.</w:t>
      </w:r>
      <w:r>
        <w:rPr>
          <w:rFonts w:ascii="Courier New" w:hAnsi="Courier New" w:cs="Times New Roman"/>
          <w:color w:val="000080"/>
          <w:sz w:val="20"/>
          <w:szCs w:val="24"/>
        </w:rPr>
        <w:tab/>
        <w:t>"CustNo"</w:t>
      </w:r>
      <w:r>
        <w:rPr>
          <w:rFonts w:ascii="Courier New" w:hAnsi="Courier New" w:cs="Times New Roman"/>
          <w:color w:val="000000"/>
          <w:sz w:val="20"/>
          <w:szCs w:val="24"/>
        </w:rPr>
        <w:tab/>
        <w:t>&gt;);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95S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6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GroupFooter1OnBeforePrint(TfrxComponent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2725"/>
          <w:tab w:val="left" w:pos="368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Set(&lt;Group.</w:t>
      </w:r>
      <w:r>
        <w:rPr>
          <w:rFonts w:ascii="Courier New" w:hAnsi="Courier New" w:cs="Times New Roman"/>
          <w:color w:val="000080"/>
          <w:sz w:val="20"/>
          <w:szCs w:val="24"/>
        </w:rPr>
        <w:tab/>
        <w:t>"CustNo"</w:t>
      </w:r>
      <w:r>
        <w:rPr>
          <w:rFonts w:ascii="Courier New" w:hAnsi="Courier New" w:cs="Times New Roman"/>
          <w:color w:val="000000"/>
          <w:sz w:val="20"/>
          <w:szCs w:val="24"/>
        </w:rPr>
        <w:tab/>
        <w:t xml:space="preserve">&gt;, </w:t>
      </w:r>
    </w:p>
    <w:p w:rsidR="00000000" w:rsidRDefault="005B04A9">
      <w:pPr>
        <w:widowControl w:val="0"/>
        <w:tabs>
          <w:tab w:val="left" w:pos="4285"/>
          <w:tab w:val="left" w:pos="5725"/>
        </w:tabs>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FloatToStr(SUM(&lt;Group.</w:t>
      </w:r>
      <w:r>
        <w:rPr>
          <w:rFonts w:ascii="Courier New" w:hAnsi="Courier New" w:cs="Times New Roman"/>
          <w:color w:val="000080"/>
          <w:sz w:val="20"/>
          <w:szCs w:val="24"/>
        </w:rPr>
        <w:tab/>
        <w:t>"ItemsTotal"</w:t>
      </w:r>
      <w:r>
        <w:rPr>
          <w:rFonts w:ascii="Courier New" w:hAnsi="Courier New" w:cs="Times New Roman"/>
          <w:color w:val="000000"/>
          <w:sz w:val="20"/>
          <w:szCs w:val="24"/>
        </w:rPr>
        <w:tab/>
        <w:t>&gt;,MasterData1)));</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before="200" w:after="0" w:line="480" w:lineRule="exact"/>
        <w:ind w:left="1125" w:right="8984"/>
        <w:jc w:val="both"/>
        <w:rPr>
          <w:rFonts w:ascii="Courier New" w:hAnsi="Courier New" w:cs="Times New Roman"/>
          <w:color w:val="000000"/>
          <w:sz w:val="20"/>
          <w:szCs w:val="24"/>
        </w:rPr>
      </w:pPr>
      <w:r>
        <w:rPr>
          <w:rFonts w:ascii="Courier New" w:hAnsi="Courier New" w:cs="Times New Roman"/>
          <w:color w:val="000000"/>
          <w:sz w:val="20"/>
          <w:szCs w:val="24"/>
        </w:rPr>
        <w: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As you can see, this script is somewhat simpler. Code in the </w:t>
      </w:r>
      <w:r>
        <w:rPr>
          <w:rFonts w:ascii="Arial" w:hAnsi="Arial" w:cs="Times New Roman"/>
          <w:color w:val="000000"/>
          <w:szCs w:val="24"/>
        </w:rPr>
        <w:t>“</w:t>
      </w:r>
      <w:r>
        <w:rPr>
          <w:rFonts w:ascii="Arial" w:hAnsi="Arial" w:cs="Times New Roman"/>
          <w:color w:val="000000"/>
          <w:szCs w:val="24"/>
        </w:rPr>
        <w:t>GroupFooter1.OnBeforePrint</w:t>
      </w:r>
      <w:r>
        <w:rPr>
          <w:rFonts w:ascii="Arial" w:hAnsi="Arial" w:cs="Times New Roman"/>
          <w:color w:val="000000"/>
          <w:szCs w:val="24"/>
        </w:rPr>
        <w:t>”</w:t>
      </w:r>
      <w:r>
        <w:rPr>
          <w:rFonts w:ascii="Arial" w:hAnsi="Arial" w:cs="Times New Roman"/>
          <w:color w:val="000000"/>
          <w:szCs w:val="24"/>
        </w:rPr>
        <w:t xml:space="preserve"> handler sets the value of a variable having a name derived from the client number (or any other identifier  which  unambiguously  identifies  the  client  could  be  used,  for  example &lt;Group."Company"&gt;). If there isn't a variable with that name already </w:t>
      </w:r>
      <w:r>
        <w:rPr>
          <w:rFonts w:ascii="Arial" w:hAnsi="Arial" w:cs="Times New Roman"/>
          <w:color w:val="000000"/>
          <w:szCs w:val="24"/>
        </w:rPr>
        <w:t xml:space="preserve">existing then the script automatically creates  it;  otherwise if  it  does  exist  then  its  value  is  updated.  In  the </w:t>
      </w:r>
      <w:r>
        <w:rPr>
          <w:rFonts w:ascii="Arial" w:hAnsi="Arial" w:cs="Times New Roman"/>
          <w:color w:val="000000"/>
          <w:szCs w:val="24"/>
        </w:rPr>
        <w:t>“</w:t>
      </w:r>
      <w:r>
        <w:rPr>
          <w:rFonts w:ascii="Arial" w:hAnsi="Arial" w:cs="Times New Roman"/>
          <w:color w:val="000000"/>
          <w:szCs w:val="24"/>
        </w:rPr>
        <w:t>GroupHeader1.OnBeforePrint</w:t>
      </w:r>
      <w:r>
        <w:rPr>
          <w:rFonts w:ascii="Arial" w:hAnsi="Arial" w:cs="Times New Roman"/>
          <w:color w:val="000000"/>
          <w:szCs w:val="24"/>
        </w:rPr>
        <w:t>”</w:t>
      </w:r>
      <w:r>
        <w:rPr>
          <w:rFonts w:ascii="Arial" w:hAnsi="Arial" w:cs="Times New Roman"/>
          <w:color w:val="000000"/>
          <w:szCs w:val="24"/>
        </w:rPr>
        <w:t xml:space="preserve"> handler the value of the appropriate variable is retrieved.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 xml:space="preserve">6.12 </w:t>
      </w:r>
      <w:r>
        <w:rPr>
          <w:rFonts w:ascii="Arial" w:hAnsi="Arial" w:cs="Times New Roman"/>
          <w:b/>
          <w:color w:val="000000"/>
          <w:sz w:val="28"/>
          <w:szCs w:val="24"/>
        </w:rPr>
        <w:t>“</w:t>
      </w:r>
      <w:r>
        <w:rPr>
          <w:rFonts w:ascii="Arial" w:hAnsi="Arial" w:cs="Times New Roman"/>
          <w:b/>
          <w:color w:val="000000"/>
          <w:sz w:val="28"/>
          <w:szCs w:val="24"/>
        </w:rPr>
        <w:t>OnAfterData</w:t>
      </w:r>
      <w:r>
        <w:rPr>
          <w:rFonts w:ascii="Arial" w:hAnsi="Arial" w:cs="Times New Roman"/>
          <w:b/>
          <w:color w:val="000000"/>
          <w:sz w:val="28"/>
          <w:szCs w:val="24"/>
        </w:rPr>
        <w:t>”</w:t>
      </w:r>
      <w:r>
        <w:rPr>
          <w:rFonts w:ascii="Arial" w:hAnsi="Arial" w:cs="Times New Roman"/>
          <w:b/>
          <w:color w:val="000000"/>
          <w:sz w:val="28"/>
          <w:szCs w:val="24"/>
        </w:rPr>
        <w:t xml:space="preserve"> event</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This event is triggered after a report object has been filled with the data from the source to which it is connected. Use this event for accessing either a DB field value or an expression contained in the object. This value is placed in the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system </w:t>
      </w:r>
      <w:r>
        <w:rPr>
          <w:rFonts w:ascii="Arial" w:hAnsi="Arial" w:cs="Times New Roman"/>
          <w:color w:val="000000"/>
          <w:szCs w:val="24"/>
        </w:rPr>
        <w:t xml:space="preserve">variable which is available only in this event. So if two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contain the expressions [Table1.</w:t>
      </w:r>
      <w:r>
        <w:rPr>
          <w:rFonts w:ascii="Arial" w:hAnsi="Arial" w:cs="Times New Roman"/>
          <w:color w:val="000000"/>
          <w:szCs w:val="24"/>
        </w:rPr>
        <w:t>“</w:t>
      </w:r>
      <w:r>
        <w:rPr>
          <w:rFonts w:ascii="Arial" w:hAnsi="Arial" w:cs="Times New Roman"/>
          <w:color w:val="000000"/>
          <w:szCs w:val="24"/>
        </w:rPr>
        <w:t>Field1</w:t>
      </w:r>
      <w:r>
        <w:rPr>
          <w:rFonts w:ascii="Arial" w:hAnsi="Arial" w:cs="Times New Roman"/>
          <w:color w:val="000000"/>
          <w:szCs w:val="24"/>
        </w:rPr>
        <w:t>”</w:t>
      </w:r>
      <w:r>
        <w:rPr>
          <w:rFonts w:ascii="Arial" w:hAnsi="Arial" w:cs="Times New Roman"/>
          <w:color w:val="000000"/>
          <w:szCs w:val="24"/>
        </w:rPr>
        <w:t>] and [&lt;Table2.</w:t>
      </w:r>
      <w:r>
        <w:rPr>
          <w:rFonts w:ascii="Arial" w:hAnsi="Arial" w:cs="Times New Roman"/>
          <w:color w:val="000000"/>
          <w:szCs w:val="24"/>
        </w:rPr>
        <w:t>“</w:t>
      </w:r>
      <w:r>
        <w:rPr>
          <w:rFonts w:ascii="Arial" w:hAnsi="Arial" w:cs="Times New Roman"/>
          <w:color w:val="000000"/>
          <w:szCs w:val="24"/>
        </w:rPr>
        <w:t>Field1</w:t>
      </w:r>
      <w:r>
        <w:rPr>
          <w:rFonts w:ascii="Arial" w:hAnsi="Arial" w:cs="Times New Roman"/>
          <w:color w:val="000000"/>
          <w:szCs w:val="24"/>
        </w:rPr>
        <w:t>”</w:t>
      </w:r>
      <w:r>
        <w:rPr>
          <w:rFonts w:ascii="Arial" w:hAnsi="Arial" w:cs="Times New Roman"/>
          <w:color w:val="000000"/>
          <w:szCs w:val="24"/>
        </w:rPr>
        <w:t>&gt;</w:t>
      </w:r>
    </w:p>
    <w:p w:rsidR="00000000" w:rsidRDefault="005B04A9">
      <w:pPr>
        <w:widowControl w:val="0"/>
        <w:numPr>
          <w:ilvl w:val="0"/>
          <w:numId w:val="61"/>
        </w:numPr>
        <w:autoSpaceDE w:val="0"/>
        <w:autoSpaceDN w:val="0"/>
        <w:adjustRightInd w:val="0"/>
        <w:spacing w:after="0" w:line="260" w:lineRule="exact"/>
        <w:ind w:left="840" w:right="78" w:firstLine="0"/>
        <w:jc w:val="both"/>
        <w:rPr>
          <w:rFonts w:ascii="Arial" w:hAnsi="Arial" w:cs="Times New Roman"/>
          <w:color w:val="000000"/>
          <w:szCs w:val="24"/>
        </w:rPr>
      </w:pPr>
      <w:r>
        <w:rPr>
          <w:rFonts w:ascii="Arial" w:hAnsi="Arial" w:cs="Times New Roman"/>
          <w:color w:val="000000"/>
          <w:szCs w:val="24"/>
        </w:rPr>
        <w:t xml:space="preserve"> 10] the values of these expressions can be used by referring to the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variable for the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w:t>
      </w:r>
      <w:r>
        <w:rPr>
          <w:rFonts w:ascii="Arial" w:hAnsi="Arial" w:cs="Times New Roman"/>
          <w:i/>
          <w:color w:val="000000"/>
          <w:szCs w:val="24"/>
        </w:rPr>
        <w:t>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405"/>
          <w:tab w:val="left" w:pos="2485"/>
          <w:tab w:val="left" w:pos="2965"/>
          <w:tab w:val="left" w:pos="3085"/>
        </w:tabs>
        <w:autoSpaceDE w:val="0"/>
        <w:autoSpaceDN w:val="0"/>
        <w:adjustRightInd w:val="0"/>
        <w:spacing w:after="0" w:line="24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Value &gt; </w:t>
      </w:r>
      <w:r>
        <w:rPr>
          <w:rFonts w:ascii="Courier New" w:hAnsi="Courier New" w:cs="Times New Roman"/>
          <w:color w:val="000080"/>
          <w:sz w:val="20"/>
          <w:szCs w:val="24"/>
        </w:rPr>
        <w:tab/>
        <w:t>3000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405"/>
          <w:tab w:val="left" w:pos="2605"/>
          <w:tab w:val="left" w:pos="308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(Value &gt; </w:t>
      </w:r>
      <w:r>
        <w:rPr>
          <w:rFonts w:ascii="Courier New" w:hAnsi="Courier New" w:cs="Times New Roman"/>
          <w:color w:val="000080"/>
          <w:sz w:val="20"/>
          <w:szCs w:val="24"/>
        </w:rPr>
        <w:tab/>
        <w:t>3000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which is simpler than writing something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405"/>
          <w:tab w:val="left" w:pos="3925"/>
          <w:tab w:val="left" w:pos="4405"/>
          <w:tab w:val="left" w:pos="4525"/>
        </w:tabs>
        <w:autoSpaceDE w:val="0"/>
        <w:autoSpaceDN w:val="0"/>
        <w:adjustRightInd w:val="0"/>
        <w:spacing w:after="0" w:line="24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&lt;Table1."Field1"&gt; &gt; </w:t>
      </w:r>
      <w:r>
        <w:rPr>
          <w:rFonts w:ascii="Courier New" w:hAnsi="Courier New" w:cs="Times New Roman"/>
          <w:color w:val="000080"/>
          <w:sz w:val="20"/>
          <w:szCs w:val="24"/>
        </w:rPr>
        <w:tab/>
        <w:t>3000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405"/>
          <w:tab w:val="left" w:pos="2605"/>
          <w:tab w:val="left" w:pos="3565"/>
          <w:tab w:val="left" w:pos="4045"/>
          <w:tab w:val="left" w:pos="452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(&lt;Table1.</w:t>
      </w:r>
      <w:r>
        <w:rPr>
          <w:rFonts w:ascii="Courier New" w:hAnsi="Courier New" w:cs="Times New Roman"/>
          <w:color w:val="000080"/>
          <w:sz w:val="20"/>
          <w:szCs w:val="24"/>
        </w:rPr>
        <w:tab/>
        <w:t>"Field1"</w:t>
      </w:r>
      <w:r>
        <w:rPr>
          <w:rFonts w:ascii="Courier New" w:hAnsi="Courier New" w:cs="Times New Roman"/>
          <w:color w:val="000000"/>
          <w:sz w:val="20"/>
          <w:szCs w:val="24"/>
        </w:rPr>
        <w:tab/>
        <w:t xml:space="preserve">&gt; &gt; </w:t>
      </w:r>
      <w:r>
        <w:rPr>
          <w:rFonts w:ascii="Courier New" w:hAnsi="Courier New" w:cs="Times New Roman"/>
          <w:color w:val="000080"/>
          <w:sz w:val="20"/>
          <w:szCs w:val="24"/>
        </w:rPr>
        <w:tab/>
        <w:t>3000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Memo1.Color = clRed;</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 xml:space="preserve">Using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instead of an expression enables you to write one multi-purpose handler for the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96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OnAfterData</w:t>
      </w:r>
      <w:r>
        <w:rPr>
          <w:rFonts w:ascii="Arial" w:hAnsi="Arial" w:cs="Times New Roman"/>
          <w:color w:val="000000"/>
          <w:szCs w:val="24"/>
        </w:rPr>
        <w:t>”</w:t>
      </w:r>
      <w:r>
        <w:rPr>
          <w:rFonts w:ascii="Arial" w:hAnsi="Arial" w:cs="Times New Roman"/>
          <w:color w:val="000000"/>
          <w:szCs w:val="24"/>
        </w:rPr>
        <w:t xml:space="preserve"> event which can be connected to several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Please note something else - if an object contains several expressions (for example '[expr1]</w:t>
      </w:r>
      <w:r>
        <w:rPr>
          <w:rFonts w:ascii="Arial" w:hAnsi="Arial" w:cs="Times New Roman"/>
          <w:color w:val="000000"/>
          <w:szCs w:val="24"/>
        </w:rPr>
        <w:t xml:space="preserve"> [expr2]') it is the value of the last expression that is transferred to the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variable.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OnAfterData</w:t>
      </w:r>
      <w:r>
        <w:rPr>
          <w:rFonts w:ascii="Arial" w:hAnsi="Arial" w:cs="Times New Roman"/>
          <w:color w:val="000000"/>
          <w:szCs w:val="24"/>
        </w:rPr>
        <w:t>”</w:t>
      </w:r>
      <w:r>
        <w:rPr>
          <w:rFonts w:ascii="Arial" w:hAnsi="Arial" w:cs="Times New Roman"/>
          <w:color w:val="000000"/>
          <w:szCs w:val="24"/>
        </w:rPr>
        <w:t xml:space="preserve"> event is ideal for calculating the height and width of objects such as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That is, if the exact height of a stretched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w:t>
      </w:r>
      <w:r>
        <w:rPr>
          <w:rFonts w:ascii="Arial" w:hAnsi="Arial" w:cs="Times New Roman"/>
          <w:color w:val="000000"/>
          <w:szCs w:val="24"/>
        </w:rPr>
        <w:t xml:space="preserve">ntaining an expression is needed in a script you can use this code in the </w:t>
      </w:r>
      <w:r>
        <w:rPr>
          <w:rFonts w:ascii="Arial" w:hAnsi="Arial" w:cs="Times New Roman"/>
          <w:color w:val="000000"/>
          <w:szCs w:val="24"/>
        </w:rPr>
        <w:t>“</w:t>
      </w:r>
      <w:r>
        <w:rPr>
          <w:rFonts w:ascii="Arial" w:hAnsi="Arial" w:cs="Times New Roman"/>
          <w:color w:val="000000"/>
          <w:szCs w:val="24"/>
        </w:rPr>
        <w:t>OnAfterData</w:t>
      </w:r>
      <w:r>
        <w:rPr>
          <w:rFonts w:ascii="Arial" w:hAnsi="Arial" w:cs="Times New Roman"/>
          <w:color w:val="000000"/>
          <w:szCs w:val="24"/>
        </w:rPr>
        <w:t>”</w:t>
      </w:r>
      <w:r>
        <w:rPr>
          <w:rFonts w:ascii="Arial" w:hAnsi="Arial" w:cs="Times New Roman"/>
          <w:color w:val="000000"/>
          <w:szCs w:val="24"/>
        </w:rPr>
        <w:t xml:space="preserve"> event: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MemoHeight: Extended;                                                   </w:t>
      </w:r>
    </w:p>
    <w:p w:rsidR="00000000" w:rsidRDefault="005B04A9">
      <w:pPr>
        <w:widowControl w:val="0"/>
        <w:autoSpaceDE w:val="0"/>
        <w:autoSpaceDN w:val="0"/>
        <w:adjustRightInd w:val="0"/>
        <w:spacing w:before="200"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MemoHeight := TfrxMemoView(Sender).CalcHeight;                          </w:t>
      </w:r>
    </w:p>
    <w:p w:rsidR="00000000" w:rsidRDefault="005B04A9">
      <w:pPr>
        <w:widowControl w:val="0"/>
        <w:tabs>
          <w:tab w:val="left" w:pos="1525"/>
        </w:tabs>
        <w:autoSpaceDE w:val="0"/>
        <w:autoSpaceDN w:val="0"/>
        <w:adjustRightInd w:val="0"/>
        <w:spacing w:before="200"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float MemoHeight;</w:t>
      </w:r>
    </w:p>
    <w:p w:rsidR="00000000" w:rsidRDefault="005B04A9">
      <w:pPr>
        <w:widowControl w:val="0"/>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MemoHeight = TfrxMemoView(Sender).CalcHeight;</w:t>
      </w:r>
    </w:p>
    <w:p w:rsidR="00000000" w:rsidRDefault="005B04A9">
      <w:pPr>
        <w:widowControl w:val="0"/>
        <w:autoSpaceDE w:val="0"/>
        <w:autoSpaceDN w:val="0"/>
        <w:adjustRightInd w:val="0"/>
        <w:spacing w:before="2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If this code were used in the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the result will be t</w:t>
      </w:r>
      <w:r>
        <w:rPr>
          <w:rFonts w:ascii="Arial" w:hAnsi="Arial" w:cs="Times New Roman"/>
          <w:color w:val="000000"/>
          <w:szCs w:val="24"/>
        </w:rPr>
        <w:t>he height of the object containing the expression before the expression is evaluated, and not its actual value on printing.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6.13 Service objects</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There are some other system objects which can be used in scripts, in addition to the normal report objects </w:t>
      </w:r>
      <w:r>
        <w:rPr>
          <w:rFonts w:ascii="Arial" w:hAnsi="Arial" w:cs="Times New Roman"/>
          <w:color w:val="000000"/>
          <w:szCs w:val="24"/>
        </w:rPr>
        <w:t xml:space="preserve">like pages, bands,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and other  objects.  They may be useful  in the management of report construction. The </w:t>
      </w:r>
      <w:r>
        <w:rPr>
          <w:rFonts w:ascii="Arial" w:hAnsi="Arial" w:cs="Times New Roman"/>
          <w:color w:val="000000"/>
          <w:szCs w:val="24"/>
        </w:rPr>
        <w:t>“</w:t>
      </w:r>
      <w:r>
        <w:rPr>
          <w:rFonts w:ascii="Arial" w:hAnsi="Arial" w:cs="Times New Roman"/>
          <w:color w:val="000000"/>
          <w:szCs w:val="24"/>
        </w:rPr>
        <w:t>Engine</w:t>
      </w:r>
      <w:r>
        <w:rPr>
          <w:rFonts w:ascii="Arial" w:hAnsi="Arial" w:cs="Times New Roman"/>
          <w:color w:val="000000"/>
          <w:szCs w:val="24"/>
        </w:rPr>
        <w:t>”</w:t>
      </w:r>
      <w:r>
        <w:rPr>
          <w:rFonts w:ascii="Arial" w:hAnsi="Arial" w:cs="Times New Roman"/>
          <w:color w:val="000000"/>
          <w:szCs w:val="24"/>
        </w:rPr>
        <w:t xml:space="preserve"> object, used in the previous chapter, is one such object and all of them are listed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6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Report : the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object</w:t>
      </w:r>
    </w:p>
    <w:p w:rsidR="00000000" w:rsidRDefault="005B04A9">
      <w:pPr>
        <w:widowControl w:val="0"/>
        <w:numPr>
          <w:ilvl w:val="0"/>
          <w:numId w:val="6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Engine : the link to the report </w:t>
      </w:r>
      <w:r>
        <w:rPr>
          <w:rFonts w:ascii="Arial" w:hAnsi="Arial" w:cs="Times New Roman"/>
          <w:color w:val="000000"/>
          <w:szCs w:val="24"/>
        </w:rPr>
        <w:t>“</w:t>
      </w:r>
      <w:r>
        <w:rPr>
          <w:rFonts w:ascii="Arial" w:hAnsi="Arial" w:cs="Times New Roman"/>
          <w:color w:val="000000"/>
          <w:szCs w:val="24"/>
        </w:rPr>
        <w:t>Engine</w:t>
      </w:r>
      <w:r>
        <w:rPr>
          <w:rFonts w:ascii="Arial" w:hAnsi="Arial" w:cs="Times New Roman"/>
          <w:color w:val="000000"/>
          <w:szCs w:val="24"/>
        </w:rPr>
        <w:t>”</w:t>
      </w:r>
    </w:p>
    <w:p w:rsidR="00000000" w:rsidRDefault="005B04A9">
      <w:pPr>
        <w:widowControl w:val="0"/>
        <w:numPr>
          <w:ilvl w:val="0"/>
          <w:numId w:val="6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Outline : the link to the </w:t>
      </w:r>
      <w:r>
        <w:rPr>
          <w:rFonts w:ascii="Arial" w:hAnsi="Arial" w:cs="Times New Roman"/>
          <w:color w:val="000000"/>
          <w:szCs w:val="24"/>
        </w:rPr>
        <w:t>“</w:t>
      </w:r>
      <w:r>
        <w:rPr>
          <w:rFonts w:ascii="Arial" w:hAnsi="Arial" w:cs="Times New Roman"/>
          <w:color w:val="000000"/>
          <w:szCs w:val="24"/>
        </w:rPr>
        <w:t>Report tree</w:t>
      </w:r>
      <w:r>
        <w:rPr>
          <w:rFonts w:ascii="Arial" w:hAnsi="Arial" w:cs="Times New Roman"/>
          <w:color w:val="000000"/>
          <w:szCs w:val="24"/>
        </w:rPr>
        <w:t>”</w:t>
      </w:r>
      <w:r>
        <w:rPr>
          <w:rFonts w:ascii="Arial" w:hAnsi="Arial" w:cs="Times New Roman"/>
          <w:color w:val="000000"/>
          <w:szCs w:val="24"/>
        </w:rPr>
        <w:t xml:space="preserve"> element in a previewed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look at each of these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 xml:space="preserve">6.13.1 </w:t>
      </w:r>
      <w:r>
        <w:rPr>
          <w:rFonts w:ascii="Arial" w:hAnsi="Arial" w:cs="Times New Roman"/>
          <w:b/>
          <w:color w:val="000000"/>
          <w:sz w:val="24"/>
          <w:szCs w:val="24"/>
        </w:rPr>
        <w:t>“</w:t>
      </w:r>
      <w:r>
        <w:rPr>
          <w:rFonts w:ascii="Arial" w:hAnsi="Arial" w:cs="Times New Roman"/>
          <w:b/>
          <w:color w:val="000000"/>
          <w:sz w:val="24"/>
          <w:szCs w:val="24"/>
        </w:rPr>
        <w:t>Report</w:t>
      </w:r>
      <w:r>
        <w:rPr>
          <w:rFonts w:ascii="Arial" w:hAnsi="Arial" w:cs="Times New Roman"/>
          <w:b/>
          <w:color w:val="000000"/>
          <w:sz w:val="24"/>
          <w:szCs w:val="24"/>
        </w:rPr>
        <w:t>”</w:t>
      </w:r>
      <w:r>
        <w:rPr>
          <w:rFonts w:ascii="Arial" w:hAnsi="Arial" w:cs="Times New Roman"/>
          <w:b/>
          <w:color w:val="000000"/>
          <w:sz w:val="24"/>
          <w:szCs w:val="24"/>
        </w:rPr>
        <w:t xml:space="preserve"> object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This object represents a link to the current report. The properties o</w:t>
      </w:r>
      <w:r>
        <w:rPr>
          <w:rFonts w:ascii="Arial" w:hAnsi="Arial" w:cs="Times New Roman"/>
          <w:color w:val="000000"/>
          <w:szCs w:val="24"/>
        </w:rPr>
        <w:t xml:space="preserve">f this object can be seen when selecting the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element in the </w:t>
      </w:r>
      <w:r>
        <w:rPr>
          <w:rFonts w:ascii="Arial" w:hAnsi="Arial" w:cs="Times New Roman"/>
          <w:color w:val="000000"/>
          <w:szCs w:val="24"/>
        </w:rPr>
        <w:t>“</w:t>
      </w:r>
      <w:r>
        <w:rPr>
          <w:rFonts w:ascii="Arial" w:hAnsi="Arial" w:cs="Times New Roman"/>
          <w:color w:val="000000"/>
          <w:szCs w:val="24"/>
        </w:rPr>
        <w:t>Report tree</w:t>
      </w:r>
      <w:r>
        <w:rPr>
          <w:rFonts w:ascii="Arial" w:hAnsi="Arial" w:cs="Times New Roman"/>
          <w:color w:val="000000"/>
          <w:szCs w:val="24"/>
        </w:rPr>
        <w:t>”</w:t>
      </w:r>
      <w:r>
        <w:rPr>
          <w:rFonts w:ascii="Arial" w:hAnsi="Arial" w:cs="Times New Roman"/>
          <w:color w:val="000000"/>
          <w:szCs w:val="24"/>
        </w:rPr>
        <w:t xml:space="preserve">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Methods: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6760"/>
        </w:tabs>
        <w:autoSpaceDE w:val="0"/>
        <w:autoSpaceDN w:val="0"/>
        <w:adjustRightInd w:val="0"/>
        <w:spacing w:after="0" w:line="260" w:lineRule="exact"/>
        <w:ind w:left="2280" w:right="-30"/>
        <w:rPr>
          <w:rFonts w:ascii="Arial" w:hAnsi="Arial" w:cs="Times New Roman"/>
          <w:b/>
          <w:color w:val="000000"/>
          <w:szCs w:val="24"/>
        </w:rPr>
      </w:pPr>
      <w:r>
        <w:rPr>
          <w:rFonts w:ascii="Arial" w:hAnsi="Arial" w:cs="Times New Roman"/>
          <w:b/>
          <w:color w:val="000000"/>
          <w:szCs w:val="24"/>
        </w:rPr>
        <w:t>Method</w:t>
      </w:r>
      <w:r>
        <w:rPr>
          <w:rFonts w:ascii="Arial" w:hAnsi="Arial" w:cs="Times New Roman"/>
          <w:b/>
          <w:color w:val="000000"/>
          <w:szCs w:val="24"/>
        </w:rPr>
        <w:tab/>
        <w:t>Description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97S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45" w:lineRule="exact"/>
        <w:ind w:left="915" w:right="-30"/>
        <w:rPr>
          <w:rFonts w:ascii="Arial" w:hAnsi="Arial" w:cs="Times New Roman"/>
          <w:color w:val="000000"/>
          <w:szCs w:val="24"/>
        </w:rPr>
      </w:pPr>
      <w:r>
        <w:rPr>
          <w:rFonts w:ascii="Arial" w:hAnsi="Arial" w:cs="Times New Roman"/>
          <w:color w:val="000000"/>
          <w:szCs w:val="24"/>
        </w:rPr>
        <w:t>function Calc</w:t>
      </w:r>
    </w:p>
    <w:p w:rsidR="00000000" w:rsidRDefault="005B04A9">
      <w:pPr>
        <w:widowControl w:val="0"/>
        <w:autoSpaceDE w:val="0"/>
        <w:autoSpaceDN w:val="0"/>
        <w:adjustRightInd w:val="0"/>
        <w:spacing w:after="0" w:line="880" w:lineRule="exact"/>
        <w:ind w:left="915" w:right="480"/>
        <w:rPr>
          <w:rFonts w:ascii="Arial" w:hAnsi="Arial" w:cs="Times New Roman"/>
          <w:color w:val="000000"/>
          <w:szCs w:val="24"/>
        </w:rPr>
      </w:pPr>
      <w:r>
        <w:rPr>
          <w:rFonts w:ascii="Arial" w:hAnsi="Arial" w:cs="Times New Roman"/>
          <w:color w:val="000000"/>
          <w:szCs w:val="24"/>
        </w:rPr>
        <w:t>(const Expr: String): Variant function GetDataSet</w:t>
      </w:r>
    </w:p>
    <w:p w:rsidR="00000000" w:rsidRDefault="005B04A9">
      <w:pPr>
        <w:widowControl w:val="0"/>
        <w:autoSpaceDE w:val="0"/>
        <w:autoSpaceDN w:val="0"/>
        <w:adjustRightInd w:val="0"/>
        <w:spacing w:after="0" w:line="245" w:lineRule="exact"/>
        <w:ind w:left="1050" w:right="-30"/>
        <w:rPr>
          <w:rFonts w:ascii="Arial" w:hAnsi="Arial" w:cs="Times New Roman"/>
          <w:color w:val="000000"/>
          <w:szCs w:val="24"/>
        </w:rPr>
      </w:pPr>
      <w:r>
        <w:rPr>
          <w:rFonts w:ascii="Arial" w:hAnsi="Arial" w:cs="Times New Roman"/>
          <w:color w:val="000000"/>
          <w:szCs w:val="24"/>
        </w:rPr>
        <w:t>(const Alias: String): TfrxDataSet</w:t>
      </w:r>
    </w:p>
    <w:p w:rsidR="00000000" w:rsidRDefault="005B04A9">
      <w:pPr>
        <w:widowControl w:val="0"/>
        <w:autoSpaceDE w:val="0"/>
        <w:autoSpaceDN w:val="0"/>
        <w:adjustRightInd w:val="0"/>
        <w:spacing w:after="0" w:line="260"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returns the value of </w:t>
      </w:r>
      <w:r>
        <w:rPr>
          <w:rFonts w:ascii="Arial" w:hAnsi="Arial" w:cs="Times New Roman"/>
          <w:color w:val="000000"/>
          <w:szCs w:val="24"/>
        </w:rPr>
        <w:t>“</w:t>
      </w:r>
      <w:r>
        <w:rPr>
          <w:rFonts w:ascii="Arial" w:hAnsi="Arial" w:cs="Times New Roman"/>
          <w:color w:val="000000"/>
          <w:szCs w:val="24"/>
        </w:rPr>
        <w:t>Expr</w:t>
      </w:r>
      <w:r>
        <w:rPr>
          <w:rFonts w:ascii="Arial" w:hAnsi="Arial" w:cs="Times New Roman"/>
          <w:color w:val="000000"/>
          <w:szCs w:val="24"/>
        </w:rPr>
        <w:t>”</w:t>
      </w:r>
      <w:r>
        <w:rPr>
          <w:rFonts w:ascii="Arial" w:hAnsi="Arial" w:cs="Times New Roman"/>
          <w:color w:val="000000"/>
          <w:szCs w:val="24"/>
        </w:rPr>
        <w:t>, which is an expres</w:t>
      </w:r>
      <w:r>
        <w:rPr>
          <w:rFonts w:ascii="Arial" w:hAnsi="Arial" w:cs="Times New Roman"/>
          <w:color w:val="000000"/>
          <w:szCs w:val="24"/>
        </w:rPr>
        <w:t xml:space="preserve">sion for example, Report.Calc('1+2') returns </w:t>
      </w:r>
      <w:r>
        <w:rPr>
          <w:rFonts w:ascii="Arial" w:hAnsi="Arial" w:cs="Times New Roman"/>
          <w:color w:val="000000"/>
          <w:szCs w:val="24"/>
        </w:rPr>
        <w:t>“</w:t>
      </w:r>
      <w:r>
        <w:rPr>
          <w:rFonts w:ascii="Arial" w:hAnsi="Arial" w:cs="Times New Roman"/>
          <w:color w:val="000000"/>
          <w:szCs w:val="24"/>
        </w:rPr>
        <w:t>3</w:t>
      </w:r>
      <w:r>
        <w:rPr>
          <w:rFonts w:ascii="Arial" w:hAnsi="Arial" w:cs="Times New Roman"/>
          <w:color w:val="000000"/>
          <w:szCs w:val="24"/>
        </w:rPr>
        <w:t>”</w:t>
      </w:r>
    </w:p>
    <w:p w:rsidR="00000000" w:rsidRDefault="005B04A9">
      <w:pPr>
        <w:widowControl w:val="0"/>
        <w:autoSpaceDE w:val="0"/>
        <w:autoSpaceDN w:val="0"/>
        <w:adjustRightInd w:val="0"/>
        <w:spacing w:after="0" w:line="260" w:lineRule="exact"/>
        <w:ind w:right="285"/>
        <w:rPr>
          <w:rFonts w:ascii="Arial" w:hAnsi="Arial" w:cs="Times New Roman"/>
          <w:color w:val="000000"/>
          <w:szCs w:val="24"/>
        </w:rPr>
      </w:pPr>
      <w:r>
        <w:rPr>
          <w:rFonts w:ascii="Arial" w:hAnsi="Arial" w:cs="Times New Roman"/>
          <w:color w:val="000000"/>
          <w:szCs w:val="24"/>
        </w:rPr>
        <w:t>any valid fastReport expression can be passed in the parameter</w:t>
      </w:r>
    </w:p>
    <w:p w:rsidR="00000000" w:rsidRDefault="005B04A9">
      <w:pPr>
        <w:widowControl w:val="0"/>
        <w:autoSpaceDE w:val="0"/>
        <w:autoSpaceDN w:val="0"/>
        <w:adjustRightInd w:val="0"/>
        <w:spacing w:before="85" w:after="0" w:line="250" w:lineRule="exact"/>
        <w:ind w:right="-7"/>
        <w:rPr>
          <w:rFonts w:ascii="Arial" w:hAnsi="Arial" w:cs="Times New Roman"/>
          <w:color w:val="000000"/>
          <w:szCs w:val="24"/>
        </w:rPr>
      </w:pPr>
      <w:r>
        <w:rPr>
          <w:rFonts w:ascii="Arial" w:hAnsi="Arial" w:cs="Times New Roman"/>
          <w:color w:val="000000"/>
          <w:szCs w:val="24"/>
        </w:rPr>
        <w:t>returns the dataset having the specified name the dataset must appear in the report's dataset list (</w:t>
      </w:r>
      <w:r>
        <w:rPr>
          <w:rFonts w:ascii="Arial" w:hAnsi="Arial" w:cs="Times New Roman"/>
          <w:color w:val="000000"/>
          <w:szCs w:val="24"/>
        </w:rPr>
        <w:t>“</w:t>
      </w:r>
      <w:r>
        <w:rPr>
          <w:rFonts w:ascii="Arial" w:hAnsi="Arial" w:cs="Times New Roman"/>
          <w:color w:val="000000"/>
          <w:szCs w:val="24"/>
        </w:rPr>
        <w:t>Report&gt;Data...</w:t>
      </w:r>
      <w:r>
        <w:rPr>
          <w:rFonts w:ascii="Arial" w:hAnsi="Arial" w:cs="Times New Roman"/>
          <w:color w:val="000000"/>
          <w:szCs w:val="24"/>
        </w:rPr>
        <w:t>”</w:t>
      </w:r>
      <w:r>
        <w:rPr>
          <w:rFonts w:ascii="Arial" w:hAnsi="Arial" w:cs="Times New Roman"/>
          <w:color w:val="000000"/>
          <w:szCs w:val="24"/>
        </w:rPr>
        <w:t xml:space="preserve"> dialogue)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4268" w:space="322"/>
            <w:col w:w="4907"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 xml:space="preserve">6.13.2 </w:t>
      </w:r>
      <w:r>
        <w:rPr>
          <w:rFonts w:ascii="Arial" w:hAnsi="Arial" w:cs="Times New Roman"/>
          <w:b/>
          <w:color w:val="000000"/>
          <w:sz w:val="24"/>
          <w:szCs w:val="24"/>
        </w:rPr>
        <w:t>“</w:t>
      </w:r>
      <w:r>
        <w:rPr>
          <w:rFonts w:ascii="Arial" w:hAnsi="Arial" w:cs="Times New Roman"/>
          <w:b/>
          <w:color w:val="000000"/>
          <w:sz w:val="24"/>
          <w:szCs w:val="24"/>
        </w:rPr>
        <w:t>Engine</w:t>
      </w:r>
      <w:r>
        <w:rPr>
          <w:rFonts w:ascii="Arial" w:hAnsi="Arial" w:cs="Times New Roman"/>
          <w:b/>
          <w:color w:val="000000"/>
          <w:sz w:val="24"/>
          <w:szCs w:val="24"/>
        </w:rPr>
        <w:t>”</w:t>
      </w:r>
      <w:r>
        <w:rPr>
          <w:rFonts w:ascii="Arial" w:hAnsi="Arial" w:cs="Times New Roman"/>
          <w:b/>
          <w:color w:val="000000"/>
          <w:sz w:val="24"/>
          <w:szCs w:val="24"/>
        </w:rPr>
        <w:t xml:space="preserve"> object</w:t>
      </w:r>
    </w:p>
    <w:p w:rsidR="00000000" w:rsidRDefault="005B04A9">
      <w:pPr>
        <w:widowControl w:val="0"/>
        <w:autoSpaceDE w:val="0"/>
        <w:autoSpaceDN w:val="0"/>
        <w:adjustRightInd w:val="0"/>
        <w:spacing w:before="125" w:after="0" w:line="250" w:lineRule="exact"/>
        <w:ind w:left="840" w:right="80"/>
        <w:jc w:val="both"/>
        <w:rPr>
          <w:rFonts w:ascii="Arial" w:hAnsi="Arial" w:cs="Times New Roman"/>
          <w:color w:val="000000"/>
          <w:szCs w:val="24"/>
        </w:rPr>
      </w:pPr>
      <w:r>
        <w:rPr>
          <w:rFonts w:ascii="Arial" w:hAnsi="Arial" w:cs="Times New Roman"/>
          <w:color w:val="000000"/>
          <w:szCs w:val="24"/>
        </w:rPr>
        <w:t>This is the most useful and interesting object, it represents a link to the engine (FastReport</w:t>
      </w:r>
      <w:r>
        <w:rPr>
          <w:rFonts w:ascii="Arial" w:hAnsi="Arial" w:cs="Times New Roman"/>
          <w:color w:val="000000"/>
          <w:szCs w:val="24"/>
        </w:rPr>
        <w:t>’</w:t>
      </w:r>
      <w:r>
        <w:rPr>
          <w:rFonts w:ascii="Arial" w:hAnsi="Arial" w:cs="Times New Roman"/>
          <w:color w:val="000000"/>
          <w:szCs w:val="24"/>
        </w:rPr>
        <w:t>s core, which manages report construction). By using the engine</w:t>
      </w:r>
      <w:r>
        <w:rPr>
          <w:rFonts w:ascii="Arial" w:hAnsi="Arial" w:cs="Times New Roman"/>
          <w:color w:val="000000"/>
          <w:szCs w:val="24"/>
        </w:rPr>
        <w:t>’</w:t>
      </w:r>
      <w:r>
        <w:rPr>
          <w:rFonts w:ascii="Arial" w:hAnsi="Arial" w:cs="Times New Roman"/>
          <w:color w:val="000000"/>
          <w:szCs w:val="24"/>
        </w:rPr>
        <w:t>s properties and methods reall</w:t>
      </w:r>
      <w:r>
        <w:rPr>
          <w:rFonts w:ascii="Arial" w:hAnsi="Arial" w:cs="Times New Roman"/>
          <w:color w:val="000000"/>
          <w:szCs w:val="24"/>
        </w:rPr>
        <w:t>y exotic report design layouts can be created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methods and properties of this object.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335" w:right="-30"/>
        <w:rPr>
          <w:rFonts w:ascii="Arial" w:hAnsi="Arial" w:cs="Times New Roman"/>
          <w:b/>
          <w:color w:val="000000"/>
          <w:szCs w:val="24"/>
        </w:rPr>
      </w:pPr>
      <w:r>
        <w:rPr>
          <w:rFonts w:ascii="Arial" w:hAnsi="Arial" w:cs="Times New Roman"/>
          <w:b/>
          <w:color w:val="000000"/>
          <w:szCs w:val="24"/>
        </w:rPr>
        <w:t>Property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Type</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2312" w:space="823"/>
            <w:col w:w="557" w:space="2803"/>
            <w:col w:w="1278" w:space="0"/>
            <w:col w:w="-1"/>
          </w:cols>
          <w:noEndnote/>
        </w:sectPr>
      </w:pPr>
    </w:p>
    <w:p w:rsidR="00000000" w:rsidRDefault="005B04A9">
      <w:pPr>
        <w:widowControl w:val="0"/>
        <w:autoSpaceDE w:val="0"/>
        <w:autoSpaceDN w:val="0"/>
        <w:adjustRightInd w:val="0"/>
        <w:spacing w:after="0" w:line="245" w:lineRule="exact"/>
        <w:ind w:left="915" w:right="-30"/>
        <w:rPr>
          <w:rFonts w:ascii="Arial" w:hAnsi="Arial" w:cs="Times New Roman"/>
          <w:color w:val="000000"/>
          <w:szCs w:val="24"/>
        </w:rPr>
      </w:pPr>
      <w:r>
        <w:rPr>
          <w:rFonts w:ascii="Arial" w:hAnsi="Arial" w:cs="Times New Roman"/>
          <w:color w:val="000000"/>
          <w:szCs w:val="24"/>
        </w:rPr>
        <w:t>CurColumn</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Integer</w:t>
      </w:r>
    </w:p>
    <w:p w:rsidR="00000000" w:rsidRDefault="005B04A9">
      <w:pPr>
        <w:widowControl w:val="0"/>
        <w:autoSpaceDE w:val="0"/>
        <w:autoSpaceDN w:val="0"/>
        <w:adjustRightInd w:val="0"/>
        <w:spacing w:after="0" w:line="260" w:lineRule="exact"/>
        <w:ind w:right="-30"/>
        <w:jc w:val="both"/>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the index of the current column in a multi-co</w:t>
      </w:r>
      <w:r>
        <w:rPr>
          <w:rFonts w:ascii="Arial" w:hAnsi="Arial" w:cs="Times New Roman"/>
          <w:color w:val="000000"/>
          <w:szCs w:val="24"/>
        </w:rPr>
        <w:t>lumned report a value can be assigned to this property.</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2087" w:space="718"/>
            <w:col w:w="685" w:space="650"/>
            <w:col w:w="561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1890"/>
        <w:gridCol w:w="7082"/>
      </w:tblGrid>
      <w:tr w:rsidR="00000000">
        <w:tblPrEx>
          <w:tblCellMar>
            <w:top w:w="0" w:type="dxa"/>
            <w:left w:w="0" w:type="dxa"/>
            <w:bottom w:w="0" w:type="dxa"/>
            <w:right w:w="0" w:type="dxa"/>
          </w:tblCellMar>
        </w:tblPrEx>
        <w:trPr>
          <w:trHeight w:hRule="exact" w:val="66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CurX</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Extended the current print position on the X-axis</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a value can be assigned to this property.</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CurY</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Extended the current print position on the Y-axis</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a value can be assigned to this property.</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DoublePass</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 xml:space="preserve">Boolean    equals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if the report is a two-pass one</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analogous to Report.EngineOptions.DoublePass.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6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FinalPass</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 xml:space="preserve">Boolean    equals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when in last pass of a two-pass report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8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PageHeight</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Extended printable region</w:t>
            </w:r>
            <w:r>
              <w:rPr>
                <w:rFonts w:ascii="Arial" w:hAnsi="Arial" w:cs="Times New Roman"/>
                <w:color w:val="000000"/>
                <w:szCs w:val="24"/>
              </w:rPr>
              <w:t>’</w:t>
            </w:r>
            <w:r>
              <w:rPr>
                <w:rFonts w:ascii="Arial" w:hAnsi="Arial" w:cs="Times New Roman"/>
                <w:color w:val="000000"/>
                <w:szCs w:val="24"/>
              </w:rPr>
              <w:t>s height, in pixels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6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PageWidth</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Extended printable region</w:t>
            </w:r>
            <w:r>
              <w:rPr>
                <w:rFonts w:ascii="Arial" w:hAnsi="Arial" w:cs="Times New Roman"/>
                <w:color w:val="000000"/>
                <w:szCs w:val="24"/>
              </w:rPr>
              <w:t>’</w:t>
            </w:r>
            <w:r>
              <w:rPr>
                <w:rFonts w:ascii="Arial" w:hAnsi="Arial" w:cs="Times New Roman"/>
                <w:color w:val="000000"/>
                <w:szCs w:val="24"/>
              </w:rPr>
              <w:t>s width, in pixels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StartDate</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TDateTime time of report running</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the same as the &lt;Date&gt; system variable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60"/>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StartTime</w:t>
            </w:r>
          </w:p>
        </w:tc>
        <w:tc>
          <w:tcPr>
            <w:tcW w:w="708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TDateTime time of report running</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the same as the &lt;Time&gt; system variable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795"/>
        </w:trPr>
        <w:tc>
          <w:tcPr>
            <w:tcW w:w="189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TotalPages</w:t>
            </w:r>
          </w:p>
        </w:tc>
        <w:tc>
          <w:tcPr>
            <w:tcW w:w="7082"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Arial" w:hAnsi="Arial" w:cs="Times New Roman"/>
                <w:color w:val="000000"/>
                <w:szCs w:val="24"/>
              </w:rPr>
            </w:pPr>
            <w:r>
              <w:rPr>
                <w:rFonts w:ascii="Arial" w:hAnsi="Arial" w:cs="Times New Roman"/>
                <w:color w:val="000000"/>
                <w:szCs w:val="24"/>
              </w:rPr>
              <w:t>Integer       the number of pages in a report</w:t>
            </w:r>
          </w:p>
          <w:p w:rsidR="00000000" w:rsidRDefault="005B04A9">
            <w:pPr>
              <w:widowControl w:val="0"/>
              <w:autoSpaceDE w:val="0"/>
              <w:autoSpaceDN w:val="0"/>
              <w:adjustRightInd w:val="0"/>
              <w:spacing w:after="0" w:line="240" w:lineRule="atLeast"/>
              <w:ind w:left="1335"/>
              <w:jc w:val="both"/>
              <w:rPr>
                <w:rFonts w:ascii="Arial" w:hAnsi="Arial" w:cs="Times New Roman"/>
                <w:color w:val="000000"/>
                <w:szCs w:val="24"/>
              </w:rPr>
            </w:pPr>
            <w:r>
              <w:rPr>
                <w:rFonts w:ascii="Arial" w:hAnsi="Arial" w:cs="Times New Roman"/>
                <w:color w:val="000000"/>
                <w:szCs w:val="24"/>
              </w:rPr>
              <w:t>the same as the &lt; TotalPages&gt; system variable</w:t>
            </w:r>
          </w:p>
          <w:p w:rsidR="00000000" w:rsidRDefault="005B04A9">
            <w:pPr>
              <w:widowControl w:val="0"/>
              <w:autoSpaceDE w:val="0"/>
              <w:autoSpaceDN w:val="0"/>
              <w:adjustRightInd w:val="0"/>
              <w:spacing w:after="0" w:line="240" w:lineRule="atLeast"/>
              <w:ind w:left="1335"/>
              <w:jc w:val="both"/>
              <w:rPr>
                <w:rFonts w:ascii="Times New Roman" w:hAnsi="Times New Roman" w:cs="Times New Roman"/>
                <w:sz w:val="24"/>
                <w:szCs w:val="24"/>
              </w:rPr>
            </w:pPr>
            <w:r>
              <w:rPr>
                <w:rFonts w:ascii="Arial" w:hAnsi="Arial" w:cs="Times New Roman"/>
                <w:color w:val="000000"/>
                <w:szCs w:val="24"/>
              </w:rPr>
              <w:t>the report should be a two-pass one, if this variable is used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915" w:right="-30"/>
        <w:rPr>
          <w:rFonts w:ascii="Arial" w:hAnsi="Arial" w:cs="Times New Roman"/>
          <w:color w:val="000000"/>
          <w:szCs w:val="24"/>
        </w:rPr>
      </w:pPr>
      <w:r>
        <w:rPr>
          <w:rFonts w:ascii="Arial" w:hAnsi="Arial" w:cs="Times New Roman"/>
          <w:color w:val="000000"/>
          <w:szCs w:val="24"/>
        </w:rPr>
        <w:t>SecondScriptcall Boolean</w:t>
      </w:r>
    </w:p>
    <w:p w:rsidR="00000000" w:rsidRDefault="005B04A9">
      <w:pPr>
        <w:widowControl w:val="0"/>
        <w:autoSpaceDE w:val="0"/>
        <w:autoSpaceDN w:val="0"/>
        <w:adjustRightInd w:val="0"/>
        <w:spacing w:after="0" w:line="260"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flag  returning  'repeat-call' status of an event (in some cases an event can be called repeatedly during grouping)</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Arial" w:hAnsi="Arial" w:cs="Times New Roman"/>
          <w:color w:val="000000"/>
          <w:szCs w:val="24"/>
        </w:rPr>
        <w:t>if  True then the script  has already been called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647" w:space="493"/>
            <w:col w:w="5940" w:space="0"/>
            <w:col w:w="-1"/>
          </w:cols>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Methods: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6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59968" behindDoc="0" locked="0" layoutInCell="1" allowOverlap="1">
            <wp:simplePos x="0" y="0"/>
            <wp:positionH relativeFrom="column">
              <wp:posOffset>542925</wp:posOffset>
            </wp:positionH>
            <wp:positionV relativeFrom="paragraph">
              <wp:posOffset>4324350</wp:posOffset>
            </wp:positionV>
            <wp:extent cx="3400425" cy="302895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40042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992" behindDoc="0" locked="0" layoutInCell="1" allowOverlap="1">
            <wp:simplePos x="0" y="0"/>
            <wp:positionH relativeFrom="column">
              <wp:posOffset>2400300</wp:posOffset>
            </wp:positionH>
            <wp:positionV relativeFrom="paragraph">
              <wp:posOffset>8048625</wp:posOffset>
            </wp:positionV>
            <wp:extent cx="171450" cy="1714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98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p>
    <w:p w:rsidR="00000000" w:rsidRDefault="005B04A9">
      <w:pPr>
        <w:widowControl w:val="0"/>
        <w:autoSpaceDE w:val="0"/>
        <w:autoSpaceDN w:val="0"/>
        <w:adjustRightInd w:val="0"/>
        <w:spacing w:after="0" w:line="260" w:lineRule="exact"/>
        <w:ind w:left="2055" w:right="-30"/>
        <w:rPr>
          <w:rFonts w:ascii="Arial" w:hAnsi="Arial" w:cs="Times New Roman"/>
          <w:b/>
          <w:color w:val="000000"/>
          <w:szCs w:val="24"/>
        </w:rPr>
      </w:pPr>
      <w:r>
        <w:rPr>
          <w:rFonts w:ascii="Arial" w:hAnsi="Arial" w:cs="Times New Roman"/>
          <w:b/>
          <w:color w:val="000000"/>
          <w:szCs w:val="24"/>
        </w:rPr>
        <w:t>Method</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913" w:space="3597"/>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3240"/>
        <w:gridCol w:w="4905"/>
      </w:tblGrid>
      <w:tr w:rsidR="00000000">
        <w:tblPrEx>
          <w:tblCellMar>
            <w:top w:w="0" w:type="dxa"/>
            <w:left w:w="0" w:type="dxa"/>
            <w:bottom w:w="0" w:type="dxa"/>
            <w:right w:w="0" w:type="dxa"/>
          </w:tblCellMar>
        </w:tblPrEx>
        <w:trPr>
          <w:trHeight w:hRule="exact" w:val="640"/>
        </w:trPr>
        <w:tc>
          <w:tcPr>
            <w:tcW w:w="32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procedure AddAnchor</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(const Text: String)</w:t>
            </w:r>
          </w:p>
        </w:tc>
        <w:tc>
          <w:tcPr>
            <w:tcW w:w="490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adds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to the list of anchors</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see more below</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880"/>
        </w:trPr>
        <w:tc>
          <w:tcPr>
            <w:tcW w:w="32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procedure NewColumn</w:t>
            </w:r>
          </w:p>
        </w:tc>
        <w:tc>
          <w:tcPr>
            <w:tcW w:w="490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creates a new column in a multi-column report</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after the last column a page break is automatically</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inserted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60"/>
        </w:trPr>
        <w:tc>
          <w:tcPr>
            <w:tcW w:w="32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procedure NewPage</w:t>
            </w:r>
          </w:p>
        </w:tc>
        <w:tc>
          <w:tcPr>
            <w:tcW w:w="490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creates a new page (page break)</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795"/>
        </w:trPr>
        <w:tc>
          <w:tcPr>
            <w:tcW w:w="32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procedure ShowBand</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(Band: TfrxBand)</w:t>
            </w:r>
          </w:p>
        </w:tc>
        <w:tc>
          <w:tcPr>
            <w:tcW w:w="490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displays a band with a specified name</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after displaying the band the </w:t>
            </w:r>
            <w:r>
              <w:rPr>
                <w:rFonts w:ascii="Arial" w:hAnsi="Arial" w:cs="Times New Roman"/>
                <w:color w:val="000000"/>
                <w:szCs w:val="24"/>
              </w:rPr>
              <w:t>“</w:t>
            </w:r>
            <w:r>
              <w:rPr>
                <w:rFonts w:ascii="Arial" w:hAnsi="Arial" w:cs="Times New Roman"/>
                <w:color w:val="000000"/>
                <w:szCs w:val="24"/>
              </w:rPr>
              <w:t>CurY</w:t>
            </w:r>
            <w:r>
              <w:rPr>
                <w:rFonts w:ascii="Arial" w:hAnsi="Arial" w:cs="Times New Roman"/>
                <w:color w:val="000000"/>
                <w:szCs w:val="24"/>
              </w:rPr>
              <w:t>”</w:t>
            </w:r>
            <w:r>
              <w:rPr>
                <w:rFonts w:ascii="Arial" w:hAnsi="Arial" w:cs="Times New Roman"/>
                <w:color w:val="000000"/>
                <w:szCs w:val="24"/>
              </w:rPr>
              <w:t xml:space="preserve"> position is</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automatically incremented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915" w:right="-30"/>
        <w:rPr>
          <w:rFonts w:ascii="Arial" w:hAnsi="Arial" w:cs="Times New Roman"/>
          <w:color w:val="000000"/>
          <w:szCs w:val="24"/>
        </w:rPr>
      </w:pPr>
      <w:r>
        <w:rPr>
          <w:rFonts w:ascii="Arial" w:hAnsi="Arial" w:cs="Times New Roman"/>
          <w:color w:val="000000"/>
          <w:szCs w:val="24"/>
        </w:rPr>
        <w:t>function FreeSpace: Extended returns height of the white space left on page in pixels.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915" w:right="-30"/>
        <w:rPr>
          <w:rFonts w:ascii="Arial" w:hAnsi="Arial" w:cs="Times New Roman"/>
          <w:color w:val="000000"/>
          <w:szCs w:val="24"/>
        </w:rPr>
      </w:pPr>
      <w:r>
        <w:rPr>
          <w:rFonts w:ascii="Arial" w:hAnsi="Arial" w:cs="Times New Roman"/>
          <w:color w:val="000000"/>
          <w:szCs w:val="24"/>
        </w:rPr>
        <w:t>function GetAnchorPage (const Text: String): Integer</w:t>
      </w:r>
    </w:p>
    <w:p w:rsidR="00000000" w:rsidRDefault="005B04A9">
      <w:pPr>
        <w:widowControl w:val="0"/>
        <w:autoSpaceDE w:val="0"/>
        <w:autoSpaceDN w:val="0"/>
        <w:adjustRightInd w:val="0"/>
        <w:spacing w:after="0" w:line="260" w:lineRule="exact"/>
        <w:ind w:right="-30"/>
        <w:jc w:val="center"/>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returns the page number where the specified anchor has been placed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715" w:space="440"/>
            <w:col w:w="5110"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 xml:space="preserve">6.13.3 </w:t>
      </w:r>
      <w:r>
        <w:rPr>
          <w:rFonts w:ascii="Arial" w:hAnsi="Arial" w:cs="Times New Roman"/>
          <w:b/>
          <w:color w:val="000000"/>
          <w:sz w:val="24"/>
          <w:szCs w:val="24"/>
        </w:rPr>
        <w:t>“</w:t>
      </w:r>
      <w:r>
        <w:rPr>
          <w:rFonts w:ascii="Arial" w:hAnsi="Arial" w:cs="Times New Roman"/>
          <w:b/>
          <w:color w:val="000000"/>
          <w:sz w:val="24"/>
          <w:szCs w:val="24"/>
        </w:rPr>
        <w:t>Outline</w:t>
      </w:r>
      <w:r>
        <w:rPr>
          <w:rFonts w:ascii="Arial" w:hAnsi="Arial" w:cs="Times New Roman"/>
          <w:b/>
          <w:color w:val="000000"/>
          <w:sz w:val="24"/>
          <w:szCs w:val="24"/>
        </w:rPr>
        <w:t>”</w:t>
      </w:r>
      <w:r>
        <w:rPr>
          <w:rFonts w:ascii="Arial" w:hAnsi="Arial" w:cs="Times New Roman"/>
          <w:b/>
          <w:color w:val="000000"/>
          <w:sz w:val="24"/>
          <w:szCs w:val="24"/>
        </w:rPr>
        <w:t xml:space="preserve"> object</w:t>
      </w:r>
    </w:p>
    <w:p w:rsidR="00000000" w:rsidRDefault="005B04A9">
      <w:pPr>
        <w:widowControl w:val="0"/>
        <w:autoSpaceDE w:val="0"/>
        <w:autoSpaceDN w:val="0"/>
        <w:adjustRightInd w:val="0"/>
        <w:spacing w:before="145" w:after="0" w:line="245" w:lineRule="exact"/>
        <w:ind w:left="840" w:right="-30"/>
        <w:rPr>
          <w:rFonts w:ascii="Arial" w:hAnsi="Arial" w:cs="Times New Roman"/>
          <w:color w:val="000000"/>
          <w:szCs w:val="24"/>
        </w:rPr>
      </w:pPr>
      <w:r>
        <w:rPr>
          <w:rFonts w:ascii="Arial" w:hAnsi="Arial" w:cs="Times New Roman"/>
          <w:color w:val="000000"/>
          <w:szCs w:val="24"/>
        </w:rPr>
        <w:t>This object represents the "Report tree" control element in a previewed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displays a tree-like structure of the finished report. When any tree node is clicked</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preview pane jumps to the page displaying this node. To display the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it should be</w:t>
      </w:r>
    </w:p>
    <w:p w:rsidR="00000000" w:rsidRDefault="005B04A9">
      <w:pPr>
        <w:widowControl w:val="0"/>
        <w:autoSpaceDE w:val="0"/>
        <w:autoSpaceDN w:val="0"/>
        <w:adjustRightInd w:val="0"/>
        <w:spacing w:before="45" w:after="0" w:line="250" w:lineRule="exact"/>
        <w:ind w:left="840" w:right="78"/>
        <w:jc w:val="both"/>
        <w:rPr>
          <w:rFonts w:ascii="Arial" w:hAnsi="Arial" w:cs="Times New Roman"/>
          <w:color w:val="000000"/>
          <w:szCs w:val="24"/>
        </w:rPr>
      </w:pPr>
      <w:r>
        <w:rPr>
          <w:rFonts w:ascii="Arial" w:hAnsi="Arial" w:cs="Times New Roman"/>
          <w:color w:val="000000"/>
          <w:szCs w:val="24"/>
        </w:rPr>
        <w:t>enabled either by clicking the   button in the toolbar of the preview windo</w:t>
      </w:r>
      <w:r>
        <w:rPr>
          <w:rFonts w:ascii="Arial" w:hAnsi="Arial" w:cs="Times New Roman"/>
          <w:color w:val="000000"/>
          <w:szCs w:val="24"/>
        </w:rPr>
        <w:t xml:space="preserve">w or by setting the </w:t>
      </w:r>
      <w:r>
        <w:rPr>
          <w:rFonts w:ascii="Arial" w:hAnsi="Arial" w:cs="Times New Roman"/>
          <w:color w:val="000000"/>
          <w:szCs w:val="24"/>
        </w:rPr>
        <w:t>“</w:t>
      </w:r>
      <w:r>
        <w:rPr>
          <w:rFonts w:ascii="Arial" w:hAnsi="Arial" w:cs="Times New Roman"/>
          <w:color w:val="000000"/>
          <w:szCs w:val="24"/>
        </w:rPr>
        <w:t>Report.PreviewOptions.OutlineVisible</w:t>
      </w:r>
      <w:r>
        <w:rPr>
          <w:rFonts w:ascii="Arial" w:hAnsi="Arial" w:cs="Times New Roman"/>
          <w:color w:val="000000"/>
          <w:szCs w:val="24"/>
        </w:rPr>
        <w:t>”</w:t>
      </w:r>
      <w:r>
        <w:rPr>
          <w:rFonts w:ascii="Arial" w:hAnsi="Arial" w:cs="Times New Roman"/>
          <w:color w:val="000000"/>
          <w:szCs w:val="24"/>
        </w:rPr>
        <w:t xml:space="preserve"> property to True. The </w:t>
      </w:r>
      <w:r>
        <w:rPr>
          <w:rFonts w:ascii="Arial" w:hAnsi="Arial" w:cs="Times New Roman"/>
          <w:color w:val="000000"/>
          <w:szCs w:val="24"/>
        </w:rPr>
        <w:t>“</w:t>
      </w:r>
      <w:r>
        <w:rPr>
          <w:rFonts w:ascii="Arial" w:hAnsi="Arial" w:cs="Times New Roman"/>
          <w:color w:val="000000"/>
          <w:szCs w:val="24"/>
        </w:rPr>
        <w:t>Outline's</w:t>
      </w:r>
      <w:r>
        <w:rPr>
          <w:rFonts w:ascii="Arial" w:hAnsi="Arial" w:cs="Times New Roman"/>
          <w:color w:val="000000"/>
          <w:szCs w:val="24"/>
        </w:rPr>
        <w:t>”</w:t>
      </w:r>
      <w:r>
        <w:rPr>
          <w:rFonts w:ascii="Arial" w:hAnsi="Arial" w:cs="Times New Roman"/>
          <w:color w:val="000000"/>
          <w:szCs w:val="24"/>
        </w:rPr>
        <w:t xml:space="preserve"> width in pixels can be set there as well : </w:t>
      </w:r>
      <w:r>
        <w:rPr>
          <w:rFonts w:ascii="Arial" w:hAnsi="Arial" w:cs="Times New Roman"/>
          <w:color w:val="000000"/>
          <w:szCs w:val="24"/>
        </w:rPr>
        <w:t>“</w:t>
      </w:r>
      <w:r>
        <w:rPr>
          <w:rFonts w:ascii="Arial" w:hAnsi="Arial" w:cs="Times New Roman"/>
          <w:color w:val="000000"/>
          <w:szCs w:val="24"/>
        </w:rPr>
        <w:t>Report.PreviewOptions.OutlineWidth</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885"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62016" behindDoc="0" locked="0" layoutInCell="1" allowOverlap="1">
            <wp:simplePos x="0" y="0"/>
            <wp:positionH relativeFrom="column">
              <wp:posOffset>542925</wp:posOffset>
            </wp:positionH>
            <wp:positionV relativeFrom="paragraph">
              <wp:posOffset>3876675</wp:posOffset>
            </wp:positionV>
            <wp:extent cx="2571750" cy="3028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57175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99S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408"/>
            <w:col w:w="250" w:space="0"/>
            <w:col w:w="-1"/>
          </w:cols>
          <w:noEndnote/>
        </w:sectPr>
      </w:pP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methods are: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75" w:lineRule="exact"/>
        <w:ind w:left="1710" w:right="-30"/>
        <w:rPr>
          <w:rFonts w:ascii="Times New Roman" w:hAnsi="Times New Roman" w:cs="Times New Roman"/>
          <w:b/>
          <w:color w:val="000000"/>
          <w:sz w:val="24"/>
          <w:szCs w:val="24"/>
        </w:rPr>
      </w:pPr>
      <w:r>
        <w:rPr>
          <w:rFonts w:ascii="Times New Roman" w:hAnsi="Times New Roman" w:cs="Times New Roman"/>
          <w:b/>
          <w:color w:val="000000"/>
          <w:sz w:val="24"/>
          <w:szCs w:val="24"/>
        </w:rPr>
        <w:t>Method</w:t>
      </w:r>
    </w:p>
    <w:p w:rsidR="00000000" w:rsidRDefault="005B04A9">
      <w:pPr>
        <w:widowControl w:val="0"/>
        <w:autoSpaceDE w:val="0"/>
        <w:autoSpaceDN w:val="0"/>
        <w:adjustRightInd w:val="0"/>
        <w:spacing w:after="0" w:line="275" w:lineRule="exact"/>
        <w:ind w:right="-30"/>
        <w:rPr>
          <w:rFonts w:ascii="Times New Roman" w:hAnsi="Times New Roman" w:cs="Times New Roman"/>
          <w:b/>
          <w:color w:val="000000"/>
          <w:sz w:val="24"/>
          <w:szCs w:val="24"/>
        </w:rPr>
      </w:pPr>
      <w:r>
        <w:rPr>
          <w:rFonts w:ascii="Times New Roman" w:hAnsi="Times New Roman" w:cs="Times New Roman"/>
          <w:sz w:val="24"/>
          <w:szCs w:val="24"/>
        </w:rPr>
        <w:br w:type="column"/>
      </w:r>
      <w:r>
        <w:rPr>
          <w:rFonts w:ascii="Times New Roman" w:hAnsi="Times New Roman" w:cs="Times New Roman"/>
          <w:b/>
          <w:color w:val="000000"/>
          <w:sz w:val="24"/>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563" w:space="3632"/>
            <w:col w:w="1213"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535"/>
        <w:gridCol w:w="6197"/>
      </w:tblGrid>
      <w:tr w:rsidR="00000000">
        <w:tblPrEx>
          <w:tblCellMar>
            <w:top w:w="0" w:type="dxa"/>
            <w:left w:w="0" w:type="dxa"/>
            <w:bottom w:w="0" w:type="dxa"/>
            <w:right w:w="0" w:type="dxa"/>
          </w:tblCellMar>
        </w:tblPrEx>
        <w:trPr>
          <w:trHeight w:hRule="exact" w:val="900"/>
        </w:trPr>
        <w:tc>
          <w:tcPr>
            <w:tcW w:w="253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procedure AddItem</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(const Text: String)</w:t>
            </w:r>
          </w:p>
        </w:tc>
        <w:tc>
          <w:tcPr>
            <w:tcW w:w="619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adds an element having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name at the current tree position</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the current report page and position on the page are linked</w:t>
            </w:r>
          </w:p>
          <w:p w:rsidR="00000000" w:rsidRDefault="005B04A9">
            <w:pPr>
              <w:widowControl w:val="0"/>
              <w:autoSpaceDE w:val="0"/>
              <w:autoSpaceDN w:val="0"/>
              <w:adjustRightInd w:val="0"/>
              <w:spacing w:after="0" w:line="240" w:lineRule="atLeast"/>
              <w:ind w:left="135"/>
              <w:rPr>
                <w:rFonts w:ascii="Times New Roman" w:hAnsi="Times New Roman" w:cs="Times New Roman"/>
                <w:sz w:val="24"/>
                <w:szCs w:val="24"/>
              </w:rPr>
            </w:pPr>
            <w:r>
              <w:rPr>
                <w:rFonts w:ascii="Arial" w:hAnsi="Arial" w:cs="Times New Roman"/>
                <w:color w:val="000000"/>
                <w:szCs w:val="24"/>
              </w:rPr>
              <w:t>to the element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60"/>
        </w:trPr>
        <w:tc>
          <w:tcPr>
            <w:tcW w:w="253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procedure LevelRoot</w:t>
            </w:r>
          </w:p>
        </w:tc>
        <w:tc>
          <w:tcPr>
            <w:tcW w:w="619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moves the current position in the tree to the root level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53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procedure LevelUp</w:t>
            </w:r>
          </w:p>
        </w:tc>
        <w:tc>
          <w:tcPr>
            <w:tcW w:w="619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moves the current position in the tree up one level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6.14 Using the </w:t>
      </w:r>
      <w:r>
        <w:rPr>
          <w:rFonts w:ascii="Arial" w:hAnsi="Arial" w:cs="Times New Roman"/>
          <w:b/>
          <w:color w:val="000000"/>
          <w:sz w:val="28"/>
          <w:szCs w:val="24"/>
        </w:rPr>
        <w:t>“</w:t>
      </w:r>
      <w:r>
        <w:rPr>
          <w:rFonts w:ascii="Arial" w:hAnsi="Arial" w:cs="Times New Roman"/>
          <w:b/>
          <w:color w:val="000000"/>
          <w:sz w:val="28"/>
          <w:szCs w:val="24"/>
        </w:rPr>
        <w:t>Engine</w:t>
      </w:r>
      <w:r>
        <w:rPr>
          <w:rFonts w:ascii="Arial" w:hAnsi="Arial" w:cs="Times New Roman"/>
          <w:b/>
          <w:color w:val="000000"/>
          <w:sz w:val="28"/>
          <w:szCs w:val="24"/>
        </w:rPr>
        <w:t>”</w:t>
      </w:r>
      <w:r>
        <w:rPr>
          <w:rFonts w:ascii="Arial" w:hAnsi="Arial" w:cs="Times New Roman"/>
          <w:b/>
          <w:color w:val="000000"/>
          <w:sz w:val="28"/>
          <w:szCs w:val="24"/>
        </w:rPr>
        <w:t xml:space="preserve"> object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We have already said that the </w:t>
      </w:r>
      <w:r>
        <w:rPr>
          <w:rFonts w:ascii="Arial" w:hAnsi="Arial" w:cs="Times New Roman"/>
          <w:color w:val="000000"/>
          <w:szCs w:val="24"/>
        </w:rPr>
        <w:t>“</w:t>
      </w:r>
      <w:r>
        <w:rPr>
          <w:rFonts w:ascii="Arial" w:hAnsi="Arial" w:cs="Times New Roman"/>
          <w:color w:val="000000"/>
          <w:szCs w:val="24"/>
        </w:rPr>
        <w:t>Engine</w:t>
      </w:r>
      <w:r>
        <w:rPr>
          <w:rFonts w:ascii="Arial" w:hAnsi="Arial" w:cs="Times New Roman"/>
          <w:color w:val="000000"/>
          <w:szCs w:val="24"/>
        </w:rPr>
        <w:t>”</w:t>
      </w:r>
      <w:r>
        <w:rPr>
          <w:rFonts w:ascii="Arial" w:hAnsi="Arial" w:cs="Times New Roman"/>
          <w:color w:val="000000"/>
          <w:szCs w:val="24"/>
        </w:rPr>
        <w:t xml:space="preserve"> object represents the report's engine, which manages</w:t>
      </w:r>
      <w:r>
        <w:rPr>
          <w:rFonts w:ascii="Arial" w:hAnsi="Arial" w:cs="Times New Roman"/>
          <w:color w:val="000000"/>
          <w:szCs w:val="24"/>
        </w:rPr>
        <w:t xml:space="preserve"> report construction. The process of arranging band(s) on a page can be managed by using the engine's properties and methods. First some theory.</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The diagram below shows various dimensions of the report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The physical dimensions of the page are the </w:t>
      </w:r>
      <w:r>
        <w:rPr>
          <w:rFonts w:ascii="Arial" w:hAnsi="Arial" w:cs="Times New Roman"/>
          <w:color w:val="000000"/>
          <w:szCs w:val="24"/>
        </w:rPr>
        <w:t>“</w:t>
      </w:r>
      <w:r>
        <w:rPr>
          <w:rFonts w:ascii="Arial" w:hAnsi="Arial" w:cs="Times New Roman"/>
          <w:color w:val="000000"/>
          <w:szCs w:val="24"/>
        </w:rPr>
        <w:t>PaperWidth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PaperHeight</w:t>
      </w:r>
      <w:r>
        <w:rPr>
          <w:rFonts w:ascii="Arial" w:hAnsi="Arial" w:cs="Times New Roman"/>
          <w:color w:val="000000"/>
          <w:szCs w:val="24"/>
        </w:rPr>
        <w:t>”</w:t>
      </w:r>
      <w:r>
        <w:rPr>
          <w:rFonts w:ascii="Arial" w:hAnsi="Arial" w:cs="Times New Roman"/>
          <w:color w:val="000000"/>
          <w:szCs w:val="24"/>
        </w:rPr>
        <w:t xml:space="preserve"> properties, visible</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in the object inspector when the page is selected. So the size of an A4 page is 210 x 297mm.</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PageWidth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PageHeight</w:t>
      </w:r>
      <w:r>
        <w:rPr>
          <w:rFonts w:ascii="Arial" w:hAnsi="Arial" w:cs="Times New Roman"/>
          <w:color w:val="000000"/>
          <w:szCs w:val="24"/>
        </w:rPr>
        <w:t>”</w:t>
      </w:r>
      <w:r>
        <w:rPr>
          <w:rFonts w:ascii="Arial" w:hAnsi="Arial" w:cs="Times New Roman"/>
          <w:color w:val="000000"/>
          <w:szCs w:val="24"/>
        </w:rPr>
        <w:t xml:space="preserve"> are the dimensions of the printable</w:t>
      </w:r>
      <w:r>
        <w:rPr>
          <w:rFonts w:ascii="Arial" w:hAnsi="Arial" w:cs="Times New Roman"/>
          <w:color w:val="000000"/>
          <w:szCs w:val="24"/>
        </w:rPr>
        <w:t xml:space="preserve"> region, which is usually less than the physical dimensions of the page. The size of the printable region is dependent on the report  page properties </w:t>
      </w:r>
      <w:r>
        <w:rPr>
          <w:rFonts w:ascii="Arial" w:hAnsi="Arial" w:cs="Times New Roman"/>
          <w:color w:val="000000"/>
          <w:szCs w:val="24"/>
        </w:rPr>
        <w:t>“</w:t>
      </w:r>
      <w:r>
        <w:rPr>
          <w:rFonts w:ascii="Arial" w:hAnsi="Arial" w:cs="Times New Roman"/>
          <w:color w:val="000000"/>
          <w:szCs w:val="24"/>
        </w:rPr>
        <w:t>LeftMargin</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TopMargin</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RightMargin</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BottomMargin</w:t>
      </w:r>
      <w:r>
        <w:rPr>
          <w:rFonts w:ascii="Arial" w:hAnsi="Arial" w:cs="Times New Roman"/>
          <w:color w:val="000000"/>
          <w:szCs w:val="24"/>
        </w:rPr>
        <w:t>”</w:t>
      </w:r>
      <w:r>
        <w:rPr>
          <w:rFonts w:ascii="Arial" w:hAnsi="Arial" w:cs="Times New Roman"/>
          <w:color w:val="000000"/>
          <w:szCs w:val="24"/>
        </w:rPr>
        <w:t>.  The printable region</w:t>
      </w:r>
      <w:r>
        <w:rPr>
          <w:rFonts w:ascii="Arial" w:hAnsi="Arial" w:cs="Times New Roman"/>
          <w:color w:val="000000"/>
          <w:szCs w:val="24"/>
        </w:rPr>
        <w:t>’</w:t>
      </w:r>
      <w:r>
        <w:rPr>
          <w:rFonts w:ascii="Arial" w:hAnsi="Arial" w:cs="Times New Roman"/>
          <w:color w:val="000000"/>
          <w:szCs w:val="24"/>
        </w:rPr>
        <w:t xml:space="preserve">s size in pixels is </w:t>
      </w:r>
      <w:r>
        <w:rPr>
          <w:rFonts w:ascii="Arial" w:hAnsi="Arial" w:cs="Times New Roman"/>
          <w:color w:val="000000"/>
          <w:szCs w:val="24"/>
        </w:rPr>
        <w:t xml:space="preserve">returned by the </w:t>
      </w:r>
      <w:r>
        <w:rPr>
          <w:rFonts w:ascii="Arial" w:hAnsi="Arial" w:cs="Times New Roman"/>
          <w:color w:val="000000"/>
          <w:szCs w:val="24"/>
        </w:rPr>
        <w:t>“</w:t>
      </w:r>
      <w:r>
        <w:rPr>
          <w:rFonts w:ascii="Arial" w:hAnsi="Arial" w:cs="Times New Roman"/>
          <w:color w:val="000000"/>
          <w:szCs w:val="24"/>
        </w:rPr>
        <w:t>Engine.PageWidth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Engine.PageHeight</w:t>
      </w:r>
      <w:r>
        <w:rPr>
          <w:rFonts w:ascii="Arial" w:hAnsi="Arial" w:cs="Times New Roman"/>
          <w:color w:val="000000"/>
          <w:szCs w:val="24"/>
        </w:rPr>
        <w:t>”</w:t>
      </w:r>
      <w:r>
        <w:rPr>
          <w:rFonts w:ascii="Arial" w:hAnsi="Arial" w:cs="Times New Roman"/>
          <w:color w:val="000000"/>
          <w:szCs w:val="24"/>
        </w:rPr>
        <w:t xml:space="preserve"> functions.</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 xml:space="preserve">Finally, </w:t>
      </w:r>
      <w:r>
        <w:rPr>
          <w:rFonts w:ascii="Arial" w:hAnsi="Arial" w:cs="Times New Roman"/>
          <w:color w:val="000000"/>
          <w:szCs w:val="24"/>
        </w:rPr>
        <w:t>“</w:t>
      </w:r>
      <w:r>
        <w:rPr>
          <w:rFonts w:ascii="Arial" w:hAnsi="Arial" w:cs="Times New Roman"/>
          <w:color w:val="000000"/>
          <w:szCs w:val="24"/>
        </w:rPr>
        <w:t>FreeSpace</w:t>
      </w:r>
      <w:r>
        <w:rPr>
          <w:rFonts w:ascii="Arial" w:hAnsi="Arial" w:cs="Times New Roman"/>
          <w:color w:val="000000"/>
          <w:szCs w:val="24"/>
        </w:rPr>
        <w:t>”</w:t>
      </w:r>
      <w:r>
        <w:rPr>
          <w:rFonts w:ascii="Arial" w:hAnsi="Arial" w:cs="Times New Roman"/>
          <w:color w:val="000000"/>
          <w:szCs w:val="24"/>
        </w:rPr>
        <w:t xml:space="preserve"> is the height of the free space on a page. If there is a "Page Footer"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63040" behindDoc="0" locked="0" layoutInCell="1" allowOverlap="1">
            <wp:simplePos x="0" y="0"/>
            <wp:positionH relativeFrom="column">
              <wp:posOffset>533400</wp:posOffset>
            </wp:positionH>
            <wp:positionV relativeFrom="paragraph">
              <wp:posOffset>3305175</wp:posOffset>
            </wp:positionV>
            <wp:extent cx="4619625" cy="52387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61962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064" behindDoc="0" locked="0" layoutInCell="1" allowOverlap="1">
            <wp:simplePos x="0" y="0"/>
            <wp:positionH relativeFrom="column">
              <wp:posOffset>533400</wp:posOffset>
            </wp:positionH>
            <wp:positionV relativeFrom="paragraph">
              <wp:posOffset>4362450</wp:posOffset>
            </wp:positionV>
            <wp:extent cx="4667250" cy="147637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66725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100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on the page, its height is taken into account when calculating the </w:t>
      </w:r>
      <w:r>
        <w:rPr>
          <w:rFonts w:ascii="Arial" w:hAnsi="Arial" w:cs="Times New Roman"/>
          <w:color w:val="000000"/>
          <w:szCs w:val="24"/>
        </w:rPr>
        <w:t>“</w:t>
      </w:r>
      <w:r>
        <w:rPr>
          <w:rFonts w:ascii="Arial" w:hAnsi="Arial" w:cs="Times New Roman"/>
          <w:color w:val="000000"/>
          <w:szCs w:val="24"/>
        </w:rPr>
        <w:t>FreeSpace</w:t>
      </w:r>
      <w:r>
        <w:rPr>
          <w:rFonts w:ascii="Arial" w:hAnsi="Arial" w:cs="Times New Roman"/>
          <w:color w:val="000000"/>
          <w:szCs w:val="24"/>
        </w:rPr>
        <w:t>”</w:t>
      </w:r>
      <w:r>
        <w:rPr>
          <w:rFonts w:ascii="Arial" w:hAnsi="Arial" w:cs="Times New Roman"/>
          <w:color w:val="000000"/>
          <w:szCs w:val="24"/>
        </w:rPr>
        <w:t xml:space="preserve">. This height is returned in pixels by the </w:t>
      </w:r>
      <w:r>
        <w:rPr>
          <w:rFonts w:ascii="Arial" w:hAnsi="Arial" w:cs="Times New Roman"/>
          <w:color w:val="000000"/>
          <w:szCs w:val="24"/>
        </w:rPr>
        <w:t>“</w:t>
      </w:r>
      <w:r>
        <w:rPr>
          <w:rFonts w:ascii="Arial" w:hAnsi="Arial" w:cs="Times New Roman"/>
          <w:color w:val="000000"/>
          <w:szCs w:val="24"/>
        </w:rPr>
        <w:t>Engine.FreeSpace</w:t>
      </w:r>
      <w:r>
        <w:rPr>
          <w:rFonts w:ascii="Arial" w:hAnsi="Arial" w:cs="Times New Roman"/>
          <w:color w:val="000000"/>
          <w:szCs w:val="24"/>
        </w:rPr>
        <w:t>”</w:t>
      </w:r>
      <w:r>
        <w:rPr>
          <w:rFonts w:ascii="Arial" w:hAnsi="Arial" w:cs="Times New Roman"/>
          <w:color w:val="000000"/>
          <w:szCs w:val="24"/>
        </w:rPr>
        <w:t xml:space="preserve"> function. Note that after di</w:t>
      </w:r>
      <w:r>
        <w:rPr>
          <w:rFonts w:ascii="Arial" w:hAnsi="Arial" w:cs="Times New Roman"/>
          <w:color w:val="000000"/>
          <w:szCs w:val="24"/>
        </w:rPr>
        <w:t xml:space="preserve">splaying the next band the free space is reduced on the page, this is taken into account when calculating the </w:t>
      </w:r>
      <w:r>
        <w:rPr>
          <w:rFonts w:ascii="Arial" w:hAnsi="Arial" w:cs="Times New Roman"/>
          <w:color w:val="000000"/>
          <w:szCs w:val="24"/>
        </w:rPr>
        <w:t>“</w:t>
      </w:r>
      <w:r>
        <w:rPr>
          <w:rFonts w:ascii="Arial" w:hAnsi="Arial" w:cs="Times New Roman"/>
          <w:color w:val="000000"/>
          <w:szCs w:val="24"/>
        </w:rPr>
        <w:t>FreeSpace</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7" w:lineRule="exact"/>
        <w:ind w:left="825" w:right="78"/>
        <w:jc w:val="both"/>
        <w:rPr>
          <w:rFonts w:ascii="Arial" w:hAnsi="Arial" w:cs="Times New Roman"/>
          <w:color w:val="000000"/>
          <w:szCs w:val="24"/>
        </w:rPr>
      </w:pPr>
      <w:r>
        <w:rPr>
          <w:rFonts w:ascii="Arial" w:hAnsi="Arial" w:cs="Times New Roman"/>
          <w:color w:val="000000"/>
          <w:szCs w:val="24"/>
        </w:rPr>
        <w:t>How are report pages constructed? The FastReport core displays bands on a page as long as</w:t>
      </w:r>
      <w:r>
        <w:rPr>
          <w:rFonts w:ascii="Arial" w:hAnsi="Arial" w:cs="Times New Roman"/>
          <w:color w:val="000000"/>
          <w:szCs w:val="24"/>
        </w:rPr>
        <w:t xml:space="preserve"> there is enough free space. When there is no more free space left the </w:t>
      </w:r>
      <w:r>
        <w:rPr>
          <w:rFonts w:ascii="Arial" w:hAnsi="Arial" w:cs="Times New Roman"/>
          <w:color w:val="000000"/>
          <w:szCs w:val="24"/>
        </w:rPr>
        <w:t>“</w:t>
      </w:r>
      <w:r>
        <w:rPr>
          <w:rFonts w:ascii="Arial" w:hAnsi="Arial" w:cs="Times New Roman"/>
          <w:color w:val="000000"/>
          <w:szCs w:val="24"/>
        </w:rPr>
        <w:t>Page Footer" band is printed (if required) and a new blank page is created. As already said, after displaying the next band the height of free space is reduced. Moreover, display of th</w:t>
      </w:r>
      <w:r>
        <w:rPr>
          <w:rFonts w:ascii="Arial" w:hAnsi="Arial" w:cs="Times New Roman"/>
          <w:color w:val="000000"/>
          <w:szCs w:val="24"/>
        </w:rPr>
        <w:t xml:space="preserve">e next band begins from the current position, which is defined by coordinates on the X-axis and the Y-axis. The current position is returned by </w:t>
      </w:r>
      <w:r>
        <w:rPr>
          <w:rFonts w:ascii="Arial" w:hAnsi="Arial" w:cs="Times New Roman"/>
          <w:color w:val="000000"/>
          <w:szCs w:val="24"/>
        </w:rPr>
        <w:t>“</w:t>
      </w:r>
      <w:r>
        <w:rPr>
          <w:rFonts w:ascii="Arial" w:hAnsi="Arial" w:cs="Times New Roman"/>
          <w:color w:val="000000"/>
          <w:szCs w:val="24"/>
        </w:rPr>
        <w:t>Engine.CurX</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Engine.CurY</w:t>
      </w:r>
      <w:r>
        <w:rPr>
          <w:rFonts w:ascii="Arial" w:hAnsi="Arial" w:cs="Times New Roman"/>
          <w:color w:val="000000"/>
          <w:szCs w:val="24"/>
        </w:rPr>
        <w:t>”</w:t>
      </w:r>
      <w:r>
        <w:rPr>
          <w:rFonts w:ascii="Arial" w:hAnsi="Arial" w:cs="Times New Roman"/>
          <w:color w:val="000000"/>
          <w:szCs w:val="24"/>
        </w:rPr>
        <w:t xml:space="preserve"> respectively. After printing the next band, CurY automatically increases by the </w:t>
      </w:r>
      <w:r>
        <w:rPr>
          <w:rFonts w:ascii="Arial" w:hAnsi="Arial" w:cs="Times New Roman"/>
          <w:color w:val="000000"/>
          <w:szCs w:val="24"/>
        </w:rPr>
        <w:t xml:space="preserve">height of the printed band. After a new page is created </w:t>
      </w:r>
      <w:r>
        <w:rPr>
          <w:rFonts w:ascii="Arial" w:hAnsi="Arial" w:cs="Times New Roman"/>
          <w:color w:val="000000"/>
          <w:szCs w:val="24"/>
        </w:rPr>
        <w:t>“</w:t>
      </w:r>
      <w:r>
        <w:rPr>
          <w:rFonts w:ascii="Arial" w:hAnsi="Arial" w:cs="Times New Roman"/>
          <w:color w:val="000000"/>
          <w:szCs w:val="24"/>
        </w:rPr>
        <w:t>CurY</w:t>
      </w:r>
      <w:r>
        <w:rPr>
          <w:rFonts w:ascii="Arial" w:hAnsi="Arial" w:cs="Times New Roman"/>
          <w:color w:val="000000"/>
          <w:szCs w:val="24"/>
        </w:rPr>
        <w:t>”</w:t>
      </w:r>
      <w:r>
        <w:rPr>
          <w:rFonts w:ascii="Arial" w:hAnsi="Arial" w:cs="Times New Roman"/>
          <w:color w:val="000000"/>
          <w:szCs w:val="24"/>
        </w:rPr>
        <w:t xml:space="preserve"> equals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CurX</w:t>
      </w:r>
      <w:r>
        <w:rPr>
          <w:rFonts w:ascii="Arial" w:hAnsi="Arial" w:cs="Times New Roman"/>
          <w:color w:val="000000"/>
          <w:szCs w:val="24"/>
        </w:rPr>
        <w:t>”</w:t>
      </w:r>
      <w:r>
        <w:rPr>
          <w:rFonts w:ascii="Arial" w:hAnsi="Arial" w:cs="Times New Roman"/>
          <w:color w:val="000000"/>
          <w:szCs w:val="24"/>
        </w:rPr>
        <w:t xml:space="preserve"> is changed when printing multi-column reports.</w:t>
      </w:r>
    </w:p>
    <w:p w:rsidR="00000000" w:rsidRDefault="005B04A9">
      <w:pPr>
        <w:widowControl w:val="0"/>
        <w:autoSpaceDE w:val="0"/>
        <w:autoSpaceDN w:val="0"/>
        <w:adjustRightInd w:val="0"/>
        <w:spacing w:before="225" w:after="0" w:line="260" w:lineRule="exact"/>
        <w:ind w:left="825" w:right="95"/>
        <w:jc w:val="both"/>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Engine.CurX</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Engine.CurY</w:t>
      </w:r>
      <w:r>
        <w:rPr>
          <w:rFonts w:ascii="Arial" w:hAnsi="Arial" w:cs="Times New Roman"/>
          <w:color w:val="000000"/>
          <w:szCs w:val="24"/>
        </w:rPr>
        <w:t>”</w:t>
      </w:r>
      <w:r>
        <w:rPr>
          <w:rFonts w:ascii="Arial" w:hAnsi="Arial" w:cs="Times New Roman"/>
          <w:color w:val="000000"/>
          <w:szCs w:val="24"/>
        </w:rPr>
        <w:t xml:space="preserve"> are available not only for reading but also for writing. This means that bands can be shifted b</w:t>
      </w:r>
      <w:r>
        <w:rPr>
          <w:rFonts w:ascii="Arial" w:hAnsi="Arial" w:cs="Times New Roman"/>
          <w:color w:val="000000"/>
          <w:szCs w:val="24"/>
        </w:rPr>
        <w:t>y incrementing or decrementing these values. For example, in a report resembling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it can be printed in the following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This is achieved by writing a handler for the band's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MasterData1OnBeforePrint(Sender: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4870"/>
          <w:tab w:val="left" w:pos="49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Engine.CurX := Engine.CurX + </w:t>
      </w:r>
      <w:r>
        <w:rPr>
          <w:rFonts w:ascii="Courier New" w:hAnsi="Courier New" w:cs="Times New Roman"/>
          <w:color w:val="000080"/>
          <w:sz w:val="20"/>
          <w:szCs w:val="24"/>
        </w:rPr>
        <w:tab/>
        <w:t>5</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MasterData1OnBeforePrint(TfrxComponent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4750"/>
          <w:tab w:val="left" w:pos="487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Engine.CurX = Engine.CurX + </w:t>
      </w:r>
      <w:r>
        <w:rPr>
          <w:rFonts w:ascii="Courier New" w:hAnsi="Courier New" w:cs="Times New Roman"/>
          <w:color w:val="000080"/>
          <w:sz w:val="20"/>
          <w:szCs w:val="24"/>
        </w:rPr>
        <w:tab/>
        <w:t>5</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65088" behindDoc="0" locked="0" layoutInCell="1" allowOverlap="1">
            <wp:simplePos x="0" y="0"/>
            <wp:positionH relativeFrom="column">
              <wp:posOffset>533400</wp:posOffset>
            </wp:positionH>
            <wp:positionV relativeFrom="paragraph">
              <wp:posOffset>676275</wp:posOffset>
            </wp:positionV>
            <wp:extent cx="4429125" cy="733425"/>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291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101S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Changing </w:t>
      </w:r>
      <w:r>
        <w:rPr>
          <w:rFonts w:ascii="Arial" w:hAnsi="Arial" w:cs="Times New Roman"/>
          <w:color w:val="000000"/>
          <w:szCs w:val="24"/>
        </w:rPr>
        <w:t>“</w:t>
      </w:r>
      <w:r>
        <w:rPr>
          <w:rFonts w:ascii="Arial" w:hAnsi="Arial" w:cs="Times New Roman"/>
          <w:color w:val="000000"/>
          <w:szCs w:val="24"/>
        </w:rPr>
        <w:t>CurY</w:t>
      </w:r>
      <w:r>
        <w:rPr>
          <w:rFonts w:ascii="Arial" w:hAnsi="Arial" w:cs="Times New Roman"/>
          <w:color w:val="000000"/>
          <w:szCs w:val="24"/>
        </w:rPr>
        <w:t>”</w:t>
      </w:r>
      <w:r>
        <w:rPr>
          <w:rFonts w:ascii="Arial" w:hAnsi="Arial" w:cs="Times New Roman"/>
          <w:color w:val="000000"/>
          <w:szCs w:val="24"/>
        </w:rPr>
        <w:t xml:space="preserve"> can make bands overlap, for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Achieved by this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MasterData1OnBeforePrint(Sender: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4870"/>
          <w:tab w:val="left" w:pos="511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15</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MasterData1OnBeforePrint(TfrxComponent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4750"/>
          <w:tab w:val="left" w:pos="49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15</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Engine.NewPage</w:t>
      </w:r>
      <w:r>
        <w:rPr>
          <w:rFonts w:ascii="Arial" w:hAnsi="Arial" w:cs="Times New Roman"/>
          <w:color w:val="000000"/>
          <w:szCs w:val="24"/>
        </w:rPr>
        <w:t>”</w:t>
      </w:r>
      <w:r>
        <w:rPr>
          <w:rFonts w:ascii="Arial" w:hAnsi="Arial" w:cs="Times New Roman"/>
          <w:color w:val="000000"/>
          <w:szCs w:val="24"/>
        </w:rPr>
        <w:t xml:space="preserve"> method inserts a page break at any required point in a report, following which printing continues from the top of the new output page. In our example a break can be inserted after printing the se</w:t>
      </w:r>
      <w:r>
        <w:rPr>
          <w:rFonts w:ascii="Arial" w:hAnsi="Arial" w:cs="Times New Roman"/>
          <w:color w:val="000000"/>
          <w:szCs w:val="24"/>
        </w:rPr>
        <w:t>cond record: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MasterData1OnAfterPrint(Sender: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2830"/>
          <w:tab w:val="left" w:pos="2950"/>
          <w:tab w:val="left" w:pos="307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&lt;Line&gt; = </w:t>
      </w:r>
      <w:r>
        <w:rPr>
          <w:rFonts w:ascii="Courier New" w:hAnsi="Courier New" w:cs="Times New Roman"/>
          <w:color w:val="000080"/>
          <w:sz w:val="20"/>
          <w:szCs w:val="24"/>
        </w:rPr>
        <w:tab/>
        <w:t>2</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3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Engine.NewPage;</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MasterData1OnAfterPrint(TfrxComponent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 w:val="left" w:pos="3070"/>
          <w:tab w:val="left" w:pos="31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(&lt;Line&gt; == </w:t>
      </w:r>
      <w:r>
        <w:rPr>
          <w:rFonts w:ascii="Courier New" w:hAnsi="Courier New" w:cs="Times New Roman"/>
          <w:color w:val="000080"/>
          <w:sz w:val="20"/>
          <w:szCs w:val="24"/>
        </w:rPr>
        <w:tab/>
        <w:t>2</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Engine.NewPage();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Note that we used the </w:t>
      </w:r>
      <w:r>
        <w:rPr>
          <w:rFonts w:ascii="Arial" w:hAnsi="Arial" w:cs="Times New Roman"/>
          <w:color w:val="000000"/>
          <w:szCs w:val="24"/>
        </w:rPr>
        <w:t>“</w:t>
      </w:r>
      <w:r>
        <w:rPr>
          <w:rFonts w:ascii="Arial" w:hAnsi="Arial" w:cs="Times New Roman"/>
          <w:color w:val="000000"/>
          <w:szCs w:val="24"/>
        </w:rPr>
        <w:t>OnAfterPrint</w:t>
      </w:r>
      <w:r>
        <w:rPr>
          <w:rFonts w:ascii="Arial" w:hAnsi="Arial" w:cs="Times New Roman"/>
          <w:color w:val="000000"/>
          <w:szCs w:val="24"/>
        </w:rPr>
        <w:t>”</w:t>
      </w:r>
      <w:r>
        <w:rPr>
          <w:rFonts w:ascii="Arial" w:hAnsi="Arial" w:cs="Times New Roman"/>
          <w:color w:val="000000"/>
          <w:szCs w:val="24"/>
        </w:rPr>
        <w:t xml:space="preserve"> event (that is to say, after the band has been printed). Also note that the </w:t>
      </w:r>
      <w:r>
        <w:rPr>
          <w:rFonts w:ascii="Arial" w:hAnsi="Arial" w:cs="Times New Roman"/>
          <w:color w:val="000000"/>
          <w:szCs w:val="24"/>
        </w:rPr>
        <w:t>“</w:t>
      </w:r>
      <w:r>
        <w:rPr>
          <w:rFonts w:ascii="Arial" w:hAnsi="Arial" w:cs="Times New Roman"/>
          <w:color w:val="000000"/>
          <w:szCs w:val="24"/>
        </w:rPr>
        <w:t>Line</w:t>
      </w:r>
      <w:r>
        <w:rPr>
          <w:rFonts w:ascii="Arial" w:hAnsi="Arial" w:cs="Times New Roman"/>
          <w:color w:val="000000"/>
          <w:szCs w:val="24"/>
        </w:rPr>
        <w:t>”</w:t>
      </w:r>
      <w:r>
        <w:rPr>
          <w:rFonts w:ascii="Arial" w:hAnsi="Arial" w:cs="Times New Roman"/>
          <w:color w:val="000000"/>
          <w:szCs w:val="24"/>
        </w:rPr>
        <w:t xml:space="preserve"> system variable returns the sequential number of the record.</w:t>
      </w:r>
    </w:p>
    <w:p w:rsidR="00000000" w:rsidRDefault="005B04A9">
      <w:pPr>
        <w:widowControl w:val="0"/>
        <w:autoSpaceDE w:val="0"/>
        <w:autoSpaceDN w:val="0"/>
        <w:adjustRightInd w:val="0"/>
        <w:spacing w:before="22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Engine.NewColumn</w:t>
      </w:r>
      <w:r>
        <w:rPr>
          <w:rFonts w:ascii="Arial" w:hAnsi="Arial" w:cs="Times New Roman"/>
          <w:color w:val="000000"/>
          <w:szCs w:val="24"/>
        </w:rPr>
        <w:t>”</w:t>
      </w:r>
      <w:r>
        <w:rPr>
          <w:rFonts w:ascii="Arial" w:hAnsi="Arial" w:cs="Times New Roman"/>
          <w:color w:val="000000"/>
          <w:szCs w:val="24"/>
        </w:rPr>
        <w:t xml:space="preserve"> method inserts a column break in multi-columned reports. If there are no more free columns left on the page then a new page is created.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66112" behindDoc="0" locked="0" layoutInCell="1" allowOverlap="1">
            <wp:simplePos x="0" y="0"/>
            <wp:positionH relativeFrom="column">
              <wp:posOffset>542925</wp:posOffset>
            </wp:positionH>
            <wp:positionV relativeFrom="paragraph">
              <wp:posOffset>4857750</wp:posOffset>
            </wp:positionV>
            <wp:extent cx="4352925" cy="12001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5292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102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20" w:lineRule="exact"/>
        <w:ind w:right="-38"/>
        <w:rPr>
          <w:rFonts w:ascii="Arial" w:hAnsi="Arial" w:cs="Times New Roman"/>
          <w:b/>
          <w:color w:val="000000"/>
          <w:sz w:val="28"/>
          <w:szCs w:val="24"/>
        </w:rPr>
      </w:pPr>
      <w:r>
        <w:rPr>
          <w:rFonts w:ascii="Arial" w:hAnsi="Arial" w:cs="Times New Roman"/>
          <w:b/>
          <w:color w:val="000000"/>
          <w:sz w:val="28"/>
          <w:szCs w:val="24"/>
        </w:rPr>
        <w:t>6.15 Anchors</w:t>
      </w:r>
    </w:p>
    <w:p w:rsidR="00000000" w:rsidRDefault="005B04A9">
      <w:pPr>
        <w:widowControl w:val="0"/>
        <w:autoSpaceDE w:val="0"/>
        <w:autoSpaceDN w:val="0"/>
        <w:adjustRightInd w:val="0"/>
        <w:spacing w:before="85" w:after="0" w:line="260" w:lineRule="exact"/>
        <w:ind w:left="840" w:right="102"/>
        <w:jc w:val="both"/>
        <w:rPr>
          <w:rFonts w:ascii="Arial" w:hAnsi="Arial" w:cs="Times New Roman"/>
          <w:color w:val="000000"/>
          <w:szCs w:val="24"/>
        </w:rPr>
      </w:pPr>
      <w:r>
        <w:rPr>
          <w:rFonts w:ascii="Arial" w:hAnsi="Arial" w:cs="Times New Roman"/>
          <w:color w:val="000000"/>
          <w:szCs w:val="24"/>
        </w:rPr>
        <w:t>An Anchor is one of the elements in the hyperlink system which enables jumping to any element connected to the finished report</w:t>
      </w:r>
      <w:r>
        <w:rPr>
          <w:rFonts w:ascii="Arial" w:hAnsi="Arial" w:cs="Times New Roman"/>
          <w:color w:val="000000"/>
          <w:szCs w:val="24"/>
        </w:rPr>
        <w:t>’</w:t>
      </w:r>
      <w:r>
        <w:rPr>
          <w:rFonts w:ascii="Arial" w:hAnsi="Arial" w:cs="Times New Roman"/>
          <w:color w:val="000000"/>
          <w:szCs w:val="24"/>
        </w:rPr>
        <w:t>s object by clicking on it (in the preview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Anchor can be set via the </w:t>
      </w:r>
      <w:r>
        <w:rPr>
          <w:rFonts w:ascii="Arial" w:hAnsi="Arial" w:cs="Times New Roman"/>
          <w:color w:val="000000"/>
          <w:szCs w:val="24"/>
        </w:rPr>
        <w:t>“</w:t>
      </w:r>
      <w:r>
        <w:rPr>
          <w:rFonts w:ascii="Arial" w:hAnsi="Arial" w:cs="Times New Roman"/>
          <w:color w:val="000000"/>
          <w:szCs w:val="24"/>
        </w:rPr>
        <w:t>Engine.AddAnchor</w:t>
      </w:r>
      <w:r>
        <w:rPr>
          <w:rFonts w:ascii="Arial" w:hAnsi="Arial" w:cs="Times New Roman"/>
          <w:color w:val="000000"/>
          <w:szCs w:val="24"/>
        </w:rPr>
        <w:t>”</w:t>
      </w:r>
      <w:r>
        <w:rPr>
          <w:rFonts w:ascii="Arial" w:hAnsi="Arial" w:cs="Times New Roman"/>
          <w:color w:val="000000"/>
          <w:szCs w:val="24"/>
        </w:rPr>
        <w:t xml:space="preserve"> method. Anchor has a name and a position within a report page. To jump to an anchor with a specified name, type the following line into the URL property of</w:t>
      </w:r>
      <w:r>
        <w:rPr>
          <w:rFonts w:ascii="Arial" w:hAnsi="Arial" w:cs="Times New Roman"/>
          <w:color w:val="000000"/>
          <w:szCs w:val="24"/>
        </w:rPr>
        <w:t xml:space="preserve"> any report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#AnchorName</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or</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#[AnchorName]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In the second case FastReport substitutes a value for the expression.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Clicking on the object executes a jump to that part of the report where the anchor was added.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Use anchors when constructing a </w:t>
      </w:r>
      <w:r>
        <w:rPr>
          <w:rFonts w:ascii="Arial" w:hAnsi="Arial" w:cs="Times New Roman"/>
          <w:color w:val="000000"/>
          <w:szCs w:val="24"/>
        </w:rPr>
        <w:t>“</w:t>
      </w:r>
      <w:r>
        <w:rPr>
          <w:rFonts w:ascii="Arial" w:hAnsi="Arial" w:cs="Times New Roman"/>
          <w:color w:val="000000"/>
          <w:szCs w:val="24"/>
        </w:rPr>
        <w:t>Contents</w:t>
      </w:r>
      <w:r>
        <w:rPr>
          <w:rFonts w:ascii="Arial" w:hAnsi="Arial" w:cs="Times New Roman"/>
          <w:color w:val="000000"/>
          <w:szCs w:val="24"/>
        </w:rPr>
        <w:t>”</w:t>
      </w:r>
      <w:r>
        <w:rPr>
          <w:rFonts w:ascii="Arial" w:hAnsi="Arial" w:cs="Times New Roman"/>
          <w:color w:val="000000"/>
          <w:szCs w:val="24"/>
        </w:rPr>
        <w:t xml:space="preserve"> table, for example with links to corresponding chapters. Let's illustrate this in the following example. First we need the familiar </w:t>
      </w:r>
      <w:r>
        <w:rPr>
          <w:rFonts w:ascii="Arial" w:hAnsi="Arial" w:cs="Times New Roman"/>
          <w:color w:val="000000"/>
          <w:szCs w:val="24"/>
        </w:rPr>
        <w:t>“</w:t>
      </w:r>
      <w:r>
        <w:rPr>
          <w:rFonts w:ascii="Arial" w:hAnsi="Arial" w:cs="Times New Roman"/>
          <w:color w:val="000000"/>
          <w:szCs w:val="24"/>
        </w:rPr>
        <w:t>Customer</w:t>
      </w:r>
      <w:r>
        <w:rPr>
          <w:rFonts w:ascii="Arial" w:hAnsi="Arial" w:cs="Times New Roman"/>
          <w:color w:val="000000"/>
          <w:szCs w:val="24"/>
        </w:rPr>
        <w:t>”</w:t>
      </w:r>
      <w:r>
        <w:rPr>
          <w:rFonts w:ascii="Arial" w:hAnsi="Arial" w:cs="Times New Roman"/>
          <w:color w:val="000000"/>
          <w:szCs w:val="24"/>
        </w:rPr>
        <w:t xml:space="preserve"> 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Our report will be a multi-page one (with two design pages)</w:t>
      </w:r>
      <w:r>
        <w:rPr>
          <w:rFonts w:ascii="Arial" w:hAnsi="Arial" w:cs="Times New Roman"/>
          <w:color w:val="000000"/>
          <w:szCs w:val="24"/>
        </w:rPr>
        <w:t xml:space="preserve">. We will place the </w:t>
      </w:r>
      <w:r>
        <w:rPr>
          <w:rFonts w:ascii="Arial" w:hAnsi="Arial" w:cs="Times New Roman"/>
          <w:color w:val="000000"/>
          <w:szCs w:val="24"/>
        </w:rPr>
        <w:t>“</w:t>
      </w:r>
      <w:r>
        <w:rPr>
          <w:rFonts w:ascii="Arial" w:hAnsi="Arial" w:cs="Times New Roman"/>
          <w:color w:val="000000"/>
          <w:szCs w:val="24"/>
        </w:rPr>
        <w:t>Contents</w:t>
      </w:r>
      <w:r>
        <w:rPr>
          <w:rFonts w:ascii="Arial" w:hAnsi="Arial" w:cs="Times New Roman"/>
          <w:color w:val="000000"/>
          <w:szCs w:val="24"/>
        </w:rPr>
        <w:t>”</w:t>
      </w:r>
      <w:r>
        <w:rPr>
          <w:rFonts w:ascii="Arial" w:hAnsi="Arial" w:cs="Times New Roman"/>
          <w:color w:val="000000"/>
          <w:szCs w:val="24"/>
        </w:rPr>
        <w:t xml:space="preserve"> table on the first page and the list of clients on the second page. Clicking on any Content line executes a jump to the corresponding report element.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first design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Place the following text in the URL property of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contained in the data-band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#[Customers."Company"]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540" w:lineRule="exact"/>
        <w:ind w:left="840" w:right="1317"/>
        <w:jc w:val="both"/>
        <w:rPr>
          <w:rFonts w:ascii="Arial" w:hAnsi="Arial" w:cs="Times New Roman"/>
          <w:color w:val="000000"/>
          <w:szCs w:val="24"/>
        </w:rPr>
      </w:pPr>
      <w:r>
        <w:rPr>
          <w:rFonts w:ascii="Arial" w:hAnsi="Arial" w:cs="Times New Roman"/>
          <w:color w:val="000000"/>
          <w:szCs w:val="24"/>
        </w:rPr>
        <w:t>and set the font properties to blue and underlined, to simulate the look of a hyperlink. The second design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67136" behindDoc="0" locked="0" layoutInCell="1" allowOverlap="1">
            <wp:simplePos x="0" y="0"/>
            <wp:positionH relativeFrom="column">
              <wp:posOffset>542925</wp:posOffset>
            </wp:positionH>
            <wp:positionV relativeFrom="paragraph">
              <wp:posOffset>333375</wp:posOffset>
            </wp:positionV>
            <wp:extent cx="5800725" cy="180975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8007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103S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To add an anchor, create a  </w:t>
      </w:r>
      <w:r>
        <w:rPr>
          <w:rFonts w:ascii="Arial" w:hAnsi="Arial" w:cs="Times New Roman"/>
          <w:color w:val="000000"/>
          <w:szCs w:val="24"/>
        </w:rPr>
        <w:t>“</w:t>
      </w:r>
      <w:r>
        <w:rPr>
          <w:rFonts w:ascii="Arial" w:hAnsi="Arial" w:cs="Times New Roman"/>
          <w:color w:val="000000"/>
          <w:szCs w:val="24"/>
        </w:rPr>
        <w:t>MasterData2.OnBeforePrint</w:t>
      </w:r>
      <w:r>
        <w:rPr>
          <w:rFonts w:ascii="Arial" w:hAnsi="Arial" w:cs="Times New Roman"/>
          <w:color w:val="000000"/>
          <w:szCs w:val="24"/>
        </w:rPr>
        <w:t>”</w:t>
      </w:r>
      <w:r>
        <w:rPr>
          <w:rFonts w:ascii="Arial" w:hAnsi="Arial" w:cs="Times New Roman"/>
          <w:color w:val="000000"/>
          <w:szCs w:val="24"/>
        </w:rPr>
        <w:t xml:space="preserve"> event handler in the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MasterData2OnBeforePrint(Sender: TfrxComponent);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Engine.AddAnchor(&lt;Customers."Company"&gt;);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4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r>
      <w:r>
        <w:rPr>
          <w:rFonts w:ascii="Courier New" w:hAnsi="Courier New" w:cs="Times New Roman"/>
          <w:color w:val="000000"/>
          <w:sz w:val="20"/>
          <w:szCs w:val="24"/>
        </w:rPr>
        <w:t xml:space="preserve"> MasterData2OnBeforePrint(TfrxComponent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4765"/>
          <w:tab w:val="left" w:pos="58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Engine.AddAnchor(&lt;Customers.</w:t>
      </w:r>
      <w:r>
        <w:rPr>
          <w:rFonts w:ascii="Courier New" w:hAnsi="Courier New" w:cs="Times New Roman"/>
          <w:color w:val="000080"/>
          <w:sz w:val="20"/>
          <w:szCs w:val="24"/>
        </w:rPr>
        <w:tab/>
        <w:t>"Company"</w:t>
      </w:r>
      <w:r>
        <w:rPr>
          <w:rFonts w:ascii="Courier New" w:hAnsi="Courier New" w:cs="Times New Roman"/>
          <w:color w:val="000000"/>
          <w:sz w:val="20"/>
          <w:szCs w:val="24"/>
        </w:rPr>
        <w:tab/>
        <w:t>&gt;);</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 xml:space="preserve">That is all that is needed. Preview the report and make sure that the </w:t>
      </w:r>
      <w:r>
        <w:rPr>
          <w:rFonts w:ascii="Arial" w:hAnsi="Arial" w:cs="Times New Roman"/>
          <w:color w:val="000000"/>
          <w:szCs w:val="24"/>
        </w:rPr>
        <w:t>“</w:t>
      </w:r>
      <w:r>
        <w:rPr>
          <w:rFonts w:ascii="Arial" w:hAnsi="Arial" w:cs="Times New Roman"/>
          <w:color w:val="000000"/>
          <w:szCs w:val="24"/>
        </w:rPr>
        <w:t>hyperlinks</w:t>
      </w:r>
      <w:r>
        <w:rPr>
          <w:rFonts w:ascii="Arial" w:hAnsi="Arial" w:cs="Times New Roman"/>
          <w:color w:val="000000"/>
          <w:szCs w:val="24"/>
        </w:rPr>
        <w:t>”</w:t>
      </w:r>
      <w:r>
        <w:rPr>
          <w:rFonts w:ascii="Arial" w:hAnsi="Arial" w:cs="Times New Roman"/>
          <w:color w:val="000000"/>
          <w:szCs w:val="24"/>
        </w:rPr>
        <w:t xml:space="preserve"> work.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last thing to be mentioned is the </w:t>
      </w:r>
      <w:r>
        <w:rPr>
          <w:rFonts w:ascii="Arial" w:hAnsi="Arial" w:cs="Times New Roman"/>
          <w:color w:val="000000"/>
          <w:szCs w:val="24"/>
        </w:rPr>
        <w:t>“</w:t>
      </w:r>
      <w:r>
        <w:rPr>
          <w:rFonts w:ascii="Arial" w:hAnsi="Arial" w:cs="Times New Roman"/>
          <w:color w:val="000000"/>
          <w:szCs w:val="24"/>
        </w:rPr>
        <w:t>Engine.GetAnchorPage</w:t>
      </w:r>
      <w:r>
        <w:rPr>
          <w:rFonts w:ascii="Arial" w:hAnsi="Arial" w:cs="Times New Roman"/>
          <w:color w:val="000000"/>
          <w:szCs w:val="24"/>
        </w:rPr>
        <w:t>”</w:t>
      </w:r>
      <w:r>
        <w:rPr>
          <w:rFonts w:ascii="Arial" w:hAnsi="Arial" w:cs="Times New Roman"/>
          <w:color w:val="000000"/>
          <w:szCs w:val="24"/>
        </w:rPr>
        <w:t xml:space="preserve"> function. This function returns the number of the page on which the corresponding anchor was added and is useful when creating the </w:t>
      </w:r>
      <w:r>
        <w:rPr>
          <w:rFonts w:ascii="Arial" w:hAnsi="Arial" w:cs="Times New Roman"/>
          <w:color w:val="000000"/>
          <w:szCs w:val="24"/>
        </w:rPr>
        <w:t>“</w:t>
      </w:r>
      <w:r>
        <w:rPr>
          <w:rFonts w:ascii="Arial" w:hAnsi="Arial" w:cs="Times New Roman"/>
          <w:color w:val="000000"/>
          <w:szCs w:val="24"/>
        </w:rPr>
        <w:t>Contents</w:t>
      </w:r>
      <w:r>
        <w:rPr>
          <w:rFonts w:ascii="Arial" w:hAnsi="Arial" w:cs="Times New Roman"/>
          <w:color w:val="000000"/>
          <w:szCs w:val="24"/>
        </w:rPr>
        <w:t>”</w:t>
      </w:r>
      <w:r>
        <w:rPr>
          <w:rFonts w:ascii="Arial" w:hAnsi="Arial" w:cs="Times New Roman"/>
          <w:color w:val="000000"/>
          <w:szCs w:val="24"/>
        </w:rPr>
        <w:t xml:space="preserve"> table. The report must be a two-pass one, otherwise this function cannot be used.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6.16 Using the </w:t>
      </w:r>
      <w:r>
        <w:rPr>
          <w:rFonts w:ascii="Arial" w:hAnsi="Arial" w:cs="Times New Roman"/>
          <w:b/>
          <w:color w:val="000000"/>
          <w:sz w:val="28"/>
          <w:szCs w:val="24"/>
        </w:rPr>
        <w:t>“</w:t>
      </w:r>
      <w:r>
        <w:rPr>
          <w:rFonts w:ascii="Arial" w:hAnsi="Arial" w:cs="Times New Roman"/>
          <w:b/>
          <w:color w:val="000000"/>
          <w:sz w:val="28"/>
          <w:szCs w:val="24"/>
        </w:rPr>
        <w:t>Outli</w:t>
      </w:r>
      <w:r>
        <w:rPr>
          <w:rFonts w:ascii="Arial" w:hAnsi="Arial" w:cs="Times New Roman"/>
          <w:b/>
          <w:color w:val="000000"/>
          <w:sz w:val="28"/>
          <w:szCs w:val="24"/>
        </w:rPr>
        <w:t>ne</w:t>
      </w:r>
      <w:r>
        <w:rPr>
          <w:rFonts w:ascii="Arial" w:hAnsi="Arial" w:cs="Times New Roman"/>
          <w:b/>
          <w:color w:val="000000"/>
          <w:sz w:val="28"/>
          <w:szCs w:val="24"/>
        </w:rPr>
        <w:t>”</w:t>
      </w:r>
      <w:r>
        <w:rPr>
          <w:rFonts w:ascii="Arial" w:hAnsi="Arial" w:cs="Times New Roman"/>
          <w:b/>
          <w:color w:val="000000"/>
          <w:sz w:val="28"/>
          <w:szCs w:val="24"/>
        </w:rPr>
        <w:t xml:space="preserve"> object</w:t>
      </w:r>
    </w:p>
    <w:p w:rsidR="00000000" w:rsidRDefault="005B04A9">
      <w:pPr>
        <w:widowControl w:val="0"/>
        <w:autoSpaceDE w:val="0"/>
        <w:autoSpaceDN w:val="0"/>
        <w:adjustRightInd w:val="0"/>
        <w:spacing w:before="105" w:after="0" w:line="255"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object, as previously stated, represents a report tree which can be displayed in a preview window. Clicking on an element in the tree executes a jump to the report</w:t>
      </w:r>
      <w:r>
        <w:rPr>
          <w:rFonts w:ascii="Arial" w:hAnsi="Arial" w:cs="Times New Roman"/>
          <w:color w:val="000000"/>
          <w:szCs w:val="24"/>
        </w:rPr>
        <w:t>’</w:t>
      </w:r>
      <w:r>
        <w:rPr>
          <w:rFonts w:ascii="Arial" w:hAnsi="Arial" w:cs="Times New Roman"/>
          <w:color w:val="000000"/>
          <w:szCs w:val="24"/>
        </w:rPr>
        <w:t>s output page</w:t>
      </w:r>
      <w:r>
        <w:rPr>
          <w:rFonts w:ascii="Arial" w:hAnsi="Arial" w:cs="Times New Roman"/>
          <w:color w:val="000000"/>
          <w:szCs w:val="24"/>
        </w:rPr>
        <w:t xml:space="preserve"> that contains the corresponding element. It is not necessary to use a script to work with an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as some bands can automatically create a tree. Let's look at two examples showing how an </w:t>
      </w:r>
      <w:r>
        <w:rPr>
          <w:rFonts w:ascii="Arial" w:hAnsi="Arial" w:cs="Times New Roman"/>
          <w:color w:val="000000"/>
          <w:szCs w:val="24"/>
        </w:rPr>
        <w:t>“</w:t>
      </w:r>
      <w:r>
        <w:rPr>
          <w:rFonts w:ascii="Arial" w:hAnsi="Arial" w:cs="Times New Roman"/>
          <w:color w:val="000000"/>
          <w:szCs w:val="24"/>
        </w:rPr>
        <w:t>Outline</w:t>
      </w:r>
      <w:r>
        <w:rPr>
          <w:rFonts w:ascii="Arial" w:hAnsi="Arial" w:cs="Times New Roman"/>
          <w:color w:val="000000"/>
          <w:szCs w:val="24"/>
        </w:rPr>
        <w:t>”</w:t>
      </w:r>
      <w:r>
        <w:rPr>
          <w:rFonts w:ascii="Arial" w:hAnsi="Arial" w:cs="Times New Roman"/>
          <w:color w:val="000000"/>
          <w:szCs w:val="24"/>
        </w:rPr>
        <w:t xml:space="preserve"> can be used with the help of bands and a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Almost  all  bands  have the </w:t>
      </w:r>
      <w:r>
        <w:rPr>
          <w:rFonts w:ascii="Arial" w:hAnsi="Arial" w:cs="Times New Roman"/>
          <w:color w:val="000000"/>
          <w:szCs w:val="24"/>
        </w:rPr>
        <w:t>“</w:t>
      </w:r>
      <w:r>
        <w:rPr>
          <w:rFonts w:ascii="Arial" w:hAnsi="Arial" w:cs="Times New Roman"/>
          <w:color w:val="000000"/>
          <w:szCs w:val="24"/>
        </w:rPr>
        <w:t>OutlineText</w:t>
      </w:r>
      <w:r>
        <w:rPr>
          <w:rFonts w:ascii="Arial" w:hAnsi="Arial" w:cs="Times New Roman"/>
          <w:color w:val="000000"/>
          <w:szCs w:val="24"/>
        </w:rPr>
        <w:t>”</w:t>
      </w:r>
      <w:r>
        <w:rPr>
          <w:rFonts w:ascii="Arial" w:hAnsi="Arial" w:cs="Times New Roman"/>
          <w:color w:val="000000"/>
          <w:szCs w:val="24"/>
        </w:rPr>
        <w:t xml:space="preserve">  property to contain  a  text  expression  which automatically creates the tree. The expression is evaluated when creating a report and its value is added to the tree when the band is printed. So the hierarchy of </w:t>
      </w:r>
      <w:r>
        <w:rPr>
          <w:rFonts w:ascii="Arial" w:hAnsi="Arial" w:cs="Times New Roman"/>
          <w:color w:val="000000"/>
          <w:szCs w:val="24"/>
        </w:rPr>
        <w:t xml:space="preserve">elements in the tree is similar to the hierarchy of bands in the report, meaning that the tree will have main and subordinate elements which correspond to the main and subordinate bands in the report (for example where the report has two levels of data or </w:t>
      </w:r>
      <w:r>
        <w:rPr>
          <w:rFonts w:ascii="Arial" w:hAnsi="Arial" w:cs="Times New Roman"/>
          <w:color w:val="000000"/>
          <w:szCs w:val="24"/>
        </w:rPr>
        <w:t>has groups). We will use our previous example to show the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68160" behindDoc="0" locked="0" layoutInCell="1" allowOverlap="1">
            <wp:simplePos x="0" y="0"/>
            <wp:positionH relativeFrom="column">
              <wp:posOffset>533400</wp:posOffset>
            </wp:positionH>
            <wp:positionV relativeFrom="paragraph">
              <wp:posOffset>676275</wp:posOffset>
            </wp:positionV>
            <wp:extent cx="4629150" cy="86677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62915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9184" behindDoc="0" locked="0" layoutInCell="1" allowOverlap="1">
            <wp:simplePos x="0" y="0"/>
            <wp:positionH relativeFrom="column">
              <wp:posOffset>533400</wp:posOffset>
            </wp:positionH>
            <wp:positionV relativeFrom="paragraph">
              <wp:posOffset>2562225</wp:posOffset>
            </wp:positionV>
            <wp:extent cx="5191125" cy="316230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1911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104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operation of a tree in a report having groups.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Set the value of the </w:t>
      </w:r>
      <w:r>
        <w:rPr>
          <w:rFonts w:ascii="Arial" w:hAnsi="Arial" w:cs="Times New Roman"/>
          <w:color w:val="000000"/>
          <w:szCs w:val="24"/>
        </w:rPr>
        <w:t>“</w:t>
      </w:r>
      <w:r>
        <w:rPr>
          <w:rFonts w:ascii="Arial" w:hAnsi="Arial" w:cs="Times New Roman"/>
          <w:color w:val="000000"/>
          <w:szCs w:val="24"/>
        </w:rPr>
        <w:t>GroupHeader1.OutlineText</w:t>
      </w:r>
      <w:r>
        <w:rPr>
          <w:rFonts w:ascii="Arial" w:hAnsi="Arial" w:cs="Times New Roman"/>
          <w:color w:val="000000"/>
          <w:szCs w:val="24"/>
        </w:rPr>
        <w:t>”</w:t>
      </w:r>
      <w:r>
        <w:rPr>
          <w:rFonts w:ascii="Arial" w:hAnsi="Arial" w:cs="Times New Roman"/>
          <w:color w:val="000000"/>
          <w:szCs w:val="24"/>
        </w:rPr>
        <w:t xml:space="preserve"> band property to </w:t>
      </w:r>
      <w:r>
        <w:rPr>
          <w:rFonts w:ascii="Arial" w:hAnsi="Arial" w:cs="Times New Roman"/>
          <w:color w:val="000000"/>
          <w:szCs w:val="24"/>
        </w:rPr>
        <w:t>“</w:t>
      </w:r>
      <w:r>
        <w:rPr>
          <w:rFonts w:ascii="Arial" w:hAnsi="Arial" w:cs="Times New Roman"/>
          <w:color w:val="000000"/>
          <w:szCs w:val="24"/>
        </w:rPr>
        <w:t>&lt;Group."Company"&gt;.</w:t>
      </w:r>
      <w:r>
        <w:rPr>
          <w:rFonts w:ascii="Arial" w:hAnsi="Arial" w:cs="Times New Roman"/>
          <w:color w:val="000000"/>
          <w:szCs w:val="24"/>
        </w:rPr>
        <w:t>”</w:t>
      </w:r>
      <w:r>
        <w:rPr>
          <w:rFonts w:ascii="Arial" w:hAnsi="Arial" w:cs="Times New Roman"/>
          <w:color w:val="000000"/>
          <w:szCs w:val="24"/>
        </w:rPr>
        <w:t xml:space="preserve"> To make the tree visible as soon as the preview window opens set  the </w:t>
      </w:r>
      <w:r>
        <w:rPr>
          <w:rFonts w:ascii="Arial" w:hAnsi="Arial" w:cs="Times New Roman"/>
          <w:color w:val="000000"/>
          <w:szCs w:val="24"/>
        </w:rPr>
        <w:t>“</w:t>
      </w:r>
      <w:r>
        <w:rPr>
          <w:rFonts w:ascii="Arial" w:hAnsi="Arial" w:cs="Times New Roman"/>
          <w:color w:val="000000"/>
          <w:szCs w:val="24"/>
        </w:rPr>
        <w:t>PreviewOptions. OutlineVisible</w:t>
      </w:r>
      <w:r>
        <w:rPr>
          <w:rFonts w:ascii="Arial" w:hAnsi="Arial" w:cs="Times New Roman"/>
          <w:color w:val="000000"/>
          <w:szCs w:val="24"/>
        </w:rPr>
        <w:t>”</w:t>
      </w:r>
      <w:r>
        <w:rPr>
          <w:rFonts w:ascii="Arial" w:hAnsi="Arial" w:cs="Times New Roman"/>
          <w:color w:val="000000"/>
          <w:szCs w:val="24"/>
        </w:rPr>
        <w:t xml:space="preserve"> property of the </w:t>
      </w:r>
      <w:r>
        <w:rPr>
          <w:rFonts w:ascii="Arial" w:hAnsi="Arial" w:cs="Times New Roman"/>
          <w:color w:val="000000"/>
          <w:szCs w:val="24"/>
        </w:rPr>
        <w:t>“</w:t>
      </w:r>
      <w:r>
        <w:rPr>
          <w:rFonts w:ascii="Arial" w:hAnsi="Arial" w:cs="Times New Roman"/>
          <w:color w:val="000000"/>
          <w:szCs w:val="24"/>
        </w:rPr>
        <w:t>Report</w:t>
      </w:r>
      <w:r>
        <w:rPr>
          <w:rFonts w:ascii="Arial" w:hAnsi="Arial" w:cs="Times New Roman"/>
          <w:color w:val="000000"/>
          <w:szCs w:val="24"/>
        </w:rPr>
        <w:t>”</w:t>
      </w:r>
      <w:r>
        <w:rPr>
          <w:rFonts w:ascii="Arial" w:hAnsi="Arial" w:cs="Times New Roman"/>
          <w:color w:val="000000"/>
          <w:szCs w:val="24"/>
        </w:rPr>
        <w:t xml:space="preserve"> object to True. On previewing the report you will now see the following: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Clicking on any element in the tree executes a jump to the corresponding page in the report with</w:t>
      </w:r>
      <w:r>
        <w:rPr>
          <w:rFonts w:ascii="Arial" w:hAnsi="Arial" w:cs="Times New Roman"/>
          <w:color w:val="000000"/>
          <w:szCs w:val="24"/>
        </w:rPr>
        <w:t xml:space="preserve"> the selected element at the top of the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Let's add the second level to the report tree. Just set the </w:t>
      </w:r>
      <w:r>
        <w:rPr>
          <w:rFonts w:ascii="Arial" w:hAnsi="Arial" w:cs="Times New Roman"/>
          <w:color w:val="000000"/>
          <w:szCs w:val="24"/>
        </w:rPr>
        <w:t>“</w:t>
      </w:r>
      <w:r>
        <w:rPr>
          <w:rFonts w:ascii="Arial" w:hAnsi="Arial" w:cs="Times New Roman"/>
          <w:color w:val="000000"/>
          <w:szCs w:val="24"/>
        </w:rPr>
        <w:t>OutlineText</w:t>
      </w:r>
      <w:r>
        <w:rPr>
          <w:rFonts w:ascii="Arial" w:hAnsi="Arial" w:cs="Times New Roman"/>
          <w:color w:val="000000"/>
          <w:szCs w:val="24"/>
        </w:rPr>
        <w:t>”</w:t>
      </w:r>
      <w:r>
        <w:rPr>
          <w:rFonts w:ascii="Arial" w:hAnsi="Arial" w:cs="Times New Roman"/>
          <w:color w:val="000000"/>
          <w:szCs w:val="24"/>
        </w:rPr>
        <w:t xml:space="preserve"> property of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to </w:t>
      </w:r>
      <w:r>
        <w:rPr>
          <w:rFonts w:ascii="Arial" w:hAnsi="Arial" w:cs="Times New Roman"/>
          <w:color w:val="000000"/>
          <w:szCs w:val="24"/>
        </w:rPr>
        <w:t>“</w:t>
      </w:r>
      <w:r>
        <w:rPr>
          <w:rFonts w:ascii="Arial" w:hAnsi="Arial" w:cs="Times New Roman"/>
          <w:color w:val="000000"/>
          <w:szCs w:val="24"/>
        </w:rPr>
        <w:t>&lt;Group.</w:t>
      </w:r>
      <w:r>
        <w:rPr>
          <w:rFonts w:ascii="Arial" w:hAnsi="Arial" w:cs="Times New Roman"/>
          <w:color w:val="000000"/>
          <w:szCs w:val="24"/>
        </w:rPr>
        <w:t>“</w:t>
      </w:r>
      <w:r>
        <w:rPr>
          <w:rFonts w:ascii="Arial" w:hAnsi="Arial" w:cs="Times New Roman"/>
          <w:color w:val="000000"/>
          <w:szCs w:val="24"/>
        </w:rPr>
        <w:t>OrderNo</w:t>
      </w:r>
      <w:r>
        <w:rPr>
          <w:rFonts w:ascii="Arial" w:hAnsi="Arial" w:cs="Times New Roman"/>
          <w:color w:val="000000"/>
          <w:szCs w:val="24"/>
        </w:rPr>
        <w:t>”</w:t>
      </w:r>
      <w:r>
        <w:rPr>
          <w:rFonts w:ascii="Arial" w:hAnsi="Arial" w:cs="Times New Roman"/>
          <w:color w:val="000000"/>
          <w:szCs w:val="24"/>
        </w:rPr>
        <w:t>&gt;</w:t>
      </w:r>
      <w:r>
        <w:rPr>
          <w:rFonts w:ascii="Arial" w:hAnsi="Arial" w:cs="Times New Roman"/>
          <w:color w:val="000000"/>
          <w:szCs w:val="24"/>
        </w:rPr>
        <w:t>”</w:t>
      </w:r>
      <w:r>
        <w:rPr>
          <w:rFonts w:ascii="Arial" w:hAnsi="Arial" w:cs="Times New Roman"/>
          <w:color w:val="000000"/>
          <w:szCs w:val="24"/>
        </w:rPr>
        <w:t xml:space="preserve"> and the tree will change to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70208" behindDoc="0" locked="0" layoutInCell="1" allowOverlap="1">
            <wp:simplePos x="0" y="0"/>
            <wp:positionH relativeFrom="column">
              <wp:posOffset>533400</wp:posOffset>
            </wp:positionH>
            <wp:positionV relativeFrom="paragraph">
              <wp:posOffset>333375</wp:posOffset>
            </wp:positionV>
            <wp:extent cx="1666875" cy="19812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66687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105S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It is evident that navigation right down to order numbers is possible, and that the hierarchy of the elements in the tree resembles that in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Now we will create a similar tree, but using a script instead of the </w:t>
      </w:r>
      <w:r>
        <w:rPr>
          <w:rFonts w:ascii="Arial" w:hAnsi="Arial" w:cs="Times New Roman"/>
          <w:color w:val="000000"/>
          <w:szCs w:val="24"/>
        </w:rPr>
        <w:t>“</w:t>
      </w:r>
      <w:r>
        <w:rPr>
          <w:rFonts w:ascii="Arial" w:hAnsi="Arial" w:cs="Times New Roman"/>
          <w:color w:val="000000"/>
          <w:szCs w:val="24"/>
        </w:rPr>
        <w:t>OutlineText</w:t>
      </w:r>
      <w:r>
        <w:rPr>
          <w:rFonts w:ascii="Arial" w:hAnsi="Arial" w:cs="Times New Roman"/>
          <w:color w:val="000000"/>
          <w:szCs w:val="24"/>
        </w:rPr>
        <w:t>”</w:t>
      </w:r>
      <w:r>
        <w:rPr>
          <w:rFonts w:ascii="Arial" w:hAnsi="Arial" w:cs="Times New Roman"/>
          <w:color w:val="000000"/>
          <w:szCs w:val="24"/>
        </w:rPr>
        <w:t xml:space="preserve"> property. In the</w:t>
      </w:r>
      <w:r>
        <w:rPr>
          <w:rFonts w:ascii="Arial" w:hAnsi="Arial" w:cs="Times New Roman"/>
          <w:color w:val="000000"/>
          <w:szCs w:val="24"/>
        </w:rPr>
        <w:t xml:space="preserve"> report clear the </w:t>
      </w:r>
      <w:r>
        <w:rPr>
          <w:rFonts w:ascii="Arial" w:hAnsi="Arial" w:cs="Times New Roman"/>
          <w:color w:val="000000"/>
          <w:szCs w:val="24"/>
        </w:rPr>
        <w:t>“</w:t>
      </w:r>
      <w:r>
        <w:rPr>
          <w:rFonts w:ascii="Arial" w:hAnsi="Arial" w:cs="Times New Roman"/>
          <w:color w:val="000000"/>
          <w:szCs w:val="24"/>
        </w:rPr>
        <w:t>OutlineText</w:t>
      </w:r>
      <w:r>
        <w:rPr>
          <w:rFonts w:ascii="Arial" w:hAnsi="Arial" w:cs="Times New Roman"/>
          <w:color w:val="000000"/>
          <w:szCs w:val="24"/>
        </w:rPr>
        <w:t>”</w:t>
      </w:r>
      <w:r>
        <w:rPr>
          <w:rFonts w:ascii="Arial" w:hAnsi="Arial" w:cs="Times New Roman"/>
          <w:color w:val="000000"/>
          <w:szCs w:val="24"/>
        </w:rPr>
        <w:t xml:space="preserve"> properties of both of the bands and create two event handlers: </w:t>
      </w:r>
      <w:r>
        <w:rPr>
          <w:rFonts w:ascii="Arial" w:hAnsi="Arial" w:cs="Times New Roman"/>
          <w:color w:val="000000"/>
          <w:szCs w:val="24"/>
        </w:rPr>
        <w:t>“</w:t>
      </w:r>
      <w:r>
        <w:rPr>
          <w:rFonts w:ascii="Arial" w:hAnsi="Arial" w:cs="Times New Roman"/>
          <w:color w:val="000000"/>
          <w:szCs w:val="24"/>
        </w:rPr>
        <w:t>GroupHeader1.OnBeforePrint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MasterData1.OnBeforePrint</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GroupHeader1OnBeforePrint(Sender: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Outline.Le</w:t>
      </w:r>
      <w:r>
        <w:rPr>
          <w:rFonts w:ascii="Courier New" w:hAnsi="Courier New" w:cs="Times New Roman"/>
          <w:color w:val="000000"/>
          <w:sz w:val="20"/>
          <w:szCs w:val="24"/>
        </w:rPr>
        <w:t>velRoot;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Outline.AddItem(&lt;Group."Company"&gt;);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MasterData1OnBeforePrint(Sender: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Outline.AddItem(&lt;Group."OrderNo"&gt;);</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Outline.LevelUp;</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0"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510"/>
        </w:tabs>
        <w:autoSpaceDE w:val="0"/>
        <w:autoSpaceDN w:val="0"/>
        <w:adjustRightInd w:val="0"/>
        <w:spacing w:before="200"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r>
      <w:r>
        <w:rPr>
          <w:rFonts w:ascii="Courier New" w:hAnsi="Courier New" w:cs="Times New Roman"/>
          <w:color w:val="000000"/>
          <w:sz w:val="20"/>
          <w:szCs w:val="24"/>
        </w:rPr>
        <w:t xml:space="preserve"> GroupHeader1OnBeforePrint(TfrxComponent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Outline.LevelRoot;</w:t>
      </w:r>
    </w:p>
    <w:p w:rsidR="00000000" w:rsidRDefault="005B04A9">
      <w:pPr>
        <w:widowControl w:val="0"/>
        <w:tabs>
          <w:tab w:val="left" w:pos="4150"/>
          <w:tab w:val="left" w:pos="52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Outline.AddItem(&lt;Group.</w:t>
      </w:r>
      <w:r>
        <w:rPr>
          <w:rFonts w:ascii="Courier New" w:hAnsi="Courier New" w:cs="Times New Roman"/>
          <w:color w:val="000080"/>
          <w:sz w:val="20"/>
          <w:szCs w:val="24"/>
        </w:rPr>
        <w:tab/>
        <w:t>"Company"</w:t>
      </w:r>
      <w:r>
        <w:rPr>
          <w:rFonts w:ascii="Courier New" w:hAnsi="Courier New" w:cs="Times New Roman"/>
          <w:color w:val="000000"/>
          <w:sz w:val="20"/>
          <w:szCs w:val="24"/>
        </w:rPr>
        <w:tab/>
        <w:t>&gt;);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MasterData1OnBeforePrint(TfrxComponent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4150"/>
          <w:tab w:val="left" w:pos="52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Outline.AddItem(&lt;Group.</w:t>
      </w:r>
      <w:r>
        <w:rPr>
          <w:rFonts w:ascii="Courier New" w:hAnsi="Courier New" w:cs="Times New Roman"/>
          <w:color w:val="000080"/>
          <w:sz w:val="20"/>
          <w:szCs w:val="24"/>
        </w:rPr>
        <w:tab/>
        <w:t>"OrderNo"</w:t>
      </w:r>
      <w:r>
        <w:rPr>
          <w:rFonts w:ascii="Courier New" w:hAnsi="Courier New" w:cs="Times New Roman"/>
          <w:color w:val="000000"/>
          <w:sz w:val="20"/>
          <w:szCs w:val="24"/>
        </w:rPr>
        <w:tab/>
        <w:t>&gt;);</w:t>
      </w:r>
    </w:p>
    <w:p w:rsidR="00000000" w:rsidRDefault="005B04A9">
      <w:pPr>
        <w:widowControl w:val="0"/>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Outline.LevelUp;</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106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before="205" w:after="0" w:line="260" w:lineRule="exact"/>
        <w:ind w:left="825" w:right="95"/>
        <w:jc w:val="both"/>
        <w:rPr>
          <w:rFonts w:ascii="Arial" w:hAnsi="Arial" w:cs="Times New Roman"/>
          <w:color w:val="000000"/>
          <w:szCs w:val="24"/>
        </w:rPr>
      </w:pPr>
      <w:r>
        <w:rPr>
          <w:rFonts w:ascii="Arial" w:hAnsi="Arial" w:cs="Times New Roman"/>
          <w:color w:val="000000"/>
          <w:szCs w:val="24"/>
        </w:rPr>
        <w:t>Preview the report to make sure that it works in the same way as previously, where the tree was</w:t>
      </w:r>
      <w:r>
        <w:rPr>
          <w:rFonts w:ascii="Arial" w:hAnsi="Arial" w:cs="Times New Roman"/>
          <w:color w:val="000000"/>
          <w:szCs w:val="24"/>
        </w:rPr>
        <w:t xml:space="preserve"> created automatically. Let's see how the tree is created by the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Outline.AddItem</w:t>
      </w:r>
      <w:r>
        <w:rPr>
          <w:rFonts w:ascii="Arial" w:hAnsi="Arial" w:cs="Times New Roman"/>
          <w:color w:val="000000"/>
          <w:szCs w:val="24"/>
        </w:rPr>
        <w:t>”</w:t>
      </w:r>
      <w:r>
        <w:rPr>
          <w:rFonts w:ascii="Arial" w:hAnsi="Arial" w:cs="Times New Roman"/>
          <w:color w:val="000000"/>
          <w:szCs w:val="24"/>
        </w:rPr>
        <w:t xml:space="preserve"> method adds a child node to the current tree node and then makes the child node the current one. So if </w:t>
      </w:r>
      <w:r>
        <w:rPr>
          <w:rFonts w:ascii="Arial" w:hAnsi="Arial" w:cs="Times New Roman"/>
          <w:color w:val="000000"/>
          <w:szCs w:val="24"/>
        </w:rPr>
        <w:t>“</w:t>
      </w:r>
      <w:r>
        <w:rPr>
          <w:rFonts w:ascii="Arial" w:hAnsi="Arial" w:cs="Times New Roman"/>
          <w:color w:val="000000"/>
          <w:szCs w:val="24"/>
        </w:rPr>
        <w:t>AddItem</w:t>
      </w:r>
      <w:r>
        <w:rPr>
          <w:rFonts w:ascii="Arial" w:hAnsi="Arial" w:cs="Times New Roman"/>
          <w:color w:val="000000"/>
          <w:szCs w:val="24"/>
        </w:rPr>
        <w:t>”</w:t>
      </w:r>
      <w:r>
        <w:rPr>
          <w:rFonts w:ascii="Arial" w:hAnsi="Arial" w:cs="Times New Roman"/>
          <w:color w:val="000000"/>
          <w:szCs w:val="24"/>
        </w:rPr>
        <w:t xml:space="preserve"> were called several times in a row it would </w:t>
      </w:r>
      <w:r>
        <w:rPr>
          <w:rFonts w:ascii="Arial" w:hAnsi="Arial" w:cs="Times New Roman"/>
          <w:color w:val="000000"/>
          <w:szCs w:val="24"/>
        </w:rPr>
        <w:t xml:space="preserve">create the </w:t>
      </w:r>
      <w:r>
        <w:rPr>
          <w:rFonts w:ascii="Arial" w:hAnsi="Arial" w:cs="Times New Roman"/>
          <w:color w:val="000000"/>
          <w:szCs w:val="24"/>
        </w:rPr>
        <w:t>“</w:t>
      </w:r>
      <w:r>
        <w:rPr>
          <w:rFonts w:ascii="Arial" w:hAnsi="Arial" w:cs="Times New Roman"/>
          <w:color w:val="000000"/>
          <w:szCs w:val="24"/>
        </w:rPr>
        <w:t>ladder</w:t>
      </w:r>
      <w:r>
        <w:rPr>
          <w:rFonts w:ascii="Arial" w:hAnsi="Arial" w:cs="Times New Roman"/>
          <w:color w:val="000000"/>
          <w:szCs w:val="24"/>
        </w:rPr>
        <w:t>”</w:t>
      </w:r>
      <w:r>
        <w:rPr>
          <w:rFonts w:ascii="Arial" w:hAnsi="Arial" w:cs="Times New Roman"/>
          <w:color w:val="000000"/>
          <w:szCs w:val="24"/>
        </w:rPr>
        <w:t xml:space="preserve"> shown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Item1</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Item2</w:t>
      </w:r>
    </w:p>
    <w:p w:rsidR="00000000" w:rsidRDefault="005B04A9">
      <w:pPr>
        <w:widowControl w:val="0"/>
        <w:autoSpaceDE w:val="0"/>
        <w:autoSpaceDN w:val="0"/>
        <w:adjustRightInd w:val="0"/>
        <w:spacing w:after="0" w:line="245" w:lineRule="exact"/>
        <w:ind w:left="1200" w:right="-30"/>
        <w:rPr>
          <w:rFonts w:ascii="Arial" w:hAnsi="Arial" w:cs="Times New Roman"/>
          <w:i/>
          <w:color w:val="000000"/>
          <w:szCs w:val="24"/>
        </w:rPr>
      </w:pPr>
      <w:r>
        <w:rPr>
          <w:rFonts w:ascii="Arial" w:hAnsi="Arial" w:cs="Times New Roman"/>
          <w:i/>
          <w:color w:val="000000"/>
          <w:szCs w:val="24"/>
        </w:rPr>
        <w:t>Item3</w:t>
      </w:r>
    </w:p>
    <w:p w:rsidR="00000000" w:rsidRDefault="005B04A9">
      <w:pPr>
        <w:widowControl w:val="0"/>
        <w:autoSpaceDE w:val="0"/>
        <w:autoSpaceDN w:val="0"/>
        <w:adjustRightInd w:val="0"/>
        <w:spacing w:after="0" w:line="245" w:lineRule="exact"/>
        <w:ind w:left="1320" w:right="-30"/>
        <w:rPr>
          <w:rFonts w:ascii="Arial" w:hAnsi="Arial" w:cs="Times New Roman"/>
          <w:i/>
          <w:color w:val="000000"/>
          <w:szCs w:val="24"/>
        </w:rPr>
      </w:pPr>
      <w:r>
        <w:rPr>
          <w:rFonts w:ascii="Arial" w:hAnsi="Arial" w:cs="Times New Roman"/>
          <w:i/>
          <w:color w:val="000000"/>
          <w:szCs w:val="24"/>
        </w:rPr>
        <w:t>...</w:t>
      </w:r>
    </w:p>
    <w:p w:rsidR="00000000" w:rsidRDefault="005B04A9">
      <w:pPr>
        <w:widowControl w:val="0"/>
        <w:autoSpaceDE w:val="0"/>
        <w:autoSpaceDN w:val="0"/>
        <w:adjustRightInd w:val="0"/>
        <w:spacing w:before="225"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LevelUp</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LevelRoot</w:t>
      </w:r>
      <w:r>
        <w:rPr>
          <w:rFonts w:ascii="Arial" w:hAnsi="Arial" w:cs="Times New Roman"/>
          <w:color w:val="000000"/>
          <w:szCs w:val="24"/>
        </w:rPr>
        <w:t>”</w:t>
      </w:r>
      <w:r>
        <w:rPr>
          <w:rFonts w:ascii="Arial" w:hAnsi="Arial" w:cs="Times New Roman"/>
          <w:color w:val="000000"/>
          <w:szCs w:val="24"/>
        </w:rPr>
        <w:t xml:space="preserve"> Outline methods are used to control which element is the current one. The first method moves the cursor to the element located one level up. So this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'Item1'</w:t>
      </w:r>
      <w:r>
        <w:rPr>
          <w:rFonts w:ascii="Courier New" w:hAnsi="Courier New" w:cs="Times New Roman"/>
          <w:color w:val="000000"/>
          <w:sz w:val="20"/>
          <w:szCs w:val="24"/>
        </w:rPr>
        <w:tab/>
        <w:t>);</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'Item2'</w:t>
      </w:r>
      <w:r>
        <w:rPr>
          <w:rFonts w:ascii="Courier New" w:hAnsi="Courier New" w:cs="Times New Roman"/>
          <w:color w:val="000000"/>
          <w:sz w:val="20"/>
          <w:szCs w:val="24"/>
        </w:rPr>
        <w:tab/>
        <w:t>);</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'Item3'</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Outline.LevelUp;</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'Item4'</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constructs a tree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Item1</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Item2</w:t>
      </w:r>
    </w:p>
    <w:p w:rsidR="00000000" w:rsidRDefault="005B04A9">
      <w:pPr>
        <w:widowControl w:val="0"/>
        <w:autoSpaceDE w:val="0"/>
        <w:autoSpaceDN w:val="0"/>
        <w:adjustRightInd w:val="0"/>
        <w:spacing w:after="0" w:line="260" w:lineRule="exact"/>
        <w:ind w:left="1200" w:right="8478"/>
        <w:jc w:val="both"/>
        <w:rPr>
          <w:rFonts w:ascii="Arial" w:hAnsi="Arial" w:cs="Times New Roman"/>
          <w:i/>
          <w:color w:val="000000"/>
          <w:szCs w:val="24"/>
        </w:rPr>
      </w:pPr>
      <w:r>
        <w:rPr>
          <w:rFonts w:ascii="Arial" w:hAnsi="Arial" w:cs="Times New Roman"/>
          <w:i/>
          <w:color w:val="000000"/>
          <w:szCs w:val="24"/>
        </w:rPr>
        <w:t>Item3 Item4</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78"/>
        <w:jc w:val="both"/>
        <w:rPr>
          <w:rFonts w:ascii="Arial" w:hAnsi="Arial" w:cs="Times New Roman"/>
          <w:color w:val="000000"/>
          <w:szCs w:val="24"/>
        </w:rPr>
      </w:pPr>
      <w:r>
        <w:rPr>
          <w:rFonts w:ascii="Arial" w:hAnsi="Arial" w:cs="Times New Roman"/>
          <w:color w:val="000000"/>
          <w:szCs w:val="24"/>
        </w:rPr>
        <w:t xml:space="preserve">This shows that </w:t>
      </w:r>
      <w:r>
        <w:rPr>
          <w:rFonts w:ascii="Arial" w:hAnsi="Arial" w:cs="Times New Roman"/>
          <w:color w:val="000000"/>
          <w:szCs w:val="24"/>
        </w:rPr>
        <w:t>“</w:t>
      </w:r>
      <w:r>
        <w:rPr>
          <w:rFonts w:ascii="Arial" w:hAnsi="Arial" w:cs="Times New Roman"/>
          <w:color w:val="000000"/>
          <w:szCs w:val="24"/>
        </w:rPr>
        <w:t>Item4</w:t>
      </w:r>
      <w:r>
        <w:rPr>
          <w:rFonts w:ascii="Arial" w:hAnsi="Arial" w:cs="Times New Roman"/>
          <w:color w:val="000000"/>
          <w:szCs w:val="24"/>
        </w:rPr>
        <w:t>”</w:t>
      </w:r>
      <w:r>
        <w:rPr>
          <w:rFonts w:ascii="Arial" w:hAnsi="Arial" w:cs="Times New Roman"/>
          <w:color w:val="000000"/>
          <w:szCs w:val="24"/>
        </w:rPr>
        <w:t xml:space="preserve"> is a child element of the </w:t>
      </w:r>
      <w:r>
        <w:rPr>
          <w:rFonts w:ascii="Arial" w:hAnsi="Arial" w:cs="Times New Roman"/>
          <w:color w:val="000000"/>
          <w:szCs w:val="24"/>
        </w:rPr>
        <w:t>“</w:t>
      </w:r>
      <w:r>
        <w:rPr>
          <w:rFonts w:ascii="Arial" w:hAnsi="Arial" w:cs="Times New Roman"/>
          <w:color w:val="000000"/>
          <w:szCs w:val="24"/>
        </w:rPr>
        <w:t>Item2</w:t>
      </w:r>
      <w:r>
        <w:rPr>
          <w:rFonts w:ascii="Arial" w:hAnsi="Arial" w:cs="Times New Roman"/>
          <w:color w:val="000000"/>
          <w:szCs w:val="24"/>
        </w:rPr>
        <w:t>”</w:t>
      </w:r>
      <w:r>
        <w:rPr>
          <w:rFonts w:ascii="Arial" w:hAnsi="Arial" w:cs="Times New Roman"/>
          <w:color w:val="000000"/>
          <w:szCs w:val="24"/>
        </w:rPr>
        <w:t xml:space="preserve"> element. The </w:t>
      </w:r>
      <w:r>
        <w:rPr>
          <w:rFonts w:ascii="Arial" w:hAnsi="Arial" w:cs="Times New Roman"/>
          <w:color w:val="000000"/>
          <w:szCs w:val="24"/>
        </w:rPr>
        <w:t>“</w:t>
      </w:r>
      <w:r>
        <w:rPr>
          <w:rFonts w:ascii="Arial" w:hAnsi="Arial" w:cs="Times New Roman"/>
          <w:color w:val="000000"/>
          <w:szCs w:val="24"/>
        </w:rPr>
        <w:t>LevelRoot</w:t>
      </w:r>
      <w:r>
        <w:rPr>
          <w:rFonts w:ascii="Arial" w:hAnsi="Arial" w:cs="Times New Roman"/>
          <w:color w:val="000000"/>
          <w:szCs w:val="24"/>
        </w:rPr>
        <w:t>”</w:t>
      </w:r>
      <w:r>
        <w:rPr>
          <w:rFonts w:ascii="Arial" w:hAnsi="Arial" w:cs="Times New Roman"/>
          <w:color w:val="000000"/>
          <w:szCs w:val="24"/>
        </w:rPr>
        <w:t xml:space="preserve"> method on the other hand moves the cursor up to the root of the tree. For example, the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'Item1'</w:t>
      </w:r>
      <w:r>
        <w:rPr>
          <w:rFonts w:ascii="Courier New" w:hAnsi="Courier New" w:cs="Times New Roman"/>
          <w:color w:val="000000"/>
          <w:sz w:val="20"/>
          <w:szCs w:val="24"/>
        </w:rPr>
        <w:tab/>
        <w:t>);</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'Item2'</w:t>
      </w:r>
      <w:r>
        <w:rPr>
          <w:rFonts w:ascii="Courier New" w:hAnsi="Courier New" w:cs="Times New Roman"/>
          <w:color w:val="000000"/>
          <w:sz w:val="20"/>
          <w:szCs w:val="24"/>
        </w:rPr>
        <w:tab/>
        <w:t>);</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'Item3'</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Outline.LevelRoot;</w:t>
      </w:r>
    </w:p>
    <w:p w:rsidR="00000000" w:rsidRDefault="005B04A9">
      <w:pPr>
        <w:widowControl w:val="0"/>
        <w:tabs>
          <w:tab w:val="left" w:pos="3070"/>
          <w:tab w:val="left" w:pos="39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Outline.AddItem(</w:t>
      </w:r>
      <w:r>
        <w:rPr>
          <w:rFonts w:ascii="Courier New" w:hAnsi="Courier New" w:cs="Times New Roman"/>
          <w:color w:val="000080"/>
          <w:sz w:val="20"/>
          <w:szCs w:val="24"/>
        </w:rPr>
        <w:tab/>
        <w:t>'Item4'</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constructs this tree: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Item1</w:t>
      </w:r>
    </w:p>
    <w:p w:rsidR="00000000" w:rsidRDefault="005B04A9">
      <w:pPr>
        <w:widowControl w:val="0"/>
        <w:autoSpaceDE w:val="0"/>
        <w:autoSpaceDN w:val="0"/>
        <w:adjustRightInd w:val="0"/>
        <w:spacing w:after="0" w:line="245" w:lineRule="exact"/>
        <w:ind w:left="1080" w:right="-30"/>
        <w:rPr>
          <w:rFonts w:ascii="Arial" w:hAnsi="Arial" w:cs="Times New Roman"/>
          <w:i/>
          <w:color w:val="000000"/>
          <w:szCs w:val="24"/>
        </w:rPr>
      </w:pPr>
      <w:r>
        <w:rPr>
          <w:rFonts w:ascii="Arial" w:hAnsi="Arial" w:cs="Times New Roman"/>
          <w:i/>
          <w:color w:val="000000"/>
          <w:szCs w:val="24"/>
        </w:rPr>
        <w:t>Item2</w:t>
      </w:r>
    </w:p>
    <w:p w:rsidR="00000000" w:rsidRDefault="005B04A9">
      <w:pPr>
        <w:widowControl w:val="0"/>
        <w:autoSpaceDE w:val="0"/>
        <w:autoSpaceDN w:val="0"/>
        <w:adjustRightInd w:val="0"/>
        <w:spacing w:after="0" w:line="245" w:lineRule="exact"/>
        <w:ind w:left="1200" w:right="-30"/>
        <w:rPr>
          <w:rFonts w:ascii="Arial" w:hAnsi="Arial" w:cs="Times New Roman"/>
          <w:i/>
          <w:color w:val="000000"/>
          <w:szCs w:val="24"/>
        </w:rPr>
      </w:pPr>
      <w:r>
        <w:rPr>
          <w:rFonts w:ascii="Arial" w:hAnsi="Arial" w:cs="Times New Roman"/>
          <w:i/>
          <w:color w:val="000000"/>
          <w:szCs w:val="24"/>
        </w:rPr>
        <w:t>Item3</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Item4</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Knowing this it is clear how the report works. Before every  group title (company name) is output</w:t>
      </w:r>
      <w:r>
        <w:rPr>
          <w:rFonts w:ascii="Arial" w:hAnsi="Arial" w:cs="Times New Roman"/>
          <w:color w:val="000000"/>
          <w:szCs w:val="24"/>
        </w:rPr>
        <w:t xml:space="preserve"> the root of the tree is made the current element. After that, the list of orders is output, each order being added as a child element of the company. To ensure that all the orders are located on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71232" behindDoc="0" locked="0" layoutInCell="1" allowOverlap="1">
            <wp:simplePos x="0" y="0"/>
            <wp:positionH relativeFrom="column">
              <wp:posOffset>542925</wp:posOffset>
            </wp:positionH>
            <wp:positionV relativeFrom="paragraph">
              <wp:posOffset>4848225</wp:posOffset>
            </wp:positionV>
            <wp:extent cx="4343400" cy="246697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34340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107S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level and not displayed as a </w:t>
      </w:r>
      <w:r>
        <w:rPr>
          <w:rFonts w:ascii="Arial" w:hAnsi="Arial" w:cs="Times New Roman"/>
          <w:color w:val="000000"/>
          <w:szCs w:val="24"/>
        </w:rPr>
        <w:t>“</w:t>
      </w:r>
      <w:r>
        <w:rPr>
          <w:rFonts w:ascii="Arial" w:hAnsi="Arial" w:cs="Times New Roman"/>
          <w:color w:val="000000"/>
          <w:szCs w:val="24"/>
        </w:rPr>
        <w:t>ladder</w:t>
      </w:r>
      <w:r>
        <w:rPr>
          <w:rFonts w:ascii="Arial" w:hAnsi="Arial" w:cs="Times New Roman"/>
          <w:color w:val="000000"/>
          <w:szCs w:val="24"/>
        </w:rPr>
        <w:t>”</w:t>
      </w:r>
      <w:r>
        <w:rPr>
          <w:rFonts w:ascii="Arial" w:hAnsi="Arial" w:cs="Times New Roman"/>
          <w:color w:val="000000"/>
          <w:szCs w:val="24"/>
        </w:rPr>
        <w:t xml:space="preserve">, the </w:t>
      </w:r>
      <w:r>
        <w:rPr>
          <w:rFonts w:ascii="Arial" w:hAnsi="Arial" w:cs="Times New Roman"/>
          <w:color w:val="000000"/>
          <w:szCs w:val="24"/>
        </w:rPr>
        <w:t>“</w:t>
      </w:r>
      <w:r>
        <w:rPr>
          <w:rFonts w:ascii="Arial" w:hAnsi="Arial" w:cs="Times New Roman"/>
          <w:color w:val="000000"/>
          <w:szCs w:val="24"/>
        </w:rPr>
        <w:t>Outline.LevelUp</w:t>
      </w:r>
      <w:r>
        <w:rPr>
          <w:rFonts w:ascii="Arial" w:hAnsi="Arial" w:cs="Times New Roman"/>
          <w:color w:val="000000"/>
          <w:szCs w:val="24"/>
        </w:rPr>
        <w:t>”</w:t>
      </w:r>
      <w:r>
        <w:rPr>
          <w:rFonts w:ascii="Arial" w:hAnsi="Arial" w:cs="Times New Roman"/>
          <w:color w:val="000000"/>
          <w:szCs w:val="24"/>
        </w:rPr>
        <w:t xml:space="preserve"> method is called after each order addition to shift the cursor back to the company level.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 xml:space="preserve">6.17 </w:t>
      </w:r>
      <w:r>
        <w:rPr>
          <w:rFonts w:ascii="Arial" w:hAnsi="Arial" w:cs="Times New Roman"/>
          <w:b/>
          <w:color w:val="000000"/>
          <w:sz w:val="28"/>
          <w:szCs w:val="24"/>
        </w:rPr>
        <w:t>“</w:t>
      </w:r>
      <w:r>
        <w:rPr>
          <w:rFonts w:ascii="Arial" w:hAnsi="Arial" w:cs="Times New Roman"/>
          <w:b/>
          <w:color w:val="000000"/>
          <w:sz w:val="28"/>
          <w:szCs w:val="24"/>
        </w:rPr>
        <w:t>OnManualBuild</w:t>
      </w:r>
      <w:r>
        <w:rPr>
          <w:rFonts w:ascii="Arial" w:hAnsi="Arial" w:cs="Times New Roman"/>
          <w:b/>
          <w:color w:val="000000"/>
          <w:sz w:val="28"/>
          <w:szCs w:val="24"/>
        </w:rPr>
        <w:t>”</w:t>
      </w:r>
      <w:r>
        <w:rPr>
          <w:rFonts w:ascii="Arial" w:hAnsi="Arial" w:cs="Times New Roman"/>
          <w:b/>
          <w:color w:val="000000"/>
          <w:sz w:val="28"/>
          <w:szCs w:val="24"/>
        </w:rPr>
        <w:t xml:space="preserve"> page event</w:t>
      </w:r>
    </w:p>
    <w:p w:rsidR="00000000" w:rsidRDefault="005B04A9">
      <w:pPr>
        <w:widowControl w:val="0"/>
        <w:autoSpaceDE w:val="0"/>
        <w:autoSpaceDN w:val="0"/>
        <w:adjustRightInd w:val="0"/>
        <w:spacing w:before="105" w:after="0" w:line="254" w:lineRule="exact"/>
        <w:ind w:left="840" w:right="78"/>
        <w:jc w:val="both"/>
        <w:rPr>
          <w:rFonts w:ascii="Arial" w:hAnsi="Arial" w:cs="Times New Roman"/>
          <w:color w:val="000000"/>
          <w:szCs w:val="24"/>
        </w:rPr>
      </w:pPr>
      <w:r>
        <w:rPr>
          <w:rFonts w:ascii="Arial" w:hAnsi="Arial" w:cs="Times New Roman"/>
          <w:color w:val="000000"/>
          <w:szCs w:val="24"/>
        </w:rPr>
        <w:t>The FastReport core is usually responsible for report construction. It displays the report bands in</w:t>
      </w:r>
      <w:r>
        <w:rPr>
          <w:rFonts w:ascii="Arial" w:hAnsi="Arial" w:cs="Times New Roman"/>
          <w:color w:val="000000"/>
          <w:szCs w:val="24"/>
        </w:rPr>
        <w:t xml:space="preserve"> a specific order, as many times as required by the data, thus creating a complete report. Sometimes it is necessary to display a report in a non-standard form which the FastReport core is unable to accomplish. In this case it is possible to construct a re</w:t>
      </w:r>
      <w:r>
        <w:rPr>
          <w:rFonts w:ascii="Arial" w:hAnsi="Arial" w:cs="Times New Roman"/>
          <w:color w:val="000000"/>
          <w:szCs w:val="24"/>
        </w:rPr>
        <w:t xml:space="preserve">port manually using the </w:t>
      </w:r>
      <w:r>
        <w:rPr>
          <w:rFonts w:ascii="Arial" w:hAnsi="Arial" w:cs="Times New Roman"/>
          <w:color w:val="000000"/>
          <w:szCs w:val="24"/>
        </w:rPr>
        <w:t>“</w:t>
      </w:r>
      <w:r>
        <w:rPr>
          <w:rFonts w:ascii="Arial" w:hAnsi="Arial" w:cs="Times New Roman"/>
          <w:color w:val="000000"/>
          <w:szCs w:val="24"/>
        </w:rPr>
        <w:t>OnManualBuild</w:t>
      </w:r>
      <w:r>
        <w:rPr>
          <w:rFonts w:ascii="Arial" w:hAnsi="Arial" w:cs="Times New Roman"/>
          <w:color w:val="000000"/>
          <w:szCs w:val="24"/>
        </w:rPr>
        <w:t>”</w:t>
      </w:r>
      <w:r>
        <w:rPr>
          <w:rFonts w:ascii="Arial" w:hAnsi="Arial" w:cs="Times New Roman"/>
          <w:color w:val="000000"/>
          <w:szCs w:val="24"/>
        </w:rPr>
        <w:t xml:space="preserve"> event of the report's design page. If the handler for this event is defined then the FastReport core transfers control to it when data output is required. At the same time the FastReport core automatically handles th</w:t>
      </w:r>
      <w:r>
        <w:rPr>
          <w:rFonts w:ascii="Arial" w:hAnsi="Arial" w:cs="Times New Roman"/>
          <w:color w:val="000000"/>
          <w:szCs w:val="24"/>
        </w:rPr>
        <w:t xml:space="preserve">e display of those bands which are located on the page, such as </w:t>
      </w:r>
      <w:r>
        <w:rPr>
          <w:rFonts w:ascii="Arial" w:hAnsi="Arial" w:cs="Times New Roman"/>
          <w:color w:val="000000"/>
          <w:szCs w:val="24"/>
        </w:rPr>
        <w:t>“</w:t>
      </w:r>
      <w:r>
        <w:rPr>
          <w:rFonts w:ascii="Arial" w:hAnsi="Arial" w:cs="Times New Roman"/>
          <w:color w:val="000000"/>
          <w:szCs w:val="24"/>
        </w:rPr>
        <w:t>Report 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 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Column 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Report footer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 footer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Column footer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Background</w:t>
      </w:r>
      <w:r>
        <w:rPr>
          <w:rFonts w:ascii="Arial" w:hAnsi="Arial" w:cs="Times New Roman"/>
          <w:color w:val="000000"/>
          <w:szCs w:val="24"/>
        </w:rPr>
        <w:t>”</w:t>
      </w:r>
      <w:r>
        <w:rPr>
          <w:rFonts w:ascii="Arial" w:hAnsi="Arial" w:cs="Times New Roman"/>
          <w:color w:val="000000"/>
          <w:szCs w:val="24"/>
        </w:rPr>
        <w:t xml:space="preserve">. The core also handles the creation of new pages and columns. The purpose of the </w:t>
      </w:r>
      <w:r>
        <w:rPr>
          <w:rFonts w:ascii="Arial" w:hAnsi="Arial" w:cs="Times New Roman"/>
          <w:color w:val="000000"/>
          <w:szCs w:val="24"/>
        </w:rPr>
        <w:t>“</w:t>
      </w:r>
      <w:r>
        <w:rPr>
          <w:rFonts w:ascii="Arial" w:hAnsi="Arial" w:cs="Times New Roman"/>
          <w:color w:val="000000"/>
          <w:szCs w:val="24"/>
        </w:rPr>
        <w:t>OnManualBuild</w:t>
      </w:r>
      <w:r>
        <w:rPr>
          <w:rFonts w:ascii="Arial" w:hAnsi="Arial" w:cs="Times New Roman"/>
          <w:color w:val="000000"/>
          <w:szCs w:val="24"/>
        </w:rPr>
        <w:t>”</w:t>
      </w:r>
      <w:r>
        <w:rPr>
          <w:rFonts w:ascii="Arial" w:hAnsi="Arial" w:cs="Times New Roman"/>
          <w:color w:val="000000"/>
          <w:szCs w:val="24"/>
        </w:rPr>
        <w:t xml:space="preserve"> event handler is to display data bands, their titles and their footers in a user controlled order.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That is to say the essence of the </w:t>
      </w:r>
      <w:r>
        <w:rPr>
          <w:rFonts w:ascii="Arial" w:hAnsi="Arial" w:cs="Times New Roman"/>
          <w:color w:val="000000"/>
          <w:szCs w:val="24"/>
        </w:rPr>
        <w:t>“</w:t>
      </w:r>
      <w:r>
        <w:rPr>
          <w:rFonts w:ascii="Arial" w:hAnsi="Arial" w:cs="Times New Roman"/>
          <w:color w:val="000000"/>
          <w:szCs w:val="24"/>
        </w:rPr>
        <w:t>OnManualBuild</w:t>
      </w:r>
      <w:r>
        <w:rPr>
          <w:rFonts w:ascii="Arial" w:hAnsi="Arial" w:cs="Times New Roman"/>
          <w:color w:val="000000"/>
          <w:szCs w:val="24"/>
        </w:rPr>
        <w:t>”</w:t>
      </w:r>
      <w:r>
        <w:rPr>
          <w:rFonts w:ascii="Arial" w:hAnsi="Arial" w:cs="Times New Roman"/>
          <w:color w:val="000000"/>
          <w:szCs w:val="24"/>
        </w:rPr>
        <w:t xml:space="preserve"> handler is to give commands to the FastReport core for displaying bands at particular t</w:t>
      </w:r>
      <w:r>
        <w:rPr>
          <w:rFonts w:ascii="Arial" w:hAnsi="Arial" w:cs="Times New Roman"/>
          <w:color w:val="000000"/>
          <w:szCs w:val="24"/>
        </w:rPr>
        <w:t>imes. The core does the rest itself : it creates new pages as soon as there is no free space on the current one, handles scripts attached to events, etc.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Let's demonstrate a handler using a simple example. This report has two master data bands which ar</w:t>
      </w:r>
      <w:r>
        <w:rPr>
          <w:rFonts w:ascii="Arial" w:hAnsi="Arial" w:cs="Times New Roman"/>
          <w:color w:val="000000"/>
          <w:szCs w:val="24"/>
        </w:rPr>
        <w:t>e not connected to data:</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The handler will display these bands in alternate order (six times for each one). After six bands have been displayed a small gap will be inserted.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Page1OnManualBuild(Sender: TfrxComponent);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numPr>
          <w:ilvl w:val="0"/>
          <w:numId w:val="63"/>
        </w:numPr>
        <w:autoSpaceDE w:val="0"/>
        <w:autoSpaceDN w:val="0"/>
        <w:adjustRightInd w:val="0"/>
        <w:spacing w:after="0" w:line="240" w:lineRule="exact"/>
        <w:ind w:left="1365" w:right="-60" w:firstLine="0"/>
        <w:rPr>
          <w:rFonts w:ascii="Courier New" w:hAnsi="Courier New" w:cs="Times New Roman"/>
          <w:color w:val="000000"/>
          <w:sz w:val="20"/>
          <w:szCs w:val="24"/>
        </w:rPr>
      </w:pPr>
      <w:r>
        <w:rPr>
          <w:rFonts w:ascii="Courier New" w:hAnsi="Courier New" w:cs="Times New Roman"/>
          <w:color w:val="000000"/>
          <w:sz w:val="20"/>
          <w:szCs w:val="24"/>
        </w:rPr>
        <w:t>Integer;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72256" behindDoc="0" locked="0" layoutInCell="1" allowOverlap="1">
            <wp:simplePos x="0" y="0"/>
            <wp:positionH relativeFrom="column">
              <wp:posOffset>533400</wp:posOffset>
            </wp:positionH>
            <wp:positionV relativeFrom="paragraph">
              <wp:posOffset>4800600</wp:posOffset>
            </wp:positionV>
            <wp:extent cx="4381500" cy="3419475"/>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38150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108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0"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750"/>
          <w:tab w:val="left" w:pos="2470"/>
          <w:tab w:val="left" w:pos="2590"/>
          <w:tab w:val="left" w:pos="2710"/>
          <w:tab w:val="left" w:pos="2950"/>
          <w:tab w:val="left" w:pos="3070"/>
          <w:tab w:val="left" w:pos="3190"/>
          <w:tab w:val="left" w:pos="331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to</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6</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do</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numPr>
          <w:ilvl w:val="0"/>
          <w:numId w:val="64"/>
        </w:numPr>
        <w:autoSpaceDE w:val="0"/>
        <w:autoSpaceDN w:val="0"/>
        <w:adjustRightInd w:val="0"/>
        <w:spacing w:after="0" w:line="245" w:lineRule="exact"/>
        <w:ind w:left="1590" w:right="-60" w:firstLine="0"/>
        <w:rPr>
          <w:rFonts w:ascii="Courier New" w:hAnsi="Courier New" w:cs="Times New Roman"/>
          <w:i/>
          <w:color w:val="000080"/>
          <w:sz w:val="20"/>
          <w:szCs w:val="24"/>
        </w:rPr>
      </w:pPr>
      <w:r>
        <w:rPr>
          <w:rFonts w:ascii="Courier New" w:hAnsi="Courier New" w:cs="Times New Roman"/>
          <w:i/>
          <w:color w:val="000080"/>
          <w:sz w:val="20"/>
          <w:szCs w:val="24"/>
        </w:rPr>
        <w:t xml:space="preserve"> show two bands }</w:t>
      </w:r>
    </w:p>
    <w:p w:rsidR="00000000" w:rsidRDefault="005B04A9">
      <w:pPr>
        <w:widowControl w:val="0"/>
        <w:autoSpaceDE w:val="0"/>
        <w:autoSpaceDN w:val="0"/>
        <w:adjustRightInd w:val="0"/>
        <w:spacing w:after="0" w:line="240" w:lineRule="exact"/>
        <w:ind w:left="1590" w:right="5144"/>
        <w:jc w:val="both"/>
        <w:rPr>
          <w:rFonts w:ascii="Courier New" w:hAnsi="Courier New" w:cs="Times New Roman"/>
          <w:color w:val="000000"/>
          <w:sz w:val="20"/>
          <w:szCs w:val="24"/>
        </w:rPr>
      </w:pPr>
      <w:r>
        <w:rPr>
          <w:rFonts w:ascii="Courier New" w:hAnsi="Courier New" w:cs="Times New Roman"/>
          <w:color w:val="000000"/>
          <w:sz w:val="20"/>
          <w:szCs w:val="24"/>
        </w:rPr>
        <w:t>Engine.ShowBand(MasterData1); Engine.ShowBand(MasterData2);</w:t>
      </w:r>
    </w:p>
    <w:p w:rsidR="00000000" w:rsidRDefault="005B04A9">
      <w:pPr>
        <w:widowControl w:val="0"/>
        <w:numPr>
          <w:ilvl w:val="0"/>
          <w:numId w:val="65"/>
        </w:numPr>
        <w:autoSpaceDE w:val="0"/>
        <w:autoSpaceDN w:val="0"/>
        <w:adjustRightInd w:val="0"/>
        <w:spacing w:after="0" w:line="245" w:lineRule="exact"/>
        <w:ind w:left="1590" w:right="-60" w:firstLine="0"/>
        <w:rPr>
          <w:rFonts w:ascii="Courier New" w:hAnsi="Courier New" w:cs="Times New Roman"/>
          <w:i/>
          <w:color w:val="000080"/>
          <w:sz w:val="20"/>
          <w:szCs w:val="24"/>
        </w:rPr>
      </w:pPr>
      <w:r>
        <w:rPr>
          <w:rFonts w:ascii="Courier New" w:hAnsi="Courier New" w:cs="Times New Roman"/>
          <w:i/>
          <w:color w:val="000080"/>
          <w:sz w:val="20"/>
          <w:szCs w:val="24"/>
        </w:rPr>
        <w:t xml:space="preserve"> make a gap }</w:t>
      </w:r>
    </w:p>
    <w:p w:rsidR="00000000" w:rsidRDefault="005B04A9">
      <w:pPr>
        <w:widowControl w:val="0"/>
        <w:tabs>
          <w:tab w:val="left" w:pos="1870"/>
          <w:tab w:val="left" w:pos="2470"/>
          <w:tab w:val="left" w:pos="2590"/>
          <w:tab w:val="left" w:pos="2710"/>
        </w:tabs>
        <w:autoSpaceDE w:val="0"/>
        <w:autoSpaceDN w:val="0"/>
        <w:adjustRightInd w:val="0"/>
        <w:spacing w:after="0" w:line="240" w:lineRule="exact"/>
        <w:ind w:left="159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3</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tabs>
          <w:tab w:val="left" w:pos="5350"/>
          <w:tab w:val="left" w:pos="5590"/>
        </w:tabs>
        <w:autoSpaceDE w:val="0"/>
        <w:autoSpaceDN w:val="0"/>
        <w:adjustRightInd w:val="0"/>
        <w:spacing w:after="0" w:line="240" w:lineRule="exact"/>
        <w:ind w:left="183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tabs>
          <w:tab w:val="left" w:pos="1750"/>
        </w:tabs>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5"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Page1OnManualBuild(TfrxComponent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7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i;</w:t>
      </w:r>
    </w:p>
    <w:p w:rsidR="00000000" w:rsidRDefault="005B04A9">
      <w:pPr>
        <w:widowControl w:val="0"/>
        <w:tabs>
          <w:tab w:val="left" w:pos="1750"/>
          <w:tab w:val="left" w:pos="2470"/>
          <w:tab w:val="left" w:pos="2590"/>
          <w:tab w:val="left" w:pos="3430"/>
          <w:tab w:val="left" w:pos="3550"/>
        </w:tabs>
        <w:autoSpaceDE w:val="0"/>
        <w:autoSpaceDN w:val="0"/>
        <w:adjustRightInd w:val="0"/>
        <w:spacing w:before="200"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i &lt;= </w:t>
      </w:r>
      <w:r>
        <w:rPr>
          <w:rFonts w:ascii="Courier New" w:hAnsi="Courier New" w:cs="Times New Roman"/>
          <w:color w:val="000080"/>
          <w:sz w:val="20"/>
          <w:szCs w:val="24"/>
        </w:rPr>
        <w:tab/>
        <w:t>6</w:t>
      </w:r>
      <w:r>
        <w:rPr>
          <w:rFonts w:ascii="Courier New" w:hAnsi="Courier New" w:cs="Times New Roman"/>
          <w:color w:val="000000"/>
          <w:sz w:val="20"/>
          <w:szCs w:val="24"/>
        </w:rPr>
        <w:tab/>
      </w:r>
      <w:r>
        <w:rPr>
          <w:rFonts w:ascii="Courier New" w:hAnsi="Courier New" w:cs="Times New Roman"/>
          <w:color w:val="000000"/>
          <w:sz w:val="20"/>
          <w:szCs w:val="24"/>
        </w:rPr>
        <w:t>; i++)</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55" w:lineRule="exact"/>
        <w:ind w:left="1590" w:right="-60"/>
        <w:rPr>
          <w:rFonts w:ascii="Courier New" w:hAnsi="Courier New" w:cs="Times New Roman"/>
          <w:i/>
          <w:color w:val="000080"/>
          <w:sz w:val="20"/>
          <w:szCs w:val="24"/>
        </w:rPr>
      </w:pPr>
      <w:r>
        <w:rPr>
          <w:rFonts w:ascii="Courier New" w:hAnsi="Courier New" w:cs="Times New Roman"/>
          <w:i/>
          <w:color w:val="000080"/>
          <w:sz w:val="20"/>
          <w:szCs w:val="24"/>
        </w:rPr>
        <w:t>// show two bands</w:t>
      </w:r>
    </w:p>
    <w:p w:rsidR="00000000" w:rsidRDefault="005B04A9">
      <w:pPr>
        <w:widowControl w:val="0"/>
        <w:autoSpaceDE w:val="0"/>
        <w:autoSpaceDN w:val="0"/>
        <w:adjustRightInd w:val="0"/>
        <w:spacing w:after="0" w:line="240" w:lineRule="exact"/>
        <w:ind w:left="1590" w:right="5144"/>
        <w:jc w:val="both"/>
        <w:rPr>
          <w:rFonts w:ascii="Courier New" w:hAnsi="Courier New" w:cs="Times New Roman"/>
          <w:color w:val="000000"/>
          <w:sz w:val="20"/>
          <w:szCs w:val="24"/>
        </w:rPr>
      </w:pPr>
      <w:r>
        <w:rPr>
          <w:rFonts w:ascii="Courier New" w:hAnsi="Courier New" w:cs="Times New Roman"/>
          <w:color w:val="000000"/>
          <w:sz w:val="20"/>
          <w:szCs w:val="24"/>
        </w:rPr>
        <w:t>Engine.ShowBand(MasterData1); Engine.ShowBand(MasterData2);</w:t>
      </w:r>
    </w:p>
    <w:p w:rsidR="00000000" w:rsidRDefault="005B04A9">
      <w:pPr>
        <w:widowControl w:val="0"/>
        <w:autoSpaceDE w:val="0"/>
        <w:autoSpaceDN w:val="0"/>
        <w:adjustRightInd w:val="0"/>
        <w:spacing w:after="0" w:line="255" w:lineRule="exact"/>
        <w:ind w:left="1590" w:right="-60"/>
        <w:rPr>
          <w:rFonts w:ascii="Courier New" w:hAnsi="Courier New" w:cs="Times New Roman"/>
          <w:i/>
          <w:color w:val="000080"/>
          <w:sz w:val="20"/>
          <w:szCs w:val="24"/>
        </w:rPr>
      </w:pPr>
      <w:r>
        <w:rPr>
          <w:rFonts w:ascii="Courier New" w:hAnsi="Courier New" w:cs="Times New Roman"/>
          <w:i/>
          <w:color w:val="000080"/>
          <w:sz w:val="20"/>
          <w:szCs w:val="24"/>
        </w:rPr>
        <w:t>// make a gap</w:t>
      </w:r>
    </w:p>
    <w:p w:rsidR="00000000" w:rsidRDefault="005B04A9">
      <w:pPr>
        <w:widowControl w:val="0"/>
        <w:tabs>
          <w:tab w:val="left" w:pos="1870"/>
          <w:tab w:val="left" w:pos="2710"/>
          <w:tab w:val="left" w:pos="283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3</w:t>
      </w:r>
      <w:r>
        <w:rPr>
          <w:rFonts w:ascii="Courier New" w:hAnsi="Courier New" w:cs="Times New Roman"/>
          <w:color w:val="000000"/>
          <w:sz w:val="20"/>
          <w:szCs w:val="24"/>
        </w:rPr>
        <w:tab/>
        <w:t>)</w:t>
      </w:r>
    </w:p>
    <w:p w:rsidR="00000000" w:rsidRDefault="005B04A9">
      <w:pPr>
        <w:widowControl w:val="0"/>
        <w:tabs>
          <w:tab w:val="left" w:pos="5230"/>
          <w:tab w:val="left" w:pos="5470"/>
        </w:tabs>
        <w:autoSpaceDE w:val="0"/>
        <w:autoSpaceDN w:val="0"/>
        <w:adjustRightInd w:val="0"/>
        <w:spacing w:after="0" w:line="240" w:lineRule="exact"/>
        <w:ind w:left="183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following example displays the same bands, with a second copy shifted to the right.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60"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109</w:t>
      </w:r>
      <w:r>
        <w:rPr>
          <w:rFonts w:ascii="Arial" w:hAnsi="Arial" w:cs="Times New Roman"/>
          <w:b/>
          <w:color w:val="000000"/>
          <w:sz w:val="20"/>
          <w:szCs w:val="24"/>
        </w:rPr>
        <w: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Page1OnManualBuild(Sender: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numPr>
          <w:ilvl w:val="0"/>
          <w:numId w:val="66"/>
        </w:numPr>
        <w:autoSpaceDE w:val="0"/>
        <w:autoSpaceDN w:val="0"/>
        <w:adjustRightInd w:val="0"/>
        <w:spacing w:after="0" w:line="240" w:lineRule="exact"/>
        <w:ind w:left="1350" w:right="-60" w:firstLine="0"/>
        <w:rPr>
          <w:rFonts w:ascii="Courier New" w:hAnsi="Courier New" w:cs="Times New Roman"/>
          <w:color w:val="000000"/>
          <w:sz w:val="20"/>
          <w:szCs w:val="24"/>
        </w:rPr>
      </w:pPr>
      <w:r>
        <w:rPr>
          <w:rFonts w:ascii="Courier New" w:hAnsi="Courier New" w:cs="Times New Roman"/>
          <w:color w:val="000000"/>
          <w:sz w:val="20"/>
          <w:szCs w:val="24"/>
        </w:rPr>
        <w:t>j: Integer;</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SaveY: Extended;</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SaveY := Engine.CurY;</w:t>
      </w:r>
    </w:p>
    <w:p w:rsidR="00000000" w:rsidRDefault="005B04A9">
      <w:pPr>
        <w:widowControl w:val="0"/>
        <w:tabs>
          <w:tab w:val="left" w:pos="1750"/>
          <w:tab w:val="left" w:pos="2470"/>
          <w:tab w:val="left" w:pos="2590"/>
          <w:tab w:val="left" w:pos="2710"/>
          <w:tab w:val="left" w:pos="2950"/>
          <w:tab w:val="left" w:pos="3070"/>
          <w:tab w:val="left" w:pos="3190"/>
          <w:tab w:val="left" w:pos="331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j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to</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do</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990"/>
          <w:tab w:val="left" w:pos="2710"/>
          <w:tab w:val="left" w:pos="2830"/>
          <w:tab w:val="left" w:pos="2950"/>
          <w:tab w:val="left" w:pos="3190"/>
          <w:tab w:val="left" w:pos="3310"/>
          <w:tab w:val="left" w:pos="3430"/>
          <w:tab w:val="left" w:pos="3550"/>
        </w:tabs>
        <w:autoSpaceDE w:val="0"/>
        <w:autoSpaceDN w:val="0"/>
        <w:adjustRightInd w:val="0"/>
        <w:spacing w:after="0" w:line="240" w:lineRule="exact"/>
        <w:ind w:left="1590" w:right="-60"/>
        <w:rPr>
          <w:rFonts w:ascii="Courier New" w:hAnsi="Courier New" w:cs="Times New Roman"/>
          <w:b/>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to</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6</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do</w:t>
      </w:r>
    </w:p>
    <w:p w:rsidR="00000000" w:rsidRDefault="005B04A9">
      <w:pPr>
        <w:widowControl w:val="0"/>
        <w:autoSpaceDE w:val="0"/>
        <w:autoSpaceDN w:val="0"/>
        <w:adjustRightInd w:val="0"/>
        <w:spacing w:after="0" w:line="230" w:lineRule="exact"/>
        <w:ind w:left="159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830" w:right="4904"/>
        <w:jc w:val="both"/>
        <w:rPr>
          <w:rFonts w:ascii="Courier New" w:hAnsi="Courier New" w:cs="Times New Roman"/>
          <w:color w:val="000000"/>
          <w:sz w:val="20"/>
          <w:szCs w:val="24"/>
        </w:rPr>
      </w:pPr>
      <w:r>
        <w:rPr>
          <w:rFonts w:ascii="Courier New" w:hAnsi="Courier New" w:cs="Times New Roman"/>
          <w:color w:val="000000"/>
          <w:sz w:val="20"/>
          <w:szCs w:val="24"/>
        </w:rPr>
        <w:t>Engine.ShowBand(MasterData1); Engine.ShowBand(MasterData2);</w:t>
      </w:r>
    </w:p>
    <w:p w:rsidR="00000000" w:rsidRDefault="005B04A9">
      <w:pPr>
        <w:widowControl w:val="0"/>
        <w:tabs>
          <w:tab w:val="left" w:pos="2110"/>
          <w:tab w:val="left" w:pos="2710"/>
          <w:tab w:val="left" w:pos="2830"/>
          <w:tab w:val="left" w:pos="2950"/>
        </w:tabs>
        <w:autoSpaceDE w:val="0"/>
        <w:autoSpaceDN w:val="0"/>
        <w:adjustRightInd w:val="0"/>
        <w:spacing w:after="0" w:line="240" w:lineRule="exact"/>
        <w:ind w:left="183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3</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tabs>
          <w:tab w:val="left" w:pos="5590"/>
          <w:tab w:val="left" w:pos="5830"/>
        </w:tabs>
        <w:autoSpaceDE w:val="0"/>
        <w:autoSpaceDN w:val="0"/>
        <w:adjustRightInd w:val="0"/>
        <w:spacing w:after="0" w:line="240" w:lineRule="exact"/>
        <w:ind w:left="207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tabs>
          <w:tab w:val="left" w:pos="1990"/>
        </w:tabs>
        <w:autoSpaceDE w:val="0"/>
        <w:autoSpaceDN w:val="0"/>
        <w:adjustRightInd w:val="0"/>
        <w:spacing w:after="0" w:line="230" w:lineRule="exact"/>
        <w:ind w:left="159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Engine.CurY := SaveY;</w:t>
      </w:r>
    </w:p>
    <w:p w:rsidR="00000000" w:rsidRDefault="005B04A9">
      <w:pPr>
        <w:widowControl w:val="0"/>
        <w:tabs>
          <w:tab w:val="left" w:pos="5110"/>
          <w:tab w:val="left" w:pos="547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Engine.CurX := Engine.CurX + </w:t>
      </w:r>
      <w:r>
        <w:rPr>
          <w:rFonts w:ascii="Courier New" w:hAnsi="Courier New" w:cs="Times New Roman"/>
          <w:color w:val="000080"/>
          <w:sz w:val="20"/>
          <w:szCs w:val="24"/>
        </w:rPr>
        <w:tab/>
        <w:t>200</w:t>
      </w:r>
      <w:r>
        <w:rPr>
          <w:rFonts w:ascii="Courier New" w:hAnsi="Courier New" w:cs="Times New Roman"/>
          <w:color w:val="000000"/>
          <w:sz w:val="20"/>
          <w:szCs w:val="24"/>
        </w:rPr>
        <w:tab/>
        <w:t>;</w:t>
      </w:r>
    </w:p>
    <w:p w:rsidR="00000000" w:rsidRDefault="005B04A9">
      <w:pPr>
        <w:widowControl w:val="0"/>
        <w:tabs>
          <w:tab w:val="left" w:pos="1750"/>
        </w:tabs>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Page1OnManualBuild(TfrxComponent Sender)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7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i, j;</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Extended SaveY;</w:t>
      </w:r>
    </w:p>
    <w:p w:rsidR="00000000" w:rsidRDefault="005B04A9">
      <w:pPr>
        <w:widowControl w:val="0"/>
        <w:autoSpaceDE w:val="0"/>
        <w:autoSpaceDN w:val="0"/>
        <w:adjustRightInd w:val="0"/>
        <w:spacing w:before="200"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SaveY = Engine.CurY;</w:t>
      </w:r>
    </w:p>
    <w:p w:rsidR="00000000" w:rsidRDefault="005B04A9">
      <w:pPr>
        <w:widowControl w:val="0"/>
        <w:tabs>
          <w:tab w:val="left" w:pos="1750"/>
          <w:tab w:val="left" w:pos="2470"/>
          <w:tab w:val="left" w:pos="2590"/>
          <w:tab w:val="left" w:pos="3430"/>
          <w:tab w:val="left" w:pos="35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(j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j &lt;= </w:t>
      </w:r>
      <w:r>
        <w:rPr>
          <w:rFonts w:ascii="Courier New" w:hAnsi="Courier New" w:cs="Times New Roman"/>
          <w:color w:val="000080"/>
          <w:sz w:val="20"/>
          <w:szCs w:val="24"/>
        </w:rPr>
        <w:tab/>
        <w:t>2</w:t>
      </w:r>
      <w:r>
        <w:rPr>
          <w:rFonts w:ascii="Courier New" w:hAnsi="Courier New" w:cs="Times New Roman"/>
          <w:color w:val="000000"/>
          <w:sz w:val="20"/>
          <w:szCs w:val="24"/>
        </w:rPr>
        <w:tab/>
        <w:t>; j++)</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990"/>
          <w:tab w:val="left" w:pos="2710"/>
          <w:tab w:val="left" w:pos="2830"/>
          <w:tab w:val="left" w:pos="3670"/>
          <w:tab w:val="left" w:pos="379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b/>
          <w:color w:val="000000"/>
          <w:sz w:val="20"/>
          <w:szCs w:val="24"/>
        </w:rPr>
        <w:t>for</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i &lt;= </w:t>
      </w:r>
      <w:r>
        <w:rPr>
          <w:rFonts w:ascii="Courier New" w:hAnsi="Courier New" w:cs="Times New Roman"/>
          <w:color w:val="000080"/>
          <w:sz w:val="20"/>
          <w:szCs w:val="24"/>
        </w:rPr>
        <w:tab/>
        <w:t>6</w:t>
      </w:r>
      <w:r>
        <w:rPr>
          <w:rFonts w:ascii="Courier New" w:hAnsi="Courier New" w:cs="Times New Roman"/>
          <w:color w:val="000000"/>
          <w:sz w:val="20"/>
          <w:szCs w:val="24"/>
        </w:rPr>
        <w:tab/>
        <w:t>; i++)</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830" w:right="4904"/>
        <w:jc w:val="both"/>
        <w:rPr>
          <w:rFonts w:ascii="Courier New" w:hAnsi="Courier New" w:cs="Times New Roman"/>
          <w:color w:val="000000"/>
          <w:sz w:val="20"/>
          <w:szCs w:val="24"/>
        </w:rPr>
      </w:pPr>
      <w:r>
        <w:rPr>
          <w:rFonts w:ascii="Courier New" w:hAnsi="Courier New" w:cs="Times New Roman"/>
          <w:color w:val="000000"/>
          <w:sz w:val="20"/>
          <w:szCs w:val="24"/>
        </w:rPr>
        <w:t>Engine.ShowBand(MasterData1); Engine.ShowBand(MasterData2);</w:t>
      </w:r>
    </w:p>
    <w:p w:rsidR="00000000" w:rsidRDefault="005B04A9">
      <w:pPr>
        <w:widowControl w:val="0"/>
        <w:tabs>
          <w:tab w:val="left" w:pos="2110"/>
          <w:tab w:val="left" w:pos="2950"/>
          <w:tab w:val="left" w:pos="3070"/>
        </w:tabs>
        <w:autoSpaceDE w:val="0"/>
        <w:autoSpaceDN w:val="0"/>
        <w:adjustRightInd w:val="0"/>
        <w:spacing w:after="0" w:line="240" w:lineRule="exact"/>
        <w:ind w:left="183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(i == </w:t>
      </w:r>
      <w:r>
        <w:rPr>
          <w:rFonts w:ascii="Courier New" w:hAnsi="Courier New" w:cs="Times New Roman"/>
          <w:color w:val="000080"/>
          <w:sz w:val="20"/>
          <w:szCs w:val="24"/>
        </w:rPr>
        <w:tab/>
        <w:t>3</w:t>
      </w:r>
      <w:r>
        <w:rPr>
          <w:rFonts w:ascii="Courier New" w:hAnsi="Courier New" w:cs="Times New Roman"/>
          <w:color w:val="000000"/>
          <w:sz w:val="20"/>
          <w:szCs w:val="24"/>
        </w:rPr>
        <w:tab/>
        <w:t xml:space="preserve">) </w:t>
      </w:r>
    </w:p>
    <w:p w:rsidR="00000000" w:rsidRDefault="005B04A9">
      <w:pPr>
        <w:widowControl w:val="0"/>
        <w:tabs>
          <w:tab w:val="left" w:pos="5470"/>
          <w:tab w:val="left" w:pos="5710"/>
        </w:tabs>
        <w:autoSpaceDE w:val="0"/>
        <w:autoSpaceDN w:val="0"/>
        <w:adjustRightInd w:val="0"/>
        <w:spacing w:after="0" w:line="240" w:lineRule="exact"/>
        <w:ind w:left="2070" w:right="-60"/>
        <w:rPr>
          <w:rFonts w:ascii="Courier New" w:hAnsi="Courier New" w:cs="Times New Roman"/>
          <w:color w:val="000000"/>
          <w:sz w:val="20"/>
          <w:szCs w:val="24"/>
        </w:rPr>
      </w:pPr>
      <w:r>
        <w:rPr>
          <w:rFonts w:ascii="Courier New" w:hAnsi="Courier New" w:cs="Times New Roman"/>
          <w:color w:val="000000"/>
          <w:sz w:val="20"/>
          <w:szCs w:val="24"/>
        </w:rPr>
        <w:t xml:space="preserve">Engine.CurY = Engine.CurY + </w:t>
      </w:r>
      <w:r>
        <w:rPr>
          <w:rFonts w:ascii="Courier New" w:hAnsi="Courier New" w:cs="Times New Roman"/>
          <w:color w:val="000080"/>
          <w:sz w:val="20"/>
          <w:szCs w:val="24"/>
        </w:rPr>
        <w:tab/>
        <w:t>10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Engine.CurY = SaveY;</w:t>
      </w:r>
    </w:p>
    <w:p w:rsidR="00000000" w:rsidRDefault="005B04A9">
      <w:pPr>
        <w:widowControl w:val="0"/>
        <w:tabs>
          <w:tab w:val="left" w:pos="4990"/>
          <w:tab w:val="left" w:pos="535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Engine.CurX = Engine.CurX + </w:t>
      </w:r>
      <w:r>
        <w:rPr>
          <w:rFonts w:ascii="Courier New" w:hAnsi="Courier New" w:cs="Times New Roman"/>
          <w:color w:val="000080"/>
          <w:sz w:val="20"/>
          <w:szCs w:val="24"/>
        </w:rPr>
        <w:tab/>
        <w:t>200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73280" behindDoc="0" locked="0" layoutInCell="1" allowOverlap="1">
            <wp:simplePos x="0" y="0"/>
            <wp:positionH relativeFrom="column">
              <wp:posOffset>533400</wp:posOffset>
            </wp:positionH>
            <wp:positionV relativeFrom="paragraph">
              <wp:posOffset>333375</wp:posOffset>
            </wp:positionV>
            <wp:extent cx="4514850" cy="34575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1485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4304" behindDoc="0" locked="0" layoutInCell="1" allowOverlap="1">
            <wp:simplePos x="0" y="0"/>
            <wp:positionH relativeFrom="column">
              <wp:posOffset>533400</wp:posOffset>
            </wp:positionH>
            <wp:positionV relativeFrom="paragraph">
              <wp:posOffset>5153025</wp:posOffset>
            </wp:positionV>
            <wp:extent cx="4362450" cy="2714625"/>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3624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110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As you can see, in these examples we controlled only the output of data bands. The rest of the bands (in our case the </w:t>
      </w:r>
      <w:r>
        <w:rPr>
          <w:rFonts w:ascii="Arial" w:hAnsi="Arial" w:cs="Times New Roman"/>
          <w:color w:val="000000"/>
          <w:szCs w:val="24"/>
        </w:rPr>
        <w:t>“</w:t>
      </w:r>
      <w:r>
        <w:rPr>
          <w:rFonts w:ascii="Arial" w:hAnsi="Arial" w:cs="Times New Roman"/>
          <w:color w:val="000000"/>
          <w:szCs w:val="24"/>
        </w:rPr>
        <w:t>Report title</w:t>
      </w:r>
      <w:r>
        <w:rPr>
          <w:rFonts w:ascii="Arial" w:hAnsi="Arial" w:cs="Times New Roman"/>
          <w:color w:val="000000"/>
          <w:szCs w:val="24"/>
        </w:rPr>
        <w:t>”</w:t>
      </w:r>
      <w:r>
        <w:rPr>
          <w:rFonts w:ascii="Arial" w:hAnsi="Arial" w:cs="Times New Roman"/>
          <w:color w:val="000000"/>
          <w:szCs w:val="24"/>
        </w:rPr>
        <w:t>) were output automatically.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Finally we will show how to construct a report with a </w:t>
      </w:r>
      <w:r>
        <w:rPr>
          <w:rFonts w:ascii="Arial" w:hAnsi="Arial" w:cs="Times New Roman"/>
          <w:color w:val="000000"/>
          <w:szCs w:val="24"/>
        </w:rPr>
        <w:t>“</w:t>
      </w:r>
      <w:r>
        <w:rPr>
          <w:rFonts w:ascii="Arial" w:hAnsi="Arial" w:cs="Times New Roman"/>
          <w:color w:val="000000"/>
          <w:szCs w:val="24"/>
        </w:rPr>
        <w:t>List of clients</w:t>
      </w:r>
      <w:r>
        <w:rPr>
          <w:rFonts w:ascii="Arial" w:hAnsi="Arial" w:cs="Times New Roman"/>
          <w:color w:val="000000"/>
          <w:szCs w:val="24"/>
        </w:rPr>
        <w:t>”</w:t>
      </w:r>
      <w:r>
        <w:rPr>
          <w:rFonts w:ascii="Arial" w:hAnsi="Arial" w:cs="Times New Roman"/>
          <w:color w:val="000000"/>
          <w:szCs w:val="24"/>
        </w:rPr>
        <w:t xml:space="preserve"> (we have shown several versions before) using the </w:t>
      </w:r>
      <w:r>
        <w:rPr>
          <w:rFonts w:ascii="Arial" w:hAnsi="Arial" w:cs="Times New Roman"/>
          <w:color w:val="000000"/>
          <w:szCs w:val="24"/>
        </w:rPr>
        <w:t>“</w:t>
      </w:r>
      <w:r>
        <w:rPr>
          <w:rFonts w:ascii="Arial" w:hAnsi="Arial" w:cs="Times New Roman"/>
          <w:color w:val="000000"/>
          <w:szCs w:val="24"/>
        </w:rPr>
        <w:t>OnManualBuild</w:t>
      </w:r>
      <w:r>
        <w:rPr>
          <w:rFonts w:ascii="Arial" w:hAnsi="Arial" w:cs="Times New Roman"/>
          <w:color w:val="000000"/>
          <w:szCs w:val="24"/>
        </w:rPr>
        <w:t>”</w:t>
      </w:r>
      <w:r>
        <w:rPr>
          <w:rFonts w:ascii="Arial" w:hAnsi="Arial" w:cs="Times New Roman"/>
          <w:color w:val="000000"/>
          <w:szCs w:val="24"/>
        </w:rPr>
        <w:t xml:space="preserve"> event. This time connect the data band to the data source.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And use this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75" w:right="-30"/>
        <w:rPr>
          <w:rFonts w:ascii="Arial" w:hAnsi="Arial" w:cs="Times New Roman"/>
          <w:b/>
          <w:color w:val="000000"/>
          <w:sz w:val="20"/>
          <w:szCs w:val="24"/>
        </w:rPr>
      </w:pPr>
      <w:r>
        <w:rPr>
          <w:rFonts w:ascii="Arial" w:hAnsi="Arial" w:cs="Times New Roman"/>
          <w:b/>
          <w:color w:val="000000"/>
          <w:sz w:val="20"/>
          <w:szCs w:val="24"/>
        </w:rPr>
        <w:t>cript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111S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tabs>
          <w:tab w:val="left" w:pos="2245"/>
        </w:tabs>
        <w:autoSpaceDE w:val="0"/>
        <w:autoSpaceDN w:val="0"/>
        <w:adjustRightInd w:val="0"/>
        <w:spacing w:after="0" w:line="240" w:lineRule="exact"/>
        <w:ind w:left="1125" w:right="2864"/>
        <w:jc w:val="both"/>
        <w:rPr>
          <w:rFonts w:ascii="Courier New" w:hAnsi="Courier New" w:cs="Times New Roman"/>
          <w:b/>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Page1OnManualBuild(Sender: TfrxComponent);</w:t>
      </w:r>
      <w:r>
        <w:rPr>
          <w:rFonts w:ascii="Courier New" w:hAnsi="Courier New" w:cs="Times New Roman"/>
          <w:b/>
          <w:color w:val="000000"/>
          <w:sz w:val="20"/>
          <w:szCs w:val="24"/>
        </w:rPr>
        <w:t xml:space="preserve"> var</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DataSet: TfrxDataSet;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DataSet := MasterData1.DataSet;</w:t>
      </w:r>
    </w:p>
    <w:p w:rsidR="00000000" w:rsidRDefault="005B04A9">
      <w:pPr>
        <w:widowControl w:val="0"/>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DataSet.First;</w:t>
      </w:r>
    </w:p>
    <w:p w:rsidR="00000000" w:rsidRDefault="005B04A9">
      <w:pPr>
        <w:widowControl w:val="0"/>
        <w:tabs>
          <w:tab w:val="left" w:pos="2005"/>
          <w:tab w:val="left" w:pos="2125"/>
          <w:tab w:val="left" w:pos="2485"/>
          <w:tab w:val="left" w:pos="4045"/>
        </w:tabs>
        <w:autoSpaceDE w:val="0"/>
        <w:autoSpaceDN w:val="0"/>
        <w:adjustRightInd w:val="0"/>
        <w:spacing w:after="0" w:line="24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while</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not</w:t>
      </w:r>
      <w:r>
        <w:rPr>
          <w:rFonts w:ascii="Courier New" w:hAnsi="Courier New" w:cs="Times New Roman"/>
          <w:color w:val="000000"/>
          <w:sz w:val="20"/>
          <w:szCs w:val="24"/>
        </w:rPr>
        <w:tab/>
        <w:t xml:space="preserve"> DataSet.Eof </w:t>
      </w:r>
      <w:r>
        <w:rPr>
          <w:rFonts w:ascii="Courier New" w:hAnsi="Courier New" w:cs="Times New Roman"/>
          <w:b/>
          <w:color w:val="000000"/>
          <w:sz w:val="20"/>
          <w:szCs w:val="24"/>
        </w:rPr>
        <w:tab/>
        <w:t>do</w:t>
      </w:r>
    </w:p>
    <w:p w:rsidR="00000000" w:rsidRDefault="005B04A9">
      <w:pPr>
        <w:widowControl w:val="0"/>
        <w:autoSpaceDE w:val="0"/>
        <w:autoSpaceDN w:val="0"/>
        <w:adjustRightInd w:val="0"/>
        <w:spacing w:after="0" w:line="23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Engine.ShowBand(MasterData1);</w:t>
      </w:r>
    </w:p>
    <w:p w:rsidR="00000000" w:rsidRDefault="005B04A9">
      <w:pPr>
        <w:widowControl w:val="0"/>
        <w:autoSpaceDE w:val="0"/>
        <w:autoSpaceDN w:val="0"/>
        <w:adjustRightInd w:val="0"/>
        <w:spacing w:after="0" w:line="23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DataSet.Next;</w:t>
      </w:r>
    </w:p>
    <w:p w:rsidR="00000000" w:rsidRDefault="005B04A9">
      <w:pPr>
        <w:widowControl w:val="0"/>
        <w:tabs>
          <w:tab w:val="left" w:pos="1765"/>
        </w:tabs>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tabs>
          <w:tab w:val="left" w:pos="164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r>
      <w:r>
        <w:rPr>
          <w:rFonts w:ascii="Courier New" w:hAnsi="Courier New" w:cs="Times New Roman"/>
          <w:color w:val="000000"/>
          <w:sz w:val="20"/>
          <w:szCs w:val="24"/>
        </w:rPr>
        <w:t xml:space="preserve"> Page1OnManualBuild(TfrxComponent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TfrxDataSet DataSet;</w:t>
      </w:r>
    </w:p>
    <w:p w:rsidR="00000000" w:rsidRDefault="005B04A9">
      <w:pPr>
        <w:widowControl w:val="0"/>
        <w:autoSpaceDE w:val="0"/>
        <w:autoSpaceDN w:val="0"/>
        <w:adjustRightInd w:val="0"/>
        <w:spacing w:before="200"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DataSet = MasterData1.DataSet;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DataSet.First();</w:t>
      </w:r>
    </w:p>
    <w:p w:rsidR="00000000" w:rsidRDefault="005B04A9">
      <w:pPr>
        <w:widowControl w:val="0"/>
        <w:tabs>
          <w:tab w:val="left" w:pos="200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while</w:t>
      </w:r>
      <w:r>
        <w:rPr>
          <w:rFonts w:ascii="Courier New" w:hAnsi="Courier New" w:cs="Times New Roman"/>
          <w:color w:val="000000"/>
          <w:sz w:val="20"/>
          <w:szCs w:val="24"/>
        </w:rPr>
        <w:tab/>
        <w:t xml:space="preserve"> (!DataSet.Eof)</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Engine.ShowBand(MasterData1);</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DataSet.Next();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Preview the report to make sure that the script produces a report identical to the standard report. Note how we got a link to the Dataset - we connected a dataset variable to the data source using this code: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DataSet := MasterData1.DataSet;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If the M</w:t>
      </w:r>
      <w:r>
        <w:rPr>
          <w:rFonts w:ascii="Arial" w:hAnsi="Arial" w:cs="Times New Roman"/>
          <w:color w:val="000000"/>
          <w:szCs w:val="24"/>
        </w:rPr>
        <w:t>asterData band is not connected to a data source then the link to the required data source can be made in the following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4645"/>
          <w:tab w:val="left" w:pos="596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DataSet := Report.GetDataSet(</w:t>
      </w:r>
      <w:r>
        <w:rPr>
          <w:rFonts w:ascii="Courier New" w:hAnsi="Courier New" w:cs="Times New Roman"/>
          <w:color w:val="000080"/>
          <w:sz w:val="20"/>
          <w:szCs w:val="24"/>
        </w:rPr>
        <w:tab/>
        <w:t>'Customers'</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Of course, the data source we are interested in must be enabled in the menu </w:t>
      </w:r>
      <w:r>
        <w:rPr>
          <w:rFonts w:ascii="Arial" w:hAnsi="Arial" w:cs="Times New Roman"/>
          <w:color w:val="000000"/>
          <w:szCs w:val="24"/>
        </w:rPr>
        <w:t>“</w:t>
      </w:r>
      <w:r>
        <w:rPr>
          <w:rFonts w:ascii="Arial" w:hAnsi="Arial" w:cs="Times New Roman"/>
          <w:color w:val="000000"/>
          <w:szCs w:val="24"/>
        </w:rPr>
        <w:t>R</w:t>
      </w:r>
      <w:r>
        <w:rPr>
          <w:rFonts w:ascii="Arial" w:hAnsi="Arial" w:cs="Times New Roman"/>
          <w:color w:val="000000"/>
          <w:szCs w:val="24"/>
        </w:rPr>
        <w:t>eport &gt; Data</w:t>
      </w:r>
      <w:r>
        <w:rPr>
          <w:rFonts w:ascii="Arial" w:hAnsi="Arial" w:cs="Times New Roman"/>
          <w:color w:val="000000"/>
          <w:szCs w:val="24"/>
        </w:rPr>
        <w:t>…”</w:t>
      </w:r>
      <w:r>
        <w:rPr>
          <w:rFonts w:ascii="Arial" w:hAnsi="Arial" w:cs="Times New Roman"/>
          <w:color w:val="000000"/>
          <w:szCs w:val="24"/>
        </w:rPr>
        <w:t xml:space="preserve">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6.18 Creation of objects in the script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New objects can be added to a report using a script. Let's show how this is done with a simple example. Create a blank report and enter this code in the script</w:t>
      </w:r>
      <w:r>
        <w:rPr>
          <w:rFonts w:ascii="Arial" w:hAnsi="Arial" w:cs="Times New Roman"/>
          <w:color w:val="000000"/>
          <w:szCs w:val="24"/>
        </w:rPr>
        <w:t>’</w:t>
      </w:r>
      <w:r>
        <w:rPr>
          <w:rFonts w:ascii="Arial" w:hAnsi="Arial" w:cs="Times New Roman"/>
          <w:color w:val="000000"/>
          <w:szCs w:val="24"/>
        </w:rPr>
        <w:t>s main procedure: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before="180"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var</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Band: TfrxReportTitle;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75328" behindDoc="0" locked="0" layoutInCell="1" allowOverlap="1">
            <wp:simplePos x="0" y="0"/>
            <wp:positionH relativeFrom="column">
              <wp:posOffset>571500</wp:posOffset>
            </wp:positionH>
            <wp:positionV relativeFrom="paragraph">
              <wp:posOffset>3943350</wp:posOffset>
            </wp:positionV>
            <wp:extent cx="2552700" cy="75247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552700"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112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0"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Memo: TfrxMemoView;</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Band := TfrxReportTitle.Create(Page1);</w:t>
      </w:r>
    </w:p>
    <w:p w:rsidR="00000000" w:rsidRDefault="005B04A9">
      <w:pPr>
        <w:widowControl w:val="0"/>
        <w:tabs>
          <w:tab w:val="left" w:pos="3190"/>
          <w:tab w:val="left" w:pos="34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Band.Height := </w:t>
      </w:r>
      <w:r>
        <w:rPr>
          <w:rFonts w:ascii="Courier New" w:hAnsi="Courier New" w:cs="Times New Roman"/>
          <w:color w:val="000080"/>
          <w:sz w:val="20"/>
          <w:szCs w:val="24"/>
        </w:rPr>
        <w:tab/>
        <w:t>20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Memo := TfrxMemoView.Create(Band);</w:t>
      </w:r>
    </w:p>
    <w:p w:rsidR="00000000" w:rsidRDefault="005B04A9">
      <w:pPr>
        <w:widowControl w:val="0"/>
        <w:tabs>
          <w:tab w:val="left" w:pos="3190"/>
          <w:tab w:val="left" w:pos="3430"/>
          <w:tab w:val="left" w:pos="3670"/>
          <w:tab w:val="left" w:pos="3790"/>
          <w:tab w:val="left" w:pos="4030"/>
          <w:tab w:val="left" w:pos="4390"/>
          <w:tab w:val="left" w:pos="4630"/>
          <w:tab w:val="left" w:pos="487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Memo.SetBounds(</w:t>
      </w:r>
      <w:r>
        <w:rPr>
          <w:rFonts w:ascii="Courier New" w:hAnsi="Courier New" w:cs="Times New Roman"/>
          <w:color w:val="000080"/>
          <w:sz w:val="20"/>
          <w:szCs w:val="24"/>
        </w:rPr>
        <w:tab/>
        <w:t>10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100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20</w:t>
      </w:r>
      <w:r>
        <w:rPr>
          <w:rFonts w:ascii="Courier New" w:hAnsi="Courier New" w:cs="Times New Roman"/>
          <w:color w:val="000000"/>
          <w:sz w:val="20"/>
          <w:szCs w:val="24"/>
        </w:rPr>
        <w:tab/>
        <w:t>);</w:t>
      </w:r>
    </w:p>
    <w:p w:rsidR="00000000" w:rsidRDefault="005B04A9">
      <w:pPr>
        <w:widowControl w:val="0"/>
        <w:tabs>
          <w:tab w:val="left" w:pos="2950"/>
          <w:tab w:val="left" w:pos="65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Memo.Text := </w:t>
      </w:r>
      <w:r>
        <w:rPr>
          <w:rFonts w:ascii="Courier New" w:hAnsi="Courier New" w:cs="Times New Roman"/>
          <w:color w:val="000080"/>
          <w:sz w:val="20"/>
          <w:szCs w:val="24"/>
        </w:rPr>
        <w:tab/>
        <w:t>'This memo is created in code'</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TfrxReportTitle Band;</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TfrxMemoView Memo;</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Band = TfrxReportTitle.Create(Page1);</w:t>
      </w:r>
    </w:p>
    <w:p w:rsidR="00000000" w:rsidRDefault="005B04A9">
      <w:pPr>
        <w:widowControl w:val="0"/>
        <w:tabs>
          <w:tab w:val="left" w:pos="3070"/>
          <w:tab w:val="left" w:pos="331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Band.Height = </w:t>
      </w:r>
      <w:r>
        <w:rPr>
          <w:rFonts w:ascii="Courier New" w:hAnsi="Courier New" w:cs="Times New Roman"/>
          <w:color w:val="000080"/>
          <w:sz w:val="20"/>
          <w:szCs w:val="24"/>
        </w:rPr>
        <w:tab/>
        <w:t>20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Memo = TfrxMemoView.Create(Band);</w:t>
      </w:r>
    </w:p>
    <w:p w:rsidR="00000000" w:rsidRDefault="005B04A9">
      <w:pPr>
        <w:widowControl w:val="0"/>
        <w:tabs>
          <w:tab w:val="left" w:pos="3190"/>
          <w:tab w:val="left" w:pos="3430"/>
          <w:tab w:val="left" w:pos="3670"/>
          <w:tab w:val="left" w:pos="3790"/>
          <w:tab w:val="left" w:pos="4030"/>
          <w:tab w:val="left" w:pos="4390"/>
          <w:tab w:val="left" w:pos="4630"/>
          <w:tab w:val="left" w:pos="487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Memo.SetBounds(</w:t>
      </w:r>
      <w:r>
        <w:rPr>
          <w:rFonts w:ascii="Courier New" w:hAnsi="Courier New" w:cs="Times New Roman"/>
          <w:color w:val="000080"/>
          <w:sz w:val="20"/>
          <w:szCs w:val="24"/>
        </w:rPr>
        <w:tab/>
        <w:t>10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100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20</w:t>
      </w:r>
      <w:r>
        <w:rPr>
          <w:rFonts w:ascii="Courier New" w:hAnsi="Courier New" w:cs="Times New Roman"/>
          <w:color w:val="000000"/>
          <w:sz w:val="20"/>
          <w:szCs w:val="24"/>
        </w:rPr>
        <w:tab/>
        <w:t>);</w:t>
      </w:r>
    </w:p>
    <w:p w:rsidR="00000000" w:rsidRDefault="005B04A9">
      <w:pPr>
        <w:widowControl w:val="0"/>
        <w:tabs>
          <w:tab w:val="left" w:pos="2830"/>
          <w:tab w:val="left" w:pos="64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Memo.Text = </w:t>
      </w:r>
      <w:r>
        <w:rPr>
          <w:rFonts w:ascii="Courier New" w:hAnsi="Courier New" w:cs="Times New Roman"/>
          <w:color w:val="000080"/>
          <w:sz w:val="20"/>
          <w:szCs w:val="24"/>
        </w:rPr>
        <w:tab/>
        <w:t>"This memo is created in code"</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Preview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Note that we did not destroy the FastReport objects we created in this example. This is not required as FastReport objects are automatically destroyed by the Delphi application after the report is completed. Also note that when we create standard Delphi ob</w:t>
      </w:r>
      <w:r>
        <w:rPr>
          <w:rFonts w:ascii="Arial" w:hAnsi="Arial" w:cs="Times New Roman"/>
          <w:color w:val="000000"/>
          <w:szCs w:val="24"/>
        </w:rPr>
        <w:t>jects in a script (such as TStringLists) we also have to destroy them in the script, as this will not be done automatically by the application.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w:t>
      </w:r>
      <w:r>
        <w:rPr>
          <w:rFonts w:ascii="Arial" w:hAnsi="Arial" w:cs="Times New Roman"/>
          <w:i/>
          <w:color w:val="000000"/>
          <w:sz w:val="16"/>
          <w:szCs w:val="24"/>
        </w:rPr>
        <w:t>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700" w:right="-330"/>
        <w:rPr>
          <w:rFonts w:ascii="Arial" w:hAnsi="Arial" w:cs="Times New Roman"/>
          <w:b/>
          <w:color w:val="FFFFFF"/>
          <w:sz w:val="240"/>
          <w:szCs w:val="24"/>
        </w:rPr>
      </w:pPr>
      <w:r>
        <w:rPr>
          <w:rFonts w:ascii="Arial" w:hAnsi="Arial" w:cs="Times New Roman"/>
          <w:b/>
          <w:color w:val="FFFFFF"/>
          <w:sz w:val="240"/>
          <w:szCs w:val="24"/>
        </w:rPr>
        <w:t>VII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Cross-tab</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reports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76352" behindDoc="0" locked="0" layoutInCell="1" allowOverlap="1">
            <wp:simplePos x="0" y="0"/>
            <wp:positionH relativeFrom="column">
              <wp:posOffset>533400</wp:posOffset>
            </wp:positionH>
            <wp:positionV relativeFrom="paragraph">
              <wp:posOffset>1828800</wp:posOffset>
            </wp:positionV>
            <wp:extent cx="1924050" cy="68580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2405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7376" behindDoc="0" locked="0" layoutInCell="1" allowOverlap="1">
            <wp:simplePos x="0" y="0"/>
            <wp:positionH relativeFrom="column">
              <wp:posOffset>533400</wp:posOffset>
            </wp:positionH>
            <wp:positionV relativeFrom="paragraph">
              <wp:posOffset>6181725</wp:posOffset>
            </wp:positionV>
            <wp:extent cx="2352675" cy="87630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3526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114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This kind of report has a tabular structure, which means that it consists of rows and columns. At design time it is not known how many lines and columns the output table will have. This is why a report grows not only downwards (as in the types of report pr</w:t>
      </w:r>
      <w:r>
        <w:rPr>
          <w:rFonts w:ascii="Arial" w:hAnsi="Arial" w:cs="Times New Roman"/>
          <w:color w:val="000000"/>
          <w:szCs w:val="24"/>
        </w:rPr>
        <w:t>eviously described) but also sideways. A typical example of a cross-tab report is shown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Let's look at the elements in the 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In the illustration we see a table with two lines (rows) and four columns, where </w:t>
      </w:r>
      <w:r>
        <w:rPr>
          <w:rFonts w:ascii="Arial" w:hAnsi="Arial" w:cs="Times New Roman"/>
          <w:color w:val="000000"/>
          <w:szCs w:val="24"/>
        </w:rPr>
        <w:t>“</w:t>
      </w:r>
      <w:r>
        <w:rPr>
          <w:rFonts w:ascii="Arial" w:hAnsi="Arial" w:cs="Times New Roman"/>
          <w:color w:val="000000"/>
          <w:szCs w:val="24"/>
        </w:rPr>
        <w:t>a</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b</w:t>
      </w:r>
      <w:r>
        <w:rPr>
          <w:rFonts w:ascii="Arial" w:hAnsi="Arial" w:cs="Times New Roman"/>
          <w:color w:val="000000"/>
          <w:szCs w:val="24"/>
        </w:rPr>
        <w:t>”</w:t>
      </w:r>
      <w:r>
        <w:rPr>
          <w:rFonts w:ascii="Arial" w:hAnsi="Arial" w:cs="Times New Roman"/>
          <w:color w:val="000000"/>
          <w:szCs w:val="24"/>
        </w:rPr>
        <w:t xml:space="preserve"> are</w:t>
      </w:r>
      <w:r>
        <w:rPr>
          <w:rFonts w:ascii="Arial" w:hAnsi="Arial" w:cs="Times New Roman"/>
          <w:color w:val="000000"/>
          <w:szCs w:val="24"/>
        </w:rPr>
        <w:t xml:space="preserve"> line titles, </w:t>
      </w:r>
      <w:r>
        <w:rPr>
          <w:rFonts w:ascii="Arial" w:hAnsi="Arial" w:cs="Times New Roman"/>
          <w:color w:val="000000"/>
          <w:szCs w:val="24"/>
        </w:rPr>
        <w:t>“</w:t>
      </w:r>
      <w:r>
        <w:rPr>
          <w:rFonts w:ascii="Arial" w:hAnsi="Arial" w:cs="Times New Roman"/>
          <w:color w:val="000000"/>
          <w:szCs w:val="24"/>
        </w:rPr>
        <w:t>1</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2</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3</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4</w:t>
      </w:r>
      <w:r>
        <w:rPr>
          <w:rFonts w:ascii="Arial" w:hAnsi="Arial" w:cs="Times New Roman"/>
          <w:color w:val="000000"/>
          <w:szCs w:val="24"/>
        </w:rPr>
        <w:t>”</w:t>
      </w:r>
      <w:r>
        <w:rPr>
          <w:rFonts w:ascii="Arial" w:hAnsi="Arial" w:cs="Times New Roman"/>
          <w:color w:val="000000"/>
          <w:szCs w:val="24"/>
        </w:rPr>
        <w:t xml:space="preserve"> are column titles, and </w:t>
      </w:r>
      <w:r>
        <w:rPr>
          <w:rFonts w:ascii="Arial" w:hAnsi="Arial" w:cs="Times New Roman"/>
          <w:color w:val="000000"/>
          <w:szCs w:val="24"/>
        </w:rPr>
        <w:t>“</w:t>
      </w:r>
      <w:r>
        <w:rPr>
          <w:rFonts w:ascii="Arial" w:hAnsi="Arial" w:cs="Times New Roman"/>
          <w:color w:val="000000"/>
          <w:szCs w:val="24"/>
        </w:rPr>
        <w:t>a1</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a4</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b1</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w:t>
      </w:r>
      <w:r>
        <w:rPr>
          <w:rFonts w:ascii="Arial" w:hAnsi="Arial" w:cs="Times New Roman"/>
          <w:color w:val="000000"/>
          <w:szCs w:val="24"/>
        </w:rPr>
        <w:t>b4</w:t>
      </w:r>
      <w:r>
        <w:rPr>
          <w:rFonts w:ascii="Arial" w:hAnsi="Arial" w:cs="Times New Roman"/>
          <w:color w:val="000000"/>
          <w:szCs w:val="24"/>
        </w:rPr>
        <w:t>”</w:t>
      </w:r>
      <w:r>
        <w:rPr>
          <w:rFonts w:ascii="Arial" w:hAnsi="Arial" w:cs="Times New Roman"/>
          <w:color w:val="000000"/>
          <w:szCs w:val="24"/>
        </w:rPr>
        <w:t xml:space="preserve"> are cells. To construct a report like this we need just one set of data (from a query or a table) which has three fields and contains the following values:</w:t>
      </w:r>
    </w:p>
    <w:tbl>
      <w:tblPr>
        <w:tblW w:w="0" w:type="auto"/>
        <w:tblInd w:w="825" w:type="dxa"/>
        <w:tblLayout w:type="fixed"/>
        <w:tblCellMar>
          <w:left w:w="0" w:type="dxa"/>
          <w:right w:w="0" w:type="dxa"/>
        </w:tblCellMar>
        <w:tblLook w:val="0000" w:firstRow="0" w:lastRow="0" w:firstColumn="0" w:lastColumn="0" w:noHBand="0" w:noVBand="0"/>
      </w:tblPr>
      <w:tblGrid>
        <w:gridCol w:w="720"/>
        <w:gridCol w:w="720"/>
        <w:gridCol w:w="287"/>
      </w:tblGrid>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a1</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a2</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3</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4</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a4</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b1</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b2</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3</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4</w:t>
            </w:r>
          </w:p>
        </w:tc>
        <w:tc>
          <w:tcPr>
            <w:tcW w:w="2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b4</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You can see that the first field contains a line letter, the second a column number and the third the contents of the cell at the intersection of the specified line and column. When outputting the</w:t>
      </w:r>
      <w:r>
        <w:rPr>
          <w:rFonts w:ascii="Arial" w:hAnsi="Arial" w:cs="Times New Roman"/>
          <w:color w:val="000000"/>
          <w:szCs w:val="24"/>
        </w:rPr>
        <w:t xml:space="preserve"> report FastReport creates a table in memory and fills it with data. So the table expands dynamically, creating lines and columns where they do not already exist.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Titles can occur at more than one level, as illustrated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102"/>
        <w:jc w:val="both"/>
        <w:rPr>
          <w:rFonts w:ascii="Arial" w:hAnsi="Arial" w:cs="Times New Roman"/>
          <w:color w:val="000000"/>
          <w:szCs w:val="24"/>
        </w:rPr>
      </w:pPr>
      <w:r>
        <w:rPr>
          <w:rFonts w:ascii="Arial" w:hAnsi="Arial" w:cs="Times New Roman"/>
          <w:color w:val="000000"/>
          <w:szCs w:val="24"/>
        </w:rPr>
        <w:t>In this example the number, or index, of the column is composite, i.e. it consists of two values. This report is generated from the following data:</w:t>
      </w:r>
    </w:p>
    <w:tbl>
      <w:tblPr>
        <w:tblW w:w="0" w:type="auto"/>
        <w:tblInd w:w="825" w:type="dxa"/>
        <w:tblLayout w:type="fixed"/>
        <w:tblCellMar>
          <w:left w:w="0" w:type="dxa"/>
          <w:right w:w="0" w:type="dxa"/>
        </w:tblCellMar>
        <w:tblLook w:val="0000" w:firstRow="0" w:lastRow="0" w:firstColumn="0" w:lastColumn="0" w:noHBand="0" w:noVBand="0"/>
      </w:tblPr>
      <w:tblGrid>
        <w:gridCol w:w="720"/>
        <w:gridCol w:w="1440"/>
        <w:gridCol w:w="6180"/>
        <w:gridCol w:w="1052"/>
      </w:tblGrid>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10 1</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a10.1</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10 2</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a10.2</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20 1</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a20.1</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4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20 2</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a20.2</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10 1</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b10.1</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10 2</w:t>
            </w:r>
          </w:p>
        </w:tc>
        <w:tc>
          <w:tcPr>
            <w:tcW w:w="61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r>
              <w:rPr>
                <w:rFonts w:ascii="Arial" w:hAnsi="Arial" w:cs="Times New Roman"/>
                <w:color w:val="000000"/>
                <w:szCs w:val="24"/>
              </w:rPr>
              <w:t>b10.2</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jc w:val="both"/>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78400" behindDoc="0" locked="0" layoutInCell="1" allowOverlap="1">
            <wp:simplePos x="0" y="0"/>
            <wp:positionH relativeFrom="column">
              <wp:posOffset>542925</wp:posOffset>
            </wp:positionH>
            <wp:positionV relativeFrom="paragraph">
              <wp:posOffset>1504950</wp:posOffset>
            </wp:positionV>
            <wp:extent cx="2390775" cy="87630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3907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9424" behindDoc="0" locked="0" layoutInCell="1" allowOverlap="1">
            <wp:simplePos x="0" y="0"/>
            <wp:positionH relativeFrom="column">
              <wp:posOffset>542925</wp:posOffset>
            </wp:positionH>
            <wp:positionV relativeFrom="paragraph">
              <wp:posOffset>3419475</wp:posOffset>
            </wp:positionV>
            <wp:extent cx="4819650" cy="117157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81965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115C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tbl>
      <w:tblPr>
        <w:tblW w:w="0" w:type="auto"/>
        <w:tblInd w:w="840" w:type="dxa"/>
        <w:tblLayout w:type="fixed"/>
        <w:tblCellMar>
          <w:left w:w="0" w:type="dxa"/>
          <w:right w:w="0" w:type="dxa"/>
        </w:tblCellMar>
        <w:tblLook w:val="0000" w:firstRow="0" w:lastRow="0" w:firstColumn="0" w:lastColumn="0" w:noHBand="0" w:noVBand="0"/>
      </w:tblPr>
      <w:tblGrid>
        <w:gridCol w:w="720"/>
        <w:gridCol w:w="1440"/>
        <w:gridCol w:w="587"/>
      </w:tblGrid>
      <w:tr w:rsidR="00000000">
        <w:tblPrEx>
          <w:tblCellMar>
            <w:top w:w="0" w:type="dxa"/>
            <w:left w:w="0" w:type="dxa"/>
            <w:bottom w:w="0" w:type="dxa"/>
            <w:right w:w="0" w:type="dxa"/>
          </w:tblCellMar>
        </w:tblPrEx>
        <w:trPr>
          <w:trHeight w:hRule="exact" w:val="260"/>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20 1</w:t>
            </w:r>
          </w:p>
        </w:tc>
        <w:tc>
          <w:tcPr>
            <w:tcW w:w="5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b20.1</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w:t>
            </w:r>
          </w:p>
        </w:tc>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20 2</w:t>
            </w:r>
          </w:p>
        </w:tc>
        <w:tc>
          <w:tcPr>
            <w:tcW w:w="58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b20.2</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Here the first field contains the line index, as before, the second and third fields contain column indexes and the last field contains the cell value. Look at how FastReport constructs the memory table when handling cross-tab data with complex titles: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When outputting the report from this memory table FastReport joins those title cells which have the same value and are located at the same level.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Here is a more complex cross-tab report, incorporating intermediate and grand totals: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This report is derived from the same data as before. The values in the cells highlighted in the</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new color are automatically calculated and are not present in the original data set.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7.1 Constructing a cross-tab report</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Now let's turn from theory to practice. We will construct a simple cross-tab report displaying employees</w:t>
      </w:r>
      <w:r>
        <w:rPr>
          <w:rFonts w:ascii="Arial" w:hAnsi="Arial" w:cs="Times New Roman"/>
          <w:color w:val="000000"/>
          <w:szCs w:val="24"/>
        </w:rPr>
        <w:t>’</w:t>
      </w:r>
      <w:r>
        <w:rPr>
          <w:rFonts w:ascii="Arial" w:hAnsi="Arial" w:cs="Times New Roman"/>
          <w:color w:val="000000"/>
          <w:szCs w:val="24"/>
        </w:rPr>
        <w:t xml:space="preserve"> salaries over four years. To do this we need the </w:t>
      </w:r>
      <w:r>
        <w:rPr>
          <w:rFonts w:ascii="Arial" w:hAnsi="Arial" w:cs="Times New Roman"/>
          <w:color w:val="000000"/>
          <w:szCs w:val="24"/>
        </w:rPr>
        <w:t>“</w:t>
      </w:r>
      <w:r>
        <w:rPr>
          <w:rFonts w:ascii="Arial" w:hAnsi="Arial" w:cs="Times New Roman"/>
          <w:color w:val="000000"/>
          <w:szCs w:val="24"/>
        </w:rPr>
        <w:t>crosstest</w:t>
      </w:r>
      <w:r>
        <w:rPr>
          <w:rFonts w:ascii="Arial" w:hAnsi="Arial" w:cs="Times New Roman"/>
          <w:color w:val="000000"/>
          <w:szCs w:val="24"/>
        </w:rPr>
        <w:t>”</w:t>
      </w:r>
      <w:r>
        <w:rPr>
          <w:rFonts w:ascii="Arial" w:hAnsi="Arial" w:cs="Times New Roman"/>
          <w:color w:val="000000"/>
          <w:szCs w:val="24"/>
        </w:rPr>
        <w:t xml:space="preserve"> table, which is located in the FastReport </w:t>
      </w:r>
      <w:r>
        <w:rPr>
          <w:rFonts w:ascii="Arial" w:hAnsi="Arial" w:cs="Times New Roman"/>
          <w:color w:val="000000"/>
          <w:szCs w:val="24"/>
        </w:rPr>
        <w:t>“</w:t>
      </w:r>
      <w:r>
        <w:rPr>
          <w:rFonts w:ascii="Arial" w:hAnsi="Arial" w:cs="Times New Roman"/>
          <w:color w:val="000000"/>
          <w:szCs w:val="24"/>
        </w:rPr>
        <w:t>DEMOS\MAIN</w:t>
      </w:r>
      <w:r>
        <w:rPr>
          <w:rFonts w:ascii="Arial" w:hAnsi="Arial" w:cs="Times New Roman"/>
          <w:color w:val="000000"/>
          <w:szCs w:val="24"/>
        </w:rPr>
        <w:t>”</w:t>
      </w:r>
      <w:r>
        <w:rPr>
          <w:rFonts w:ascii="Arial" w:hAnsi="Arial" w:cs="Times New Roman"/>
          <w:color w:val="000000"/>
          <w:szCs w:val="24"/>
        </w:rPr>
        <w:t xml:space="preserve"> folder. The table contains data li</w:t>
      </w:r>
      <w:r>
        <w:rPr>
          <w:rFonts w:ascii="Arial" w:hAnsi="Arial" w:cs="Times New Roman"/>
          <w:color w:val="000000"/>
          <w:szCs w:val="24"/>
        </w:rPr>
        <w:t>ke: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Name Year Salary</w:t>
      </w:r>
    </w:p>
    <w:p w:rsidR="00000000" w:rsidRDefault="005B04A9">
      <w:pPr>
        <w:widowControl w:val="0"/>
        <w:autoSpaceDE w:val="0"/>
        <w:autoSpaceDN w:val="0"/>
        <w:adjustRightInd w:val="0"/>
        <w:spacing w:after="0" w:line="260" w:lineRule="exact"/>
        <w:ind w:left="840" w:right="7488"/>
        <w:jc w:val="both"/>
        <w:rPr>
          <w:rFonts w:ascii="Arial" w:hAnsi="Arial" w:cs="Times New Roman"/>
          <w:color w:val="000000"/>
          <w:szCs w:val="24"/>
        </w:rPr>
      </w:pPr>
      <w:r>
        <w:rPr>
          <w:rFonts w:ascii="Arial" w:hAnsi="Arial" w:cs="Times New Roman"/>
          <w:color w:val="000000"/>
          <w:szCs w:val="24"/>
        </w:rPr>
        <w:t>Ann 1999 3300 Ben 2002 2000</w:t>
      </w:r>
    </w:p>
    <w:p w:rsidR="00000000" w:rsidRDefault="005B04A9">
      <w:pPr>
        <w:widowControl w:val="0"/>
        <w:autoSpaceDE w:val="0"/>
        <w:autoSpaceDN w:val="0"/>
        <w:adjustRightInd w:val="0"/>
        <w:spacing w:after="0" w:line="275" w:lineRule="exact"/>
        <w:ind w:left="840" w:right="-30"/>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Create a new project in Delphi, place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components on the form and set their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Table1: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DatabaseName = 'c:\Program Files\FastReport 4\Demos\</w:t>
      </w:r>
      <w:r>
        <w:rPr>
          <w:rFonts w:ascii="Arial" w:hAnsi="Arial" w:cs="Times New Roman"/>
          <w:i/>
          <w:color w:val="000000"/>
          <w:szCs w:val="24"/>
        </w:rPr>
        <w:t>Main'</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TableName = 'crosstest.db'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DatabaseName property, of course, must correspond to the path of your FastReport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80448" behindDoc="0" locked="0" layoutInCell="1" allowOverlap="1">
            <wp:simplePos x="0" y="0"/>
            <wp:positionH relativeFrom="column">
              <wp:posOffset>2790825</wp:posOffset>
            </wp:positionH>
            <wp:positionV relativeFrom="paragraph">
              <wp:posOffset>1343025</wp:posOffset>
            </wp:positionV>
            <wp:extent cx="247650" cy="24765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1472" behindDoc="0" locked="0" layoutInCell="1" allowOverlap="1">
            <wp:simplePos x="0" y="0"/>
            <wp:positionH relativeFrom="column">
              <wp:posOffset>3352800</wp:posOffset>
            </wp:positionH>
            <wp:positionV relativeFrom="paragraph">
              <wp:posOffset>2457450</wp:posOffset>
            </wp:positionV>
            <wp:extent cx="142875" cy="14287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2496" behindDoc="0" locked="0" layoutInCell="1" allowOverlap="1">
            <wp:simplePos x="0" y="0"/>
            <wp:positionH relativeFrom="column">
              <wp:posOffset>533400</wp:posOffset>
            </wp:positionH>
            <wp:positionV relativeFrom="paragraph">
              <wp:posOffset>2981325</wp:posOffset>
            </wp:positionV>
            <wp:extent cx="1543050" cy="84772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4305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116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installation folder!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UserName = 'SimpleCross'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TfrxCrossObject</w:t>
      </w:r>
      <w:r>
        <w:rPr>
          <w:rFonts w:ascii="Arial" w:hAnsi="Arial" w:cs="Times New Roman"/>
          <w:color w:val="000000"/>
          <w:szCs w:val="24"/>
        </w:rPr>
        <w:t>”</w:t>
      </w:r>
      <w:r>
        <w:rPr>
          <w:rFonts w:ascii="Arial" w:hAnsi="Arial" w:cs="Times New Roman"/>
          <w:color w:val="000000"/>
          <w:szCs w:val="24"/>
        </w:rPr>
        <w:t xml:space="preserve"> component   from the FastReport component palette is used to</w:t>
      </w:r>
      <w:r>
        <w:rPr>
          <w:rFonts w:ascii="Arial" w:hAnsi="Arial" w:cs="Times New Roman"/>
          <w:color w:val="000000"/>
          <w:szCs w:val="24"/>
        </w:rPr>
        <w:t xml:space="preserve"> design a cross-tab report. Just place it on the Delphi form, it does not need any properties to be changed. The </w:t>
      </w:r>
      <w:r>
        <w:rPr>
          <w:rFonts w:ascii="Arial" w:hAnsi="Arial" w:cs="Times New Roman"/>
          <w:color w:val="000000"/>
          <w:szCs w:val="24"/>
        </w:rPr>
        <w:t>“</w:t>
      </w:r>
      <w:r>
        <w:rPr>
          <w:rFonts w:ascii="Arial" w:hAnsi="Arial" w:cs="Times New Roman"/>
          <w:color w:val="000000"/>
          <w:szCs w:val="24"/>
        </w:rPr>
        <w:t>frxCross</w:t>
      </w:r>
      <w:r>
        <w:rPr>
          <w:rFonts w:ascii="Arial" w:hAnsi="Arial" w:cs="Times New Roman"/>
          <w:color w:val="000000"/>
          <w:szCs w:val="24"/>
        </w:rPr>
        <w:t>”</w:t>
      </w:r>
      <w:r>
        <w:rPr>
          <w:rFonts w:ascii="Arial" w:hAnsi="Arial" w:cs="Times New Roman"/>
          <w:color w:val="000000"/>
          <w:szCs w:val="24"/>
        </w:rPr>
        <w:t xml:space="preserve"> unit, containing the cross-tab functionality, is added to the </w:t>
      </w:r>
      <w:r>
        <w:rPr>
          <w:rFonts w:ascii="Arial" w:hAnsi="Arial" w:cs="Times New Roman"/>
          <w:color w:val="000000"/>
          <w:szCs w:val="24"/>
        </w:rPr>
        <w:t>“</w:t>
      </w:r>
      <w:r>
        <w:rPr>
          <w:rFonts w:ascii="Arial" w:hAnsi="Arial" w:cs="Times New Roman"/>
          <w:color w:val="000000"/>
          <w:szCs w:val="24"/>
        </w:rPr>
        <w:t>uses</w:t>
      </w:r>
      <w:r>
        <w:rPr>
          <w:rFonts w:ascii="Arial" w:hAnsi="Arial" w:cs="Times New Roman"/>
          <w:color w:val="000000"/>
          <w:szCs w:val="24"/>
        </w:rPr>
        <w:t>”</w:t>
      </w:r>
      <w:r>
        <w:rPr>
          <w:rFonts w:ascii="Arial" w:hAnsi="Arial" w:cs="Times New Roman"/>
          <w:color w:val="000000"/>
          <w:szCs w:val="24"/>
        </w:rPr>
        <w:t xml:space="preserve"> list when the Delphi application is compiled.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Open the rep</w:t>
      </w:r>
      <w:r>
        <w:rPr>
          <w:rFonts w:ascii="Arial" w:hAnsi="Arial" w:cs="Times New Roman"/>
          <w:color w:val="000000"/>
          <w:szCs w:val="24"/>
        </w:rPr>
        <w:t xml:space="preserve">ort designer. Firstly connect the data source using the </w:t>
      </w:r>
      <w:r>
        <w:rPr>
          <w:rFonts w:ascii="Arial" w:hAnsi="Arial" w:cs="Times New Roman"/>
          <w:color w:val="000000"/>
          <w:szCs w:val="24"/>
        </w:rPr>
        <w:t>“</w:t>
      </w:r>
      <w:r>
        <w:rPr>
          <w:rFonts w:ascii="Arial" w:hAnsi="Arial" w:cs="Times New Roman"/>
          <w:color w:val="000000"/>
          <w:szCs w:val="24"/>
        </w:rPr>
        <w:t>Report &gt; Data</w:t>
      </w:r>
      <w:r>
        <w:rPr>
          <w:rFonts w:ascii="Arial" w:hAnsi="Arial" w:cs="Times New Roman"/>
          <w:color w:val="000000"/>
          <w:szCs w:val="24"/>
        </w:rPr>
        <w:t>…”</w:t>
      </w:r>
      <w:r>
        <w:rPr>
          <w:rFonts w:ascii="Arial" w:hAnsi="Arial" w:cs="Times New Roman"/>
          <w:color w:val="000000"/>
          <w:szCs w:val="24"/>
        </w:rPr>
        <w:t xml:space="preserve"> menu item. Then select  the </w:t>
      </w:r>
      <w:r>
        <w:rPr>
          <w:rFonts w:ascii="Arial" w:hAnsi="Arial" w:cs="Times New Roman"/>
          <w:color w:val="000000"/>
          <w:szCs w:val="24"/>
        </w:rPr>
        <w:t>“</w:t>
      </w:r>
      <w:r>
        <w:rPr>
          <w:rFonts w:ascii="Arial" w:hAnsi="Arial" w:cs="Times New Roman"/>
          <w:color w:val="000000"/>
          <w:szCs w:val="24"/>
        </w:rPr>
        <w:t>DB cross-tab</w:t>
      </w:r>
      <w:r>
        <w:rPr>
          <w:rFonts w:ascii="Arial" w:hAnsi="Arial" w:cs="Times New Roman"/>
          <w:color w:val="000000"/>
          <w:szCs w:val="24"/>
        </w:rPr>
        <w:t>”</w:t>
      </w:r>
      <w:r>
        <w:rPr>
          <w:rFonts w:ascii="Arial" w:hAnsi="Arial" w:cs="Times New Roman"/>
          <w:color w:val="000000"/>
          <w:szCs w:val="24"/>
        </w:rPr>
        <w:t xml:space="preserve"> object   from the designer's object toolbar and click on the design page to place the object there: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All settings are made using the cross-tab editor. Open it by double-clicking on the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83520" behindDoc="0" locked="0" layoutInCell="1" allowOverlap="1">
            <wp:simplePos x="0" y="0"/>
            <wp:positionH relativeFrom="column">
              <wp:posOffset>533400</wp:posOffset>
            </wp:positionH>
            <wp:positionV relativeFrom="paragraph">
              <wp:posOffset>333375</wp:posOffset>
            </wp:positionV>
            <wp:extent cx="5915025" cy="472440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15025"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117C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Key to the items shown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67"/>
        </w:numPr>
        <w:autoSpaceDE w:val="0"/>
        <w:autoSpaceDN w:val="0"/>
        <w:adjustRightInd w:val="0"/>
        <w:spacing w:after="0" w:line="255" w:lineRule="exact"/>
        <w:ind w:left="960" w:right="-30" w:firstLine="0"/>
        <w:rPr>
          <w:rFonts w:ascii="Arial" w:hAnsi="Arial" w:cs="Times New Roman"/>
          <w:color w:val="000000"/>
          <w:szCs w:val="24"/>
        </w:rPr>
      </w:pPr>
      <w:r>
        <w:rPr>
          <w:rFonts w:ascii="Arial" w:hAnsi="Arial" w:cs="Times New Roman"/>
          <w:color w:val="000000"/>
          <w:szCs w:val="24"/>
        </w:rPr>
        <w:t xml:space="preserve">   a drop-down list of available data sources</w:t>
      </w:r>
    </w:p>
    <w:p w:rsidR="00000000" w:rsidRDefault="005B04A9">
      <w:pPr>
        <w:widowControl w:val="0"/>
        <w:numPr>
          <w:ilvl w:val="0"/>
          <w:numId w:val="68"/>
        </w:numPr>
        <w:autoSpaceDE w:val="0"/>
        <w:autoSpaceDN w:val="0"/>
        <w:adjustRightInd w:val="0"/>
        <w:spacing w:after="0" w:line="240" w:lineRule="exact"/>
        <w:ind w:left="960" w:right="78" w:firstLine="0"/>
        <w:rPr>
          <w:rFonts w:ascii="Arial" w:hAnsi="Arial" w:cs="Times New Roman"/>
          <w:color w:val="000000"/>
          <w:szCs w:val="24"/>
        </w:rPr>
      </w:pPr>
      <w:r>
        <w:rPr>
          <w:rFonts w:ascii="Arial" w:hAnsi="Arial" w:cs="Times New Roman"/>
          <w:color w:val="000000"/>
          <w:szCs w:val="24"/>
        </w:rPr>
        <w:t xml:space="preserve">   the list of fields in the selected data source; the fields from this list can be dragged to the lists numbered 3, 4 or 5</w:t>
      </w:r>
    </w:p>
    <w:p w:rsidR="00000000" w:rsidRDefault="005B04A9">
      <w:pPr>
        <w:widowControl w:val="0"/>
        <w:numPr>
          <w:ilvl w:val="0"/>
          <w:numId w:val="69"/>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list of fields which generate line (row) headers</w:t>
      </w:r>
    </w:p>
    <w:p w:rsidR="00000000" w:rsidRDefault="005B04A9">
      <w:pPr>
        <w:widowControl w:val="0"/>
        <w:numPr>
          <w:ilvl w:val="0"/>
          <w:numId w:val="70"/>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list of fields which ge</w:t>
      </w:r>
      <w:r>
        <w:rPr>
          <w:rFonts w:ascii="Arial" w:hAnsi="Arial" w:cs="Times New Roman"/>
          <w:color w:val="000000"/>
          <w:szCs w:val="24"/>
        </w:rPr>
        <w:t>nerate column headers</w:t>
      </w:r>
    </w:p>
    <w:p w:rsidR="00000000" w:rsidRDefault="005B04A9">
      <w:pPr>
        <w:widowControl w:val="0"/>
        <w:numPr>
          <w:ilvl w:val="0"/>
          <w:numId w:val="7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the list of fields which generate table cells</w:t>
      </w:r>
    </w:p>
    <w:p w:rsidR="00000000" w:rsidRDefault="005B04A9">
      <w:pPr>
        <w:widowControl w:val="0"/>
        <w:numPr>
          <w:ilvl w:val="0"/>
          <w:numId w:val="72"/>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table structure preview</w:t>
      </w:r>
    </w:p>
    <w:p w:rsidR="00000000" w:rsidRDefault="005B04A9">
      <w:pPr>
        <w:widowControl w:val="0"/>
        <w:numPr>
          <w:ilvl w:val="0"/>
          <w:numId w:val="73"/>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structure options : display of titles, totals, etc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You can only use the mouse in this editor to make changes. For our example it is only</w:t>
      </w:r>
      <w:r>
        <w:rPr>
          <w:rFonts w:ascii="Arial" w:hAnsi="Arial" w:cs="Times New Roman"/>
          <w:color w:val="000000"/>
          <w:szCs w:val="24"/>
        </w:rPr>
        <w:t xml:space="preserve"> necessary to drag fields from the list 2 to lists 3, 4 and 5 (in the diagram above). After that close the editor by clicking the ΞΚ button. The cross-tab object now shows its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84544" behindDoc="0" locked="0" layoutInCell="1" allowOverlap="1">
            <wp:simplePos x="0" y="0"/>
            <wp:positionH relativeFrom="column">
              <wp:posOffset>542925</wp:posOffset>
            </wp:positionH>
            <wp:positionV relativeFrom="paragraph">
              <wp:posOffset>333375</wp:posOffset>
            </wp:positionV>
            <wp:extent cx="2867025" cy="168592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86702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5568" behindDoc="0" locked="0" layoutInCell="1" allowOverlap="1">
            <wp:simplePos x="0" y="0"/>
            <wp:positionH relativeFrom="column">
              <wp:posOffset>542925</wp:posOffset>
            </wp:positionH>
            <wp:positionV relativeFrom="paragraph">
              <wp:posOffset>2733675</wp:posOffset>
            </wp:positionV>
            <wp:extent cx="3171825" cy="15144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17182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6592" behindDoc="0" locked="0" layoutInCell="1" allowOverlap="1">
            <wp:simplePos x="0" y="0"/>
            <wp:positionH relativeFrom="column">
              <wp:posOffset>1724025</wp:posOffset>
            </wp:positionH>
            <wp:positionV relativeFrom="paragraph">
              <wp:posOffset>5638800</wp:posOffset>
            </wp:positionV>
            <wp:extent cx="142875" cy="1428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7616" behindDoc="0" locked="0" layoutInCell="1" allowOverlap="1">
            <wp:simplePos x="0" y="0"/>
            <wp:positionH relativeFrom="column">
              <wp:posOffset>542925</wp:posOffset>
            </wp:positionH>
            <wp:positionV relativeFrom="paragraph">
              <wp:posOffset>6000750</wp:posOffset>
            </wp:positionV>
            <wp:extent cx="2419350" cy="130492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1935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118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When the report is previewed you will see a table resembling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7.2 Changing the appearance</w:t>
      </w:r>
    </w:p>
    <w:p w:rsidR="00000000" w:rsidRDefault="005B04A9">
      <w:pPr>
        <w:widowControl w:val="0"/>
        <w:autoSpaceDE w:val="0"/>
        <w:autoSpaceDN w:val="0"/>
        <w:adjustRightInd w:val="0"/>
        <w:spacing w:before="105" w:after="0" w:line="267" w:lineRule="exact"/>
        <w:ind w:left="840" w:right="78"/>
        <w:jc w:val="both"/>
        <w:rPr>
          <w:rFonts w:ascii="Arial" w:hAnsi="Arial" w:cs="Times New Roman"/>
          <w:color w:val="000000"/>
          <w:szCs w:val="24"/>
        </w:rPr>
      </w:pPr>
      <w:r>
        <w:rPr>
          <w:rFonts w:ascii="Arial" w:hAnsi="Arial" w:cs="Times New Roman"/>
          <w:color w:val="000000"/>
          <w:szCs w:val="24"/>
        </w:rPr>
        <w:t>Let</w:t>
      </w:r>
      <w:r>
        <w:rPr>
          <w:rFonts w:ascii="Arial" w:hAnsi="Arial" w:cs="Times New Roman"/>
          <w:color w:val="000000"/>
          <w:szCs w:val="24"/>
        </w:rPr>
        <w:t>’</w:t>
      </w:r>
      <w:r>
        <w:rPr>
          <w:rFonts w:ascii="Arial" w:hAnsi="Arial" w:cs="Times New Roman"/>
          <w:color w:val="000000"/>
          <w:szCs w:val="24"/>
        </w:rPr>
        <w:t>s modify the cross-tab object</w:t>
      </w:r>
      <w:r>
        <w:rPr>
          <w:rFonts w:ascii="Arial" w:hAnsi="Arial" w:cs="Times New Roman"/>
          <w:color w:val="000000"/>
          <w:szCs w:val="24"/>
        </w:rPr>
        <w:t>’</w:t>
      </w:r>
      <w:r>
        <w:rPr>
          <w:rFonts w:ascii="Arial" w:hAnsi="Arial" w:cs="Times New Roman"/>
          <w:color w:val="000000"/>
          <w:szCs w:val="24"/>
        </w:rPr>
        <w:t xml:space="preserve">s appearance. The first thing we want to do is to change the title colors and display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 xml:space="preserve"> instead of </w:t>
      </w:r>
      <w:r>
        <w:rPr>
          <w:rFonts w:ascii="Arial" w:hAnsi="Arial" w:cs="Times New Roman"/>
          <w:color w:val="000000"/>
          <w:szCs w:val="24"/>
        </w:rPr>
        <w:t>“</w:t>
      </w:r>
      <w:r>
        <w:rPr>
          <w:rFonts w:ascii="Arial" w:hAnsi="Arial" w:cs="Times New Roman"/>
          <w:color w:val="000000"/>
          <w:szCs w:val="24"/>
        </w:rPr>
        <w:t>Grand total</w:t>
      </w:r>
      <w:r>
        <w:rPr>
          <w:rFonts w:ascii="Arial" w:hAnsi="Arial" w:cs="Times New Roman"/>
          <w:color w:val="000000"/>
          <w:szCs w:val="24"/>
        </w:rPr>
        <w:t>”</w:t>
      </w:r>
      <w:r>
        <w:rPr>
          <w:rFonts w:ascii="Arial" w:hAnsi="Arial" w:cs="Times New Roman"/>
          <w:color w:val="000000"/>
          <w:szCs w:val="24"/>
        </w:rPr>
        <w:t>. This is very easy - to change the title color to gr</w:t>
      </w:r>
      <w:r>
        <w:rPr>
          <w:rFonts w:ascii="Arial" w:hAnsi="Arial" w:cs="Times New Roman"/>
          <w:color w:val="000000"/>
          <w:szCs w:val="24"/>
        </w:rPr>
        <w:t xml:space="preserve">ay click on the </w:t>
      </w:r>
      <w:r>
        <w:rPr>
          <w:rFonts w:ascii="Arial" w:hAnsi="Arial" w:cs="Times New Roman"/>
          <w:color w:val="000000"/>
          <w:szCs w:val="24"/>
        </w:rPr>
        <w:t>“</w:t>
      </w:r>
      <w:r>
        <w:rPr>
          <w:rFonts w:ascii="Arial" w:hAnsi="Arial" w:cs="Times New Roman"/>
          <w:color w:val="000000"/>
          <w:szCs w:val="24"/>
        </w:rPr>
        <w:t>Year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Name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Grand Total</w:t>
      </w:r>
      <w:r>
        <w:rPr>
          <w:rFonts w:ascii="Arial" w:hAnsi="Arial" w:cs="Times New Roman"/>
          <w:color w:val="000000"/>
          <w:szCs w:val="24"/>
        </w:rPr>
        <w:t>”</w:t>
      </w:r>
      <w:r>
        <w:rPr>
          <w:rFonts w:ascii="Arial" w:hAnsi="Arial" w:cs="Times New Roman"/>
          <w:color w:val="000000"/>
          <w:szCs w:val="24"/>
        </w:rPr>
        <w:t xml:space="preserve"> cells in turn and select gray using the background button   on the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 xml:space="preserve">We can also use a set of predefined styles. These are available in the cross-tab editor - click </w:t>
      </w:r>
      <w:r>
        <w:rPr>
          <w:rFonts w:ascii="Arial" w:hAnsi="Arial" w:cs="Times New Roman"/>
          <w:color w:val="000000"/>
          <w:szCs w:val="24"/>
        </w:rPr>
        <w:t>“</w:t>
      </w:r>
      <w:r>
        <w:rPr>
          <w:rFonts w:ascii="Arial" w:hAnsi="Arial" w:cs="Times New Roman"/>
          <w:color w:val="000000"/>
          <w:szCs w:val="24"/>
        </w:rPr>
        <w:t>S</w:t>
      </w:r>
      <w:r>
        <w:rPr>
          <w:rFonts w:ascii="Arial" w:hAnsi="Arial" w:cs="Times New Roman"/>
          <w:color w:val="000000"/>
          <w:szCs w:val="24"/>
        </w:rPr>
        <w:t>elect style</w:t>
      </w:r>
      <w:r>
        <w:rPr>
          <w:rFonts w:ascii="Arial" w:hAnsi="Arial" w:cs="Times New Roman"/>
          <w:color w:val="000000"/>
          <w:szCs w:val="24"/>
        </w:rPr>
        <w:t>”</w:t>
      </w:r>
      <w:r>
        <w:rPr>
          <w:rFonts w:ascii="Arial" w:hAnsi="Arial" w:cs="Times New Roman"/>
          <w:color w:val="000000"/>
          <w:szCs w:val="24"/>
        </w:rPr>
        <w:t xml:space="preserve"> and choose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88640" behindDoc="0" locked="0" layoutInCell="1" allowOverlap="1">
            <wp:simplePos x="0" y="0"/>
            <wp:positionH relativeFrom="column">
              <wp:posOffset>533400</wp:posOffset>
            </wp:positionH>
            <wp:positionV relativeFrom="paragraph">
              <wp:posOffset>333375</wp:posOffset>
            </wp:positionV>
            <wp:extent cx="4695825" cy="271462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6958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9664" behindDoc="0" locked="0" layoutInCell="1" allowOverlap="1">
            <wp:simplePos x="0" y="0"/>
            <wp:positionH relativeFrom="column">
              <wp:posOffset>533400</wp:posOffset>
            </wp:positionH>
            <wp:positionV relativeFrom="paragraph">
              <wp:posOffset>3743325</wp:posOffset>
            </wp:positionV>
            <wp:extent cx="1733550" cy="134302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7335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0688" behindDoc="0" locked="0" layoutInCell="1" allowOverlap="1">
            <wp:simplePos x="0" y="0"/>
            <wp:positionH relativeFrom="column">
              <wp:posOffset>533400</wp:posOffset>
            </wp:positionH>
            <wp:positionV relativeFrom="paragraph">
              <wp:posOffset>5781675</wp:posOffset>
            </wp:positionV>
            <wp:extent cx="2886075" cy="152400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860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119C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102"/>
        <w:jc w:val="both"/>
        <w:rPr>
          <w:rFonts w:ascii="Arial" w:hAnsi="Arial" w:cs="Times New Roman"/>
          <w:color w:val="000000"/>
          <w:szCs w:val="24"/>
        </w:rPr>
      </w:pPr>
      <w:r>
        <w:rPr>
          <w:rFonts w:ascii="Arial" w:hAnsi="Arial" w:cs="Times New Roman"/>
          <w:color w:val="000000"/>
          <w:szCs w:val="24"/>
        </w:rPr>
        <w:t xml:space="preserve">To change the two </w:t>
      </w:r>
      <w:r>
        <w:rPr>
          <w:rFonts w:ascii="Arial" w:hAnsi="Arial" w:cs="Times New Roman"/>
          <w:color w:val="000000"/>
          <w:szCs w:val="24"/>
        </w:rPr>
        <w:t>“</w:t>
      </w:r>
      <w:r>
        <w:rPr>
          <w:rFonts w:ascii="Arial" w:hAnsi="Arial" w:cs="Times New Roman"/>
          <w:color w:val="000000"/>
          <w:szCs w:val="24"/>
        </w:rPr>
        <w:t>Grand Total</w:t>
      </w:r>
      <w:r>
        <w:rPr>
          <w:rFonts w:ascii="Arial" w:hAnsi="Arial" w:cs="Times New Roman"/>
          <w:color w:val="000000"/>
          <w:szCs w:val="24"/>
        </w:rPr>
        <w:t>”</w:t>
      </w:r>
      <w:r>
        <w:rPr>
          <w:rFonts w:ascii="Arial" w:hAnsi="Arial" w:cs="Times New Roman"/>
          <w:color w:val="000000"/>
          <w:szCs w:val="24"/>
        </w:rPr>
        <w:t xml:space="preserve"> texts double-click on each cell, which opens the familiar text editor where we can type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0"/>
        <w:jc w:val="both"/>
        <w:rPr>
          <w:rFonts w:ascii="Arial" w:hAnsi="Arial" w:cs="Times New Roman"/>
          <w:color w:val="000000"/>
          <w:szCs w:val="24"/>
        </w:rPr>
      </w:pPr>
      <w:r>
        <w:rPr>
          <w:rFonts w:ascii="Arial" w:hAnsi="Arial" w:cs="Times New Roman"/>
          <w:color w:val="000000"/>
          <w:szCs w:val="24"/>
        </w:rPr>
        <w:t xml:space="preserve">To format the currency values select the first cell (intersection of [Name] and [Year] in our example), right-click to display the context menu and select </w:t>
      </w:r>
      <w:r>
        <w:rPr>
          <w:rFonts w:ascii="Arial" w:hAnsi="Arial" w:cs="Times New Roman"/>
          <w:color w:val="000000"/>
          <w:szCs w:val="24"/>
        </w:rPr>
        <w:t>“</w:t>
      </w:r>
      <w:r>
        <w:rPr>
          <w:rFonts w:ascii="Arial" w:hAnsi="Arial" w:cs="Times New Roman"/>
          <w:color w:val="000000"/>
          <w:szCs w:val="24"/>
        </w:rPr>
        <w:t>Display Format...</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85" w:right="-30"/>
        <w:rPr>
          <w:rFonts w:ascii="Arial" w:hAnsi="Arial" w:cs="Times New Roman"/>
          <w:color w:val="000000"/>
          <w:szCs w:val="24"/>
        </w:rPr>
      </w:pPr>
      <w:r>
        <w:rPr>
          <w:rFonts w:ascii="Arial" w:hAnsi="Arial" w:cs="Times New Roman"/>
          <w:color w:val="000000"/>
          <w:szCs w:val="24"/>
        </w:rPr>
        <w:t>Select the required format and close the format ed</w:t>
      </w:r>
      <w:r>
        <w:rPr>
          <w:rFonts w:ascii="Arial" w:hAnsi="Arial" w:cs="Times New Roman"/>
          <w:color w:val="000000"/>
          <w:szCs w:val="24"/>
        </w:rPr>
        <w:t>itor. All this produces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91712" behindDoc="0" locked="0" layoutInCell="1" allowOverlap="1">
            <wp:simplePos x="0" y="0"/>
            <wp:positionH relativeFrom="column">
              <wp:posOffset>542925</wp:posOffset>
            </wp:positionH>
            <wp:positionV relativeFrom="paragraph">
              <wp:posOffset>333375</wp:posOffset>
            </wp:positionV>
            <wp:extent cx="4171950" cy="161925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17195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2736" behindDoc="0" locked="0" layoutInCell="1" allowOverlap="1">
            <wp:simplePos x="0" y="0"/>
            <wp:positionH relativeFrom="column">
              <wp:posOffset>542925</wp:posOffset>
            </wp:positionH>
            <wp:positionV relativeFrom="paragraph">
              <wp:posOffset>4857750</wp:posOffset>
            </wp:positionV>
            <wp:extent cx="2695575" cy="120015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955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3760" behindDoc="0" locked="0" layoutInCell="1" allowOverlap="1">
            <wp:simplePos x="0" y="0"/>
            <wp:positionH relativeFrom="column">
              <wp:posOffset>542925</wp:posOffset>
            </wp:positionH>
            <wp:positionV relativeFrom="paragraph">
              <wp:posOffset>6753225</wp:posOffset>
            </wp:positionV>
            <wp:extent cx="2647950" cy="1285875"/>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4795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7.3 Using functions</w:t>
      </w:r>
    </w:p>
    <w:p w:rsidR="00000000" w:rsidRDefault="005B04A9">
      <w:pPr>
        <w:widowControl w:val="0"/>
        <w:autoSpaceDE w:val="0"/>
        <w:autoSpaceDN w:val="0"/>
        <w:adjustRightInd w:val="0"/>
        <w:spacing w:before="105" w:after="0" w:line="240" w:lineRule="exact"/>
        <w:ind w:left="840" w:right="80"/>
        <w:jc w:val="both"/>
        <w:rPr>
          <w:rFonts w:ascii="Arial" w:hAnsi="Arial" w:cs="Times New Roman"/>
          <w:color w:val="000000"/>
          <w:szCs w:val="24"/>
        </w:rPr>
      </w:pPr>
      <w:r>
        <w:rPr>
          <w:rFonts w:ascii="Arial" w:hAnsi="Arial" w:cs="Times New Roman"/>
          <w:color w:val="000000"/>
          <w:szCs w:val="24"/>
        </w:rPr>
        <w:t>In our example we see the sum of each employee</w:t>
      </w:r>
      <w:r>
        <w:rPr>
          <w:rFonts w:ascii="Arial" w:hAnsi="Arial" w:cs="Times New Roman"/>
          <w:color w:val="000000"/>
          <w:szCs w:val="24"/>
        </w:rPr>
        <w:t>’</w:t>
      </w:r>
      <w:r>
        <w:rPr>
          <w:rFonts w:ascii="Arial" w:hAnsi="Arial" w:cs="Times New Roman"/>
          <w:color w:val="000000"/>
          <w:szCs w:val="24"/>
        </w:rPr>
        <w:t xml:space="preserve">s salary over four years in the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 xml:space="preserve"> line. Any of the following aggregate functions can be used: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SUM   sum of values</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MIN   minimal value</w:t>
      </w:r>
    </w:p>
    <w:p w:rsidR="00000000" w:rsidRDefault="005B04A9">
      <w:pPr>
        <w:widowControl w:val="0"/>
        <w:autoSpaceDE w:val="0"/>
        <w:autoSpaceDN w:val="0"/>
        <w:adjustRightInd w:val="0"/>
        <w:spacing w:after="0" w:line="260" w:lineRule="exact"/>
        <w:ind w:left="975" w:right="7203"/>
        <w:jc w:val="both"/>
        <w:rPr>
          <w:rFonts w:ascii="Arial" w:hAnsi="Arial" w:cs="Times New Roman"/>
          <w:color w:val="000000"/>
          <w:szCs w:val="24"/>
        </w:rPr>
      </w:pPr>
      <w:r>
        <w:rPr>
          <w:rFonts w:ascii="Arial" w:hAnsi="Arial" w:cs="Times New Roman"/>
          <w:color w:val="000000"/>
          <w:szCs w:val="24"/>
        </w:rPr>
        <w:t>MAX   maximal value</w:t>
      </w:r>
      <w:r>
        <w:rPr>
          <w:rFonts w:ascii="Arial" w:hAnsi="Arial" w:cs="Times New Roman"/>
          <w:color w:val="000000"/>
          <w:szCs w:val="24"/>
        </w:rPr>
        <w:t xml:space="preserve"> AVG   average value</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COUNT   number of values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Let</w:t>
      </w:r>
      <w:r>
        <w:rPr>
          <w:rFonts w:ascii="Arial" w:hAnsi="Arial" w:cs="Times New Roman"/>
          <w:color w:val="000000"/>
          <w:szCs w:val="24"/>
        </w:rPr>
        <w:t>’</w:t>
      </w:r>
      <w:r>
        <w:rPr>
          <w:rFonts w:ascii="Arial" w:hAnsi="Arial" w:cs="Times New Roman"/>
          <w:color w:val="000000"/>
          <w:szCs w:val="24"/>
        </w:rPr>
        <w:t xml:space="preserve">s use the </w:t>
      </w:r>
      <w:r>
        <w:rPr>
          <w:rFonts w:ascii="Arial" w:hAnsi="Arial" w:cs="Times New Roman"/>
          <w:color w:val="000000"/>
          <w:szCs w:val="24"/>
        </w:rPr>
        <w:t>“</w:t>
      </w:r>
      <w:r>
        <w:rPr>
          <w:rFonts w:ascii="Arial" w:hAnsi="Arial" w:cs="Times New Roman"/>
          <w:color w:val="000000"/>
          <w:szCs w:val="24"/>
        </w:rPr>
        <w:t>MIN</w:t>
      </w:r>
      <w:r>
        <w:rPr>
          <w:rFonts w:ascii="Arial" w:hAnsi="Arial" w:cs="Times New Roman"/>
          <w:color w:val="000000"/>
          <w:szCs w:val="24"/>
        </w:rPr>
        <w:t>”</w:t>
      </w:r>
      <w:r>
        <w:rPr>
          <w:rFonts w:ascii="Arial" w:hAnsi="Arial" w:cs="Times New Roman"/>
          <w:color w:val="000000"/>
          <w:szCs w:val="24"/>
        </w:rPr>
        <w:t xml:space="preserve"> function in our example. Open the cross-tab editor and in list 5 (the </w:t>
      </w:r>
      <w:r>
        <w:rPr>
          <w:rFonts w:ascii="Arial" w:hAnsi="Arial" w:cs="Times New Roman"/>
          <w:color w:val="000000"/>
          <w:szCs w:val="24"/>
        </w:rPr>
        <w:t>“</w:t>
      </w:r>
      <w:r>
        <w:rPr>
          <w:rFonts w:ascii="Arial" w:hAnsi="Arial" w:cs="Times New Roman"/>
          <w:color w:val="000000"/>
          <w:szCs w:val="24"/>
        </w:rPr>
        <w:t>Salary</w:t>
      </w:r>
      <w:r>
        <w:rPr>
          <w:rFonts w:ascii="Arial" w:hAnsi="Arial" w:cs="Times New Roman"/>
          <w:color w:val="000000"/>
          <w:szCs w:val="24"/>
        </w:rPr>
        <w:t>”</w:t>
      </w:r>
      <w:r>
        <w:rPr>
          <w:rFonts w:ascii="Arial" w:hAnsi="Arial" w:cs="Times New Roman"/>
          <w:color w:val="000000"/>
          <w:szCs w:val="24"/>
        </w:rPr>
        <w:t xml:space="preserve"> field item) click the down arrow.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95"/>
        <w:jc w:val="both"/>
        <w:rPr>
          <w:rFonts w:ascii="Arial" w:hAnsi="Arial" w:cs="Times New Roman"/>
          <w:color w:val="000000"/>
          <w:szCs w:val="24"/>
        </w:rPr>
      </w:pPr>
      <w:r>
        <w:rPr>
          <w:rFonts w:ascii="Arial" w:hAnsi="Arial" w:cs="Times New Roman"/>
          <w:color w:val="000000"/>
          <w:szCs w:val="24"/>
        </w:rPr>
        <w:t xml:space="preserve">Select the </w:t>
      </w:r>
      <w:r>
        <w:rPr>
          <w:rFonts w:ascii="Arial" w:hAnsi="Arial" w:cs="Times New Roman"/>
          <w:color w:val="000000"/>
          <w:szCs w:val="24"/>
        </w:rPr>
        <w:t>“</w:t>
      </w:r>
      <w:r>
        <w:rPr>
          <w:rFonts w:ascii="Arial" w:hAnsi="Arial" w:cs="Times New Roman"/>
          <w:color w:val="000000"/>
          <w:szCs w:val="24"/>
        </w:rPr>
        <w:t>MIN</w:t>
      </w:r>
      <w:r>
        <w:rPr>
          <w:rFonts w:ascii="Arial" w:hAnsi="Arial" w:cs="Times New Roman"/>
          <w:color w:val="000000"/>
          <w:szCs w:val="24"/>
        </w:rPr>
        <w:t>”</w:t>
      </w:r>
      <w:r>
        <w:rPr>
          <w:rFonts w:ascii="Arial" w:hAnsi="Arial" w:cs="Times New Roman"/>
          <w:color w:val="000000"/>
          <w:szCs w:val="24"/>
        </w:rPr>
        <w:t xml:space="preserve"> function from the drop-down list. Now we can change the text in the total cells from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 xml:space="preserve"> to </w:t>
      </w:r>
      <w:r>
        <w:rPr>
          <w:rFonts w:ascii="Arial" w:hAnsi="Arial" w:cs="Times New Roman"/>
          <w:color w:val="000000"/>
          <w:szCs w:val="24"/>
        </w:rPr>
        <w:t>“</w:t>
      </w:r>
      <w:r>
        <w:rPr>
          <w:rFonts w:ascii="Arial" w:hAnsi="Arial" w:cs="Times New Roman"/>
          <w:color w:val="000000"/>
          <w:szCs w:val="24"/>
        </w:rPr>
        <w:t>Minimum.</w:t>
      </w:r>
      <w:r>
        <w:rPr>
          <w:rFonts w:ascii="Arial" w:hAnsi="Arial" w:cs="Times New Roman"/>
          <w:color w:val="000000"/>
          <w:szCs w:val="24"/>
        </w:rPr>
        <w:t>”</w:t>
      </w:r>
      <w:r>
        <w:rPr>
          <w:rFonts w:ascii="Arial" w:hAnsi="Arial" w:cs="Times New Roman"/>
          <w:color w:val="000000"/>
          <w:szCs w:val="24"/>
        </w:rPr>
        <w:t xml:space="preserve"> The finished report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94784" behindDoc="0" locked="0" layoutInCell="1" allowOverlap="1">
            <wp:simplePos x="0" y="0"/>
            <wp:positionH relativeFrom="column">
              <wp:posOffset>542925</wp:posOffset>
            </wp:positionH>
            <wp:positionV relativeFrom="paragraph">
              <wp:posOffset>2314575</wp:posOffset>
            </wp:positionV>
            <wp:extent cx="2867025" cy="84772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8670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5808" behindDoc="0" locked="0" layoutInCell="1" allowOverlap="1">
            <wp:simplePos x="0" y="0"/>
            <wp:positionH relativeFrom="column">
              <wp:posOffset>542925</wp:posOffset>
            </wp:positionH>
            <wp:positionV relativeFrom="paragraph">
              <wp:posOffset>3695700</wp:posOffset>
            </wp:positionV>
            <wp:extent cx="2638425" cy="129540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638425"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121C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7.4 Sorting values</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Lines and columns  by default  are arranged in ascending order,  either  numerically or alphabetically depending on the type of the data. Sort modes can be set  independently for lines and columns. The sort modes are : </w:t>
      </w:r>
      <w:r>
        <w:rPr>
          <w:rFonts w:ascii="Arial" w:hAnsi="Arial" w:cs="Times New Roman"/>
          <w:color w:val="000000"/>
          <w:szCs w:val="24"/>
        </w:rPr>
        <w:t>“</w:t>
      </w:r>
      <w:r>
        <w:rPr>
          <w:rFonts w:ascii="Arial" w:hAnsi="Arial" w:cs="Times New Roman"/>
          <w:color w:val="000000"/>
          <w:szCs w:val="24"/>
        </w:rPr>
        <w:t>arrange in ascending order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arrang</w:t>
      </w:r>
      <w:r>
        <w:rPr>
          <w:rFonts w:ascii="Arial" w:hAnsi="Arial" w:cs="Times New Roman"/>
          <w:color w:val="000000"/>
          <w:szCs w:val="24"/>
        </w:rPr>
        <w:t>e in descending order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perform no sorting</w:t>
      </w:r>
      <w:r>
        <w:rPr>
          <w:rFonts w:ascii="Arial" w:hAnsi="Arial" w:cs="Times New Roman"/>
          <w:color w:val="000000"/>
          <w:szCs w:val="24"/>
        </w:rPr>
        <w:t>”</w:t>
      </w:r>
      <w:r>
        <w:rPr>
          <w:rFonts w:ascii="Arial" w:hAnsi="Arial" w:cs="Times New Roman"/>
          <w:color w:val="000000"/>
          <w:szCs w:val="24"/>
        </w:rPr>
        <w:t>. With no sorting the lines/columns are displayed in default database order.</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Let's change the column sorting in our example. Let the years be arranged in decreasing order. To do this, open the cross-tab editor</w:t>
      </w:r>
      <w:r>
        <w:rPr>
          <w:rFonts w:ascii="Arial" w:hAnsi="Arial" w:cs="Times New Roman"/>
          <w:color w:val="000000"/>
          <w:szCs w:val="24"/>
        </w:rPr>
        <w:t xml:space="preserve">, select the </w:t>
      </w:r>
      <w:r>
        <w:rPr>
          <w:rFonts w:ascii="Arial" w:hAnsi="Arial" w:cs="Times New Roman"/>
          <w:color w:val="000000"/>
          <w:szCs w:val="24"/>
        </w:rPr>
        <w:t>“</w:t>
      </w:r>
      <w:r>
        <w:rPr>
          <w:rFonts w:ascii="Arial" w:hAnsi="Arial" w:cs="Times New Roman"/>
          <w:color w:val="000000"/>
          <w:szCs w:val="24"/>
        </w:rPr>
        <w:t>Year</w:t>
      </w:r>
      <w:r>
        <w:rPr>
          <w:rFonts w:ascii="Arial" w:hAnsi="Arial" w:cs="Times New Roman"/>
          <w:color w:val="000000"/>
          <w:szCs w:val="24"/>
        </w:rPr>
        <w:t>”</w:t>
      </w:r>
      <w:r>
        <w:rPr>
          <w:rFonts w:ascii="Arial" w:hAnsi="Arial" w:cs="Times New Roman"/>
          <w:color w:val="000000"/>
          <w:szCs w:val="24"/>
        </w:rPr>
        <w:t xml:space="preserve"> column element and change the sorting mode by clicking on the down arrow and selecting Descending: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Close the editor and preview the report. It will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7.5 Tables with composite headers</w:t>
      </w:r>
    </w:p>
    <w:p w:rsidR="00000000" w:rsidRDefault="005B04A9">
      <w:pPr>
        <w:widowControl w:val="0"/>
        <w:autoSpaceDE w:val="0"/>
        <w:autoSpaceDN w:val="0"/>
        <w:adjustRightInd w:val="0"/>
        <w:spacing w:before="105" w:after="0" w:line="250" w:lineRule="exact"/>
        <w:ind w:left="840" w:right="95"/>
        <w:jc w:val="both"/>
        <w:rPr>
          <w:rFonts w:ascii="Arial" w:hAnsi="Arial" w:cs="Times New Roman"/>
          <w:color w:val="000000"/>
          <w:szCs w:val="24"/>
        </w:rPr>
      </w:pPr>
      <w:r>
        <w:rPr>
          <w:rFonts w:ascii="Arial" w:hAnsi="Arial" w:cs="Times New Roman"/>
          <w:color w:val="000000"/>
          <w:szCs w:val="24"/>
        </w:rPr>
        <w:t>Our previous example contained a single value per line and single column headers. Let's look at a cross-tab design having a composite header with more than one value. The source data has data in the following format: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3760"/>
        </w:tabs>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N</w:t>
      </w:r>
      <w:r>
        <w:rPr>
          <w:rFonts w:ascii="Arial" w:hAnsi="Arial" w:cs="Times New Roman"/>
          <w:color w:val="000000"/>
          <w:szCs w:val="24"/>
        </w:rPr>
        <w:t>ame Year Month</w:t>
      </w:r>
      <w:r>
        <w:rPr>
          <w:rFonts w:ascii="Arial" w:hAnsi="Arial" w:cs="Times New Roman"/>
          <w:color w:val="000000"/>
          <w:szCs w:val="24"/>
        </w:rPr>
        <w:tab/>
        <w:t>Days Salary</w:t>
      </w:r>
    </w:p>
    <w:tbl>
      <w:tblPr>
        <w:tblW w:w="0" w:type="auto"/>
        <w:tblInd w:w="840" w:type="dxa"/>
        <w:tblLayout w:type="fixed"/>
        <w:tblCellMar>
          <w:left w:w="0" w:type="dxa"/>
          <w:right w:w="0" w:type="dxa"/>
        </w:tblCellMar>
        <w:tblLook w:val="0000" w:firstRow="0" w:lastRow="0" w:firstColumn="0" w:lastColumn="0" w:noHBand="0" w:noVBand="0"/>
      </w:tblPr>
      <w:tblGrid>
        <w:gridCol w:w="2880"/>
        <w:gridCol w:w="720"/>
        <w:gridCol w:w="527"/>
      </w:tblGrid>
      <w:tr w:rsidR="00000000">
        <w:tblPrEx>
          <w:tblCellMar>
            <w:top w:w="0" w:type="dxa"/>
            <w:left w:w="0" w:type="dxa"/>
            <w:bottom w:w="0" w:type="dxa"/>
            <w:right w:w="0" w:type="dxa"/>
          </w:tblCellMar>
        </w:tblPrEx>
        <w:trPr>
          <w:trHeight w:hRule="exact" w:val="260"/>
        </w:trPr>
        <w:tc>
          <w:tcPr>
            <w:tcW w:w="28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Ann 1999 2</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3</w:t>
            </w:r>
          </w:p>
        </w:tc>
        <w:tc>
          <w:tcPr>
            <w:tcW w:w="5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1000</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28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Ben 2002 1</w:t>
            </w:r>
          </w:p>
        </w:tc>
        <w:tc>
          <w:tcPr>
            <w:tcW w:w="72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5</w:t>
            </w:r>
          </w:p>
        </w:tc>
        <w:tc>
          <w:tcPr>
            <w:tcW w:w="5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2000</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160"/>
        </w:trPr>
        <w:tc>
          <w:tcPr>
            <w:tcW w:w="288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w:t>
            </w:r>
          </w:p>
        </w:tc>
        <w:tc>
          <w:tcPr>
            <w:tcW w:w="72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tcW w:w="5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0" w:lineRule="exact"/>
        <w:ind w:left="840" w:right="100"/>
        <w:jc w:val="both"/>
        <w:rPr>
          <w:rFonts w:ascii="Arial" w:hAnsi="Arial" w:cs="Times New Roman"/>
          <w:color w:val="000000"/>
          <w:szCs w:val="24"/>
        </w:rPr>
      </w:pPr>
      <w:r>
        <w:rPr>
          <w:rFonts w:ascii="Arial" w:hAnsi="Arial" w:cs="Times New Roman"/>
          <w:color w:val="000000"/>
          <w:szCs w:val="24"/>
        </w:rPr>
        <w:t xml:space="preserve">We have added the </w:t>
      </w:r>
      <w:r>
        <w:rPr>
          <w:rFonts w:ascii="Arial" w:hAnsi="Arial" w:cs="Times New Roman"/>
          <w:color w:val="000000"/>
          <w:szCs w:val="24"/>
        </w:rPr>
        <w:t>“</w:t>
      </w:r>
      <w:r>
        <w:rPr>
          <w:rFonts w:ascii="Arial" w:hAnsi="Arial" w:cs="Times New Roman"/>
          <w:color w:val="000000"/>
          <w:szCs w:val="24"/>
        </w:rPr>
        <w:t>Month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Days</w:t>
      </w:r>
      <w:r>
        <w:rPr>
          <w:rFonts w:ascii="Arial" w:hAnsi="Arial" w:cs="Times New Roman"/>
          <w:color w:val="000000"/>
          <w:szCs w:val="24"/>
        </w:rPr>
        <w:t>”</w:t>
      </w:r>
      <w:r>
        <w:rPr>
          <w:rFonts w:ascii="Arial" w:hAnsi="Arial" w:cs="Times New Roman"/>
          <w:color w:val="000000"/>
          <w:szCs w:val="24"/>
        </w:rPr>
        <w:t xml:space="preserve"> fields containing the month number and the number of working days respectively. Several different reports can be constructed from this data, for</w:t>
      </w:r>
      <w:r>
        <w:rPr>
          <w:rFonts w:ascii="Arial" w:hAnsi="Arial" w:cs="Times New Roman"/>
          <w:color w:val="000000"/>
          <w:szCs w:val="24"/>
        </w:rPr>
        <w:t xml:space="preserve"> example : salaries of employees over each year, broken down in months.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What kind of a report will we get? It must resemble the report from the previous example but having the annual data subdivided by month. The cross-tab object must be set up in the </w:t>
      </w:r>
      <w:r>
        <w:rPr>
          <w:rFonts w:ascii="Arial" w:hAnsi="Arial" w:cs="Times New Roman"/>
          <w:color w:val="000000"/>
          <w:szCs w:val="24"/>
        </w:rPr>
        <w:t xml:space="preserve">same manner as before. This time we will also drag the </w:t>
      </w:r>
      <w:r>
        <w:rPr>
          <w:rFonts w:ascii="Arial" w:hAnsi="Arial" w:cs="Times New Roman"/>
          <w:color w:val="000000"/>
          <w:szCs w:val="24"/>
        </w:rPr>
        <w:t>“</w:t>
      </w:r>
      <w:r>
        <w:rPr>
          <w:rFonts w:ascii="Arial" w:hAnsi="Arial" w:cs="Times New Roman"/>
          <w:color w:val="000000"/>
          <w:szCs w:val="24"/>
        </w:rPr>
        <w:t>Month</w:t>
      </w:r>
      <w:r>
        <w:rPr>
          <w:rFonts w:ascii="Arial" w:hAnsi="Arial" w:cs="Times New Roman"/>
          <w:color w:val="000000"/>
          <w:szCs w:val="24"/>
        </w:rPr>
        <w:t>”</w:t>
      </w:r>
      <w:r>
        <w:rPr>
          <w:rFonts w:ascii="Arial" w:hAnsi="Arial" w:cs="Times New Roman"/>
          <w:color w:val="000000"/>
          <w:szCs w:val="24"/>
        </w:rPr>
        <w:t xml:space="preserve"> field into the column header list, as shown here: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896832" behindDoc="0" locked="0" layoutInCell="1" allowOverlap="1">
            <wp:simplePos x="0" y="0"/>
            <wp:positionH relativeFrom="column">
              <wp:posOffset>533400</wp:posOffset>
            </wp:positionH>
            <wp:positionV relativeFrom="paragraph">
              <wp:posOffset>514350</wp:posOffset>
            </wp:positionV>
            <wp:extent cx="5019675" cy="1990725"/>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1967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7856" behindDoc="0" locked="0" layoutInCell="1" allowOverlap="1">
            <wp:simplePos x="0" y="0"/>
            <wp:positionH relativeFrom="column">
              <wp:posOffset>533400</wp:posOffset>
            </wp:positionH>
            <wp:positionV relativeFrom="paragraph">
              <wp:posOffset>3038475</wp:posOffset>
            </wp:positionV>
            <wp:extent cx="5286375" cy="114300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8637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8880" behindDoc="0" locked="0" layoutInCell="1" allowOverlap="1">
            <wp:simplePos x="0" y="0"/>
            <wp:positionH relativeFrom="column">
              <wp:posOffset>533400</wp:posOffset>
            </wp:positionH>
            <wp:positionV relativeFrom="paragraph">
              <wp:posOffset>5038725</wp:posOffset>
            </wp:positionV>
            <wp:extent cx="2371725" cy="85725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371725"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122</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On preview we see the following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Note that FastReport has automatically added a column of intermediate totals, displayed after</w:t>
      </w:r>
      <w:r>
        <w:rPr>
          <w:rFonts w:ascii="Arial" w:hAnsi="Arial" w:cs="Times New Roman"/>
          <w:color w:val="000000"/>
          <w:szCs w:val="24"/>
        </w:rPr>
        <w:t xml:space="preserve"> each year. This can be turned off in the cross-tab editor by de-selecting the </w:t>
      </w:r>
      <w:r>
        <w:rPr>
          <w:rFonts w:ascii="Arial" w:hAnsi="Arial" w:cs="Times New Roman"/>
          <w:color w:val="000000"/>
          <w:szCs w:val="24"/>
        </w:rPr>
        <w:t>“</w:t>
      </w:r>
      <w:r>
        <w:rPr>
          <w:rFonts w:ascii="Arial" w:hAnsi="Arial" w:cs="Times New Roman"/>
          <w:color w:val="000000"/>
          <w:szCs w:val="24"/>
        </w:rPr>
        <w:t>Subtotal</w:t>
      </w:r>
      <w:r>
        <w:rPr>
          <w:rFonts w:ascii="Arial" w:hAnsi="Arial" w:cs="Times New Roman"/>
          <w:color w:val="000000"/>
          <w:szCs w:val="24"/>
        </w:rPr>
        <w:t>”</w:t>
      </w:r>
      <w:r>
        <w:rPr>
          <w:rFonts w:ascii="Arial" w:hAnsi="Arial" w:cs="Times New Roman"/>
          <w:color w:val="000000"/>
          <w:szCs w:val="24"/>
        </w:rPr>
        <w:t xml:space="preserve"> flag of the </w:t>
      </w:r>
      <w:r>
        <w:rPr>
          <w:rFonts w:ascii="Arial" w:hAnsi="Arial" w:cs="Times New Roman"/>
          <w:color w:val="000000"/>
          <w:szCs w:val="24"/>
        </w:rPr>
        <w:t>“</w:t>
      </w:r>
      <w:r>
        <w:rPr>
          <w:rFonts w:ascii="Arial" w:hAnsi="Arial" w:cs="Times New Roman"/>
          <w:color w:val="000000"/>
          <w:szCs w:val="24"/>
        </w:rPr>
        <w:t>Year</w:t>
      </w:r>
      <w:r>
        <w:rPr>
          <w:rFonts w:ascii="Arial" w:hAnsi="Arial" w:cs="Times New Roman"/>
          <w:color w:val="000000"/>
          <w:szCs w:val="24"/>
        </w:rPr>
        <w:t>”</w:t>
      </w:r>
      <w:r>
        <w:rPr>
          <w:rFonts w:ascii="Arial" w:hAnsi="Arial" w:cs="Times New Roman"/>
          <w:color w:val="000000"/>
          <w:szCs w:val="24"/>
        </w:rPr>
        <w:t xml:space="preserve"> column element: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Also note that the last column element in the column header list never has a </w:t>
      </w:r>
      <w:r>
        <w:rPr>
          <w:rFonts w:ascii="Arial" w:hAnsi="Arial" w:cs="Times New Roman"/>
          <w:color w:val="000000"/>
          <w:szCs w:val="24"/>
        </w:rPr>
        <w:t>“</w:t>
      </w:r>
      <w:r>
        <w:rPr>
          <w:rFonts w:ascii="Arial" w:hAnsi="Arial" w:cs="Times New Roman"/>
          <w:color w:val="000000"/>
          <w:szCs w:val="24"/>
        </w:rPr>
        <w:t>Subtotal</w:t>
      </w:r>
      <w:r>
        <w:rPr>
          <w:rFonts w:ascii="Arial" w:hAnsi="Arial" w:cs="Times New Roman"/>
          <w:color w:val="000000"/>
          <w:szCs w:val="24"/>
        </w:rPr>
        <w:t>”</w:t>
      </w:r>
      <w:r>
        <w:rPr>
          <w:rFonts w:ascii="Arial" w:hAnsi="Arial" w:cs="Times New Roman"/>
          <w:color w:val="000000"/>
          <w:szCs w:val="24"/>
        </w:rPr>
        <w:t xml:space="preserve"> flag (including the cas</w:t>
      </w:r>
      <w:r>
        <w:rPr>
          <w:rFonts w:ascii="Arial" w:hAnsi="Arial" w:cs="Times New Roman"/>
          <w:color w:val="000000"/>
          <w:szCs w:val="24"/>
        </w:rPr>
        <w:t xml:space="preserve">e of a single element). In our example we do not need intermediate totals for each month, so the </w:t>
      </w:r>
      <w:r>
        <w:rPr>
          <w:rFonts w:ascii="Arial" w:hAnsi="Arial" w:cs="Times New Roman"/>
          <w:color w:val="000000"/>
          <w:szCs w:val="24"/>
        </w:rPr>
        <w:t>“</w:t>
      </w:r>
      <w:r>
        <w:rPr>
          <w:rFonts w:ascii="Arial" w:hAnsi="Arial" w:cs="Times New Roman"/>
          <w:color w:val="000000"/>
          <w:szCs w:val="24"/>
        </w:rPr>
        <w:t>Subtotal</w:t>
      </w:r>
      <w:r>
        <w:rPr>
          <w:rFonts w:ascii="Arial" w:hAnsi="Arial" w:cs="Times New Roman"/>
          <w:color w:val="000000"/>
          <w:szCs w:val="24"/>
        </w:rPr>
        <w:t>”</w:t>
      </w:r>
      <w:r>
        <w:rPr>
          <w:rFonts w:ascii="Arial" w:hAnsi="Arial" w:cs="Times New Roman"/>
          <w:color w:val="000000"/>
          <w:szCs w:val="24"/>
        </w:rPr>
        <w:t xml:space="preserve"> flag can be turned off.</w:t>
      </w:r>
    </w:p>
    <w:p w:rsidR="00000000" w:rsidRDefault="005B04A9">
      <w:pPr>
        <w:widowControl w:val="0"/>
        <w:autoSpaceDE w:val="0"/>
        <w:autoSpaceDN w:val="0"/>
        <w:adjustRightInd w:val="0"/>
        <w:spacing w:before="22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There is another feature of intermediate totals, if they are used: it might be preferable to head the intermediate total as </w:t>
      </w:r>
      <w:r>
        <w:rPr>
          <w:rFonts w:ascii="Arial" w:hAnsi="Arial" w:cs="Times New Roman"/>
          <w:color w:val="000000"/>
          <w:szCs w:val="24"/>
        </w:rPr>
        <w:t>“</w:t>
      </w:r>
      <w:r>
        <w:rPr>
          <w:rFonts w:ascii="Arial" w:hAnsi="Arial" w:cs="Times New Roman"/>
          <w:color w:val="000000"/>
          <w:szCs w:val="24"/>
        </w:rPr>
        <w:t>Year + year total</w:t>
      </w:r>
      <w:r>
        <w:rPr>
          <w:rFonts w:ascii="Arial" w:hAnsi="Arial" w:cs="Times New Roman"/>
          <w:color w:val="000000"/>
          <w:szCs w:val="24"/>
        </w:rPr>
        <w:t>”</w:t>
      </w:r>
      <w:r>
        <w:rPr>
          <w:rFonts w:ascii="Arial" w:hAnsi="Arial" w:cs="Times New Roman"/>
          <w:color w:val="000000"/>
          <w:szCs w:val="24"/>
        </w:rPr>
        <w:t xml:space="preserve"> instead of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 In the cross-tab object on the report page double-click the intermediate total cell and in the text editor type: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i/>
          <w:color w:val="000000"/>
          <w:szCs w:val="24"/>
        </w:rPr>
      </w:pPr>
      <w:r>
        <w:rPr>
          <w:rFonts w:ascii="Arial" w:hAnsi="Arial" w:cs="Times New Roman"/>
          <w:i/>
          <w:color w:val="000000"/>
          <w:szCs w:val="24"/>
        </w:rPr>
        <w:t>Total for [Value]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On report construction the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expression is replaced by the actual value of the column header in the cell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899904" behindDoc="0" locked="0" layoutInCell="1" allowOverlap="1">
            <wp:simplePos x="0" y="0"/>
            <wp:positionH relativeFrom="column">
              <wp:posOffset>542925</wp:posOffset>
            </wp:positionH>
            <wp:positionV relativeFrom="paragraph">
              <wp:posOffset>333375</wp:posOffset>
            </wp:positionV>
            <wp:extent cx="3105150" cy="1514475"/>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10515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0928" behindDoc="0" locked="0" layoutInCell="1" allowOverlap="1">
            <wp:simplePos x="0" y="0"/>
            <wp:positionH relativeFrom="column">
              <wp:posOffset>542925</wp:posOffset>
            </wp:positionH>
            <wp:positionV relativeFrom="paragraph">
              <wp:posOffset>4933950</wp:posOffset>
            </wp:positionV>
            <wp:extent cx="2733675" cy="164782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73367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123C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7.6 Adjusting cell width</w:t>
      </w:r>
    </w:p>
    <w:p w:rsidR="00000000" w:rsidRDefault="005B04A9">
      <w:pPr>
        <w:widowControl w:val="0"/>
        <w:autoSpaceDE w:val="0"/>
        <w:autoSpaceDN w:val="0"/>
        <w:adjustRightInd w:val="0"/>
        <w:spacing w:before="125" w:after="0" w:line="253" w:lineRule="exact"/>
        <w:ind w:left="840" w:right="78"/>
        <w:jc w:val="both"/>
        <w:rPr>
          <w:rFonts w:ascii="Arial" w:hAnsi="Arial" w:cs="Times New Roman"/>
          <w:color w:val="000000"/>
          <w:szCs w:val="24"/>
        </w:rPr>
      </w:pPr>
      <w:r>
        <w:rPr>
          <w:rFonts w:ascii="Arial" w:hAnsi="Arial" w:cs="Times New Roman"/>
          <w:color w:val="000000"/>
          <w:szCs w:val="24"/>
        </w:rPr>
        <w:t>Looking at the previous illustration it is obvious that FastReport automatically adjusts cell widths</w:t>
      </w:r>
      <w:r>
        <w:rPr>
          <w:rFonts w:ascii="Arial" w:hAnsi="Arial" w:cs="Times New Roman"/>
          <w:color w:val="000000"/>
          <w:szCs w:val="24"/>
        </w:rPr>
        <w:t xml:space="preserve"> so that larger cell values do actually fit within the cells. This may not be desirable in some cases, however, as extra wide columns can appear ugly. What can be done about this? Let's look at three methods of controlling cell width.</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The simplest meth</w:t>
      </w:r>
      <w:r>
        <w:rPr>
          <w:rFonts w:ascii="Arial" w:hAnsi="Arial" w:cs="Times New Roman"/>
          <w:color w:val="000000"/>
          <w:szCs w:val="24"/>
        </w:rPr>
        <w:t>od of controlling cell width is to add line breaks to the text of intermediate totals, i.e.: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Total</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for[Value]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resulting table is more compact: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95"/>
        <w:jc w:val="both"/>
        <w:rPr>
          <w:rFonts w:ascii="Arial" w:hAnsi="Arial" w:cs="Times New Roman"/>
          <w:color w:val="000000"/>
          <w:szCs w:val="24"/>
        </w:rPr>
      </w:pPr>
      <w:r>
        <w:rPr>
          <w:rFonts w:ascii="Arial" w:hAnsi="Arial" w:cs="Times New Roman"/>
          <w:color w:val="000000"/>
          <w:szCs w:val="24"/>
        </w:rPr>
        <w:t xml:space="preserve">However, there are circumstances where it is difficult or impossible to sensibly break lines manually. The cross-tab object has therefore been given both </w:t>
      </w:r>
      <w:r>
        <w:rPr>
          <w:rFonts w:ascii="Arial" w:hAnsi="Arial" w:cs="Times New Roman"/>
          <w:color w:val="000000"/>
          <w:szCs w:val="24"/>
        </w:rPr>
        <w:t>“</w:t>
      </w:r>
      <w:r>
        <w:rPr>
          <w:rFonts w:ascii="Arial" w:hAnsi="Arial" w:cs="Times New Roman"/>
          <w:color w:val="000000"/>
          <w:szCs w:val="24"/>
        </w:rPr>
        <w:t>MinWidth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MaxWidth</w:t>
      </w:r>
      <w:r>
        <w:rPr>
          <w:rFonts w:ascii="Arial" w:hAnsi="Arial" w:cs="Times New Roman"/>
          <w:color w:val="000000"/>
          <w:szCs w:val="24"/>
        </w:rPr>
        <w:t>”</w:t>
      </w:r>
      <w:r>
        <w:rPr>
          <w:rFonts w:ascii="Arial" w:hAnsi="Arial" w:cs="Times New Roman"/>
          <w:color w:val="000000"/>
          <w:szCs w:val="24"/>
        </w:rPr>
        <w:t xml:space="preserve"> properties (referring to cell widths). Both of these properties are only acc</w:t>
      </w:r>
      <w:r>
        <w:rPr>
          <w:rFonts w:ascii="Arial" w:hAnsi="Arial" w:cs="Times New Roman"/>
          <w:color w:val="000000"/>
          <w:szCs w:val="24"/>
        </w:rPr>
        <w:t>essible via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By default </w:t>
      </w:r>
      <w:r>
        <w:rPr>
          <w:rFonts w:ascii="Arial" w:hAnsi="Arial" w:cs="Times New Roman"/>
          <w:color w:val="000000"/>
          <w:szCs w:val="24"/>
        </w:rPr>
        <w:t>“</w:t>
      </w:r>
      <w:r>
        <w:rPr>
          <w:rFonts w:ascii="Arial" w:hAnsi="Arial" w:cs="Times New Roman"/>
          <w:color w:val="000000"/>
          <w:szCs w:val="24"/>
        </w:rPr>
        <w:t>MinWidth</w:t>
      </w:r>
      <w:r>
        <w:rPr>
          <w:rFonts w:ascii="Arial" w:hAnsi="Arial" w:cs="Times New Roman"/>
          <w:color w:val="000000"/>
          <w:szCs w:val="24"/>
        </w:rPr>
        <w:t>”</w:t>
      </w:r>
      <w:r>
        <w:rPr>
          <w:rFonts w:ascii="Arial" w:hAnsi="Arial" w:cs="Times New Roman"/>
          <w:color w:val="000000"/>
          <w:szCs w:val="24"/>
        </w:rPr>
        <w:t xml:space="preserve"> is 0 and </w:t>
      </w:r>
      <w:r>
        <w:rPr>
          <w:rFonts w:ascii="Arial" w:hAnsi="Arial" w:cs="Times New Roman"/>
          <w:color w:val="000000"/>
          <w:szCs w:val="24"/>
        </w:rPr>
        <w:t>“</w:t>
      </w:r>
      <w:r>
        <w:rPr>
          <w:rFonts w:ascii="Arial" w:hAnsi="Arial" w:cs="Times New Roman"/>
          <w:color w:val="000000"/>
          <w:szCs w:val="24"/>
        </w:rPr>
        <w:t>MaxWidth</w:t>
      </w:r>
      <w:r>
        <w:rPr>
          <w:rFonts w:ascii="Arial" w:hAnsi="Arial" w:cs="Times New Roman"/>
          <w:color w:val="000000"/>
          <w:szCs w:val="24"/>
        </w:rPr>
        <w:t>”</w:t>
      </w:r>
      <w:r>
        <w:rPr>
          <w:rFonts w:ascii="Arial" w:hAnsi="Arial" w:cs="Times New Roman"/>
          <w:color w:val="000000"/>
          <w:szCs w:val="24"/>
        </w:rPr>
        <w:t xml:space="preserve"> is 200, which is adequate in most cases. The second method of controlling cell width is to alter these values according to special requirements.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So in our example we can se</w:t>
      </w:r>
      <w:r>
        <w:rPr>
          <w:rFonts w:ascii="Arial" w:hAnsi="Arial" w:cs="Times New Roman"/>
          <w:color w:val="000000"/>
          <w:szCs w:val="24"/>
        </w:rPr>
        <w:t xml:space="preserve">t both </w:t>
      </w:r>
      <w:r>
        <w:rPr>
          <w:rFonts w:ascii="Arial" w:hAnsi="Arial" w:cs="Times New Roman"/>
          <w:color w:val="000000"/>
          <w:szCs w:val="24"/>
        </w:rPr>
        <w:t>“</w:t>
      </w:r>
      <w:r>
        <w:rPr>
          <w:rFonts w:ascii="Arial" w:hAnsi="Arial" w:cs="Times New Roman"/>
          <w:color w:val="000000"/>
          <w:szCs w:val="24"/>
        </w:rPr>
        <w:t>MinWidth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MaxWidth</w:t>
      </w:r>
      <w:r>
        <w:rPr>
          <w:rFonts w:ascii="Arial" w:hAnsi="Arial" w:cs="Times New Roman"/>
          <w:color w:val="000000"/>
          <w:szCs w:val="24"/>
        </w:rPr>
        <w:t>”</w:t>
      </w:r>
      <w:r>
        <w:rPr>
          <w:rFonts w:ascii="Arial" w:hAnsi="Arial" w:cs="Times New Roman"/>
          <w:color w:val="000000"/>
          <w:szCs w:val="24"/>
        </w:rPr>
        <w:t xml:space="preserve"> to 50. This means that a data cell must be at least 50 pixels wide, even if the cell value would fit into fewer pixels. For large cell values the cell width is limited to the </w:t>
      </w:r>
      <w:r>
        <w:rPr>
          <w:rFonts w:ascii="Arial" w:hAnsi="Arial" w:cs="Times New Roman"/>
          <w:color w:val="000000"/>
          <w:szCs w:val="24"/>
        </w:rPr>
        <w:t>“</w:t>
      </w:r>
      <w:r>
        <w:rPr>
          <w:rFonts w:ascii="Arial" w:hAnsi="Arial" w:cs="Times New Roman"/>
          <w:color w:val="000000"/>
          <w:szCs w:val="24"/>
        </w:rPr>
        <w:t>MaxWidth</w:t>
      </w:r>
      <w:r>
        <w:rPr>
          <w:rFonts w:ascii="Arial" w:hAnsi="Arial" w:cs="Times New Roman"/>
          <w:color w:val="000000"/>
          <w:szCs w:val="24"/>
        </w:rPr>
        <w:t>”</w:t>
      </w:r>
      <w:r>
        <w:rPr>
          <w:rFonts w:ascii="Arial" w:hAnsi="Arial" w:cs="Times New Roman"/>
          <w:color w:val="000000"/>
          <w:szCs w:val="24"/>
        </w:rPr>
        <w:t xml:space="preserve"> value and the text in the cell is bro</w:t>
      </w:r>
      <w:r>
        <w:rPr>
          <w:rFonts w:ascii="Arial" w:hAnsi="Arial" w:cs="Times New Roman"/>
          <w:color w:val="000000"/>
          <w:szCs w:val="24"/>
        </w:rPr>
        <w:t>ken as required. So our example now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01952" behindDoc="0" locked="0" layoutInCell="1" allowOverlap="1">
            <wp:simplePos x="0" y="0"/>
            <wp:positionH relativeFrom="column">
              <wp:posOffset>533400</wp:posOffset>
            </wp:positionH>
            <wp:positionV relativeFrom="paragraph">
              <wp:posOffset>514350</wp:posOffset>
            </wp:positionV>
            <wp:extent cx="3219450" cy="179070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21945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2976" behindDoc="0" locked="0" layoutInCell="1" allowOverlap="1">
            <wp:simplePos x="0" y="0"/>
            <wp:positionH relativeFrom="column">
              <wp:posOffset>533400</wp:posOffset>
            </wp:positionH>
            <wp:positionV relativeFrom="paragraph">
              <wp:posOffset>3295650</wp:posOffset>
            </wp:positionV>
            <wp:extent cx="3714750" cy="229552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7147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4000" behindDoc="0" locked="0" layoutInCell="1" allowOverlap="1">
            <wp:simplePos x="0" y="0"/>
            <wp:positionH relativeFrom="column">
              <wp:posOffset>533400</wp:posOffset>
            </wp:positionH>
            <wp:positionV relativeFrom="paragraph">
              <wp:posOffset>6286500</wp:posOffset>
            </wp:positionV>
            <wp:extent cx="2905125" cy="213360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90512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The third method of controlling cell width is to change cell widths manually. To be able to do this the AutoSize property must be set to False. The cross-tab cell width can then be changed using</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mouse. In the report page cross-tab object, the mous</w:t>
      </w:r>
      <w:r>
        <w:rPr>
          <w:rFonts w:ascii="Arial" w:hAnsi="Arial" w:cs="Times New Roman"/>
          <w:color w:val="000000"/>
          <w:szCs w:val="24"/>
        </w:rPr>
        <w:t>e cursor changes shape over cell</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borders so allowing the borders to be dragged. Here is an example of what can be achieved: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3"/>
        <w:jc w:val="both"/>
        <w:rPr>
          <w:rFonts w:ascii="Arial" w:hAnsi="Arial" w:cs="Times New Roman"/>
          <w:color w:val="000000"/>
          <w:szCs w:val="24"/>
        </w:rPr>
      </w:pPr>
      <w:r>
        <w:rPr>
          <w:rFonts w:ascii="Arial" w:hAnsi="Arial" w:cs="Times New Roman"/>
          <w:color w:val="000000"/>
          <w:szCs w:val="24"/>
        </w:rPr>
        <w:t>Remember that if auto-size is turned off then the cross-tab will not automatically adjust the cell widths and heights and you may see something like this in the report preview: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If so then just increase the cell widths a little.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05024" behindDoc="0" locked="0" layoutInCell="1" allowOverlap="1">
            <wp:simplePos x="0" y="0"/>
            <wp:positionH relativeFrom="column">
              <wp:posOffset>3333750</wp:posOffset>
            </wp:positionH>
            <wp:positionV relativeFrom="paragraph">
              <wp:posOffset>2219325</wp:posOffset>
            </wp:positionV>
            <wp:extent cx="142875" cy="1428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6048" behindDoc="0" locked="0" layoutInCell="1" allowOverlap="1">
            <wp:simplePos x="0" y="0"/>
            <wp:positionH relativeFrom="column">
              <wp:posOffset>542925</wp:posOffset>
            </wp:positionH>
            <wp:positionV relativeFrom="paragraph">
              <wp:posOffset>3429000</wp:posOffset>
            </wp:positionV>
            <wp:extent cx="3171825" cy="538162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17182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125C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7.7 Font colors and highlighting</w:t>
      </w:r>
    </w:p>
    <w:p w:rsidR="00000000" w:rsidRDefault="005B04A9">
      <w:pPr>
        <w:widowControl w:val="0"/>
        <w:autoSpaceDE w:val="0"/>
        <w:autoSpaceDN w:val="0"/>
        <w:adjustRightInd w:val="0"/>
        <w:spacing w:before="125" w:after="0" w:line="250" w:lineRule="exact"/>
        <w:ind w:left="840" w:right="102"/>
        <w:jc w:val="both"/>
        <w:rPr>
          <w:rFonts w:ascii="Arial" w:hAnsi="Arial" w:cs="Times New Roman"/>
          <w:color w:val="000000"/>
          <w:szCs w:val="24"/>
        </w:rPr>
      </w:pPr>
      <w:r>
        <w:rPr>
          <w:rFonts w:ascii="Arial" w:hAnsi="Arial" w:cs="Times New Roman"/>
          <w:color w:val="000000"/>
          <w:szCs w:val="24"/>
        </w:rPr>
        <w:t xml:space="preserve">Sometimes it is necessary to highlight values and/or change the font color. We have looked at this in the group report example, where we used conditional highlighting for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Conditional highlighting can also be useful for us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7" w:lineRule="exact"/>
        <w:ind w:left="840" w:right="78"/>
        <w:jc w:val="both"/>
        <w:rPr>
          <w:rFonts w:ascii="Arial" w:hAnsi="Arial" w:cs="Times New Roman"/>
          <w:color w:val="000000"/>
          <w:szCs w:val="24"/>
        </w:rPr>
      </w:pPr>
      <w:r>
        <w:rPr>
          <w:rFonts w:ascii="Arial" w:hAnsi="Arial" w:cs="Times New Roman"/>
          <w:color w:val="000000"/>
          <w:szCs w:val="24"/>
        </w:rPr>
        <w:t>To add highlighting to our example report, assuming we need to change the font color for values</w:t>
      </w:r>
      <w:r>
        <w:rPr>
          <w:rFonts w:ascii="Arial" w:hAnsi="Arial" w:cs="Times New Roman"/>
          <w:color w:val="000000"/>
          <w:szCs w:val="24"/>
        </w:rPr>
        <w:t xml:space="preserve"> greater than 3000 - select the object representing the table cell and set the highlighting parameters by clicking the highlight button   on the toolbar. The familiar highlighting editor window will open where this condition can be set: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Value &gt; 3000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and the font color set to red: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07072" behindDoc="0" locked="0" layoutInCell="1" allowOverlap="1">
            <wp:simplePos x="0" y="0"/>
            <wp:positionH relativeFrom="column">
              <wp:posOffset>542925</wp:posOffset>
            </wp:positionH>
            <wp:positionV relativeFrom="paragraph">
              <wp:posOffset>857250</wp:posOffset>
            </wp:positionV>
            <wp:extent cx="4333875" cy="167640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3338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126</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This is all that is required. Close the editor by clicking on the OK button and preview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Likewise total values can be highlighted, if required, and also cells and lines using the</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background and frame color buttons.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7.8 Managing a cross-tab in script</w:t>
      </w:r>
    </w:p>
    <w:p w:rsidR="00000000" w:rsidRDefault="005B04A9">
      <w:pPr>
        <w:widowControl w:val="0"/>
        <w:autoSpaceDE w:val="0"/>
        <w:autoSpaceDN w:val="0"/>
        <w:adjustRightInd w:val="0"/>
        <w:spacing w:before="1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If any of the methods shown above do not achieve the required report look then a report script can be used instead. The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has the following events: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1890" w:right="-30"/>
        <w:rPr>
          <w:rFonts w:ascii="Arial" w:hAnsi="Arial" w:cs="Times New Roman"/>
          <w:b/>
          <w:color w:val="000000"/>
          <w:szCs w:val="24"/>
        </w:rPr>
      </w:pPr>
      <w:r>
        <w:rPr>
          <w:rFonts w:ascii="Arial" w:hAnsi="Arial" w:cs="Times New Roman"/>
          <w:b/>
          <w:color w:val="000000"/>
          <w:szCs w:val="24"/>
        </w:rPr>
        <w:t>Event</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545" w:space="3695"/>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730"/>
        <w:gridCol w:w="3572"/>
        <w:gridCol w:w="2720"/>
      </w:tblGrid>
      <w:tr w:rsidR="00000000">
        <w:tblPrEx>
          <w:tblCellMar>
            <w:top w:w="0" w:type="dxa"/>
            <w:left w:w="0" w:type="dxa"/>
            <w:bottom w:w="0" w:type="dxa"/>
            <w:right w:w="0" w:type="dxa"/>
          </w:tblCellMar>
        </w:tblPrEx>
        <w:trPr>
          <w:gridAfter w:val="1"/>
          <w:wAfter w:w="2720" w:type="dxa"/>
          <w:trHeight w:hRule="exact" w:val="52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OnAfterPrin</w:t>
            </w:r>
            <w:r>
              <w:rPr>
                <w:rFonts w:ascii="Arial" w:hAnsi="Arial" w:cs="Times New Roman"/>
                <w:color w:val="000000"/>
                <w:szCs w:val="24"/>
              </w:rPr>
              <w:t>t</w:t>
            </w:r>
          </w:p>
        </w:tc>
        <w:tc>
          <w:tcPr>
            <w:tcW w:w="35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event is called after printing a table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gridAfter w:val="1"/>
          <w:wAfter w:w="2720" w:type="dxa"/>
          <w:trHeight w:hRule="exact" w:val="295"/>
        </w:trPr>
        <w:tc>
          <w:tcPr>
            <w:tcW w:w="273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OnBeforePrint</w:t>
            </w:r>
          </w:p>
        </w:tc>
        <w:tc>
          <w:tcPr>
            <w:tcW w:w="35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event is called before printing a table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90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OnCalcHeight</w:t>
            </w:r>
          </w:p>
        </w:tc>
        <w:tc>
          <w:tcPr>
            <w:tcW w:w="6292"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event is called before calculating height of a row in the table</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the event handler can be set to either the required height</w:t>
            </w:r>
          </w:p>
          <w:p w:rsidR="00000000" w:rsidRDefault="005B04A9">
            <w:pPr>
              <w:widowControl w:val="0"/>
              <w:autoSpaceDE w:val="0"/>
              <w:autoSpaceDN w:val="0"/>
              <w:adjustRightInd w:val="0"/>
              <w:spacing w:after="0" w:line="240" w:lineRule="atLeast"/>
              <w:ind w:left="300"/>
              <w:rPr>
                <w:rFonts w:ascii="Times New Roman" w:hAnsi="Times New Roman" w:cs="Times New Roman"/>
                <w:sz w:val="24"/>
                <w:szCs w:val="24"/>
              </w:rPr>
            </w:pPr>
            <w:r>
              <w:rPr>
                <w:rFonts w:ascii="Arial" w:hAnsi="Arial" w:cs="Times New Roman"/>
                <w:color w:val="000000"/>
                <w:szCs w:val="24"/>
              </w:rPr>
              <w:t xml:space="preserve">or to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if the row needs to be hidden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90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OnCalcWidth</w:t>
            </w:r>
          </w:p>
        </w:tc>
        <w:tc>
          <w:tcPr>
            <w:tcW w:w="6292"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event is called before calculating column width in a table</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the event handler can be set to either the required width</w:t>
            </w:r>
          </w:p>
          <w:p w:rsidR="00000000" w:rsidRDefault="005B04A9">
            <w:pPr>
              <w:widowControl w:val="0"/>
              <w:autoSpaceDE w:val="0"/>
              <w:autoSpaceDN w:val="0"/>
              <w:adjustRightInd w:val="0"/>
              <w:spacing w:after="0" w:line="240" w:lineRule="atLeast"/>
              <w:ind w:left="300"/>
              <w:rPr>
                <w:rFonts w:ascii="Times New Roman" w:hAnsi="Times New Roman" w:cs="Times New Roman"/>
                <w:sz w:val="24"/>
                <w:szCs w:val="24"/>
              </w:rPr>
            </w:pPr>
            <w:r>
              <w:rPr>
                <w:rFonts w:ascii="Arial" w:hAnsi="Arial" w:cs="Times New Roman"/>
                <w:color w:val="000000"/>
                <w:szCs w:val="24"/>
              </w:rPr>
              <w:t xml:space="preserve">or to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if the column needs to be hidden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OnPrintCell</w:t>
            </w:r>
          </w:p>
        </w:tc>
        <w:tc>
          <w:tcPr>
            <w:tcW w:w="6292"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event is called before displaying a table cell</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the event handler can modify the cell design or its contents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6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OnPrintColumnHeader</w:t>
            </w:r>
          </w:p>
        </w:tc>
        <w:tc>
          <w:tcPr>
            <w:tcW w:w="6292" w:type="dxa"/>
            <w:gridSpan w:val="2"/>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event is called before displaying the column title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the event handler can modify the design or content of the title cell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90"/>
        </w:trPr>
        <w:tc>
          <w:tcPr>
            <w:tcW w:w="273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OnPrintRowHeader</w:t>
            </w:r>
          </w:p>
        </w:tc>
        <w:tc>
          <w:tcPr>
            <w:tcW w:w="6292" w:type="dxa"/>
            <w:gridSpan w:val="2"/>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event is called before displaying the row title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the event handler can modify the design or content of the title cell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We can use the following methods of the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in these events: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6700"/>
        </w:tabs>
        <w:autoSpaceDE w:val="0"/>
        <w:autoSpaceDN w:val="0"/>
        <w:adjustRightInd w:val="0"/>
        <w:spacing w:after="0" w:line="260" w:lineRule="exact"/>
        <w:ind w:left="2235" w:right="-30"/>
        <w:rPr>
          <w:rFonts w:ascii="Arial" w:hAnsi="Arial" w:cs="Times New Roman"/>
          <w:b/>
          <w:color w:val="000000"/>
          <w:szCs w:val="24"/>
        </w:rPr>
      </w:pPr>
      <w:r>
        <w:rPr>
          <w:rFonts w:ascii="Arial" w:hAnsi="Arial" w:cs="Times New Roman"/>
          <w:b/>
          <w:color w:val="000000"/>
          <w:szCs w:val="24"/>
        </w:rPr>
        <w:t>Method</w:t>
      </w:r>
      <w:r>
        <w:rPr>
          <w:rFonts w:ascii="Arial" w:hAnsi="Arial" w:cs="Times New Roman"/>
          <w:b/>
          <w:color w:val="000000"/>
          <w:szCs w:val="24"/>
        </w:rPr>
        <w:tab/>
        <w:t>Description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127C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tbl>
      <w:tblPr>
        <w:tblW w:w="0" w:type="auto"/>
        <w:tblInd w:w="900" w:type="dxa"/>
        <w:tblLayout w:type="fixed"/>
        <w:tblCellMar>
          <w:left w:w="0" w:type="dxa"/>
          <w:right w:w="0" w:type="dxa"/>
        </w:tblCellMar>
        <w:tblLook w:val="0000" w:firstRow="0" w:lastRow="0" w:firstColumn="0" w:lastColumn="0" w:noHBand="0" w:noVBand="0"/>
      </w:tblPr>
      <w:tblGrid>
        <w:gridCol w:w="3600"/>
        <w:gridCol w:w="4157"/>
      </w:tblGrid>
      <w:tr w:rsidR="00000000">
        <w:tblPrEx>
          <w:tblCellMar>
            <w:top w:w="0" w:type="dxa"/>
            <w:left w:w="0" w:type="dxa"/>
            <w:bottom w:w="0" w:type="dxa"/>
            <w:right w:w="0" w:type="dxa"/>
          </w:tblCellMar>
        </w:tblPrEx>
        <w:trPr>
          <w:trHeight w:hRule="exact" w:val="520"/>
        </w:trPr>
        <w:tc>
          <w:tcPr>
            <w:tcW w:w="360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function ColCount: Integer</w:t>
            </w:r>
          </w:p>
        </w:tc>
        <w:tc>
          <w:tcPr>
            <w:tcW w:w="415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returns the number of columns in the table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36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function RowCount: Integer</w:t>
            </w:r>
          </w:p>
        </w:tc>
        <w:tc>
          <w:tcPr>
            <w:tcW w:w="415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returns the number of rows in the table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45" w:lineRule="exact"/>
        <w:ind w:left="900" w:right="-30"/>
        <w:rPr>
          <w:rFonts w:ascii="Arial" w:hAnsi="Arial" w:cs="Times New Roman"/>
          <w:color w:val="000000"/>
          <w:szCs w:val="24"/>
        </w:rPr>
      </w:pPr>
      <w:r>
        <w:rPr>
          <w:rFonts w:ascii="Arial" w:hAnsi="Arial" w:cs="Times New Roman"/>
          <w:color w:val="000000"/>
          <w:szCs w:val="24"/>
        </w:rPr>
        <w:t>function IsGrandTotalColumn</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(Index: Integer): Boolean</w:t>
      </w:r>
    </w:p>
    <w:p w:rsidR="00000000" w:rsidRDefault="005B04A9">
      <w:pPr>
        <w:widowControl w:val="0"/>
        <w:autoSpaceDE w:val="0"/>
        <w:autoSpaceDN w:val="0"/>
        <w:adjustRightInd w:val="0"/>
        <w:spacing w:before="65" w:after="0" w:line="245" w:lineRule="exact"/>
        <w:ind w:left="900" w:right="-30"/>
        <w:rPr>
          <w:rFonts w:ascii="Arial" w:hAnsi="Arial" w:cs="Times New Roman"/>
          <w:color w:val="000000"/>
          <w:szCs w:val="24"/>
        </w:rPr>
      </w:pPr>
      <w:r>
        <w:rPr>
          <w:rFonts w:ascii="Arial" w:hAnsi="Arial" w:cs="Times New Roman"/>
          <w:color w:val="000000"/>
          <w:szCs w:val="24"/>
        </w:rPr>
        <w:t>function IsGrandTotalRow</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(Index: Integer): Boolean</w:t>
      </w:r>
    </w:p>
    <w:p w:rsidR="00000000" w:rsidRDefault="005B04A9">
      <w:pPr>
        <w:widowControl w:val="0"/>
        <w:autoSpaceDE w:val="0"/>
        <w:autoSpaceDN w:val="0"/>
        <w:adjustRightInd w:val="0"/>
        <w:spacing w:before="85" w:after="0" w:line="245" w:lineRule="exact"/>
        <w:ind w:left="900" w:right="-30"/>
        <w:rPr>
          <w:rFonts w:ascii="Arial" w:hAnsi="Arial" w:cs="Times New Roman"/>
          <w:color w:val="000000"/>
          <w:szCs w:val="24"/>
        </w:rPr>
      </w:pPr>
      <w:r>
        <w:rPr>
          <w:rFonts w:ascii="Arial" w:hAnsi="Arial" w:cs="Times New Roman"/>
          <w:color w:val="000000"/>
          <w:szCs w:val="24"/>
        </w:rPr>
        <w:t>function IsTotalColumn</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(Index: Integer): Boolean</w:t>
      </w:r>
    </w:p>
    <w:p w:rsidR="00000000" w:rsidRDefault="005B04A9">
      <w:pPr>
        <w:widowControl w:val="0"/>
        <w:autoSpaceDE w:val="0"/>
        <w:autoSpaceDN w:val="0"/>
        <w:adjustRightInd w:val="0"/>
        <w:spacing w:before="85" w:after="0" w:line="245" w:lineRule="exact"/>
        <w:ind w:left="900" w:right="-30"/>
        <w:rPr>
          <w:rFonts w:ascii="Arial" w:hAnsi="Arial" w:cs="Times New Roman"/>
          <w:color w:val="000000"/>
          <w:szCs w:val="24"/>
        </w:rPr>
      </w:pPr>
      <w:r>
        <w:rPr>
          <w:rFonts w:ascii="Arial" w:hAnsi="Arial" w:cs="Times New Roman"/>
          <w:color w:val="000000"/>
          <w:szCs w:val="24"/>
        </w:rPr>
        <w:t>function IsTotalRow</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(Index: Integer): Boolean</w:t>
      </w:r>
    </w:p>
    <w:p w:rsidR="00000000" w:rsidRDefault="005B04A9">
      <w:pPr>
        <w:widowControl w:val="0"/>
        <w:autoSpaceDE w:val="0"/>
        <w:autoSpaceDN w:val="0"/>
        <w:adjustRightInd w:val="0"/>
        <w:spacing w:before="85" w:after="0" w:line="260" w:lineRule="exact"/>
        <w:ind w:left="900" w:right="85"/>
        <w:rPr>
          <w:rFonts w:ascii="Arial" w:hAnsi="Arial" w:cs="Times New Roman"/>
          <w:color w:val="000000"/>
          <w:szCs w:val="24"/>
        </w:rPr>
      </w:pPr>
      <w:r>
        <w:rPr>
          <w:rFonts w:ascii="Arial" w:hAnsi="Arial" w:cs="Times New Roman"/>
          <w:color w:val="000000"/>
          <w:szCs w:val="24"/>
        </w:rPr>
        <w:t>procedure AddValue (const Rows, Columns, Cells</w:t>
      </w:r>
    </w:p>
    <w:p w:rsidR="00000000" w:rsidRDefault="005B04A9">
      <w:pPr>
        <w:widowControl w:val="0"/>
        <w:numPr>
          <w:ilvl w:val="0"/>
          <w:numId w:val="74"/>
        </w:numPr>
        <w:autoSpaceDE w:val="0"/>
        <w:autoSpaceDN w:val="0"/>
        <w:adjustRightInd w:val="0"/>
        <w:spacing w:after="0" w:line="255" w:lineRule="exact"/>
        <w:ind w:left="2355" w:right="-30" w:firstLine="0"/>
        <w:rPr>
          <w:rFonts w:ascii="Arial" w:hAnsi="Arial" w:cs="Times New Roman"/>
          <w:color w:val="000000"/>
          <w:szCs w:val="24"/>
        </w:rPr>
      </w:pPr>
      <w:r>
        <w:rPr>
          <w:rFonts w:ascii="Arial" w:hAnsi="Arial" w:cs="Times New Roman"/>
          <w:color w:val="000000"/>
          <w:szCs w:val="24"/>
        </w:rPr>
        <w:t xml:space="preserve"> array of Variant)</w:t>
      </w:r>
    </w:p>
    <w:p w:rsidR="00000000" w:rsidRDefault="005B04A9">
      <w:pPr>
        <w:widowControl w:val="0"/>
        <w:autoSpaceDE w:val="0"/>
        <w:autoSpaceDN w:val="0"/>
        <w:adjustRightInd w:val="0"/>
        <w:spacing w:after="0" w:line="633"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returns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if the 'Index' column is a total returns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if the 'Index' row is a total r</w:t>
      </w:r>
      <w:r>
        <w:rPr>
          <w:rFonts w:ascii="Arial" w:hAnsi="Arial" w:cs="Times New Roman"/>
          <w:color w:val="000000"/>
          <w:szCs w:val="24"/>
        </w:rPr>
        <w:t xml:space="preserve">eturns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if the 'Index' column is a sub- total returns </w:t>
      </w:r>
      <w:r>
        <w:rPr>
          <w:rFonts w:ascii="Arial" w:hAnsi="Arial" w:cs="Times New Roman"/>
          <w:color w:val="000000"/>
          <w:szCs w:val="24"/>
        </w:rPr>
        <w:t>“</w:t>
      </w:r>
      <w:r>
        <w:rPr>
          <w:rFonts w:ascii="Arial" w:hAnsi="Arial" w:cs="Times New Roman"/>
          <w:color w:val="000000"/>
          <w:szCs w:val="24"/>
        </w:rPr>
        <w:t>True</w:t>
      </w:r>
      <w:r>
        <w:rPr>
          <w:rFonts w:ascii="Arial" w:hAnsi="Arial" w:cs="Times New Roman"/>
          <w:color w:val="000000"/>
          <w:szCs w:val="24"/>
        </w:rPr>
        <w:t>”</w:t>
      </w:r>
      <w:r>
        <w:rPr>
          <w:rFonts w:ascii="Arial" w:hAnsi="Arial" w:cs="Times New Roman"/>
          <w:color w:val="000000"/>
          <w:szCs w:val="24"/>
        </w:rPr>
        <w:t xml:space="preserve"> if the 'Index' row is sub-total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Arial" w:hAnsi="Arial" w:cs="Times New Roman"/>
          <w:color w:val="000000"/>
          <w:szCs w:val="24"/>
        </w:rPr>
        <w:t>adds a value to the table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4045" w:space="455"/>
            <w:col w:w="4702" w:space="0"/>
            <w:col w:w="-1"/>
          </w:cols>
          <w:noEndnote/>
        </w:sectPr>
      </w:pP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Let's show how to highlight the third column (in our example the </w:t>
      </w:r>
      <w:r>
        <w:rPr>
          <w:rFonts w:ascii="Arial" w:hAnsi="Arial" w:cs="Times New Roman"/>
          <w:color w:val="000000"/>
          <w:szCs w:val="24"/>
        </w:rPr>
        <w:t>“</w:t>
      </w:r>
      <w:r>
        <w:rPr>
          <w:rFonts w:ascii="Arial" w:hAnsi="Arial" w:cs="Times New Roman"/>
          <w:color w:val="000000"/>
          <w:szCs w:val="24"/>
        </w:rPr>
        <w:t>November 1999</w:t>
      </w:r>
      <w:r>
        <w:rPr>
          <w:rFonts w:ascii="Arial" w:hAnsi="Arial" w:cs="Times New Roman"/>
          <w:color w:val="000000"/>
          <w:szCs w:val="24"/>
        </w:rPr>
        <w:t>”</w:t>
      </w:r>
      <w:r>
        <w:rPr>
          <w:rFonts w:ascii="Arial" w:hAnsi="Arial" w:cs="Times New Roman"/>
          <w:color w:val="000000"/>
          <w:szCs w:val="24"/>
        </w:rPr>
        <w:t xml:space="preserve"> date)</w:t>
      </w:r>
      <w:r>
        <w:rPr>
          <w:rFonts w:ascii="Arial" w:hAnsi="Arial" w:cs="Times New Roman"/>
          <w:color w:val="000000"/>
          <w:szCs w:val="24"/>
        </w:rPr>
        <w:t xml:space="preserve">. Select the cross-tab object on the report design page, in the object inspector click on the events tab, locate the </w:t>
      </w:r>
      <w:r>
        <w:rPr>
          <w:rFonts w:ascii="Arial" w:hAnsi="Arial" w:cs="Times New Roman"/>
          <w:color w:val="000000"/>
          <w:szCs w:val="24"/>
        </w:rPr>
        <w:t>“</w:t>
      </w:r>
      <w:r>
        <w:rPr>
          <w:rFonts w:ascii="Arial" w:hAnsi="Arial" w:cs="Times New Roman"/>
          <w:color w:val="000000"/>
          <w:szCs w:val="24"/>
        </w:rPr>
        <w:t>OnPrintCell</w:t>
      </w:r>
      <w:r>
        <w:rPr>
          <w:rFonts w:ascii="Arial" w:hAnsi="Arial" w:cs="Times New Roman"/>
          <w:color w:val="000000"/>
          <w:szCs w:val="24"/>
        </w:rPr>
        <w:t>”</w:t>
      </w:r>
      <w:r>
        <w:rPr>
          <w:rFonts w:ascii="Arial" w:hAnsi="Arial" w:cs="Times New Roman"/>
          <w:color w:val="000000"/>
          <w:szCs w:val="24"/>
        </w:rPr>
        <w:t xml:space="preserve"> event and create a handler on the code page by double-clicking in the empty list to the right of the event name. The script e</w:t>
      </w:r>
      <w:r>
        <w:rPr>
          <w:rFonts w:ascii="Arial" w:hAnsi="Arial" w:cs="Times New Roman"/>
          <w:color w:val="000000"/>
          <w:szCs w:val="24"/>
        </w:rPr>
        <w:t>ditor will appear with the basic declaration created for you, then add the code required in the empty 'begin...end' block of the declaration: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 script: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Cross1OnPrintCell(Memo: TfrxMemoView;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RowIndex, ColumnIndex, CellIndex: Integer;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R</w:t>
      </w:r>
      <w:r>
        <w:rPr>
          <w:rFonts w:ascii="Courier New" w:hAnsi="Courier New" w:cs="Times New Roman"/>
          <w:color w:val="000000"/>
          <w:sz w:val="20"/>
          <w:szCs w:val="24"/>
        </w:rPr>
        <w:t>owValues, ColumnValues, Value: Variant);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3430"/>
          <w:tab w:val="left" w:pos="3550"/>
          <w:tab w:val="left" w:pos="367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ColumnIndex = </w:t>
      </w:r>
      <w:r>
        <w:rPr>
          <w:rFonts w:ascii="Courier New" w:hAnsi="Courier New" w:cs="Times New Roman"/>
          <w:color w:val="000080"/>
          <w:sz w:val="20"/>
          <w:szCs w:val="24"/>
        </w:rPr>
        <w:tab/>
        <w:t>2</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Memo.Color := clRed;</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Cross1OnPrintCell(</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TfrxMemoView Memo,</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RowIndex, </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ColumnIndex, </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CellIndex,</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RowValues,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ColumnValues,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Variant Value)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 w:val="left" w:pos="3670"/>
          <w:tab w:val="left" w:pos="37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(ColumnIndex == </w:t>
      </w:r>
      <w:r>
        <w:rPr>
          <w:rFonts w:ascii="Courier New" w:hAnsi="Courier New" w:cs="Times New Roman"/>
          <w:color w:val="000080"/>
          <w:sz w:val="20"/>
          <w:szCs w:val="24"/>
        </w:rPr>
        <w:tab/>
        <w:t>2</w:t>
      </w:r>
      <w:r>
        <w:rPr>
          <w:rFonts w:ascii="Courier New" w:hAnsi="Courier New" w:cs="Times New Roman"/>
          <w:color w:val="000000"/>
          <w:sz w:val="20"/>
          <w:szCs w:val="24"/>
        </w:rPr>
        <w:tab/>
        <w:t>) { Memo.Color = clRed;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We will see the following when the report is previewed: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08096" behindDoc="0" locked="0" layoutInCell="1" allowOverlap="1">
            <wp:simplePos x="0" y="0"/>
            <wp:positionH relativeFrom="column">
              <wp:posOffset>533400</wp:posOffset>
            </wp:positionH>
            <wp:positionV relativeFrom="paragraph">
              <wp:posOffset>333375</wp:posOffset>
            </wp:positionV>
            <wp:extent cx="2590800" cy="151447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59080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9120" behindDoc="0" locked="0" layoutInCell="1" allowOverlap="1">
            <wp:simplePos x="0" y="0"/>
            <wp:positionH relativeFrom="column">
              <wp:posOffset>533400</wp:posOffset>
            </wp:positionH>
            <wp:positionV relativeFrom="paragraph">
              <wp:posOffset>6610350</wp:posOffset>
            </wp:positionV>
            <wp:extent cx="2581275" cy="15144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5812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128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To highlight a column title, create an </w:t>
      </w:r>
      <w:r>
        <w:rPr>
          <w:rFonts w:ascii="Arial" w:hAnsi="Arial" w:cs="Times New Roman"/>
          <w:color w:val="000000"/>
          <w:szCs w:val="24"/>
        </w:rPr>
        <w:t>“</w:t>
      </w:r>
      <w:r>
        <w:rPr>
          <w:rFonts w:ascii="Arial" w:hAnsi="Arial" w:cs="Times New Roman"/>
          <w:color w:val="000000"/>
          <w:szCs w:val="24"/>
        </w:rPr>
        <w:t>OnPrintColumnHeader</w:t>
      </w:r>
      <w:r>
        <w:rPr>
          <w:rFonts w:ascii="Arial" w:hAnsi="Arial" w:cs="Times New Roman"/>
          <w:color w:val="000000"/>
          <w:szCs w:val="24"/>
        </w:rPr>
        <w:t>”</w:t>
      </w:r>
      <w:r>
        <w:rPr>
          <w:rFonts w:ascii="Arial" w:hAnsi="Arial" w:cs="Times New Roman"/>
          <w:color w:val="000000"/>
          <w:szCs w:val="24"/>
        </w:rPr>
        <w:t xml:space="preserve"> event handler in a similar way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 script:</w:t>
      </w:r>
    </w:p>
    <w:p w:rsidR="00000000" w:rsidRDefault="005B04A9">
      <w:pPr>
        <w:widowControl w:val="0"/>
        <w:tabs>
          <w:tab w:val="left" w:pos="22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Cross1OnPrintColumnHeader(Memo: TfrxMemoView;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HeaderIndexes, HeaderValues, Value: Variant);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4510"/>
          <w:tab w:val="left" w:pos="4630"/>
          <w:tab w:val="left" w:pos="5230"/>
          <w:tab w:val="left" w:pos="5950"/>
          <w:tab w:val="left" w:pos="6190"/>
          <w:tab w:val="left" w:pos="655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(VarToStr(HeaderValues[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and</w:t>
      </w:r>
      <w:r>
        <w:rPr>
          <w:rFonts w:ascii="Courier New" w:hAnsi="Courier New" w:cs="Times New Roman"/>
          <w:color w:val="000000"/>
          <w:sz w:val="20"/>
          <w:szCs w:val="24"/>
        </w:rPr>
        <w:tab/>
        <w:t xml:space="preserve"> </w:t>
      </w:r>
    </w:p>
    <w:p w:rsidR="00000000" w:rsidRDefault="005B04A9">
      <w:pPr>
        <w:widowControl w:val="0"/>
        <w:tabs>
          <w:tab w:val="left" w:pos="4390"/>
          <w:tab w:val="left" w:pos="4510"/>
          <w:tab w:val="left" w:pos="5110"/>
          <w:tab w:val="left" w:pos="5590"/>
          <w:tab w:val="left" w:pos="5830"/>
        </w:tabs>
        <w:autoSpaceDE w:val="0"/>
        <w:autoSpaceDN w:val="0"/>
        <w:adjustRightInd w:val="0"/>
        <w:spacing w:after="0" w:line="240" w:lineRule="exact"/>
        <w:ind w:left="1590" w:right="-60"/>
        <w:rPr>
          <w:rFonts w:ascii="Courier New" w:hAnsi="Courier New" w:cs="Times New Roman"/>
          <w:b/>
          <w:color w:val="000000"/>
          <w:sz w:val="20"/>
          <w:szCs w:val="24"/>
        </w:rPr>
      </w:pPr>
      <w:r>
        <w:rPr>
          <w:rFonts w:ascii="Courier New" w:hAnsi="Courier New" w:cs="Times New Roman"/>
          <w:color w:val="000000"/>
          <w:sz w:val="20"/>
          <w:szCs w:val="24"/>
        </w:rPr>
        <w:t>(VarToStr(HeaderValues[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Memo.Color := clRed;</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30"/>
        </w:tabs>
        <w:autoSpaceDE w:val="0"/>
        <w:autoSpaceDN w:val="0"/>
        <w:adjustRightInd w:val="0"/>
        <w:spacing w:before="18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r>
      <w:r>
        <w:rPr>
          <w:rFonts w:ascii="Courier New" w:hAnsi="Courier New" w:cs="Times New Roman"/>
          <w:color w:val="000000"/>
          <w:sz w:val="20"/>
          <w:szCs w:val="24"/>
        </w:rPr>
        <w:t xml:space="preserve"> Cross1OnPrintColumnHeader(</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TfrxMemoView Memo,</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HeaderIndexes,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HeaderValues,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Variant Value)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 w:val="left" w:pos="4630"/>
          <w:tab w:val="left" w:pos="4750"/>
          <w:tab w:val="left" w:pos="5470"/>
          <w:tab w:val="left" w:pos="61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((VarToStr(HeaderValues[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&amp;&amp; </w:t>
      </w:r>
    </w:p>
    <w:p w:rsidR="00000000" w:rsidRDefault="005B04A9">
      <w:pPr>
        <w:widowControl w:val="0"/>
        <w:tabs>
          <w:tab w:val="left" w:pos="4510"/>
          <w:tab w:val="left" w:pos="4630"/>
          <w:tab w:val="left" w:pos="5350"/>
          <w:tab w:val="left" w:pos="5830"/>
        </w:tabs>
        <w:autoSpaceDE w:val="0"/>
        <w:autoSpaceDN w:val="0"/>
        <w:adjustRightInd w:val="0"/>
        <w:spacing w:after="0" w:line="240" w:lineRule="exact"/>
        <w:ind w:left="1710" w:right="-60"/>
        <w:rPr>
          <w:rFonts w:ascii="Courier New" w:hAnsi="Courier New" w:cs="Times New Roman"/>
          <w:color w:val="000000"/>
          <w:sz w:val="20"/>
          <w:szCs w:val="24"/>
        </w:rPr>
      </w:pPr>
      <w:r>
        <w:rPr>
          <w:rFonts w:ascii="Courier New" w:hAnsi="Courier New" w:cs="Times New Roman"/>
          <w:color w:val="000000"/>
          <w:sz w:val="20"/>
          <w:szCs w:val="24"/>
        </w:rPr>
        <w:t>(VarToStr(HeaderValues[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Memo.Color = clRed;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The report preview is now: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This is how the script works: the </w:t>
      </w:r>
      <w:r>
        <w:rPr>
          <w:rFonts w:ascii="Arial" w:hAnsi="Arial" w:cs="Times New Roman"/>
          <w:color w:val="000000"/>
          <w:szCs w:val="24"/>
        </w:rPr>
        <w:t>“</w:t>
      </w:r>
      <w:r>
        <w:rPr>
          <w:rFonts w:ascii="Arial" w:hAnsi="Arial" w:cs="Times New Roman"/>
          <w:color w:val="000000"/>
          <w:szCs w:val="24"/>
        </w:rPr>
        <w:t>OnPrintCell</w:t>
      </w:r>
      <w:r>
        <w:rPr>
          <w:rFonts w:ascii="Arial" w:hAnsi="Arial" w:cs="Times New Roman"/>
          <w:color w:val="000000"/>
          <w:szCs w:val="24"/>
        </w:rPr>
        <w:t>”</w:t>
      </w:r>
      <w:r>
        <w:rPr>
          <w:rFonts w:ascii="Arial" w:hAnsi="Arial" w:cs="Times New Roman"/>
          <w:color w:val="000000"/>
          <w:szCs w:val="24"/>
        </w:rPr>
        <w:t xml:space="preserve"> event handler is called before printing a cell in the table</w:t>
      </w:r>
      <w:r>
        <w:rPr>
          <w:rFonts w:ascii="Arial" w:hAnsi="Arial" w:cs="Times New Roman"/>
          <w:color w:val="000000"/>
          <w:szCs w:val="24"/>
        </w:rPr>
        <w:t>’</w:t>
      </w:r>
      <w:r>
        <w:rPr>
          <w:rFonts w:ascii="Arial" w:hAnsi="Arial" w:cs="Times New Roman"/>
          <w:color w:val="000000"/>
          <w:szCs w:val="24"/>
        </w:rPr>
        <w:t xml:space="preserve">s data area (note that cells in the table titles call either the </w:t>
      </w:r>
      <w:r>
        <w:rPr>
          <w:rFonts w:ascii="Arial" w:hAnsi="Arial" w:cs="Times New Roman"/>
          <w:color w:val="000000"/>
          <w:szCs w:val="24"/>
        </w:rPr>
        <w:t>“</w:t>
      </w:r>
      <w:r>
        <w:rPr>
          <w:rFonts w:ascii="Arial" w:hAnsi="Arial" w:cs="Times New Roman"/>
          <w:color w:val="000000"/>
          <w:szCs w:val="24"/>
        </w:rPr>
        <w:t>OnPrintColumnHeader</w:t>
      </w:r>
      <w:r>
        <w:rPr>
          <w:rFonts w:ascii="Arial" w:hAnsi="Arial" w:cs="Times New Roman"/>
          <w:color w:val="000000"/>
          <w:szCs w:val="24"/>
        </w:rPr>
        <w:t>”</w:t>
      </w:r>
      <w:r>
        <w:rPr>
          <w:rFonts w:ascii="Arial" w:hAnsi="Arial" w:cs="Times New Roman"/>
          <w:color w:val="000000"/>
          <w:szCs w:val="24"/>
        </w:rPr>
        <w:t xml:space="preserve"> or the </w:t>
      </w:r>
      <w:r>
        <w:rPr>
          <w:rFonts w:ascii="Arial" w:hAnsi="Arial" w:cs="Times New Roman"/>
          <w:color w:val="000000"/>
          <w:szCs w:val="24"/>
        </w:rPr>
        <w:t>“</w:t>
      </w:r>
      <w:r>
        <w:rPr>
          <w:rFonts w:ascii="Arial" w:hAnsi="Arial" w:cs="Times New Roman"/>
          <w:color w:val="000000"/>
          <w:szCs w:val="24"/>
        </w:rPr>
        <w:t>OnPrintRowHeader</w:t>
      </w:r>
      <w:r>
        <w:rPr>
          <w:rFonts w:ascii="Arial" w:hAnsi="Arial" w:cs="Times New Roman"/>
          <w:color w:val="000000"/>
          <w:szCs w:val="24"/>
        </w:rPr>
        <w:t>”</w:t>
      </w:r>
      <w:r>
        <w:rPr>
          <w:rFonts w:ascii="Arial" w:hAnsi="Arial" w:cs="Times New Roman"/>
          <w:color w:val="000000"/>
          <w:szCs w:val="24"/>
        </w:rPr>
        <w:t xml:space="preserve"> handler). The </w:t>
      </w:r>
      <w:r>
        <w:rPr>
          <w:rFonts w:ascii="Arial" w:hAnsi="Arial" w:cs="Times New Roman"/>
          <w:color w:val="000000"/>
          <w:szCs w:val="24"/>
        </w:rPr>
        <w:t>“</w:t>
      </w:r>
      <w:r>
        <w:rPr>
          <w:rFonts w:ascii="Arial" w:hAnsi="Arial" w:cs="Times New Roman"/>
          <w:color w:val="000000"/>
          <w:szCs w:val="24"/>
        </w:rPr>
        <w:t>OnPrintCell</w:t>
      </w:r>
      <w:r>
        <w:rPr>
          <w:rFonts w:ascii="Arial" w:hAnsi="Arial" w:cs="Times New Roman"/>
          <w:color w:val="000000"/>
          <w:szCs w:val="24"/>
        </w:rPr>
        <w:t>”</w:t>
      </w:r>
      <w:r>
        <w:rPr>
          <w:rFonts w:ascii="Arial" w:hAnsi="Arial" w:cs="Times New Roman"/>
          <w:color w:val="000000"/>
          <w:szCs w:val="24"/>
        </w:rPr>
        <w:t xml:space="preserve"> handler parameters include: a link to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129C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object which represents the table cell (the </w:t>
      </w:r>
      <w:r>
        <w:rPr>
          <w:rFonts w:ascii="Arial" w:hAnsi="Arial" w:cs="Times New Roman"/>
          <w:color w:val="000000"/>
          <w:szCs w:val="24"/>
        </w:rPr>
        <w:t>“</w:t>
      </w:r>
      <w:r>
        <w:rPr>
          <w:rFonts w:ascii="Arial" w:hAnsi="Arial" w:cs="Times New Roman"/>
          <w:color w:val="000000"/>
          <w:szCs w:val="24"/>
        </w:rPr>
        <w:t>Memo</w:t>
      </w:r>
      <w:r>
        <w:rPr>
          <w:rFonts w:ascii="Arial" w:hAnsi="Arial" w:cs="Times New Roman"/>
          <w:color w:val="000000"/>
          <w:szCs w:val="24"/>
        </w:rPr>
        <w:t>”</w:t>
      </w:r>
      <w:r>
        <w:rPr>
          <w:rFonts w:ascii="Arial" w:hAnsi="Arial" w:cs="Times New Roman"/>
          <w:color w:val="000000"/>
          <w:szCs w:val="24"/>
        </w:rPr>
        <w:t xml:space="preserve"> parameter) and the cell</w:t>
      </w:r>
      <w:r>
        <w:rPr>
          <w:rFonts w:ascii="Arial" w:hAnsi="Arial" w:cs="Times New Roman"/>
          <w:color w:val="000000"/>
          <w:szCs w:val="24"/>
        </w:rPr>
        <w:t>’</w:t>
      </w:r>
      <w:r>
        <w:rPr>
          <w:rFonts w:ascii="Arial" w:hAnsi="Arial" w:cs="Times New Roman"/>
          <w:color w:val="000000"/>
          <w:szCs w:val="24"/>
        </w:rPr>
        <w:t xml:space="preserve">s </w:t>
      </w:r>
      <w:r>
        <w:rPr>
          <w:rFonts w:ascii="Arial" w:hAnsi="Arial" w:cs="Times New Roman"/>
          <w:color w:val="000000"/>
          <w:szCs w:val="24"/>
        </w:rPr>
        <w:t>“</w:t>
      </w:r>
      <w:r>
        <w:rPr>
          <w:rFonts w:ascii="Arial" w:hAnsi="Arial" w:cs="Times New Roman"/>
          <w:color w:val="000000"/>
          <w:szCs w:val="24"/>
        </w:rPr>
        <w:t>address</w:t>
      </w:r>
      <w:r>
        <w:rPr>
          <w:rFonts w:ascii="Arial" w:hAnsi="Arial" w:cs="Times New Roman"/>
          <w:color w:val="000000"/>
          <w:szCs w:val="24"/>
        </w:rPr>
        <w:t>”</w:t>
      </w:r>
      <w:r>
        <w:rPr>
          <w:rFonts w:ascii="Arial" w:hAnsi="Arial" w:cs="Times New Roman"/>
          <w:color w:val="000000"/>
          <w:szCs w:val="24"/>
        </w:rPr>
        <w:t xml:space="preserve"> as the location of the row, column and cell (cell is relevant if your cross-tab conta</w:t>
      </w:r>
      <w:r>
        <w:rPr>
          <w:rFonts w:ascii="Arial" w:hAnsi="Arial" w:cs="Times New Roman"/>
          <w:color w:val="000000"/>
          <w:szCs w:val="24"/>
        </w:rPr>
        <w:t xml:space="preserve">ins multi-leveled cells) as the </w:t>
      </w:r>
      <w:r>
        <w:rPr>
          <w:rFonts w:ascii="Arial" w:hAnsi="Arial" w:cs="Times New Roman"/>
          <w:color w:val="000000"/>
          <w:szCs w:val="24"/>
        </w:rPr>
        <w:t>“</w:t>
      </w:r>
      <w:r>
        <w:rPr>
          <w:rFonts w:ascii="Arial" w:hAnsi="Arial" w:cs="Times New Roman"/>
          <w:color w:val="000000"/>
          <w:szCs w:val="24"/>
        </w:rPr>
        <w:t>RowIndex</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ColumnIndex</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CellIndex</w:t>
      </w:r>
      <w:r>
        <w:rPr>
          <w:rFonts w:ascii="Arial" w:hAnsi="Arial" w:cs="Times New Roman"/>
          <w:color w:val="000000"/>
          <w:szCs w:val="24"/>
        </w:rPr>
        <w:t>”</w:t>
      </w:r>
      <w:r>
        <w:rPr>
          <w:rFonts w:ascii="Arial" w:hAnsi="Arial" w:cs="Times New Roman"/>
          <w:color w:val="000000"/>
          <w:szCs w:val="24"/>
        </w:rPr>
        <w:t xml:space="preserve"> parameters respectively. The parameter list also has the header's values specified as Variants (the </w:t>
      </w:r>
      <w:r>
        <w:rPr>
          <w:rFonts w:ascii="Arial" w:hAnsi="Arial" w:cs="Times New Roman"/>
          <w:color w:val="000000"/>
          <w:szCs w:val="24"/>
        </w:rPr>
        <w:t>“</w:t>
      </w:r>
      <w:r>
        <w:rPr>
          <w:rFonts w:ascii="Arial" w:hAnsi="Arial" w:cs="Times New Roman"/>
          <w:color w:val="000000"/>
          <w:szCs w:val="24"/>
        </w:rPr>
        <w:t>RowValues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ColumnValues</w:t>
      </w:r>
      <w:r>
        <w:rPr>
          <w:rFonts w:ascii="Arial" w:hAnsi="Arial" w:cs="Times New Roman"/>
          <w:color w:val="000000"/>
          <w:szCs w:val="24"/>
        </w:rPr>
        <w:t>”</w:t>
      </w:r>
      <w:r>
        <w:rPr>
          <w:rFonts w:ascii="Arial" w:hAnsi="Arial" w:cs="Times New Roman"/>
          <w:color w:val="000000"/>
          <w:szCs w:val="24"/>
        </w:rPr>
        <w:t xml:space="preserve"> parameters) and the </w:t>
      </w:r>
      <w:r>
        <w:rPr>
          <w:rFonts w:ascii="Arial" w:hAnsi="Arial" w:cs="Times New Roman"/>
          <w:color w:val="000000"/>
          <w:szCs w:val="24"/>
        </w:rPr>
        <w:t>“</w:t>
      </w:r>
      <w:r>
        <w:rPr>
          <w:rFonts w:ascii="Arial" w:hAnsi="Arial" w:cs="Times New Roman"/>
          <w:color w:val="000000"/>
          <w:szCs w:val="24"/>
        </w:rPr>
        <w:t>Value</w:t>
      </w:r>
      <w:r>
        <w:rPr>
          <w:rFonts w:ascii="Arial" w:hAnsi="Arial" w:cs="Times New Roman"/>
          <w:color w:val="000000"/>
          <w:szCs w:val="24"/>
        </w:rPr>
        <w:t>”</w:t>
      </w:r>
      <w:r>
        <w:rPr>
          <w:rFonts w:ascii="Arial" w:hAnsi="Arial" w:cs="Times New Roman"/>
          <w:color w:val="000000"/>
          <w:szCs w:val="24"/>
        </w:rPr>
        <w:t xml:space="preserve"> Variant parameter whic</w:t>
      </w:r>
      <w:r>
        <w:rPr>
          <w:rFonts w:ascii="Arial" w:hAnsi="Arial" w:cs="Times New Roman"/>
          <w:color w:val="000000"/>
          <w:szCs w:val="24"/>
        </w:rPr>
        <w:t>h holds the cell contents.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In our example it is easier to specify the </w:t>
      </w:r>
      <w:r>
        <w:rPr>
          <w:rFonts w:ascii="Arial" w:hAnsi="Arial" w:cs="Times New Roman"/>
          <w:color w:val="000000"/>
          <w:szCs w:val="24"/>
        </w:rPr>
        <w:t>“</w:t>
      </w:r>
      <w:r>
        <w:rPr>
          <w:rFonts w:ascii="Arial" w:hAnsi="Arial" w:cs="Times New Roman"/>
          <w:color w:val="000000"/>
          <w:szCs w:val="24"/>
        </w:rPr>
        <w:t>address</w:t>
      </w:r>
      <w:r>
        <w:rPr>
          <w:rFonts w:ascii="Arial" w:hAnsi="Arial" w:cs="Times New Roman"/>
          <w:color w:val="000000"/>
          <w:szCs w:val="24"/>
        </w:rPr>
        <w:t>”</w:t>
      </w:r>
      <w:r>
        <w:rPr>
          <w:rFonts w:ascii="Arial" w:hAnsi="Arial" w:cs="Times New Roman"/>
          <w:color w:val="000000"/>
          <w:szCs w:val="24"/>
        </w:rPr>
        <w:t xml:space="preserve"> using the </w:t>
      </w:r>
      <w:r>
        <w:rPr>
          <w:rFonts w:ascii="Arial" w:hAnsi="Arial" w:cs="Times New Roman"/>
          <w:color w:val="000000"/>
          <w:szCs w:val="24"/>
        </w:rPr>
        <w:t>“</w:t>
      </w:r>
      <w:r>
        <w:rPr>
          <w:rFonts w:ascii="Arial" w:hAnsi="Arial" w:cs="Times New Roman"/>
          <w:color w:val="000000"/>
          <w:szCs w:val="24"/>
        </w:rPr>
        <w:t>RowIndex</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ColumnIndex</w:t>
      </w:r>
      <w:r>
        <w:rPr>
          <w:rFonts w:ascii="Arial" w:hAnsi="Arial" w:cs="Times New Roman"/>
          <w:color w:val="000000"/>
          <w:szCs w:val="24"/>
        </w:rPr>
        <w:t>”</w:t>
      </w:r>
      <w:r>
        <w:rPr>
          <w:rFonts w:ascii="Arial" w:hAnsi="Arial" w:cs="Times New Roman"/>
          <w:color w:val="000000"/>
          <w:szCs w:val="24"/>
        </w:rPr>
        <w:t xml:space="preserve">. Numbering of columns and rows begins at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so </w:t>
      </w:r>
      <w:r>
        <w:rPr>
          <w:rFonts w:ascii="Arial" w:hAnsi="Arial" w:cs="Times New Roman"/>
          <w:color w:val="000000"/>
          <w:szCs w:val="24"/>
        </w:rPr>
        <w:t>“</w:t>
      </w:r>
      <w:r>
        <w:rPr>
          <w:rFonts w:ascii="Arial" w:hAnsi="Arial" w:cs="Times New Roman"/>
          <w:color w:val="000000"/>
          <w:szCs w:val="24"/>
        </w:rPr>
        <w:t>ColumnIndex = 2</w:t>
      </w:r>
      <w:r>
        <w:rPr>
          <w:rFonts w:ascii="Arial" w:hAnsi="Arial" w:cs="Times New Roman"/>
          <w:color w:val="000000"/>
          <w:szCs w:val="24"/>
        </w:rPr>
        <w:t>”</w:t>
      </w:r>
      <w:r>
        <w:rPr>
          <w:rFonts w:ascii="Arial" w:hAnsi="Arial" w:cs="Times New Roman"/>
          <w:color w:val="000000"/>
          <w:szCs w:val="24"/>
        </w:rPr>
        <w:t xml:space="preserve"> refers to the third column. We could also specify the correct colum</w:t>
      </w:r>
      <w:r>
        <w:rPr>
          <w:rFonts w:ascii="Arial" w:hAnsi="Arial" w:cs="Times New Roman"/>
          <w:color w:val="000000"/>
          <w:szCs w:val="24"/>
        </w:rPr>
        <w:t>n by looking at its data content (we need the 11th month of 1999):</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Cross1OnPrintCell(Memo: TfrxMemoView;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 xml:space="preserve">RowIndex, ColumnIndex, CellIndex: Integer;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RowValues, ColumnValues, Value: Variant);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30"/>
          <w:tab w:val="left" w:pos="4510"/>
          <w:tab w:val="left" w:pos="4630"/>
          <w:tab w:val="left" w:pos="5230"/>
          <w:tab w:val="left" w:pos="5950"/>
          <w:tab w:val="left" w:pos="619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r>
      <w:r>
        <w:rPr>
          <w:rFonts w:ascii="Courier New" w:hAnsi="Courier New" w:cs="Times New Roman"/>
          <w:color w:val="000000"/>
          <w:sz w:val="20"/>
          <w:szCs w:val="24"/>
        </w:rPr>
        <w:t xml:space="preserve"> (VarToStr(ColumnValues[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and</w:t>
      </w:r>
    </w:p>
    <w:p w:rsidR="00000000" w:rsidRDefault="005B04A9">
      <w:pPr>
        <w:widowControl w:val="0"/>
        <w:tabs>
          <w:tab w:val="left" w:pos="4390"/>
          <w:tab w:val="left" w:pos="4510"/>
          <w:tab w:val="left" w:pos="5110"/>
          <w:tab w:val="left" w:pos="5590"/>
          <w:tab w:val="left" w:pos="5830"/>
        </w:tabs>
        <w:autoSpaceDE w:val="0"/>
        <w:autoSpaceDN w:val="0"/>
        <w:adjustRightInd w:val="0"/>
        <w:spacing w:after="0" w:line="240" w:lineRule="exact"/>
        <w:ind w:left="1590" w:right="-60"/>
        <w:rPr>
          <w:rFonts w:ascii="Courier New" w:hAnsi="Courier New" w:cs="Times New Roman"/>
          <w:b/>
          <w:color w:val="000000"/>
          <w:sz w:val="20"/>
          <w:szCs w:val="24"/>
        </w:rPr>
      </w:pPr>
      <w:r>
        <w:rPr>
          <w:rFonts w:ascii="Courier New" w:hAnsi="Courier New" w:cs="Times New Roman"/>
          <w:color w:val="000000"/>
          <w:sz w:val="20"/>
          <w:szCs w:val="24"/>
        </w:rPr>
        <w:t>(VarToStr(ColumnValues[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Memo.Color := clRed;</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35" w:after="0" w:line="285" w:lineRule="exact"/>
        <w:ind w:left="945" w:right="-30"/>
        <w:rPr>
          <w:rFonts w:ascii="Times New Roman" w:hAnsi="Times New Roman" w:cs="Times New Roman"/>
          <w:i/>
          <w:color w:val="000000"/>
          <w:sz w:val="24"/>
          <w:szCs w:val="24"/>
        </w:rPr>
      </w:pPr>
      <w:r>
        <w:rPr>
          <w:rFonts w:ascii="Times New Roman" w:hAnsi="Times New Roman" w:cs="Times New Roman"/>
          <w:i/>
          <w:color w:val="000000"/>
          <w:sz w:val="24"/>
          <w:szCs w:val="24"/>
        </w:rPr>
        <w:t>C++ Script:</w:t>
      </w:r>
    </w:p>
    <w:p w:rsidR="00000000" w:rsidRDefault="005B04A9">
      <w:pPr>
        <w:widowControl w:val="0"/>
        <w:tabs>
          <w:tab w:val="left" w:pos="163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Cross1OnPrintCell(</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TfrxMemoView Memo,</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RowIndex, </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ColumnIndex, </w:t>
      </w:r>
    </w:p>
    <w:p w:rsidR="00000000" w:rsidRDefault="005B04A9">
      <w:pPr>
        <w:widowControl w:val="0"/>
        <w:tabs>
          <w:tab w:val="left" w:pos="151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CellIndex,</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RowValues,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 xml:space="preserve">Variant ColumnValues, </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Variant Value)</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30"/>
          <w:tab w:val="left" w:pos="4630"/>
          <w:tab w:val="left" w:pos="4750"/>
          <w:tab w:val="left" w:pos="5470"/>
          <w:tab w:val="left" w:pos="619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((VarToStr(ColumnValues[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&amp;&amp; </w:t>
      </w:r>
    </w:p>
    <w:p w:rsidR="00000000" w:rsidRDefault="005B04A9">
      <w:pPr>
        <w:widowControl w:val="0"/>
        <w:tabs>
          <w:tab w:val="left" w:pos="4510"/>
          <w:tab w:val="left" w:pos="4630"/>
          <w:tab w:val="left" w:pos="5350"/>
          <w:tab w:val="left" w:pos="5830"/>
        </w:tabs>
        <w:autoSpaceDE w:val="0"/>
        <w:autoSpaceDN w:val="0"/>
        <w:adjustRightInd w:val="0"/>
        <w:spacing w:after="0" w:line="240" w:lineRule="exact"/>
        <w:ind w:left="1710" w:right="-60"/>
        <w:rPr>
          <w:rFonts w:ascii="Courier New" w:hAnsi="Courier New" w:cs="Times New Roman"/>
          <w:color w:val="000000"/>
          <w:sz w:val="20"/>
          <w:szCs w:val="24"/>
        </w:rPr>
      </w:pPr>
      <w:r>
        <w:rPr>
          <w:rFonts w:ascii="Courier New" w:hAnsi="Courier New" w:cs="Times New Roman"/>
          <w:color w:val="000000"/>
          <w:sz w:val="20"/>
          <w:szCs w:val="24"/>
        </w:rPr>
        <w:t>(VarToStr(ColumnValues[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 xml:space="preserve">)) </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Memo.Color = clRed;</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RowValues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ColumnValues</w:t>
      </w:r>
      <w:r>
        <w:rPr>
          <w:rFonts w:ascii="Arial" w:hAnsi="Arial" w:cs="Times New Roman"/>
          <w:color w:val="000000"/>
          <w:szCs w:val="24"/>
        </w:rPr>
        <w:t>”</w:t>
      </w:r>
      <w:r>
        <w:rPr>
          <w:rFonts w:ascii="Arial" w:hAnsi="Arial" w:cs="Times New Roman"/>
          <w:color w:val="000000"/>
          <w:szCs w:val="24"/>
        </w:rPr>
        <w:t xml:space="preserve"> parameters are arrays of the Variant type, having a zero</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base. The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element is at the highest level of the table title, the </w:t>
      </w:r>
      <w:r>
        <w:rPr>
          <w:rFonts w:ascii="Arial" w:hAnsi="Arial" w:cs="Times New Roman"/>
          <w:color w:val="000000"/>
          <w:szCs w:val="24"/>
        </w:rPr>
        <w:t>“</w:t>
      </w:r>
      <w:r>
        <w:rPr>
          <w:rFonts w:ascii="Arial" w:hAnsi="Arial" w:cs="Times New Roman"/>
          <w:color w:val="000000"/>
          <w:szCs w:val="24"/>
        </w:rPr>
        <w:t>1</w:t>
      </w:r>
      <w:r>
        <w:rPr>
          <w:rFonts w:ascii="Arial" w:hAnsi="Arial" w:cs="Times New Roman"/>
          <w:color w:val="000000"/>
          <w:szCs w:val="24"/>
        </w:rPr>
        <w:t>”</w:t>
      </w:r>
      <w:r>
        <w:rPr>
          <w:rFonts w:ascii="Arial" w:hAnsi="Arial" w:cs="Times New Roman"/>
          <w:color w:val="000000"/>
          <w:szCs w:val="24"/>
        </w:rPr>
        <w:t xml:space="preserve"> element is at the next level,</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etc. In our example </w:t>
      </w:r>
      <w:r>
        <w:rPr>
          <w:rFonts w:ascii="Arial" w:hAnsi="Arial" w:cs="Times New Roman"/>
          <w:color w:val="000000"/>
          <w:szCs w:val="24"/>
        </w:rPr>
        <w:t>“</w:t>
      </w:r>
      <w:r>
        <w:rPr>
          <w:rFonts w:ascii="Arial" w:hAnsi="Arial" w:cs="Times New Roman"/>
          <w:color w:val="000000"/>
          <w:szCs w:val="24"/>
        </w:rPr>
        <w:t>ColumnValues[0]</w:t>
      </w:r>
      <w:r>
        <w:rPr>
          <w:rFonts w:ascii="Arial" w:hAnsi="Arial" w:cs="Times New Roman"/>
          <w:color w:val="000000"/>
          <w:szCs w:val="24"/>
        </w:rPr>
        <w:t>”</w:t>
      </w:r>
      <w:r>
        <w:rPr>
          <w:rFonts w:ascii="Arial" w:hAnsi="Arial" w:cs="Times New Roman"/>
          <w:color w:val="000000"/>
          <w:szCs w:val="24"/>
        </w:rPr>
        <w:t xml:space="preserve"> contains years and </w:t>
      </w:r>
      <w:r>
        <w:rPr>
          <w:rFonts w:ascii="Arial" w:hAnsi="Arial" w:cs="Times New Roman"/>
          <w:color w:val="000000"/>
          <w:szCs w:val="24"/>
        </w:rPr>
        <w:t>“</w:t>
      </w:r>
      <w:r>
        <w:rPr>
          <w:rFonts w:ascii="Arial" w:hAnsi="Arial" w:cs="Times New Roman"/>
          <w:color w:val="000000"/>
          <w:szCs w:val="24"/>
        </w:rPr>
        <w:t>ColumnValues[1]</w:t>
      </w:r>
      <w:r>
        <w:rPr>
          <w:rFonts w:ascii="Arial" w:hAnsi="Arial" w:cs="Times New Roman"/>
          <w:color w:val="000000"/>
          <w:szCs w:val="24"/>
        </w:rPr>
        <w:t>”</w:t>
      </w:r>
      <w:r>
        <w:rPr>
          <w:rFonts w:ascii="Arial" w:hAnsi="Arial" w:cs="Times New Roman"/>
          <w:color w:val="000000"/>
          <w:szCs w:val="24"/>
        </w:rPr>
        <w:t xml:space="preserve"> contains months.</w:t>
      </w:r>
    </w:p>
    <w:p w:rsidR="00000000" w:rsidRDefault="005B04A9">
      <w:pPr>
        <w:widowControl w:val="0"/>
        <w:autoSpaceDE w:val="0"/>
        <w:autoSpaceDN w:val="0"/>
        <w:adjustRightInd w:val="0"/>
        <w:spacing w:before="22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Why is the </w:t>
      </w:r>
      <w:r>
        <w:rPr>
          <w:rFonts w:ascii="Arial" w:hAnsi="Arial" w:cs="Times New Roman"/>
          <w:color w:val="000000"/>
          <w:szCs w:val="24"/>
        </w:rPr>
        <w:t>“</w:t>
      </w:r>
      <w:r>
        <w:rPr>
          <w:rFonts w:ascii="Arial" w:hAnsi="Arial" w:cs="Times New Roman"/>
          <w:color w:val="000000"/>
          <w:szCs w:val="24"/>
        </w:rPr>
        <w:t>VarToStr</w:t>
      </w:r>
      <w:r>
        <w:rPr>
          <w:rFonts w:ascii="Arial" w:hAnsi="Arial" w:cs="Times New Roman"/>
          <w:color w:val="000000"/>
          <w:szCs w:val="24"/>
        </w:rPr>
        <w:t>”</w:t>
      </w:r>
      <w:r>
        <w:rPr>
          <w:rFonts w:ascii="Arial" w:hAnsi="Arial" w:cs="Times New Roman"/>
          <w:color w:val="000000"/>
          <w:szCs w:val="24"/>
        </w:rPr>
        <w:t xml:space="preserve"> function required? This prevents error</w:t>
      </w:r>
      <w:r>
        <w:rPr>
          <w:rFonts w:ascii="Arial" w:hAnsi="Arial" w:cs="Times New Roman"/>
          <w:color w:val="000000"/>
          <w:szCs w:val="24"/>
        </w:rPr>
        <w:t xml:space="preserve">s during type conversion. When working with the Variant type FastReport tries to automatically cast strings to number format, which in turn can lead to errors when casting the </w:t>
      </w:r>
      <w:r>
        <w:rPr>
          <w:rFonts w:ascii="Arial" w:hAnsi="Arial" w:cs="Times New Roman"/>
          <w:color w:val="000000"/>
          <w:szCs w:val="24"/>
        </w:rPr>
        <w:t>“</w:t>
      </w:r>
      <w:r>
        <w:rPr>
          <w:rFonts w:ascii="Arial" w:hAnsi="Arial" w:cs="Times New Roman"/>
          <w:color w:val="000000"/>
          <w:szCs w:val="24"/>
        </w:rPr>
        <w:t>Total</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Grand Total'</w:t>
      </w:r>
      <w:r>
        <w:rPr>
          <w:rFonts w:ascii="Arial" w:hAnsi="Arial" w:cs="Times New Roman"/>
          <w:color w:val="000000"/>
          <w:szCs w:val="24"/>
        </w:rPr>
        <w:t>”</w:t>
      </w:r>
      <w:r>
        <w:rPr>
          <w:rFonts w:ascii="Arial" w:hAnsi="Arial" w:cs="Times New Roman"/>
          <w:color w:val="000000"/>
          <w:szCs w:val="24"/>
        </w:rPr>
        <w:t xml:space="preserve"> column values.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OnPrintColumnHeader</w:t>
      </w:r>
      <w:r>
        <w:rPr>
          <w:rFonts w:ascii="Arial" w:hAnsi="Arial" w:cs="Times New Roman"/>
          <w:color w:val="000000"/>
          <w:szCs w:val="24"/>
        </w:rPr>
        <w:t>”</w:t>
      </w:r>
      <w:r>
        <w:rPr>
          <w:rFonts w:ascii="Arial" w:hAnsi="Arial" w:cs="Times New Roman"/>
          <w:color w:val="000000"/>
          <w:szCs w:val="24"/>
        </w:rPr>
        <w:t xml:space="preserve"> event ha</w:t>
      </w:r>
      <w:r>
        <w:rPr>
          <w:rFonts w:ascii="Arial" w:hAnsi="Arial" w:cs="Times New Roman"/>
          <w:color w:val="000000"/>
          <w:szCs w:val="24"/>
        </w:rPr>
        <w:t xml:space="preserve">ndler is called during output of the column title cells. The parameter list is similar to that of the </w:t>
      </w:r>
      <w:r>
        <w:rPr>
          <w:rFonts w:ascii="Arial" w:hAnsi="Arial" w:cs="Times New Roman"/>
          <w:color w:val="000000"/>
          <w:szCs w:val="24"/>
        </w:rPr>
        <w:t>“</w:t>
      </w:r>
      <w:r>
        <w:rPr>
          <w:rFonts w:ascii="Arial" w:hAnsi="Arial" w:cs="Times New Roman"/>
          <w:color w:val="000000"/>
          <w:szCs w:val="24"/>
        </w:rPr>
        <w:t>OnPrintCell</w:t>
      </w:r>
      <w:r>
        <w:rPr>
          <w:rFonts w:ascii="Arial" w:hAnsi="Arial" w:cs="Times New Roman"/>
          <w:color w:val="000000"/>
          <w:szCs w:val="24"/>
        </w:rPr>
        <w:t>”</w:t>
      </w:r>
      <w:r>
        <w:rPr>
          <w:rFonts w:ascii="Arial" w:hAnsi="Arial" w:cs="Times New Roman"/>
          <w:color w:val="000000"/>
          <w:szCs w:val="24"/>
        </w:rPr>
        <w:t xml:space="preserve"> handler, though in this case the cell's </w:t>
      </w:r>
      <w:r>
        <w:rPr>
          <w:rFonts w:ascii="Arial" w:hAnsi="Arial" w:cs="Times New Roman"/>
          <w:color w:val="000000"/>
          <w:szCs w:val="24"/>
        </w:rPr>
        <w:t>“</w:t>
      </w:r>
      <w:r>
        <w:rPr>
          <w:rFonts w:ascii="Arial" w:hAnsi="Arial" w:cs="Times New Roman"/>
          <w:color w:val="000000"/>
          <w:szCs w:val="24"/>
        </w:rPr>
        <w:t>address</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HeaderIndexes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HeaderValues</w:t>
      </w:r>
      <w:r>
        <w:rPr>
          <w:rFonts w:ascii="Arial" w:hAnsi="Arial" w:cs="Times New Roman"/>
          <w:color w:val="000000"/>
          <w:szCs w:val="24"/>
        </w:rPr>
        <w:t>”</w:t>
      </w:r>
      <w:r>
        <w:rPr>
          <w:rFonts w:ascii="Arial" w:hAnsi="Arial" w:cs="Times New Roman"/>
          <w:color w:val="000000"/>
          <w:szCs w:val="24"/>
        </w:rPr>
        <w:t xml:space="preserve">  parameters)  is in a different  form.  The </w:t>
      </w:r>
      <w:r>
        <w:rPr>
          <w:rFonts w:ascii="Arial" w:hAnsi="Arial" w:cs="Times New Roman"/>
          <w:color w:val="000000"/>
          <w:szCs w:val="24"/>
        </w:rPr>
        <w:t>“</w:t>
      </w:r>
      <w:r>
        <w:rPr>
          <w:rFonts w:ascii="Arial" w:hAnsi="Arial" w:cs="Times New Roman"/>
          <w:color w:val="000000"/>
          <w:szCs w:val="24"/>
        </w:rPr>
        <w:t>HeaderV</w:t>
      </w:r>
      <w:r>
        <w:rPr>
          <w:rFonts w:ascii="Arial" w:hAnsi="Arial" w:cs="Times New Roman"/>
          <w:color w:val="000000"/>
          <w:szCs w:val="24"/>
        </w:rPr>
        <w:t>alues</w:t>
      </w:r>
      <w:r>
        <w:rPr>
          <w:rFonts w:ascii="Arial" w:hAnsi="Arial" w:cs="Times New Roman"/>
          <w:color w:val="000000"/>
          <w:szCs w:val="24"/>
        </w:rPr>
        <w:t>”</w:t>
      </w:r>
      <w:r>
        <w:rPr>
          <w:rFonts w:ascii="Arial" w:hAnsi="Arial" w:cs="Times New Roman"/>
          <w:color w:val="000000"/>
          <w:szCs w:val="24"/>
        </w:rPr>
        <w:t xml:space="preserve"> parameter holds the same values as the </w:t>
      </w:r>
      <w:r>
        <w:rPr>
          <w:rFonts w:ascii="Arial" w:hAnsi="Arial" w:cs="Times New Roman"/>
          <w:color w:val="000000"/>
          <w:szCs w:val="24"/>
        </w:rPr>
        <w:t>“</w:t>
      </w:r>
      <w:r>
        <w:rPr>
          <w:rFonts w:ascii="Arial" w:hAnsi="Arial" w:cs="Times New Roman"/>
          <w:color w:val="000000"/>
          <w:szCs w:val="24"/>
        </w:rPr>
        <w:t>ColumnValues</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RowValues</w:t>
      </w:r>
      <w:r>
        <w:rPr>
          <w:rFonts w:ascii="Arial" w:hAnsi="Arial" w:cs="Times New Roman"/>
          <w:color w:val="000000"/>
          <w:szCs w:val="24"/>
        </w:rPr>
        <w:t>”</w:t>
      </w:r>
      <w:r>
        <w:rPr>
          <w:rFonts w:ascii="Arial" w:hAnsi="Arial" w:cs="Times New Roman"/>
          <w:color w:val="000000"/>
          <w:szCs w:val="24"/>
        </w:rPr>
        <w:t xml:space="preserve"> in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10144" behindDoc="0" locked="0" layoutInCell="1" allowOverlap="1">
            <wp:simplePos x="0" y="0"/>
            <wp:positionH relativeFrom="column">
              <wp:posOffset>542925</wp:posOffset>
            </wp:positionH>
            <wp:positionV relativeFrom="paragraph">
              <wp:posOffset>1162050</wp:posOffset>
            </wp:positionV>
            <wp:extent cx="5219700" cy="148590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2197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130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3" w:lineRule="exact"/>
        <w:ind w:left="840"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OnPrintCell</w:t>
      </w:r>
      <w:r>
        <w:rPr>
          <w:rFonts w:ascii="Arial" w:hAnsi="Arial" w:cs="Times New Roman"/>
          <w:color w:val="000000"/>
          <w:szCs w:val="24"/>
        </w:rPr>
        <w:t>”</w:t>
      </w:r>
      <w:r>
        <w:rPr>
          <w:rFonts w:ascii="Arial" w:hAnsi="Arial" w:cs="Times New Roman"/>
          <w:color w:val="000000"/>
          <w:szCs w:val="24"/>
        </w:rPr>
        <w:t xml:space="preserve"> handler. The </w:t>
      </w:r>
      <w:r>
        <w:rPr>
          <w:rFonts w:ascii="Arial" w:hAnsi="Arial" w:cs="Times New Roman"/>
          <w:color w:val="000000"/>
          <w:szCs w:val="24"/>
        </w:rPr>
        <w:t>“</w:t>
      </w:r>
      <w:r>
        <w:rPr>
          <w:rFonts w:ascii="Arial" w:hAnsi="Arial" w:cs="Times New Roman"/>
          <w:color w:val="000000"/>
          <w:szCs w:val="24"/>
        </w:rPr>
        <w:t>HeaderIndexes</w:t>
      </w:r>
      <w:r>
        <w:rPr>
          <w:rFonts w:ascii="Arial" w:hAnsi="Arial" w:cs="Times New Roman"/>
          <w:color w:val="000000"/>
          <w:szCs w:val="24"/>
        </w:rPr>
        <w:t>”</w:t>
      </w:r>
      <w:r>
        <w:rPr>
          <w:rFonts w:ascii="Arial" w:hAnsi="Arial" w:cs="Times New Roman"/>
          <w:color w:val="000000"/>
          <w:szCs w:val="24"/>
        </w:rPr>
        <w:t xml:space="preserve"> parameter is also an array of values of Variant type, and contains the address of the title cell in a different form: the </w:t>
      </w:r>
      <w:r>
        <w:rPr>
          <w:rFonts w:ascii="Arial" w:hAnsi="Arial" w:cs="Times New Roman"/>
          <w:color w:val="000000"/>
          <w:szCs w:val="24"/>
        </w:rPr>
        <w:t>“</w:t>
      </w:r>
      <w:r>
        <w:rPr>
          <w:rFonts w:ascii="Arial" w:hAnsi="Arial" w:cs="Times New Roman"/>
          <w:color w:val="000000"/>
          <w:szCs w:val="24"/>
        </w:rPr>
        <w:t>0</w:t>
      </w:r>
      <w:r>
        <w:rPr>
          <w:rFonts w:ascii="Arial" w:hAnsi="Arial" w:cs="Times New Roman"/>
          <w:color w:val="000000"/>
          <w:szCs w:val="24"/>
        </w:rPr>
        <w:t>”</w:t>
      </w:r>
      <w:r>
        <w:rPr>
          <w:rFonts w:ascii="Arial" w:hAnsi="Arial" w:cs="Times New Roman"/>
          <w:color w:val="000000"/>
          <w:szCs w:val="24"/>
        </w:rPr>
        <w:t xml:space="preserve"> element is the index at the highest level in the table title, the </w:t>
      </w:r>
      <w:r>
        <w:rPr>
          <w:rFonts w:ascii="Arial" w:hAnsi="Arial" w:cs="Times New Roman"/>
          <w:color w:val="000000"/>
          <w:szCs w:val="24"/>
        </w:rPr>
        <w:t>“</w:t>
      </w:r>
      <w:r>
        <w:rPr>
          <w:rFonts w:ascii="Arial" w:hAnsi="Arial" w:cs="Times New Roman"/>
          <w:color w:val="000000"/>
          <w:szCs w:val="24"/>
        </w:rPr>
        <w:t>1</w:t>
      </w:r>
      <w:r>
        <w:rPr>
          <w:rFonts w:ascii="Arial" w:hAnsi="Arial" w:cs="Times New Roman"/>
          <w:color w:val="000000"/>
          <w:szCs w:val="24"/>
        </w:rPr>
        <w:t>”</w:t>
      </w:r>
      <w:r>
        <w:rPr>
          <w:rFonts w:ascii="Arial" w:hAnsi="Arial" w:cs="Times New Roman"/>
          <w:color w:val="000000"/>
          <w:szCs w:val="24"/>
        </w:rPr>
        <w:t xml:space="preserve"> one is at the next</w:t>
      </w:r>
      <w:r>
        <w:rPr>
          <w:rFonts w:ascii="Arial" w:hAnsi="Arial" w:cs="Times New Roman"/>
          <w:color w:val="000000"/>
          <w:szCs w:val="24"/>
        </w:rPr>
        <w:t xml:space="preserve"> level, etc. To clarify the principle of cell numbering refer to the picture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0"/>
        <w:jc w:val="both"/>
        <w:rPr>
          <w:rFonts w:ascii="Arial" w:hAnsi="Arial" w:cs="Times New Roman"/>
          <w:color w:val="000000"/>
          <w:szCs w:val="24"/>
        </w:rPr>
      </w:pPr>
      <w:r>
        <w:rPr>
          <w:rFonts w:ascii="Arial" w:hAnsi="Arial" w:cs="Times New Roman"/>
          <w:color w:val="000000"/>
          <w:szCs w:val="24"/>
        </w:rPr>
        <w:t xml:space="preserve">In our example it was easier to use the </w:t>
      </w:r>
      <w:r>
        <w:rPr>
          <w:rFonts w:ascii="Arial" w:hAnsi="Arial" w:cs="Times New Roman"/>
          <w:color w:val="000000"/>
          <w:szCs w:val="24"/>
        </w:rPr>
        <w:t>“</w:t>
      </w:r>
      <w:r>
        <w:rPr>
          <w:rFonts w:ascii="Arial" w:hAnsi="Arial" w:cs="Times New Roman"/>
          <w:color w:val="000000"/>
          <w:szCs w:val="24"/>
        </w:rPr>
        <w:t>HeaderValues</w:t>
      </w:r>
      <w:r>
        <w:rPr>
          <w:rFonts w:ascii="Arial" w:hAnsi="Arial" w:cs="Times New Roman"/>
          <w:color w:val="000000"/>
          <w:szCs w:val="24"/>
        </w:rPr>
        <w:t>”</w:t>
      </w:r>
      <w:r>
        <w:rPr>
          <w:rFonts w:ascii="Arial" w:hAnsi="Arial" w:cs="Times New Roman"/>
          <w:color w:val="000000"/>
          <w:szCs w:val="24"/>
        </w:rPr>
        <w:t xml:space="preserve"> parameter, but the following handler could be used instead: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Cross1OnPrintColumnHeader(Memo: TfrxMemoView; </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HeaderIndexes, HeaderValues, Value: Variant);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45"/>
          <w:tab w:val="left" w:pos="3565"/>
          <w:tab w:val="left" w:pos="3685"/>
          <w:tab w:val="left" w:pos="4165"/>
          <w:tab w:val="left" w:pos="4285"/>
          <w:tab w:val="left" w:pos="4525"/>
          <w:tab w:val="left" w:pos="4885"/>
          <w:tab w:val="left" w:pos="6805"/>
          <w:tab w:val="left" w:pos="6925"/>
          <w:tab w:val="left" w:pos="7405"/>
          <w:tab w:val="left" w:pos="7525"/>
          <w:tab w:val="left" w:pos="7765"/>
        </w:tabs>
        <w:autoSpaceDE w:val="0"/>
        <w:autoSpaceDN w:val="0"/>
        <w:adjustRightInd w:val="0"/>
        <w:spacing w:after="0" w:line="24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(HeaderIndexes[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and</w:t>
      </w:r>
      <w:r>
        <w:rPr>
          <w:rFonts w:ascii="Courier New" w:hAnsi="Courier New" w:cs="Times New Roman"/>
          <w:color w:val="000000"/>
          <w:sz w:val="20"/>
          <w:szCs w:val="24"/>
        </w:rPr>
        <w:tab/>
        <w:t xml:space="preserve"> (HeaderIndexes[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2</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Memo.Color := clRed;</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35" w:after="0" w:line="285" w:lineRule="exact"/>
        <w:ind w:left="960" w:right="-30"/>
        <w:rPr>
          <w:rFonts w:ascii="Times New Roman" w:hAnsi="Times New Roman" w:cs="Times New Roman"/>
          <w:i/>
          <w:color w:val="000000"/>
          <w:sz w:val="24"/>
          <w:szCs w:val="24"/>
        </w:rPr>
      </w:pPr>
      <w:r>
        <w:rPr>
          <w:rFonts w:ascii="Times New Roman" w:hAnsi="Times New Roman" w:cs="Times New Roman"/>
          <w:i/>
          <w:color w:val="000000"/>
          <w:sz w:val="24"/>
          <w:szCs w:val="24"/>
        </w:rPr>
        <w:t>C++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6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Cross1OnPrintColumnHeader(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TfrxMemoView Memo,</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 xml:space="preserve">Variant HeaderIndexes,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 xml:space="preserve">Variant HeaderValues,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Variant  Value)</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45"/>
          <w:tab w:val="left" w:pos="3685"/>
          <w:tab w:val="left" w:pos="3805"/>
          <w:tab w:val="left" w:pos="4405"/>
          <w:tab w:val="left" w:pos="4525"/>
          <w:tab w:val="left" w:pos="6925"/>
          <w:tab w:val="left" w:pos="7045"/>
          <w:tab w:val="left" w:pos="7645"/>
          <w:tab w:val="left" w:pos="776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((HeaderIndexes[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0</w:t>
      </w:r>
      <w:r>
        <w:rPr>
          <w:rFonts w:ascii="Courier New" w:hAnsi="Courier New" w:cs="Times New Roman"/>
          <w:color w:val="000000"/>
          <w:sz w:val="20"/>
          <w:szCs w:val="24"/>
        </w:rPr>
        <w:tab/>
        <w:t>) &amp;&amp; (HeaderIndexes[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2</w:t>
      </w:r>
      <w:r>
        <w:rPr>
          <w:rFonts w:ascii="Courier New" w:hAnsi="Courier New" w:cs="Times New Roman"/>
          <w:color w:val="000000"/>
          <w:sz w:val="20"/>
          <w:szCs w:val="24"/>
        </w:rPr>
        <w:tab/>
        <w:t>)) { Memo.Color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clRed;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7.9 Adjusting row/column size</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width and height  of  the table columns  and rows  can be adjusted by using the </w:t>
      </w:r>
      <w:r>
        <w:rPr>
          <w:rFonts w:ascii="Arial" w:hAnsi="Arial" w:cs="Times New Roman"/>
          <w:color w:val="000000"/>
          <w:szCs w:val="24"/>
        </w:rPr>
        <w:t>“</w:t>
      </w:r>
      <w:r>
        <w:rPr>
          <w:rFonts w:ascii="Arial" w:hAnsi="Arial" w:cs="Times New Roman"/>
          <w:color w:val="000000"/>
          <w:szCs w:val="24"/>
        </w:rPr>
        <w:t>OnCalcWidth</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OnCalcHeight:</w:t>
      </w:r>
      <w:r>
        <w:rPr>
          <w:rFonts w:ascii="Arial" w:hAnsi="Arial" w:cs="Times New Roman"/>
          <w:color w:val="000000"/>
          <w:szCs w:val="24"/>
        </w:rPr>
        <w:t>”</w:t>
      </w:r>
      <w:r>
        <w:rPr>
          <w:rFonts w:ascii="Arial" w:hAnsi="Arial" w:cs="Times New Roman"/>
          <w:color w:val="000000"/>
          <w:szCs w:val="24"/>
        </w:rPr>
        <w:t xml:space="preserve"> event handlers. Let's see how to increase the width of the column holding the 11th  month of 1999 with the following example. Create an </w:t>
      </w:r>
      <w:r>
        <w:rPr>
          <w:rFonts w:ascii="Arial" w:hAnsi="Arial" w:cs="Times New Roman"/>
          <w:color w:val="000000"/>
          <w:szCs w:val="24"/>
        </w:rPr>
        <w:t>“</w:t>
      </w:r>
      <w:r>
        <w:rPr>
          <w:rFonts w:ascii="Arial" w:hAnsi="Arial" w:cs="Times New Roman"/>
          <w:color w:val="000000"/>
          <w:szCs w:val="24"/>
        </w:rPr>
        <w:t>O</w:t>
      </w:r>
      <w:r>
        <w:rPr>
          <w:rFonts w:ascii="Arial" w:hAnsi="Arial" w:cs="Times New Roman"/>
          <w:color w:val="000000"/>
          <w:szCs w:val="24"/>
        </w:rPr>
        <w:t>nCalcWidth</w:t>
      </w:r>
      <w:r>
        <w:rPr>
          <w:rFonts w:ascii="Arial" w:hAnsi="Arial" w:cs="Times New Roman"/>
          <w:color w:val="000000"/>
          <w:szCs w:val="24"/>
        </w:rPr>
        <w:t>”</w:t>
      </w:r>
      <w:r>
        <w:rPr>
          <w:rFonts w:ascii="Arial" w:hAnsi="Arial" w:cs="Times New Roman"/>
          <w:color w:val="000000"/>
          <w:szCs w:val="24"/>
        </w:rPr>
        <w:t xml:space="preserve"> event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11168" behindDoc="0" locked="0" layoutInCell="1" allowOverlap="1">
            <wp:simplePos x="0" y="0"/>
            <wp:positionH relativeFrom="column">
              <wp:posOffset>542925</wp:posOffset>
            </wp:positionH>
            <wp:positionV relativeFrom="paragraph">
              <wp:posOffset>4067175</wp:posOffset>
            </wp:positionV>
            <wp:extent cx="3200400" cy="149542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20040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131C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Cross1OnCalcWidth(ColumnIndex: Integer; </w:t>
      </w:r>
    </w:p>
    <w:p w:rsidR="00000000" w:rsidRDefault="005B04A9">
      <w:pPr>
        <w:widowControl w:val="0"/>
        <w:tabs>
          <w:tab w:val="left" w:pos="4165"/>
          <w:tab w:val="left" w:pos="45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ColumnValues: Variant; </w:t>
      </w:r>
      <w:r>
        <w:rPr>
          <w:rFonts w:ascii="Courier New" w:hAnsi="Courier New" w:cs="Times New Roman"/>
          <w:b/>
          <w:color w:val="000000"/>
          <w:sz w:val="20"/>
          <w:szCs w:val="24"/>
        </w:rPr>
        <w:tab/>
        <w:t>var</w:t>
      </w:r>
      <w:r>
        <w:rPr>
          <w:rFonts w:ascii="Courier New" w:hAnsi="Courier New" w:cs="Times New Roman"/>
          <w:color w:val="000000"/>
          <w:sz w:val="20"/>
          <w:szCs w:val="24"/>
        </w:rPr>
        <w:tab/>
        <w:t xml:space="preserve"> Width: Extended);</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45"/>
          <w:tab w:val="left" w:pos="4525"/>
          <w:tab w:val="left" w:pos="4645"/>
          <w:tab w:val="left" w:pos="5245"/>
          <w:tab w:val="left" w:pos="5965"/>
          <w:tab w:val="left" w:pos="6205"/>
          <w:tab w:val="left" w:pos="656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(VarToStr(ColumnValues[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and</w:t>
      </w:r>
      <w:r>
        <w:rPr>
          <w:rFonts w:ascii="Courier New" w:hAnsi="Courier New" w:cs="Times New Roman"/>
          <w:color w:val="000000"/>
          <w:sz w:val="20"/>
          <w:szCs w:val="24"/>
        </w:rPr>
        <w:tab/>
        <w:t xml:space="preserve"> </w:t>
      </w:r>
    </w:p>
    <w:p w:rsidR="00000000" w:rsidRDefault="005B04A9">
      <w:pPr>
        <w:widowControl w:val="0"/>
        <w:tabs>
          <w:tab w:val="left" w:pos="4405"/>
          <w:tab w:val="left" w:pos="4525"/>
          <w:tab w:val="left" w:pos="5125"/>
          <w:tab w:val="left" w:pos="5605"/>
          <w:tab w:val="left" w:pos="5845"/>
        </w:tabs>
        <w:autoSpaceDE w:val="0"/>
        <w:autoSpaceDN w:val="0"/>
        <w:adjustRightInd w:val="0"/>
        <w:spacing w:after="0" w:line="240" w:lineRule="exact"/>
        <w:ind w:left="1605" w:right="-60"/>
        <w:rPr>
          <w:rFonts w:ascii="Courier New" w:hAnsi="Courier New" w:cs="Times New Roman"/>
          <w:b/>
          <w:color w:val="000000"/>
          <w:sz w:val="20"/>
          <w:szCs w:val="24"/>
        </w:rPr>
      </w:pPr>
      <w:r>
        <w:rPr>
          <w:rFonts w:ascii="Courier New" w:hAnsi="Courier New" w:cs="Times New Roman"/>
          <w:color w:val="000000"/>
          <w:sz w:val="20"/>
          <w:szCs w:val="24"/>
        </w:rPr>
        <w:t>(VarToStr(ColumnValues[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tabs>
          <w:tab w:val="left" w:pos="2725"/>
          <w:tab w:val="left" w:pos="3085"/>
        </w:tabs>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 xml:space="preserve">Width := </w:t>
      </w:r>
      <w:r>
        <w:rPr>
          <w:rFonts w:ascii="Courier New" w:hAnsi="Courier New" w:cs="Times New Roman"/>
          <w:color w:val="000080"/>
          <w:sz w:val="20"/>
          <w:szCs w:val="24"/>
        </w:rPr>
        <w:tab/>
        <w:t>100</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05"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4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Cross1OnCalcWidth(</w:t>
      </w:r>
    </w:p>
    <w:p w:rsidR="00000000" w:rsidRDefault="005B04A9">
      <w:pPr>
        <w:widowControl w:val="0"/>
        <w:tabs>
          <w:tab w:val="left" w:pos="152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int</w:t>
      </w:r>
      <w:r>
        <w:rPr>
          <w:rFonts w:ascii="Courier New" w:hAnsi="Courier New" w:cs="Times New Roman"/>
          <w:color w:val="000000"/>
          <w:sz w:val="20"/>
          <w:szCs w:val="24"/>
        </w:rPr>
        <w:tab/>
        <w:t xml:space="preserve"> ColumnIndex, </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variant ColumnValues,</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Extended &amp;Width)</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645"/>
          <w:tab w:val="left" w:pos="4645"/>
          <w:tab w:val="left" w:pos="4765"/>
          <w:tab w:val="left" w:pos="5485"/>
          <w:tab w:val="left" w:pos="620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((VarToStr(ColumnValues[</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"1999"</w:t>
      </w:r>
      <w:r>
        <w:rPr>
          <w:rFonts w:ascii="Courier New" w:hAnsi="Courier New" w:cs="Times New Roman"/>
          <w:color w:val="000000"/>
          <w:sz w:val="20"/>
          <w:szCs w:val="24"/>
        </w:rPr>
        <w:tab/>
        <w:t xml:space="preserve">) &amp;&amp; </w:t>
      </w:r>
    </w:p>
    <w:p w:rsidR="00000000" w:rsidRDefault="005B04A9">
      <w:pPr>
        <w:widowControl w:val="0"/>
        <w:tabs>
          <w:tab w:val="left" w:pos="4405"/>
          <w:tab w:val="left" w:pos="4525"/>
          <w:tab w:val="left" w:pos="5125"/>
          <w:tab w:val="left" w:pos="5605"/>
        </w:tabs>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(VarToStr(ColumnValues[</w:t>
      </w:r>
      <w:r>
        <w:rPr>
          <w:rFonts w:ascii="Courier New" w:hAnsi="Courier New" w:cs="Times New Roman"/>
          <w:color w:val="000080"/>
          <w:sz w:val="20"/>
          <w:szCs w:val="24"/>
        </w:rPr>
        <w:tab/>
        <w:t>1</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"11"</w:t>
      </w:r>
      <w:r>
        <w:rPr>
          <w:rFonts w:ascii="Courier New" w:hAnsi="Courier New" w:cs="Times New Roman"/>
          <w:color w:val="000000"/>
          <w:sz w:val="20"/>
          <w:szCs w:val="24"/>
        </w:rPr>
        <w:tab/>
        <w:t xml:space="preserve">)) </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2845"/>
          <w:tab w:val="left" w:pos="3205"/>
        </w:tabs>
        <w:autoSpaceDE w:val="0"/>
        <w:autoSpaceDN w:val="0"/>
        <w:adjustRightInd w:val="0"/>
        <w:spacing w:after="0" w:line="240" w:lineRule="exact"/>
        <w:ind w:left="1845" w:right="-60"/>
        <w:rPr>
          <w:rFonts w:ascii="Courier New" w:hAnsi="Courier New" w:cs="Times New Roman"/>
          <w:color w:val="000000"/>
          <w:sz w:val="20"/>
          <w:szCs w:val="24"/>
        </w:rPr>
      </w:pPr>
      <w:r>
        <w:rPr>
          <w:rFonts w:ascii="Courier New" w:hAnsi="Courier New" w:cs="Times New Roman"/>
          <w:color w:val="000000"/>
          <w:sz w:val="20"/>
          <w:szCs w:val="24"/>
        </w:rPr>
        <w:t xml:space="preserve">Width = </w:t>
      </w:r>
      <w:r>
        <w:rPr>
          <w:rFonts w:ascii="Courier New" w:hAnsi="Courier New" w:cs="Times New Roman"/>
          <w:color w:val="000080"/>
          <w:sz w:val="20"/>
          <w:szCs w:val="24"/>
        </w:rPr>
        <w:tab/>
        <w:t>100</w:t>
      </w:r>
      <w:r>
        <w:rPr>
          <w:rFonts w:ascii="Courier New" w:hAnsi="Courier New" w:cs="Times New Roman"/>
          <w:color w:val="000000"/>
          <w:sz w:val="20"/>
          <w:szCs w:val="24"/>
        </w:rPr>
        <w:tab/>
        <w:t>;</w:t>
      </w:r>
    </w:p>
    <w:p w:rsidR="00000000" w:rsidRDefault="005B04A9">
      <w:pPr>
        <w:widowControl w:val="0"/>
        <w:numPr>
          <w:ilvl w:val="0"/>
          <w:numId w:val="75"/>
        </w:numPr>
        <w:autoSpaceDE w:val="0"/>
        <w:autoSpaceDN w:val="0"/>
        <w:adjustRightInd w:val="0"/>
        <w:spacing w:after="0" w:line="240" w:lineRule="exact"/>
        <w:ind w:left="1605" w:right="-60" w:firstLine="0"/>
        <w:rPr>
          <w:rFonts w:ascii="Courier New" w:hAnsi="Courier New" w:cs="Times New Roman"/>
          <w:color w:val="000000"/>
          <w:sz w:val="20"/>
          <w:szCs w:val="24"/>
        </w:rPr>
      </w:pP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And the report becomes: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102"/>
        <w:jc w:val="both"/>
        <w:rPr>
          <w:rFonts w:ascii="Arial" w:hAnsi="Arial" w:cs="Times New Roman"/>
          <w:color w:val="000000"/>
          <w:szCs w:val="24"/>
        </w:rPr>
      </w:pPr>
      <w:r>
        <w:rPr>
          <w:rFonts w:ascii="Arial" w:hAnsi="Arial" w:cs="Times New Roman"/>
          <w:color w:val="000000"/>
          <w:szCs w:val="24"/>
        </w:rPr>
        <w:t>To hide a column in our example just set the Width to zero. Note that the totals are not recalculated as the table is already filled with values at this point.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7.10 Filling a table manually</w:t>
      </w:r>
    </w:p>
    <w:p w:rsidR="00000000" w:rsidRDefault="005B04A9">
      <w:pPr>
        <w:widowControl w:val="0"/>
        <w:autoSpaceDE w:val="0"/>
        <w:autoSpaceDN w:val="0"/>
        <w:adjustRightInd w:val="0"/>
        <w:spacing w:before="10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There are two versions of the cross-tab object, </w:t>
      </w:r>
      <w:r>
        <w:rPr>
          <w:rFonts w:ascii="Arial" w:hAnsi="Arial" w:cs="Times New Roman"/>
          <w:color w:val="000000"/>
          <w:szCs w:val="24"/>
        </w:rPr>
        <w:t>“</w:t>
      </w:r>
      <w:r>
        <w:rPr>
          <w:rFonts w:ascii="Arial" w:hAnsi="Arial" w:cs="Times New Roman"/>
          <w:color w:val="000000"/>
          <w:szCs w:val="24"/>
        </w:rPr>
        <w:t>DB cross-tab</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So far we have worked with the first object, attached to data from a DB table. The object fills itself automatically as soon as the report runs. Let's look at the second object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is not attached to a DB table. Therefore it has to be filled with data manually. The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has a similar editor to the </w:t>
      </w:r>
      <w:r>
        <w:rPr>
          <w:rFonts w:ascii="Arial" w:hAnsi="Arial" w:cs="Times New Roman"/>
          <w:color w:val="000000"/>
          <w:szCs w:val="24"/>
        </w:rPr>
        <w:t>“</w:t>
      </w:r>
      <w:r>
        <w:rPr>
          <w:rFonts w:ascii="Arial" w:hAnsi="Arial" w:cs="Times New Roman"/>
          <w:color w:val="000000"/>
          <w:szCs w:val="24"/>
        </w:rPr>
        <w:t>DB cross-tab</w:t>
      </w:r>
      <w:r>
        <w:rPr>
          <w:rFonts w:ascii="Arial" w:hAnsi="Arial" w:cs="Times New Roman"/>
          <w:color w:val="000000"/>
          <w:szCs w:val="24"/>
        </w:rPr>
        <w:t>”</w:t>
      </w:r>
      <w:r>
        <w:rPr>
          <w:rFonts w:ascii="Arial" w:hAnsi="Arial" w:cs="Times New Roman"/>
          <w:color w:val="000000"/>
          <w:szCs w:val="24"/>
        </w:rPr>
        <w:t xml:space="preserve"> object, though it differs in that the dimensions of the table</w:t>
      </w:r>
      <w:r>
        <w:rPr>
          <w:rFonts w:ascii="Arial" w:hAnsi="Arial" w:cs="Times New Roman"/>
          <w:color w:val="000000"/>
          <w:szCs w:val="24"/>
        </w:rPr>
        <w:t>’</w:t>
      </w:r>
      <w:r>
        <w:rPr>
          <w:rFonts w:ascii="Arial" w:hAnsi="Arial" w:cs="Times New Roman"/>
          <w:color w:val="000000"/>
          <w:szCs w:val="24"/>
        </w:rPr>
        <w:t>s tit</w:t>
      </w:r>
      <w:r>
        <w:rPr>
          <w:rFonts w:ascii="Arial" w:hAnsi="Arial" w:cs="Times New Roman"/>
          <w:color w:val="000000"/>
          <w:szCs w:val="24"/>
        </w:rPr>
        <w:t>les and cells have to be specified, instead of being set by the DB fields: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12192" behindDoc="0" locked="0" layoutInCell="1" allowOverlap="1">
            <wp:simplePos x="0" y="0"/>
            <wp:positionH relativeFrom="column">
              <wp:posOffset>533400</wp:posOffset>
            </wp:positionH>
            <wp:positionV relativeFrom="paragraph">
              <wp:posOffset>333375</wp:posOffset>
            </wp:positionV>
            <wp:extent cx="5915025" cy="472440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15025"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132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 xml:space="preserve">Let's show the use of a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with an example. Place a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 on the</w:t>
      </w:r>
      <w:r>
        <w:rPr>
          <w:rFonts w:ascii="Arial" w:hAnsi="Arial" w:cs="Times New Roman"/>
          <w:color w:val="000000"/>
          <w:szCs w:val="24"/>
        </w:rPr>
        <w:t xml:space="preserve"> report design page and set its properties as shown  above : the number of levels in the rows title is 1, in the columns title is 2 and in the cells is 1. Let's fill the table with data using the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w:t>
      </w:r>
      <w:r>
        <w:rPr>
          <w:rFonts w:ascii="Courier New" w:hAnsi="Courier New" w:cs="Times New Roman"/>
          <w:b/>
          <w:color w:val="000000"/>
          <w:sz w:val="20"/>
          <w:szCs w:val="24"/>
        </w:rPr>
        <w:t>re</w:t>
      </w:r>
      <w:r>
        <w:rPr>
          <w:rFonts w:ascii="Courier New" w:hAnsi="Courier New" w:cs="Times New Roman"/>
          <w:color w:val="000000"/>
          <w:sz w:val="20"/>
          <w:szCs w:val="24"/>
        </w:rPr>
        <w:tab/>
        <w:t xml:space="preserve"> Cross1OnBeforePrint(Sender: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870"/>
          <w:tab w:val="left" w:pos="283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with</w:t>
      </w:r>
      <w:r>
        <w:rPr>
          <w:rFonts w:ascii="Courier New" w:hAnsi="Courier New" w:cs="Times New Roman"/>
          <w:color w:val="000000"/>
          <w:sz w:val="20"/>
          <w:szCs w:val="24"/>
        </w:rPr>
        <w:tab/>
        <w:t xml:space="preserve"> Cross1 </w:t>
      </w:r>
      <w:r>
        <w:rPr>
          <w:rFonts w:ascii="Courier New" w:hAnsi="Courier New" w:cs="Times New Roman"/>
          <w:b/>
          <w:color w:val="000000"/>
          <w:sz w:val="20"/>
          <w:szCs w:val="24"/>
        </w:rPr>
        <w:tab/>
        <w:t>do</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w:t>
      </w:r>
      <w:r>
        <w:rPr>
          <w:rFonts w:ascii="Courier New" w:hAnsi="Courier New" w:cs="Times New Roman"/>
          <w:color w:val="000000"/>
          <w:sz w:val="20"/>
          <w:szCs w:val="24"/>
        </w:rPr>
        <w:tab/>
        <w:t>], [</w:t>
      </w:r>
      <w:r>
        <w:rPr>
          <w:rFonts w:ascii="Courier New" w:hAnsi="Courier New" w:cs="Times New Roman"/>
          <w:color w:val="000080"/>
          <w:sz w:val="20"/>
          <w:szCs w:val="24"/>
        </w:rPr>
        <w:tab/>
        <w:t>1500</w:t>
      </w:r>
      <w:r>
        <w:rPr>
          <w:rFonts w:ascii="Courier New" w:hAnsi="Courier New" w:cs="Times New Roman"/>
          <w:color w:val="000000"/>
          <w:sz w:val="20"/>
          <w:szCs w:val="24"/>
        </w:rPr>
        <w:tab/>
        <w:t>]);</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3</w:t>
      </w:r>
      <w:r>
        <w:rPr>
          <w:rFonts w:ascii="Courier New" w:hAnsi="Courier New" w:cs="Times New Roman"/>
          <w:color w:val="000000"/>
          <w:sz w:val="20"/>
          <w:szCs w:val="24"/>
        </w:rPr>
        <w:tab/>
        <w:t>], [</w:t>
      </w:r>
      <w:r>
        <w:rPr>
          <w:rFonts w:ascii="Courier New" w:hAnsi="Courier New" w:cs="Times New Roman"/>
          <w:color w:val="000080"/>
          <w:sz w:val="20"/>
          <w:szCs w:val="24"/>
        </w:rPr>
        <w:tab/>
        <w:t>1600</w:t>
      </w:r>
      <w:r>
        <w:rPr>
          <w:rFonts w:ascii="Courier New" w:hAnsi="Courier New" w:cs="Times New Roman"/>
          <w:color w:val="000000"/>
          <w:sz w:val="20"/>
          <w:szCs w:val="24"/>
        </w:rPr>
        <w:tab/>
        <w:t>]);</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2002</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1700</w:t>
      </w:r>
      <w:r>
        <w:rPr>
          <w:rFonts w:ascii="Courier New" w:hAnsi="Courier New" w:cs="Times New Roman"/>
          <w:color w:val="000000"/>
          <w:sz w:val="20"/>
          <w:szCs w:val="24"/>
        </w:rPr>
        <w:tab/>
        <w:t>]);</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before="200"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'Ben'</w:t>
      </w:r>
      <w:r>
        <w:rPr>
          <w:rFonts w:ascii="Courier New" w:hAnsi="Courier New" w:cs="Times New Roman"/>
          <w:color w:val="000000"/>
          <w:sz w:val="20"/>
          <w:szCs w:val="24"/>
        </w:rPr>
        <w:tab/>
        <w:t>], [</w:t>
      </w:r>
      <w:r>
        <w:rPr>
          <w:rFonts w:ascii="Courier New" w:hAnsi="Courier New" w:cs="Times New Roman"/>
          <w:color w:val="000080"/>
          <w:sz w:val="20"/>
          <w:szCs w:val="24"/>
        </w:rPr>
        <w:tab/>
        <w:t>2002</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2000</w:t>
      </w:r>
      <w:r>
        <w:rPr>
          <w:rFonts w:ascii="Courier New" w:hAnsi="Courier New" w:cs="Times New Roman"/>
          <w:color w:val="000000"/>
          <w:sz w:val="20"/>
          <w:szCs w:val="24"/>
        </w:rPr>
        <w:tab/>
        <w:t>]);</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before="200"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'Den'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4000</w:t>
      </w:r>
      <w:r>
        <w:rPr>
          <w:rFonts w:ascii="Courier New" w:hAnsi="Courier New" w:cs="Times New Roman"/>
          <w:color w:val="000000"/>
          <w:sz w:val="20"/>
          <w:szCs w:val="24"/>
        </w:rPr>
        <w:tab/>
        <w:t>]);</w:t>
      </w:r>
    </w:p>
    <w:p w:rsidR="00000000" w:rsidRDefault="005B04A9">
      <w:pPr>
        <w:widowControl w:val="0"/>
        <w:tabs>
          <w:tab w:val="left" w:pos="2830"/>
          <w:tab w:val="left" w:pos="3430"/>
          <w:tab w:val="left" w:pos="3910"/>
          <w:tab w:val="left" w:pos="4390"/>
          <w:tab w:val="left" w:pos="4630"/>
          <w:tab w:val="left" w:pos="4750"/>
          <w:tab w:val="left" w:pos="5230"/>
          <w:tab w:val="left" w:pos="571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AddValue([</w:t>
      </w:r>
      <w:r>
        <w:rPr>
          <w:rFonts w:ascii="Courier New" w:hAnsi="Courier New" w:cs="Times New Roman"/>
          <w:color w:val="000080"/>
          <w:sz w:val="20"/>
          <w:szCs w:val="24"/>
        </w:rPr>
        <w:tab/>
        <w:t>'Den'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w:t>
      </w:r>
      <w:r>
        <w:rPr>
          <w:rFonts w:ascii="Courier New" w:hAnsi="Courier New" w:cs="Times New Roman"/>
          <w:color w:val="000000"/>
          <w:sz w:val="20"/>
          <w:szCs w:val="24"/>
        </w:rPr>
        <w:tab/>
        <w:t>], [</w:t>
      </w:r>
      <w:r>
        <w:rPr>
          <w:rFonts w:ascii="Courier New" w:hAnsi="Courier New" w:cs="Times New Roman"/>
          <w:color w:val="000080"/>
          <w:sz w:val="20"/>
          <w:szCs w:val="24"/>
        </w:rPr>
        <w:tab/>
        <w:t>4100</w:t>
      </w:r>
      <w:r>
        <w:rPr>
          <w:rFonts w:ascii="Courier New" w:hAnsi="Courier New" w:cs="Times New Roman"/>
          <w:color w:val="000000"/>
          <w:sz w:val="20"/>
          <w:szCs w:val="24"/>
        </w:rPr>
        <w:tab/>
        <w:t>]);</w:t>
      </w:r>
    </w:p>
    <w:p w:rsidR="00000000" w:rsidRDefault="005B04A9">
      <w:pPr>
        <w:widowControl w:val="0"/>
        <w:tabs>
          <w:tab w:val="left" w:pos="1750"/>
        </w:tabs>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13216" behindDoc="0" locked="0" layoutInCell="1" allowOverlap="1">
            <wp:simplePos x="0" y="0"/>
            <wp:positionH relativeFrom="column">
              <wp:posOffset>542925</wp:posOffset>
            </wp:positionH>
            <wp:positionV relativeFrom="paragraph">
              <wp:posOffset>4295775</wp:posOffset>
            </wp:positionV>
            <wp:extent cx="3762375" cy="130492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76237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40"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133C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45"/>
        </w:tabs>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Cross1OnBeforePrint(TfrxComponent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w:t>
      </w:r>
      <w:r>
        <w:rPr>
          <w:rFonts w:ascii="Courier New" w:hAnsi="Courier New" w:cs="Times New Roman"/>
          <w:color w:val="000000"/>
          <w:sz w:val="20"/>
          <w:szCs w:val="24"/>
        </w:rPr>
        <w:tab/>
        <w:t>], [</w:t>
      </w:r>
      <w:r>
        <w:rPr>
          <w:rFonts w:ascii="Courier New" w:hAnsi="Courier New" w:cs="Times New Roman"/>
          <w:color w:val="000080"/>
          <w:sz w:val="20"/>
          <w:szCs w:val="24"/>
        </w:rPr>
        <w:tab/>
        <w:t>1500</w:t>
      </w:r>
      <w:r>
        <w:rPr>
          <w:rFonts w:ascii="Courier New" w:hAnsi="Courier New" w:cs="Times New Roman"/>
          <w:color w:val="000000"/>
          <w:sz w:val="20"/>
          <w:szCs w:val="24"/>
        </w:rPr>
        <w:tab/>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3</w:t>
      </w:r>
      <w:r>
        <w:rPr>
          <w:rFonts w:ascii="Courier New" w:hAnsi="Courier New" w:cs="Times New Roman"/>
          <w:color w:val="000000"/>
          <w:sz w:val="20"/>
          <w:szCs w:val="24"/>
        </w:rPr>
        <w:tab/>
        <w:t>], [</w:t>
      </w:r>
      <w:r>
        <w:rPr>
          <w:rFonts w:ascii="Courier New" w:hAnsi="Courier New" w:cs="Times New Roman"/>
          <w:color w:val="000080"/>
          <w:sz w:val="20"/>
          <w:szCs w:val="24"/>
        </w:rPr>
        <w:tab/>
        <w:t>1600</w:t>
      </w:r>
      <w:r>
        <w:rPr>
          <w:rFonts w:ascii="Courier New" w:hAnsi="Courier New" w:cs="Times New Roman"/>
          <w:color w:val="000000"/>
          <w:sz w:val="20"/>
          <w:szCs w:val="24"/>
        </w:rPr>
        <w:tab/>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"Ann"</w:t>
      </w:r>
      <w:r>
        <w:rPr>
          <w:rFonts w:ascii="Courier New" w:hAnsi="Courier New" w:cs="Times New Roman"/>
          <w:color w:val="000000"/>
          <w:sz w:val="20"/>
          <w:szCs w:val="24"/>
        </w:rPr>
        <w:tab/>
        <w:t>], [</w:t>
      </w:r>
      <w:r>
        <w:rPr>
          <w:rFonts w:ascii="Courier New" w:hAnsi="Courier New" w:cs="Times New Roman"/>
          <w:color w:val="000080"/>
          <w:sz w:val="20"/>
          <w:szCs w:val="24"/>
        </w:rPr>
        <w:tab/>
        <w:t>2002</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1700</w:t>
      </w:r>
      <w:r>
        <w:rPr>
          <w:rFonts w:ascii="Courier New" w:hAnsi="Courier New" w:cs="Times New Roman"/>
          <w:color w:val="000000"/>
          <w:sz w:val="20"/>
          <w:szCs w:val="24"/>
        </w:rPr>
        <w:tab/>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before="200"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"Ben"</w:t>
      </w:r>
      <w:r>
        <w:rPr>
          <w:rFonts w:ascii="Courier New" w:hAnsi="Courier New" w:cs="Times New Roman"/>
          <w:color w:val="000000"/>
          <w:sz w:val="20"/>
          <w:szCs w:val="24"/>
        </w:rPr>
        <w:tab/>
        <w:t>], [</w:t>
      </w:r>
      <w:r>
        <w:rPr>
          <w:rFonts w:ascii="Courier New" w:hAnsi="Courier New" w:cs="Times New Roman"/>
          <w:color w:val="000080"/>
          <w:sz w:val="20"/>
          <w:szCs w:val="24"/>
        </w:rPr>
        <w:tab/>
        <w:t>2002</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2000</w:t>
      </w:r>
      <w:r>
        <w:rPr>
          <w:rFonts w:ascii="Courier New" w:hAnsi="Courier New" w:cs="Times New Roman"/>
          <w:color w:val="000000"/>
          <w:sz w:val="20"/>
          <w:szCs w:val="24"/>
        </w:rPr>
        <w:tab/>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before="200"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"Den"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1</w:t>
      </w:r>
      <w:r>
        <w:rPr>
          <w:rFonts w:ascii="Courier New" w:hAnsi="Courier New" w:cs="Times New Roman"/>
          <w:color w:val="000000"/>
          <w:sz w:val="20"/>
          <w:szCs w:val="24"/>
        </w:rPr>
        <w:tab/>
        <w:t>], [</w:t>
      </w:r>
      <w:r>
        <w:rPr>
          <w:rFonts w:ascii="Courier New" w:hAnsi="Courier New" w:cs="Times New Roman"/>
          <w:color w:val="000080"/>
          <w:sz w:val="20"/>
          <w:szCs w:val="24"/>
        </w:rPr>
        <w:tab/>
        <w:t>4000</w:t>
      </w:r>
      <w:r>
        <w:rPr>
          <w:rFonts w:ascii="Courier New" w:hAnsi="Courier New" w:cs="Times New Roman"/>
          <w:color w:val="000000"/>
          <w:sz w:val="20"/>
          <w:szCs w:val="24"/>
        </w:rPr>
        <w:tab/>
        <w:t>]);</w:t>
      </w:r>
    </w:p>
    <w:p w:rsidR="00000000" w:rsidRDefault="005B04A9">
      <w:pPr>
        <w:widowControl w:val="0"/>
        <w:tabs>
          <w:tab w:val="left" w:pos="3445"/>
          <w:tab w:val="left" w:pos="4045"/>
          <w:tab w:val="left" w:pos="4525"/>
          <w:tab w:val="left" w:pos="5005"/>
          <w:tab w:val="left" w:pos="5245"/>
          <w:tab w:val="left" w:pos="5365"/>
          <w:tab w:val="left" w:pos="5845"/>
          <w:tab w:val="left" w:pos="632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Cross1.AddValue([</w:t>
      </w:r>
      <w:r>
        <w:rPr>
          <w:rFonts w:ascii="Courier New" w:hAnsi="Courier New" w:cs="Times New Roman"/>
          <w:color w:val="000080"/>
          <w:sz w:val="20"/>
          <w:szCs w:val="24"/>
        </w:rPr>
        <w:tab/>
        <w:t>"Den"</w:t>
      </w:r>
      <w:r>
        <w:rPr>
          <w:rFonts w:ascii="Courier New" w:hAnsi="Courier New" w:cs="Times New Roman"/>
          <w:color w:val="000000"/>
          <w:sz w:val="20"/>
          <w:szCs w:val="24"/>
        </w:rPr>
        <w:tab/>
        <w:t>], [</w:t>
      </w:r>
      <w:r>
        <w:rPr>
          <w:rFonts w:ascii="Courier New" w:hAnsi="Courier New" w:cs="Times New Roman"/>
          <w:color w:val="000080"/>
          <w:sz w:val="20"/>
          <w:szCs w:val="24"/>
        </w:rPr>
        <w:tab/>
        <w:t>2001</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2</w:t>
      </w:r>
      <w:r>
        <w:rPr>
          <w:rFonts w:ascii="Courier New" w:hAnsi="Courier New" w:cs="Times New Roman"/>
          <w:color w:val="000000"/>
          <w:sz w:val="20"/>
          <w:szCs w:val="24"/>
        </w:rPr>
        <w:tab/>
        <w:t>], [</w:t>
      </w:r>
      <w:r>
        <w:rPr>
          <w:rFonts w:ascii="Courier New" w:hAnsi="Courier New" w:cs="Times New Roman"/>
          <w:color w:val="000080"/>
          <w:sz w:val="20"/>
          <w:szCs w:val="24"/>
        </w:rPr>
        <w:tab/>
        <w:t>4100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In the handler, data is added to the table through the </w:t>
      </w:r>
      <w:r>
        <w:rPr>
          <w:rFonts w:ascii="Arial" w:hAnsi="Arial" w:cs="Times New Roman"/>
          <w:color w:val="000000"/>
          <w:szCs w:val="24"/>
        </w:rPr>
        <w:t>“</w:t>
      </w:r>
      <w:r>
        <w:rPr>
          <w:rFonts w:ascii="Arial" w:hAnsi="Arial" w:cs="Times New Roman"/>
          <w:color w:val="000000"/>
          <w:szCs w:val="24"/>
        </w:rPr>
        <w:t>TfrxCrossView.AddValue</w:t>
      </w:r>
      <w:r>
        <w:rPr>
          <w:rFonts w:ascii="Arial" w:hAnsi="Arial" w:cs="Times New Roman"/>
          <w:color w:val="000000"/>
          <w:szCs w:val="24"/>
        </w:rPr>
        <w:t>”</w:t>
      </w:r>
      <w:r>
        <w:rPr>
          <w:rFonts w:ascii="Arial" w:hAnsi="Arial" w:cs="Times New Roman"/>
          <w:color w:val="000000"/>
          <w:szCs w:val="24"/>
        </w:rPr>
        <w:t xml:space="preserve"> method. This method has three parameters, each of them an array of  Variant type. The first parameter is the row value, the second the column value and the third the cell value</w:t>
      </w:r>
      <w:r>
        <w:rPr>
          <w:rFonts w:ascii="Arial" w:hAnsi="Arial" w:cs="Times New Roman"/>
          <w:color w:val="000000"/>
          <w:szCs w:val="24"/>
        </w:rPr>
        <w:t>. Note that the number of values in each array must match the settings for the object! In our example the object has one level in the row title, two levels in the column title and one level of cells, so the AddValue method's Variant array parameters need o</w:t>
      </w:r>
      <w:r>
        <w:rPr>
          <w:rFonts w:ascii="Arial" w:hAnsi="Arial" w:cs="Times New Roman"/>
          <w:color w:val="000000"/>
          <w:szCs w:val="24"/>
        </w:rPr>
        <w:t>ne value for the rows, two values for the columns and one value for the cells.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On preview the report output 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AddValue</w:t>
      </w:r>
      <w:r>
        <w:rPr>
          <w:rFonts w:ascii="Arial" w:hAnsi="Arial" w:cs="Times New Roman"/>
          <w:color w:val="000000"/>
          <w:szCs w:val="24"/>
        </w:rPr>
        <w:t>”</w:t>
      </w:r>
      <w:r>
        <w:rPr>
          <w:rFonts w:ascii="Arial" w:hAnsi="Arial" w:cs="Times New Roman"/>
          <w:color w:val="000000"/>
          <w:szCs w:val="24"/>
        </w:rPr>
        <w:t xml:space="preserve"> method can also be used for the </w:t>
      </w:r>
      <w:r>
        <w:rPr>
          <w:rFonts w:ascii="Arial" w:hAnsi="Arial" w:cs="Times New Roman"/>
          <w:color w:val="000000"/>
          <w:szCs w:val="24"/>
        </w:rPr>
        <w:t>“</w:t>
      </w:r>
      <w:r>
        <w:rPr>
          <w:rFonts w:ascii="Arial" w:hAnsi="Arial" w:cs="Times New Roman"/>
          <w:color w:val="000000"/>
          <w:szCs w:val="24"/>
        </w:rPr>
        <w:t>DB cross-tab</w:t>
      </w:r>
      <w:r>
        <w:rPr>
          <w:rFonts w:ascii="Arial" w:hAnsi="Arial" w:cs="Times New Roman"/>
          <w:color w:val="000000"/>
          <w:szCs w:val="24"/>
        </w:rPr>
        <w:t>”</w:t>
      </w:r>
      <w:r>
        <w:rPr>
          <w:rFonts w:ascii="Arial" w:hAnsi="Arial" w:cs="Times New Roman"/>
          <w:color w:val="000000"/>
          <w:szCs w:val="24"/>
        </w:rPr>
        <w:t xml:space="preserve"> object. This allows the insertion</w:t>
      </w:r>
      <w:r>
        <w:rPr>
          <w:rFonts w:ascii="Arial" w:hAnsi="Arial" w:cs="Times New Roman"/>
          <w:color w:val="000000"/>
          <w:szCs w:val="24"/>
        </w:rPr>
        <w:t xml:space="preserve"> of data which is not derived from the data source attached to the object. If any data is added in this way it is also summarized with the data from the data source.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7.11 Adding external objects to the table</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External objects (such</w:t>
      </w:r>
      <w:r>
        <w:rPr>
          <w:rFonts w:ascii="Arial" w:hAnsi="Arial" w:cs="Times New Roman"/>
          <w:color w:val="000000"/>
          <w:szCs w:val="24"/>
        </w:rPr>
        <w:t xml:space="preserve"> as lines, shapes, pictures) can be placed in the cross-tab. You may need to show, for example, some data in a graphical form. Let's look at an example that uses shapes to display a rudimentary progress 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14240" behindDoc="0" locked="0" layoutInCell="1" allowOverlap="1">
            <wp:simplePos x="0" y="0"/>
            <wp:positionH relativeFrom="column">
              <wp:posOffset>533400</wp:posOffset>
            </wp:positionH>
            <wp:positionV relativeFrom="paragraph">
              <wp:posOffset>333375</wp:posOffset>
            </wp:positionV>
            <wp:extent cx="4600575" cy="151447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60057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5264" behindDoc="0" locked="0" layoutInCell="1" allowOverlap="1">
            <wp:simplePos x="0" y="0"/>
            <wp:positionH relativeFrom="column">
              <wp:posOffset>533400</wp:posOffset>
            </wp:positionH>
            <wp:positionV relativeFrom="paragraph">
              <wp:posOffset>3048000</wp:posOffset>
            </wp:positionV>
            <wp:extent cx="5029200" cy="200025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6288" behindDoc="0" locked="0" layoutInCell="1" allowOverlap="1">
            <wp:simplePos x="0" y="0"/>
            <wp:positionH relativeFrom="column">
              <wp:posOffset>533400</wp:posOffset>
            </wp:positionH>
            <wp:positionV relativeFrom="paragraph">
              <wp:posOffset>5581650</wp:posOffset>
            </wp:positionV>
            <wp:extent cx="2419350" cy="121920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41935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134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A dark red bar is displayed if the cell value is less than 100, yellow if less than 3000 or  green if more that 3000.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Let's start with our report. Place a "DB Cross-tab" object on the report page and set its properties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Turn off the </w:t>
      </w:r>
      <w:r>
        <w:rPr>
          <w:rFonts w:ascii="Arial" w:hAnsi="Arial" w:cs="Times New Roman"/>
          <w:color w:val="000000"/>
          <w:szCs w:val="24"/>
        </w:rPr>
        <w:t>“</w:t>
      </w:r>
      <w:r>
        <w:rPr>
          <w:rFonts w:ascii="Arial" w:hAnsi="Arial" w:cs="Times New Roman"/>
          <w:color w:val="000000"/>
          <w:szCs w:val="24"/>
        </w:rPr>
        <w:t>Auto-Size</w:t>
      </w:r>
      <w:r>
        <w:rPr>
          <w:rFonts w:ascii="Arial" w:hAnsi="Arial" w:cs="Times New Roman"/>
          <w:color w:val="000000"/>
          <w:szCs w:val="24"/>
        </w:rPr>
        <w:t>”</w:t>
      </w:r>
      <w:r>
        <w:rPr>
          <w:rFonts w:ascii="Arial" w:hAnsi="Arial" w:cs="Times New Roman"/>
          <w:color w:val="000000"/>
          <w:szCs w:val="24"/>
        </w:rPr>
        <w:t xml:space="preserve"> property and set the column widths as shown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Now add the shape object to our table by selecting the </w:t>
      </w:r>
      <w:r>
        <w:rPr>
          <w:rFonts w:ascii="Arial" w:hAnsi="Arial" w:cs="Times New Roman"/>
          <w:color w:val="000000"/>
          <w:szCs w:val="24"/>
        </w:rPr>
        <w:t>“</w:t>
      </w:r>
      <w:r>
        <w:rPr>
          <w:rFonts w:ascii="Arial" w:hAnsi="Arial" w:cs="Times New Roman"/>
          <w:color w:val="000000"/>
          <w:szCs w:val="24"/>
        </w:rPr>
        <w:t>Rectangle</w:t>
      </w:r>
      <w:r>
        <w:rPr>
          <w:rFonts w:ascii="Arial" w:hAnsi="Arial" w:cs="Times New Roman"/>
          <w:color w:val="000000"/>
          <w:szCs w:val="24"/>
        </w:rPr>
        <w:t>”</w:t>
      </w:r>
      <w:r>
        <w:rPr>
          <w:rFonts w:ascii="Arial" w:hAnsi="Arial" w:cs="Times New Roman"/>
          <w:color w:val="000000"/>
          <w:szCs w:val="24"/>
        </w:rPr>
        <w:t xml:space="preserve"> object on the object toolbar</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and placing it inside the cell: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17312" behindDoc="0" locked="0" layoutInCell="1" allowOverlap="1">
            <wp:simplePos x="0" y="0"/>
            <wp:positionH relativeFrom="column">
              <wp:posOffset>533400</wp:posOffset>
            </wp:positionH>
            <wp:positionV relativeFrom="paragraph">
              <wp:posOffset>333375</wp:posOffset>
            </wp:positionV>
            <wp:extent cx="5238750" cy="169545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2387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8336" behindDoc="0" locked="0" layoutInCell="1" allowOverlap="1">
            <wp:simplePos x="0" y="0"/>
            <wp:positionH relativeFrom="column">
              <wp:posOffset>533400</wp:posOffset>
            </wp:positionH>
            <wp:positionV relativeFrom="paragraph">
              <wp:posOffset>3409950</wp:posOffset>
            </wp:positionV>
            <wp:extent cx="4924425" cy="185737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92442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135C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100"/>
        <w:jc w:val="both"/>
        <w:rPr>
          <w:rFonts w:ascii="Arial" w:hAnsi="Arial" w:cs="Times New Roman"/>
          <w:color w:val="000000"/>
          <w:szCs w:val="24"/>
        </w:rPr>
      </w:pPr>
      <w:r>
        <w:rPr>
          <w:rFonts w:ascii="Arial" w:hAnsi="Arial" w:cs="Times New Roman"/>
          <w:color w:val="000000"/>
          <w:szCs w:val="24"/>
        </w:rPr>
        <w:t>Change its height and width to 0.2cm and set its top and left properties. Add two more similar rectangles.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3"/>
        <w:jc w:val="both"/>
        <w:rPr>
          <w:rFonts w:ascii="Arial" w:hAnsi="Arial" w:cs="Times New Roman"/>
          <w:color w:val="000000"/>
          <w:szCs w:val="24"/>
        </w:rPr>
      </w:pPr>
      <w:r>
        <w:rPr>
          <w:rFonts w:ascii="Arial" w:hAnsi="Arial" w:cs="Times New Roman"/>
          <w:color w:val="000000"/>
          <w:szCs w:val="24"/>
        </w:rPr>
        <w:t>Now create a script that will show the correct number of colored shapes (depending on the cell</w:t>
      </w:r>
      <w:r>
        <w:rPr>
          <w:rFonts w:ascii="Arial" w:hAnsi="Arial" w:cs="Times New Roman"/>
          <w:color w:val="000000"/>
          <w:szCs w:val="24"/>
        </w:rPr>
        <w:t xml:space="preserve"> value). To do this select the cell and create an </w:t>
      </w:r>
      <w:r>
        <w:rPr>
          <w:rFonts w:ascii="Arial" w:hAnsi="Arial" w:cs="Times New Roman"/>
          <w:color w:val="000000"/>
          <w:szCs w:val="24"/>
        </w:rPr>
        <w:t>“</w:t>
      </w:r>
      <w:r>
        <w:rPr>
          <w:rFonts w:ascii="Arial" w:hAnsi="Arial" w:cs="Times New Roman"/>
          <w:color w:val="000000"/>
          <w:szCs w:val="24"/>
        </w:rPr>
        <w:t>OnBeforePrint</w:t>
      </w:r>
      <w:r>
        <w:rPr>
          <w:rFonts w:ascii="Arial" w:hAnsi="Arial" w:cs="Times New Roman"/>
          <w:color w:val="000000"/>
          <w:szCs w:val="24"/>
        </w:rPr>
        <w:t>”</w:t>
      </w:r>
      <w:r>
        <w:rPr>
          <w:rFonts w:ascii="Arial" w:hAnsi="Arial" w:cs="Times New Roman"/>
          <w:color w:val="000000"/>
          <w:szCs w:val="24"/>
        </w:rPr>
        <w:t xml:space="preserve"> event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Write the following code in the event handler (pay attention to the shape names, so that they match your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3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DBCross1Cell0OnBeforePrint(Sender: TfrxComponent);</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55" w:lineRule="exact"/>
        <w:ind w:left="1350" w:right="-60"/>
        <w:rPr>
          <w:rFonts w:ascii="Courier New" w:hAnsi="Courier New" w:cs="Times New Roman"/>
          <w:i/>
          <w:color w:val="000080"/>
          <w:sz w:val="20"/>
          <w:szCs w:val="24"/>
        </w:rPr>
      </w:pPr>
      <w:r>
        <w:rPr>
          <w:rFonts w:ascii="Courier New" w:hAnsi="Courier New" w:cs="Times New Roman"/>
          <w:i/>
          <w:color w:val="000080"/>
          <w:sz w:val="20"/>
          <w:szCs w:val="24"/>
        </w:rPr>
        <w:t>// 'Value' is the current cell's value</w:t>
      </w:r>
    </w:p>
    <w:p w:rsidR="00000000" w:rsidRDefault="005B04A9">
      <w:pPr>
        <w:widowControl w:val="0"/>
        <w:tabs>
          <w:tab w:val="left" w:pos="1630"/>
          <w:tab w:val="left" w:pos="2710"/>
          <w:tab w:val="left" w:pos="3070"/>
          <w:tab w:val="left" w:pos="319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Value &lt; </w:t>
      </w:r>
      <w:r>
        <w:rPr>
          <w:rFonts w:ascii="Courier New" w:hAnsi="Courier New" w:cs="Times New Roman"/>
          <w:color w:val="000080"/>
          <w:sz w:val="20"/>
          <w:szCs w:val="24"/>
        </w:rPr>
        <w:tab/>
        <w:t>100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5" w:lineRule="exact"/>
        <w:ind w:left="1590" w:right="-60"/>
        <w:rPr>
          <w:rFonts w:ascii="Courier New" w:hAnsi="Courier New" w:cs="Times New Roman"/>
          <w:i/>
          <w:color w:val="000080"/>
          <w:sz w:val="20"/>
          <w:szCs w:val="24"/>
        </w:rPr>
      </w:pPr>
      <w:r>
        <w:rPr>
          <w:rFonts w:ascii="Courier New" w:hAnsi="Courier New" w:cs="Times New Roman"/>
          <w:i/>
          <w:color w:val="000080"/>
          <w:sz w:val="20"/>
          <w:szCs w:val="24"/>
        </w:rPr>
        <w:t>// first shape object</w:t>
      </w:r>
    </w:p>
    <w:p w:rsidR="00000000" w:rsidRDefault="005B04A9">
      <w:pPr>
        <w:widowControl w:val="0"/>
        <w:tabs>
          <w:tab w:val="left" w:pos="5830"/>
        </w:tabs>
        <w:autoSpaceDE w:val="0"/>
        <w:autoSpaceDN w:val="0"/>
        <w:adjustRightInd w:val="0"/>
        <w:spacing w:after="0" w:line="255" w:lineRule="exact"/>
        <w:ind w:left="1590" w:right="-60"/>
        <w:rPr>
          <w:rFonts w:ascii="Courier New" w:hAnsi="Courier New" w:cs="Times New Roman"/>
          <w:i/>
          <w:color w:val="000080"/>
          <w:sz w:val="20"/>
          <w:szCs w:val="24"/>
        </w:rPr>
      </w:pPr>
      <w:r>
        <w:rPr>
          <w:rFonts w:ascii="Courier New" w:hAnsi="Courier New" w:cs="Times New Roman"/>
          <w:color w:val="000000"/>
          <w:sz w:val="20"/>
          <w:szCs w:val="24"/>
        </w:rPr>
        <w:t xml:space="preserve">DBCross1Object1.Color := clMaroon; </w:t>
      </w:r>
      <w:r>
        <w:rPr>
          <w:rFonts w:ascii="Courier New" w:hAnsi="Courier New" w:cs="Times New Roman"/>
          <w:i/>
          <w:color w:val="000080"/>
          <w:sz w:val="20"/>
          <w:szCs w:val="24"/>
        </w:rPr>
        <w:tab/>
        <w:t>// dark red</w:t>
      </w:r>
    </w:p>
    <w:p w:rsidR="00000000" w:rsidRDefault="005B04A9">
      <w:pPr>
        <w:widowControl w:val="0"/>
        <w:autoSpaceDE w:val="0"/>
        <w:autoSpaceDN w:val="0"/>
        <w:adjustRightInd w:val="0"/>
        <w:spacing w:after="0" w:line="245" w:lineRule="exact"/>
        <w:ind w:left="1590" w:right="-60"/>
        <w:rPr>
          <w:rFonts w:ascii="Courier New" w:hAnsi="Courier New" w:cs="Times New Roman"/>
          <w:i/>
          <w:color w:val="000080"/>
          <w:sz w:val="20"/>
          <w:szCs w:val="24"/>
        </w:rPr>
      </w:pPr>
      <w:r>
        <w:rPr>
          <w:rFonts w:ascii="Courier New" w:hAnsi="Courier New" w:cs="Times New Roman"/>
          <w:i/>
          <w:color w:val="000080"/>
          <w:sz w:val="20"/>
          <w:szCs w:val="24"/>
        </w:rPr>
        <w:t>// second shape object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DBCross1Object2.Color := clWhite;</w:t>
      </w:r>
    </w:p>
    <w:p w:rsidR="00000000" w:rsidRDefault="005B04A9">
      <w:pPr>
        <w:widowControl w:val="0"/>
        <w:autoSpaceDE w:val="0"/>
        <w:autoSpaceDN w:val="0"/>
        <w:adjustRightInd w:val="0"/>
        <w:spacing w:after="0" w:line="245" w:lineRule="exact"/>
        <w:ind w:left="1590" w:right="-60"/>
        <w:rPr>
          <w:rFonts w:ascii="Courier New" w:hAnsi="Courier New" w:cs="Times New Roman"/>
          <w:i/>
          <w:color w:val="000080"/>
          <w:sz w:val="20"/>
          <w:szCs w:val="24"/>
        </w:rPr>
      </w:pPr>
      <w:r>
        <w:rPr>
          <w:rFonts w:ascii="Courier New" w:hAnsi="Courier New" w:cs="Times New Roman"/>
          <w:i/>
          <w:color w:val="000080"/>
          <w:sz w:val="20"/>
          <w:szCs w:val="24"/>
        </w:rPr>
        <w:t>// third shape object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DBCross1Object3.Color := clWhite;</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end</w:t>
      </w:r>
    </w:p>
    <w:p w:rsidR="00000000" w:rsidRDefault="005B04A9">
      <w:pPr>
        <w:widowControl w:val="0"/>
        <w:tabs>
          <w:tab w:val="left" w:pos="1870"/>
          <w:tab w:val="left" w:pos="1990"/>
          <w:tab w:val="left" w:pos="2230"/>
          <w:tab w:val="left" w:pos="3310"/>
          <w:tab w:val="left" w:pos="3790"/>
          <w:tab w:val="left" w:pos="391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else</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if</w:t>
      </w:r>
      <w:r>
        <w:rPr>
          <w:rFonts w:ascii="Courier New" w:hAnsi="Courier New" w:cs="Times New Roman"/>
          <w:color w:val="000000"/>
          <w:sz w:val="20"/>
          <w:szCs w:val="24"/>
        </w:rPr>
        <w:tab/>
        <w:t xml:space="preserve"> Value &lt; </w:t>
      </w:r>
      <w:r>
        <w:rPr>
          <w:rFonts w:ascii="Courier New" w:hAnsi="Courier New" w:cs="Times New Roman"/>
          <w:color w:val="000080"/>
          <w:sz w:val="20"/>
          <w:szCs w:val="24"/>
        </w:rPr>
        <w:tab/>
        <w:t>3000</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4630"/>
          <w:tab w:val="left" w:pos="5470"/>
          <w:tab w:val="left" w:pos="5830"/>
        </w:tabs>
        <w:autoSpaceDE w:val="0"/>
        <w:autoSpaceDN w:val="0"/>
        <w:adjustRightInd w:val="0"/>
        <w:spacing w:after="0" w:line="255" w:lineRule="exact"/>
        <w:ind w:left="1590" w:right="-60"/>
        <w:rPr>
          <w:rFonts w:ascii="Courier New" w:hAnsi="Courier New" w:cs="Times New Roman"/>
          <w:i/>
          <w:color w:val="000080"/>
          <w:sz w:val="20"/>
          <w:szCs w:val="24"/>
        </w:rPr>
      </w:pPr>
      <w:r>
        <w:rPr>
          <w:rFonts w:ascii="Courier New" w:hAnsi="Courier New" w:cs="Times New Roman"/>
          <w:color w:val="000000"/>
          <w:sz w:val="20"/>
          <w:szCs w:val="24"/>
        </w:rPr>
        <w:t xml:space="preserve">DBCross1Object1.Color := </w:t>
      </w:r>
      <w:r>
        <w:rPr>
          <w:rFonts w:ascii="Courier New" w:hAnsi="Courier New" w:cs="Times New Roman"/>
          <w:color w:val="000080"/>
          <w:sz w:val="20"/>
          <w:szCs w:val="24"/>
        </w:rPr>
        <w:tab/>
        <w:t>$00CCFF</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yellow</w:t>
      </w:r>
    </w:p>
    <w:p w:rsidR="00000000" w:rsidRDefault="005B04A9">
      <w:pPr>
        <w:widowControl w:val="0"/>
        <w:tabs>
          <w:tab w:val="left" w:pos="4630"/>
          <w:tab w:val="left" w:pos="5470"/>
        </w:tabs>
        <w:autoSpaceDE w:val="0"/>
        <w:autoSpaceDN w:val="0"/>
        <w:adjustRightInd w:val="0"/>
        <w:spacing w:after="0" w:line="23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 xml:space="preserve">DBCross1Object2.Color := </w:t>
      </w:r>
      <w:r>
        <w:rPr>
          <w:rFonts w:ascii="Courier New" w:hAnsi="Courier New" w:cs="Times New Roman"/>
          <w:color w:val="000080"/>
          <w:sz w:val="20"/>
          <w:szCs w:val="24"/>
        </w:rPr>
        <w:tab/>
        <w:t>$00CCFF</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color w:val="000000"/>
          <w:sz w:val="20"/>
          <w:szCs w:val="24"/>
        </w:rPr>
        <w:t>DBCross1Object3.Color := clWhite;</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end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19360" behindDoc="0" locked="0" layoutInCell="1" allowOverlap="1">
            <wp:simplePos x="0" y="0"/>
            <wp:positionH relativeFrom="column">
              <wp:posOffset>542925</wp:posOffset>
            </wp:positionH>
            <wp:positionV relativeFrom="paragraph">
              <wp:posOffset>2924175</wp:posOffset>
            </wp:positionV>
            <wp:extent cx="1838325" cy="251460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3832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0384" behindDoc="0" locked="0" layoutInCell="1" allowOverlap="1">
            <wp:simplePos x="0" y="0"/>
            <wp:positionH relativeFrom="column">
              <wp:posOffset>542925</wp:posOffset>
            </wp:positionH>
            <wp:positionV relativeFrom="paragraph">
              <wp:posOffset>6991350</wp:posOffset>
            </wp:positionV>
            <wp:extent cx="3238500" cy="160020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136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0" w:after="0" w:line="23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else</w:t>
      </w:r>
    </w:p>
    <w:p w:rsidR="00000000" w:rsidRDefault="005B04A9">
      <w:pPr>
        <w:widowControl w:val="0"/>
        <w:autoSpaceDE w:val="0"/>
        <w:autoSpaceDN w:val="0"/>
        <w:adjustRightInd w:val="0"/>
        <w:spacing w:after="0" w:line="23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4645"/>
          <w:tab w:val="left" w:pos="5485"/>
          <w:tab w:val="left" w:pos="5845"/>
        </w:tabs>
        <w:autoSpaceDE w:val="0"/>
        <w:autoSpaceDN w:val="0"/>
        <w:adjustRightInd w:val="0"/>
        <w:spacing w:after="0" w:line="255" w:lineRule="exact"/>
        <w:ind w:left="1605" w:right="-60"/>
        <w:rPr>
          <w:rFonts w:ascii="Courier New" w:hAnsi="Courier New" w:cs="Times New Roman"/>
          <w:i/>
          <w:color w:val="000080"/>
          <w:sz w:val="20"/>
          <w:szCs w:val="24"/>
        </w:rPr>
      </w:pPr>
      <w:r>
        <w:rPr>
          <w:rFonts w:ascii="Courier New" w:hAnsi="Courier New" w:cs="Times New Roman"/>
          <w:color w:val="000000"/>
          <w:sz w:val="20"/>
          <w:szCs w:val="24"/>
        </w:rPr>
        <w:t xml:space="preserve">DBCross1Object1.Color := </w:t>
      </w:r>
      <w:r>
        <w:rPr>
          <w:rFonts w:ascii="Courier New" w:hAnsi="Courier New" w:cs="Times New Roman"/>
          <w:color w:val="000080"/>
          <w:sz w:val="20"/>
          <w:szCs w:val="24"/>
        </w:rPr>
        <w:tab/>
        <w:t>$00CC98</w:t>
      </w:r>
      <w:r>
        <w:rPr>
          <w:rFonts w:ascii="Courier New" w:hAnsi="Courier New" w:cs="Times New Roman"/>
          <w:color w:val="000000"/>
          <w:sz w:val="20"/>
          <w:szCs w:val="24"/>
        </w:rPr>
        <w:tab/>
        <w:t xml:space="preserve">;  </w:t>
      </w:r>
      <w:r>
        <w:rPr>
          <w:rFonts w:ascii="Courier New" w:hAnsi="Courier New" w:cs="Times New Roman"/>
          <w:i/>
          <w:color w:val="000080"/>
          <w:sz w:val="20"/>
          <w:szCs w:val="24"/>
        </w:rPr>
        <w:tab/>
        <w:t>// green</w:t>
      </w:r>
    </w:p>
    <w:p w:rsidR="00000000" w:rsidRDefault="005B04A9">
      <w:pPr>
        <w:widowControl w:val="0"/>
        <w:tabs>
          <w:tab w:val="left" w:pos="4645"/>
          <w:tab w:val="left" w:pos="5485"/>
        </w:tabs>
        <w:autoSpaceDE w:val="0"/>
        <w:autoSpaceDN w:val="0"/>
        <w:adjustRightInd w:val="0"/>
        <w:spacing w:after="0" w:line="23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 xml:space="preserve">DBCross1Object2.Color := </w:t>
      </w:r>
      <w:r>
        <w:rPr>
          <w:rFonts w:ascii="Courier New" w:hAnsi="Courier New" w:cs="Times New Roman"/>
          <w:color w:val="000080"/>
          <w:sz w:val="20"/>
          <w:szCs w:val="24"/>
        </w:rPr>
        <w:tab/>
        <w:t>$00CC98</w:t>
      </w:r>
      <w:r>
        <w:rPr>
          <w:rFonts w:ascii="Courier New" w:hAnsi="Courier New" w:cs="Times New Roman"/>
          <w:color w:val="000000"/>
          <w:sz w:val="20"/>
          <w:szCs w:val="24"/>
        </w:rPr>
        <w:tab/>
        <w:t>;</w:t>
      </w:r>
    </w:p>
    <w:p w:rsidR="00000000" w:rsidRDefault="005B04A9">
      <w:pPr>
        <w:widowControl w:val="0"/>
        <w:tabs>
          <w:tab w:val="left" w:pos="4645"/>
          <w:tab w:val="left" w:pos="5485"/>
        </w:tabs>
        <w:autoSpaceDE w:val="0"/>
        <w:autoSpaceDN w:val="0"/>
        <w:adjustRightInd w:val="0"/>
        <w:spacing w:after="0" w:line="23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 xml:space="preserve">DBCross1Object3.Color := </w:t>
      </w:r>
      <w:r>
        <w:rPr>
          <w:rFonts w:ascii="Courier New" w:hAnsi="Courier New" w:cs="Times New Roman"/>
          <w:color w:val="000080"/>
          <w:sz w:val="20"/>
          <w:szCs w:val="24"/>
        </w:rPr>
        <w:tab/>
      </w:r>
      <w:r>
        <w:rPr>
          <w:rFonts w:ascii="Courier New" w:hAnsi="Courier New" w:cs="Times New Roman"/>
          <w:color w:val="000080"/>
          <w:sz w:val="20"/>
          <w:szCs w:val="24"/>
        </w:rPr>
        <w:t>$00CC98</w:t>
      </w:r>
      <w:r>
        <w:rPr>
          <w:rFonts w:ascii="Courier New" w:hAnsi="Courier New" w:cs="Times New Roman"/>
          <w:color w:val="000000"/>
          <w:sz w:val="20"/>
          <w:szCs w:val="24"/>
        </w:rPr>
        <w:tab/>
        <w:t>;</w:t>
      </w:r>
    </w:p>
    <w:p w:rsidR="00000000" w:rsidRDefault="005B04A9">
      <w:pPr>
        <w:widowControl w:val="0"/>
        <w:tabs>
          <w:tab w:val="left" w:pos="1765"/>
        </w:tabs>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That's all - preview the report, which will be similar to that shown at the top of this section.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7.12 Some useful settings</w:t>
      </w:r>
    </w:p>
    <w:p w:rsidR="00000000" w:rsidRDefault="005B04A9">
      <w:pPr>
        <w:widowControl w:val="0"/>
        <w:autoSpaceDE w:val="0"/>
        <w:autoSpaceDN w:val="0"/>
        <w:adjustRightInd w:val="0"/>
        <w:spacing w:before="105" w:after="0" w:line="245" w:lineRule="exact"/>
        <w:ind w:left="840" w:right="-30"/>
        <w:rPr>
          <w:rFonts w:ascii="Arial" w:hAnsi="Arial" w:cs="Times New Roman"/>
          <w:color w:val="000000"/>
          <w:szCs w:val="24"/>
        </w:rPr>
      </w:pPr>
      <w:r>
        <w:rPr>
          <w:rFonts w:ascii="Arial" w:hAnsi="Arial" w:cs="Times New Roman"/>
          <w:color w:val="000000"/>
          <w:szCs w:val="24"/>
        </w:rPr>
        <w:t>Let's look at some other settings available in the cross-tab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first six options allow you to show or hide various table elements.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Auto size</w:t>
      </w:r>
      <w:r>
        <w:rPr>
          <w:rFonts w:ascii="Arial" w:hAnsi="Arial" w:cs="Times New Roman"/>
          <w:color w:val="000000"/>
          <w:szCs w:val="24"/>
        </w:rPr>
        <w:t>”</w:t>
      </w:r>
      <w:r>
        <w:rPr>
          <w:rFonts w:ascii="Arial" w:hAnsi="Arial" w:cs="Times New Roman"/>
          <w:color w:val="000000"/>
          <w:szCs w:val="24"/>
        </w:rPr>
        <w:t xml:space="preserve"> option is already well known. It allows us to set the table width and height manually.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Border around cells</w:t>
      </w:r>
      <w:r>
        <w:rPr>
          <w:rFonts w:ascii="Arial" w:hAnsi="Arial" w:cs="Times New Roman"/>
          <w:color w:val="000000"/>
          <w:szCs w:val="24"/>
        </w:rPr>
        <w:t>”</w:t>
      </w:r>
      <w:r>
        <w:rPr>
          <w:rFonts w:ascii="Arial" w:hAnsi="Arial" w:cs="Times New Roman"/>
          <w:color w:val="000000"/>
          <w:szCs w:val="24"/>
        </w:rPr>
        <w:t xml:space="preserve"> option allows the</w:t>
      </w:r>
      <w:r>
        <w:rPr>
          <w:rFonts w:ascii="Arial" w:hAnsi="Arial" w:cs="Times New Roman"/>
          <w:color w:val="000000"/>
          <w:szCs w:val="24"/>
        </w:rPr>
        <w:t xml:space="preserve"> drawing of a frame around the cell elements. Here is an example table with a border (note that the cells themselves don't have borders):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21408" behindDoc="0" locked="0" layoutInCell="1" allowOverlap="1">
            <wp:simplePos x="0" y="0"/>
            <wp:positionH relativeFrom="column">
              <wp:posOffset>533400</wp:posOffset>
            </wp:positionH>
            <wp:positionV relativeFrom="paragraph">
              <wp:posOffset>1181100</wp:posOffset>
            </wp:positionV>
            <wp:extent cx="4848225" cy="338137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84822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2432" behindDoc="0" locked="0" layoutInCell="1" allowOverlap="1">
            <wp:simplePos x="0" y="0"/>
            <wp:positionH relativeFrom="column">
              <wp:posOffset>533400</wp:posOffset>
            </wp:positionH>
            <wp:positionV relativeFrom="paragraph">
              <wp:posOffset>5095875</wp:posOffset>
            </wp:positionV>
            <wp:extent cx="4886325" cy="34004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88632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425" w:right="-30"/>
        <w:rPr>
          <w:rFonts w:ascii="Arial" w:hAnsi="Arial" w:cs="Times New Roman"/>
          <w:b/>
          <w:color w:val="000000"/>
          <w:sz w:val="20"/>
          <w:szCs w:val="24"/>
        </w:rPr>
      </w:pPr>
      <w:r>
        <w:rPr>
          <w:rFonts w:ascii="Arial" w:hAnsi="Arial" w:cs="Times New Roman"/>
          <w:b/>
          <w:color w:val="000000"/>
          <w:sz w:val="20"/>
          <w:szCs w:val="24"/>
        </w:rPr>
        <w:t>ross-tab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137C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Print down then across</w:t>
      </w:r>
      <w:r>
        <w:rPr>
          <w:rFonts w:ascii="Arial" w:hAnsi="Arial" w:cs="Times New Roman"/>
          <w:color w:val="000000"/>
          <w:szCs w:val="24"/>
        </w:rPr>
        <w:t>”</w:t>
      </w:r>
      <w:r>
        <w:rPr>
          <w:rFonts w:ascii="Arial" w:hAnsi="Arial" w:cs="Times New Roman"/>
          <w:color w:val="000000"/>
          <w:szCs w:val="24"/>
        </w:rPr>
        <w:t xml:space="preserve"> option determines how a table is printed across several pages. Here are two examples showi</w:t>
      </w:r>
      <w:r>
        <w:rPr>
          <w:rFonts w:ascii="Arial" w:hAnsi="Arial" w:cs="Times New Roman"/>
          <w:color w:val="000000"/>
          <w:szCs w:val="24"/>
        </w:rPr>
        <w:t>ng how this option works (note the page order):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76"/>
        </w:numPr>
        <w:autoSpaceDE w:val="0"/>
        <w:autoSpaceDN w:val="0"/>
        <w:adjustRightInd w:val="0"/>
        <w:spacing w:after="0" w:line="245" w:lineRule="exact"/>
        <w:ind w:left="82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Print down then across</w:t>
      </w:r>
      <w:r>
        <w:rPr>
          <w:rFonts w:ascii="Arial" w:hAnsi="Arial" w:cs="Times New Roman"/>
          <w:color w:val="000000"/>
          <w:szCs w:val="24"/>
        </w:rPr>
        <w:t>”</w:t>
      </w:r>
      <w:r>
        <w:rPr>
          <w:rFonts w:ascii="Arial" w:hAnsi="Arial" w:cs="Times New Roman"/>
          <w:color w:val="000000"/>
          <w:szCs w:val="24"/>
        </w:rPr>
        <w:t xml:space="preserve"> is off:</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76"/>
        </w:numPr>
        <w:autoSpaceDE w:val="0"/>
        <w:autoSpaceDN w:val="0"/>
        <w:adjustRightInd w:val="0"/>
        <w:spacing w:after="0" w:line="255" w:lineRule="exact"/>
        <w:ind w:left="825" w:right="-30" w:firstLine="0"/>
        <w:rPr>
          <w:rFonts w:ascii="Arial" w:hAnsi="Arial" w:cs="Times New Roman"/>
          <w:color w:val="000000"/>
          <w:szCs w:val="24"/>
        </w:rPr>
      </w:pP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Print down then across" is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23456" behindDoc="0" locked="0" layoutInCell="1" allowOverlap="1">
            <wp:simplePos x="0" y="0"/>
            <wp:positionH relativeFrom="column">
              <wp:posOffset>533400</wp:posOffset>
            </wp:positionH>
            <wp:positionV relativeFrom="paragraph">
              <wp:posOffset>1847850</wp:posOffset>
            </wp:positionV>
            <wp:extent cx="3057525" cy="160020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575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138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Reprint headers on new page</w:t>
      </w:r>
      <w:r>
        <w:rPr>
          <w:rFonts w:ascii="Arial" w:hAnsi="Arial" w:cs="Times New Roman"/>
          <w:color w:val="000000"/>
          <w:szCs w:val="24"/>
        </w:rPr>
        <w:t>”</w:t>
      </w:r>
      <w:r>
        <w:rPr>
          <w:rFonts w:ascii="Arial" w:hAnsi="Arial" w:cs="Times New Roman"/>
          <w:color w:val="000000"/>
          <w:szCs w:val="24"/>
        </w:rPr>
        <w:t xml:space="preserve"> option determines whether table headers are printed on each new </w:t>
      </w:r>
      <w:r>
        <w:rPr>
          <w:rFonts w:ascii="Arial" w:hAnsi="Arial" w:cs="Times New Roman"/>
          <w:color w:val="000000"/>
          <w:szCs w:val="24"/>
        </w:rPr>
        <w:t>preview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Side-by-side cells</w:t>
      </w:r>
      <w:r>
        <w:rPr>
          <w:rFonts w:ascii="Arial" w:hAnsi="Arial" w:cs="Times New Roman"/>
          <w:color w:val="000000"/>
          <w:szCs w:val="24"/>
        </w:rPr>
        <w:t>”</w:t>
      </w:r>
      <w:r>
        <w:rPr>
          <w:rFonts w:ascii="Arial" w:hAnsi="Arial" w:cs="Times New Roman"/>
          <w:color w:val="000000"/>
          <w:szCs w:val="24"/>
        </w:rPr>
        <w:t xml:space="preserve"> option is used if you have two or more values in a table cell. It determines if these cell values are printed side-by-side or stacked one above the other (the default).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Join equal cells</w:t>
      </w:r>
      <w:r>
        <w:rPr>
          <w:rFonts w:ascii="Arial" w:hAnsi="Arial" w:cs="Times New Roman"/>
          <w:color w:val="000000"/>
          <w:szCs w:val="24"/>
        </w:rPr>
        <w:t>”</w:t>
      </w:r>
      <w:r>
        <w:rPr>
          <w:rFonts w:ascii="Arial" w:hAnsi="Arial" w:cs="Times New Roman"/>
          <w:color w:val="000000"/>
          <w:szCs w:val="24"/>
        </w:rPr>
        <w:t xml:space="preserve"> option merges cells horizontally if they contain the same value: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Some other properties are also available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77"/>
        </w:numPr>
        <w:autoSpaceDE w:val="0"/>
        <w:autoSpaceDN w:val="0"/>
        <w:adjustRightInd w:val="0"/>
        <w:spacing w:after="0" w:line="260" w:lineRule="exact"/>
        <w:ind w:left="960" w:right="78" w:firstLine="0"/>
        <w:rPr>
          <w:rFonts w:ascii="Arial" w:hAnsi="Arial" w:cs="Times New Roman"/>
          <w:color w:val="000000"/>
          <w:szCs w:val="24"/>
        </w:rPr>
      </w:pPr>
      <w:r>
        <w:rPr>
          <w:rFonts w:ascii="Arial" w:hAnsi="Arial" w:cs="Times New Roman"/>
          <w:color w:val="000000"/>
          <w:szCs w:val="24"/>
        </w:rPr>
        <w:t xml:space="preserve"> AddWidth, AddHeight : adds a specified amount of space to the cell width or height. It is taken into account when the FastReport engine calculates the cell size (the </w:t>
      </w:r>
      <w:r>
        <w:rPr>
          <w:rFonts w:ascii="Arial" w:hAnsi="Arial" w:cs="Times New Roman"/>
          <w:color w:val="000000"/>
          <w:szCs w:val="24"/>
        </w:rPr>
        <w:t>“</w:t>
      </w:r>
      <w:r>
        <w:rPr>
          <w:rFonts w:ascii="Arial" w:hAnsi="Arial" w:cs="Times New Roman"/>
          <w:color w:val="000000"/>
          <w:szCs w:val="24"/>
        </w:rPr>
        <w:t>Auto size</w:t>
      </w:r>
      <w:r>
        <w:rPr>
          <w:rFonts w:ascii="Arial" w:hAnsi="Arial" w:cs="Times New Roman"/>
          <w:color w:val="000000"/>
          <w:szCs w:val="24"/>
        </w:rPr>
        <w:t>”</w:t>
      </w:r>
      <w:r>
        <w:rPr>
          <w:rFonts w:ascii="Arial" w:hAnsi="Arial" w:cs="Times New Roman"/>
          <w:color w:val="000000"/>
          <w:szCs w:val="24"/>
        </w:rPr>
        <w:t xml:space="preserve"> option must be on)</w:t>
      </w:r>
    </w:p>
    <w:p w:rsidR="00000000" w:rsidRDefault="005B04A9">
      <w:pPr>
        <w:widowControl w:val="0"/>
        <w:numPr>
          <w:ilvl w:val="0"/>
          <w:numId w:val="77"/>
        </w:numPr>
        <w:autoSpaceDE w:val="0"/>
        <w:autoSpaceDN w:val="0"/>
        <w:adjustRightInd w:val="0"/>
        <w:spacing w:after="0" w:line="255" w:lineRule="exact"/>
        <w:ind w:left="960" w:right="-30" w:firstLine="0"/>
        <w:rPr>
          <w:rFonts w:ascii="Arial" w:hAnsi="Arial" w:cs="Times New Roman"/>
          <w:color w:val="000000"/>
          <w:szCs w:val="24"/>
        </w:rPr>
      </w:pPr>
      <w:r>
        <w:rPr>
          <w:rFonts w:ascii="Arial" w:hAnsi="Arial" w:cs="Times New Roman"/>
          <w:color w:val="000000"/>
          <w:szCs w:val="24"/>
        </w:rPr>
        <w:t xml:space="preserve"> NextCross : a pointer to another cross-tab object that wi</w:t>
      </w:r>
      <w:r>
        <w:rPr>
          <w:rFonts w:ascii="Arial" w:hAnsi="Arial" w:cs="Times New Roman"/>
          <w:color w:val="000000"/>
          <w:szCs w:val="24"/>
        </w:rPr>
        <w:t>ll be printed to the side of this one</w:t>
      </w:r>
    </w:p>
    <w:p w:rsidR="00000000" w:rsidRDefault="005B04A9">
      <w:pPr>
        <w:widowControl w:val="0"/>
        <w:numPr>
          <w:ilvl w:val="0"/>
          <w:numId w:val="7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NextCrossGap : the gap between the two adjacent cross-tab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370" w:right="-330"/>
        <w:rPr>
          <w:rFonts w:ascii="Arial" w:hAnsi="Arial" w:cs="Times New Roman"/>
          <w:b/>
          <w:color w:val="FFFFFF"/>
          <w:sz w:val="240"/>
          <w:szCs w:val="24"/>
        </w:rPr>
      </w:pPr>
      <w:r>
        <w:rPr>
          <w:rFonts w:ascii="Arial" w:hAnsi="Arial" w:cs="Times New Roman"/>
          <w:b/>
          <w:color w:val="FFFFFF"/>
          <w:sz w:val="240"/>
          <w:szCs w:val="24"/>
        </w:rPr>
        <w:t>VIII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Charts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24480" behindDoc="1" locked="0" layoutInCell="1" allowOverlap="1">
            <wp:simplePos x="0" y="0"/>
            <wp:positionH relativeFrom="column">
              <wp:posOffset>4981575</wp:posOffset>
            </wp:positionH>
            <wp:positionV relativeFrom="paragraph">
              <wp:posOffset>657225</wp:posOffset>
            </wp:positionV>
            <wp:extent cx="247650" cy="2381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5504" behindDoc="0" locked="0" layoutInCell="1" allowOverlap="1">
            <wp:simplePos x="0" y="0"/>
            <wp:positionH relativeFrom="column">
              <wp:posOffset>2981325</wp:posOffset>
            </wp:positionH>
            <wp:positionV relativeFrom="paragraph">
              <wp:posOffset>5095875</wp:posOffset>
            </wp:positionV>
            <wp:extent cx="209550" cy="21907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0955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140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FastReport can insert charts into a report. The </w:t>
      </w:r>
      <w:r>
        <w:rPr>
          <w:rFonts w:ascii="Arial" w:hAnsi="Arial" w:cs="Times New Roman"/>
          <w:color w:val="000000"/>
          <w:szCs w:val="24"/>
        </w:rPr>
        <w:t>“</w:t>
      </w:r>
      <w:r>
        <w:rPr>
          <w:rFonts w:ascii="Arial" w:hAnsi="Arial" w:cs="Times New Roman"/>
          <w:color w:val="000000"/>
          <w:szCs w:val="24"/>
        </w:rPr>
        <w:t>TfrxChartObject</w:t>
      </w:r>
      <w:r>
        <w:rPr>
          <w:rFonts w:ascii="Arial" w:hAnsi="Arial" w:cs="Times New Roman"/>
          <w:color w:val="000000"/>
          <w:szCs w:val="24"/>
        </w:rPr>
        <w:t>”</w:t>
      </w:r>
      <w:r>
        <w:rPr>
          <w:rFonts w:ascii="Arial" w:hAnsi="Arial" w:cs="Times New Roman"/>
          <w:color w:val="000000"/>
          <w:szCs w:val="24"/>
        </w:rPr>
        <w:t xml:space="preserve"> </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  object  from the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7853" w:space="457"/>
            <w:col w:w="1892" w:space="0"/>
            <w:col w:w="-1"/>
          </w:cols>
          <w:noEndnote/>
        </w:sectPr>
      </w:pP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FastReport component palette in Delphi is used for this purpoae. The component is based on the </w:t>
      </w:r>
      <w:r>
        <w:rPr>
          <w:rFonts w:ascii="Arial" w:hAnsi="Arial" w:cs="Times New Roman"/>
          <w:color w:val="000000"/>
          <w:szCs w:val="24"/>
        </w:rPr>
        <w:t>“</w:t>
      </w:r>
      <w:r>
        <w:rPr>
          <w:rFonts w:ascii="Arial" w:hAnsi="Arial" w:cs="Times New Roman"/>
          <w:color w:val="000000"/>
          <w:szCs w:val="24"/>
        </w:rPr>
        <w:t>TeeChart</w:t>
      </w:r>
      <w:r>
        <w:rPr>
          <w:rFonts w:ascii="Arial" w:hAnsi="Arial" w:cs="Times New Roman"/>
          <w:color w:val="000000"/>
          <w:szCs w:val="24"/>
        </w:rPr>
        <w:t>”</w:t>
      </w:r>
      <w:r>
        <w:rPr>
          <w:rFonts w:ascii="Arial" w:hAnsi="Arial" w:cs="Times New Roman"/>
          <w:color w:val="000000"/>
          <w:szCs w:val="24"/>
        </w:rPr>
        <w:t xml:space="preserve"> library which is included in Delphi distribution kit. Alternatively the </w:t>
      </w:r>
      <w:r>
        <w:rPr>
          <w:rFonts w:ascii="Arial" w:hAnsi="Arial" w:cs="Times New Roman"/>
          <w:color w:val="000000"/>
          <w:szCs w:val="24"/>
        </w:rPr>
        <w:t>“</w:t>
      </w:r>
      <w:r>
        <w:rPr>
          <w:rFonts w:ascii="Arial" w:hAnsi="Arial" w:cs="Times New Roman"/>
          <w:color w:val="000000"/>
          <w:szCs w:val="24"/>
        </w:rPr>
        <w:t>TeeChartPro</w:t>
      </w:r>
      <w:r>
        <w:rPr>
          <w:rFonts w:ascii="Arial" w:hAnsi="Arial" w:cs="Times New Roman"/>
          <w:color w:val="000000"/>
          <w:szCs w:val="24"/>
        </w:rPr>
        <w:t>”</w:t>
      </w:r>
      <w:r>
        <w:rPr>
          <w:rFonts w:ascii="Arial" w:hAnsi="Arial" w:cs="Times New Roman"/>
          <w:color w:val="000000"/>
          <w:szCs w:val="24"/>
        </w:rPr>
        <w:t xml:space="preserve"> library can be purchased separately.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Let's make an example report with a simple chart. The chart will use the </w:t>
      </w:r>
      <w:r>
        <w:rPr>
          <w:rFonts w:ascii="Arial" w:hAnsi="Arial" w:cs="Times New Roman"/>
          <w:color w:val="000000"/>
          <w:szCs w:val="24"/>
        </w:rPr>
        <w:t>“</w:t>
      </w:r>
      <w:r>
        <w:rPr>
          <w:rFonts w:ascii="Arial" w:hAnsi="Arial" w:cs="Times New Roman"/>
          <w:color w:val="000000"/>
          <w:szCs w:val="24"/>
        </w:rPr>
        <w:t>Country</w:t>
      </w:r>
      <w:r>
        <w:rPr>
          <w:rFonts w:ascii="Arial" w:hAnsi="Arial" w:cs="Times New Roman"/>
          <w:color w:val="000000"/>
          <w:szCs w:val="24"/>
        </w:rPr>
        <w:t>”</w:t>
      </w:r>
      <w:r>
        <w:rPr>
          <w:rFonts w:ascii="Arial" w:hAnsi="Arial" w:cs="Times New Roman"/>
          <w:color w:val="000000"/>
          <w:szCs w:val="24"/>
        </w:rPr>
        <w:t xml:space="preserve"> table from the </w:t>
      </w:r>
      <w:r>
        <w:rPr>
          <w:rFonts w:ascii="Arial" w:hAnsi="Arial" w:cs="Times New Roman"/>
          <w:color w:val="000000"/>
          <w:szCs w:val="24"/>
        </w:rPr>
        <w:t>“</w:t>
      </w:r>
      <w:r>
        <w:rPr>
          <w:rFonts w:ascii="Arial" w:hAnsi="Arial" w:cs="Times New Roman"/>
          <w:color w:val="000000"/>
          <w:szCs w:val="24"/>
        </w:rPr>
        <w:t>DBDEMOS</w:t>
      </w:r>
      <w:r>
        <w:rPr>
          <w:rFonts w:ascii="Arial" w:hAnsi="Arial" w:cs="Times New Roman"/>
          <w:color w:val="000000"/>
          <w:szCs w:val="24"/>
        </w:rPr>
        <w:t>”</w:t>
      </w:r>
      <w:r>
        <w:rPr>
          <w:rFonts w:ascii="Arial" w:hAnsi="Arial" w:cs="Times New Roman"/>
          <w:color w:val="000000"/>
          <w:szCs w:val="24"/>
        </w:rPr>
        <w:t xml:space="preserve"> database that comes with Delphi . The table contains data about countries, their areas and pop</w:t>
      </w:r>
      <w:r>
        <w:rPr>
          <w:rFonts w:ascii="Arial" w:hAnsi="Arial" w:cs="Times New Roman"/>
          <w:color w:val="000000"/>
          <w:szCs w:val="24"/>
        </w:rPr>
        <w:t>ulations: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Name</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Area</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Population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4" w:space="720" w:equalWidth="0">
            <w:col w:w="1457" w:space="808"/>
            <w:col w:w="497" w:space="943"/>
            <w:col w:w="1067" w:space="0"/>
            <w:col w:w="-1"/>
          </w:cols>
          <w:noEndnote/>
        </w:sectPr>
      </w:pPr>
    </w:p>
    <w:tbl>
      <w:tblPr>
        <w:tblW w:w="0" w:type="auto"/>
        <w:tblInd w:w="825" w:type="dxa"/>
        <w:tblLayout w:type="fixed"/>
        <w:tblCellMar>
          <w:left w:w="0" w:type="dxa"/>
          <w:right w:w="0" w:type="dxa"/>
        </w:tblCellMar>
        <w:tblLook w:val="0000" w:firstRow="0" w:lastRow="0" w:firstColumn="0" w:lastColumn="0" w:noHBand="0" w:noVBand="0"/>
      </w:tblPr>
      <w:tblGrid>
        <w:gridCol w:w="1440"/>
        <w:gridCol w:w="2567"/>
      </w:tblGrid>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Argentina</w:t>
            </w:r>
          </w:p>
        </w:tc>
        <w:tc>
          <w:tcPr>
            <w:tcW w:w="256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2 777 815 32 300 003</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Bolivia</w:t>
            </w:r>
          </w:p>
        </w:tc>
        <w:tc>
          <w:tcPr>
            <w:tcW w:w="256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1 098 575 7 300 000</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160"/>
        </w:trPr>
        <w:tc>
          <w:tcPr>
            <w:tcW w:w="14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t>
            </w:r>
            <w:r>
              <w:rPr>
                <w:rFonts w:ascii="Arial" w:hAnsi="Arial" w:cs="Times New Roman"/>
                <w:color w:val="000000"/>
                <w:szCs w:val="24"/>
              </w:rPr>
              <w:t>.</w:t>
            </w:r>
          </w:p>
        </w:tc>
        <w:tc>
          <w:tcPr>
            <w:tcW w:w="256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825" w:right="100"/>
        <w:jc w:val="both"/>
        <w:rPr>
          <w:rFonts w:ascii="Arial" w:hAnsi="Arial" w:cs="Times New Roman"/>
          <w:color w:val="000000"/>
          <w:szCs w:val="24"/>
        </w:rPr>
      </w:pPr>
      <w:r>
        <w:rPr>
          <w:rFonts w:ascii="Arial" w:hAnsi="Arial" w:cs="Times New Roman"/>
          <w:color w:val="000000"/>
          <w:szCs w:val="24"/>
        </w:rPr>
        <w:t xml:space="preserve">Create a new project in Delphi. Place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TfrxChart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components on the form and set these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TableName = 'country.db'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frxDBDataSet1: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UserName = 'Country'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 xml:space="preserve">Open the report designer, create a new report and connect the data source in the </w:t>
      </w:r>
      <w:r>
        <w:rPr>
          <w:rFonts w:ascii="Arial" w:hAnsi="Arial" w:cs="Times New Roman"/>
          <w:color w:val="000000"/>
          <w:szCs w:val="24"/>
        </w:rPr>
        <w:t>“</w:t>
      </w:r>
      <w:r>
        <w:rPr>
          <w:rFonts w:ascii="Arial" w:hAnsi="Arial" w:cs="Times New Roman"/>
          <w:color w:val="000000"/>
          <w:szCs w:val="24"/>
        </w:rPr>
        <w:t>Report &gt;</w:t>
      </w:r>
    </w:p>
    <w:p w:rsidR="00000000" w:rsidRDefault="005B04A9">
      <w:pPr>
        <w:widowControl w:val="0"/>
        <w:autoSpaceDE w:val="0"/>
        <w:autoSpaceDN w:val="0"/>
        <w:adjustRightInd w:val="0"/>
        <w:spacing w:before="105" w:after="0" w:line="260" w:lineRule="exact"/>
        <w:ind w:left="825" w:right="70"/>
        <w:jc w:val="both"/>
        <w:rPr>
          <w:rFonts w:ascii="Arial" w:hAnsi="Arial" w:cs="Times New Roman"/>
          <w:color w:val="000000"/>
          <w:szCs w:val="24"/>
        </w:rPr>
      </w:pP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dialogue. Add a </w:t>
      </w:r>
      <w:r>
        <w:rPr>
          <w:rFonts w:ascii="Arial" w:hAnsi="Arial" w:cs="Times New Roman"/>
          <w:color w:val="000000"/>
          <w:szCs w:val="24"/>
        </w:rPr>
        <w:t>“</w:t>
      </w:r>
      <w:r>
        <w:rPr>
          <w:rFonts w:ascii="Arial" w:hAnsi="Arial" w:cs="Times New Roman"/>
          <w:color w:val="000000"/>
          <w:szCs w:val="24"/>
        </w:rPr>
        <w:t>Chart</w:t>
      </w:r>
      <w:r>
        <w:rPr>
          <w:rFonts w:ascii="Arial" w:hAnsi="Arial" w:cs="Times New Roman"/>
          <w:color w:val="000000"/>
          <w:szCs w:val="24"/>
        </w:rPr>
        <w:t>”</w:t>
      </w:r>
      <w:r>
        <w:rPr>
          <w:rFonts w:ascii="Arial" w:hAnsi="Arial" w:cs="Times New Roman"/>
          <w:color w:val="000000"/>
          <w:szCs w:val="24"/>
        </w:rPr>
        <w:t xml:space="preserve"> object   to the report design page and set its size to 18 cm wide x 8 cm high. Open its object editor by double-clicking on it.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26528" behindDoc="0" locked="0" layoutInCell="1" allowOverlap="1">
            <wp:simplePos x="0" y="0"/>
            <wp:positionH relativeFrom="column">
              <wp:posOffset>533400</wp:posOffset>
            </wp:positionH>
            <wp:positionV relativeFrom="paragraph">
              <wp:posOffset>333375</wp:posOffset>
            </wp:positionV>
            <wp:extent cx="5029200" cy="45053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029200" cy="450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7552" behindDoc="0" locked="0" layoutInCell="1" allowOverlap="1">
            <wp:simplePos x="0" y="0"/>
            <wp:positionH relativeFrom="column">
              <wp:posOffset>952500</wp:posOffset>
            </wp:positionH>
            <wp:positionV relativeFrom="paragraph">
              <wp:posOffset>6686550</wp:posOffset>
            </wp:positionV>
            <wp:extent cx="219075" cy="20955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15" w:right="-30"/>
        <w:rPr>
          <w:rFonts w:ascii="Arial" w:hAnsi="Arial" w:cs="Times New Roman"/>
          <w:b/>
          <w:color w:val="000000"/>
          <w:sz w:val="20"/>
          <w:szCs w:val="24"/>
        </w:rPr>
      </w:pPr>
      <w:r>
        <w:rPr>
          <w:rFonts w:ascii="Arial" w:hAnsi="Arial" w:cs="Times New Roman"/>
          <w:b/>
          <w:color w:val="000000"/>
          <w:sz w:val="20"/>
          <w:szCs w:val="24"/>
        </w:rPr>
        <w:t>harts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141C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Key to the chart editor above: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78"/>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chart structure; a chart can contain one or more series</w:t>
      </w:r>
    </w:p>
    <w:p w:rsidR="00000000" w:rsidRDefault="005B04A9">
      <w:pPr>
        <w:widowControl w:val="0"/>
        <w:numPr>
          <w:ilvl w:val="0"/>
          <w:numId w:val="79"/>
        </w:numPr>
        <w:autoSpaceDE w:val="0"/>
        <w:autoSpaceDN w:val="0"/>
        <w:adjustRightInd w:val="0"/>
        <w:spacing w:after="0" w:line="260" w:lineRule="exact"/>
        <w:ind w:left="960" w:right="78" w:firstLine="0"/>
        <w:rPr>
          <w:rFonts w:ascii="Arial" w:hAnsi="Arial" w:cs="Times New Roman"/>
          <w:color w:val="000000"/>
          <w:szCs w:val="24"/>
        </w:rPr>
      </w:pPr>
      <w:r>
        <w:rPr>
          <w:rFonts w:ascii="Arial" w:hAnsi="Arial" w:cs="Times New Roman"/>
          <w:color w:val="000000"/>
          <w:szCs w:val="24"/>
        </w:rPr>
        <w:t xml:space="preserve">   object inspector showing the properties of the element selected in the window; set the</w:t>
      </w:r>
      <w:r>
        <w:rPr>
          <w:rFonts w:ascii="Arial" w:hAnsi="Arial" w:cs="Times New Roman"/>
          <w:color w:val="000000"/>
          <w:szCs w:val="24"/>
        </w:rPr>
        <w:t xml:space="preserve"> chart properties here</w:t>
      </w:r>
    </w:p>
    <w:p w:rsidR="00000000" w:rsidRDefault="005B04A9">
      <w:pPr>
        <w:widowControl w:val="0"/>
        <w:numPr>
          <w:ilvl w:val="0"/>
          <w:numId w:val="80"/>
        </w:numPr>
        <w:autoSpaceDE w:val="0"/>
        <w:autoSpaceDN w:val="0"/>
        <w:adjustRightInd w:val="0"/>
        <w:spacing w:after="0" w:line="260" w:lineRule="exact"/>
        <w:ind w:left="960" w:right="95" w:firstLine="0"/>
        <w:rPr>
          <w:rFonts w:ascii="Arial" w:hAnsi="Arial" w:cs="Times New Roman"/>
          <w:color w:val="000000"/>
          <w:szCs w:val="24"/>
        </w:rPr>
      </w:pPr>
      <w:r>
        <w:rPr>
          <w:rFonts w:ascii="Arial" w:hAnsi="Arial" w:cs="Times New Roman"/>
          <w:color w:val="000000"/>
          <w:szCs w:val="24"/>
        </w:rPr>
        <w:t xml:space="preserve">   options area for connection of the series to data; it is activated once a series in area 1 has been selected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When first opened the chart editor will appear as in the image shown above. The first task is to</w:t>
      </w:r>
    </w:p>
    <w:p w:rsidR="00000000" w:rsidRDefault="005B04A9">
      <w:pPr>
        <w:widowControl w:val="0"/>
        <w:autoSpaceDE w:val="0"/>
        <w:autoSpaceDN w:val="0"/>
        <w:adjustRightInd w:val="0"/>
        <w:spacing w:after="0" w:line="400" w:lineRule="exact"/>
        <w:ind w:left="825" w:right="78"/>
        <w:jc w:val="both"/>
        <w:rPr>
          <w:rFonts w:ascii="Arial" w:hAnsi="Arial" w:cs="Times New Roman"/>
          <w:color w:val="000000"/>
          <w:szCs w:val="24"/>
        </w:rPr>
      </w:pPr>
      <w:r>
        <w:rPr>
          <w:rFonts w:ascii="Arial" w:hAnsi="Arial" w:cs="Times New Roman"/>
          <w:color w:val="000000"/>
          <w:szCs w:val="24"/>
        </w:rPr>
        <w:t>add one or more series to the chart (just one series in our example). Do this by clicking the add button   and selecting the pie chart in the Gallery: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28576" behindDoc="0" locked="0" layoutInCell="1" allowOverlap="1">
            <wp:simplePos x="0" y="0"/>
            <wp:positionH relativeFrom="column">
              <wp:posOffset>533400</wp:posOffset>
            </wp:positionH>
            <wp:positionV relativeFrom="paragraph">
              <wp:posOffset>333375</wp:posOffset>
            </wp:positionV>
            <wp:extent cx="4038600" cy="369570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0386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142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vertical arrows change the order of the series in the list. To change the name of a series</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select the series, then one second later click on it again (note that this is not a double-click).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95"/>
        <w:jc w:val="both"/>
        <w:rPr>
          <w:rFonts w:ascii="Arial" w:hAnsi="Arial" w:cs="Times New Roman"/>
          <w:color w:val="000000"/>
          <w:szCs w:val="24"/>
        </w:rPr>
      </w:pPr>
      <w:r>
        <w:rPr>
          <w:rFonts w:ascii="Arial" w:hAnsi="Arial" w:cs="Times New Roman"/>
          <w:color w:val="000000"/>
          <w:szCs w:val="24"/>
        </w:rPr>
        <w:t xml:space="preserve">There are many different types of series available. After a series has been added the options area 3 becomes active. Here you specify which data should be used for plotting the chart. First let's choose the dataset in the </w:t>
      </w:r>
      <w:r>
        <w:rPr>
          <w:rFonts w:ascii="Arial" w:hAnsi="Arial" w:cs="Times New Roman"/>
          <w:color w:val="000000"/>
          <w:szCs w:val="24"/>
        </w:rPr>
        <w:t>“</w:t>
      </w:r>
      <w:r>
        <w:rPr>
          <w:rFonts w:ascii="Arial" w:hAnsi="Arial" w:cs="Times New Roman"/>
          <w:color w:val="000000"/>
          <w:szCs w:val="24"/>
        </w:rPr>
        <w:t>DataSet</w:t>
      </w:r>
      <w:r>
        <w:rPr>
          <w:rFonts w:ascii="Arial" w:hAnsi="Arial" w:cs="Times New Roman"/>
          <w:color w:val="000000"/>
          <w:szCs w:val="24"/>
        </w:rPr>
        <w:t>”</w:t>
      </w:r>
      <w:r>
        <w:rPr>
          <w:rFonts w:ascii="Arial" w:hAnsi="Arial" w:cs="Times New Roman"/>
          <w:color w:val="000000"/>
          <w:szCs w:val="24"/>
        </w:rPr>
        <w:t xml:space="preserve"> drop-down list. Then cho</w:t>
      </w:r>
      <w:r>
        <w:rPr>
          <w:rFonts w:ascii="Arial" w:hAnsi="Arial" w:cs="Times New Roman"/>
          <w:color w:val="000000"/>
          <w:szCs w:val="24"/>
        </w:rPr>
        <w:t xml:space="preserve">ose the </w:t>
      </w:r>
      <w:r>
        <w:rPr>
          <w:rFonts w:ascii="Arial" w:hAnsi="Arial" w:cs="Times New Roman"/>
          <w:color w:val="000000"/>
          <w:szCs w:val="24"/>
        </w:rPr>
        <w:t>“</w:t>
      </w:r>
      <w:r>
        <w:rPr>
          <w:rFonts w:ascii="Arial" w:hAnsi="Arial" w:cs="Times New Roman"/>
          <w:color w:val="000000"/>
          <w:szCs w:val="24"/>
        </w:rPr>
        <w:t>Label</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Pie</w:t>
      </w:r>
      <w:r>
        <w:rPr>
          <w:rFonts w:ascii="Arial" w:hAnsi="Arial" w:cs="Times New Roman"/>
          <w:color w:val="000000"/>
          <w:szCs w:val="24"/>
        </w:rPr>
        <w:t>”</w:t>
      </w:r>
      <w:r>
        <w:rPr>
          <w:rFonts w:ascii="Arial" w:hAnsi="Arial" w:cs="Times New Roman"/>
          <w:color w:val="000000"/>
          <w:szCs w:val="24"/>
        </w:rPr>
        <w:t xml:space="preserve"> fields using their respective drop-down lists, as shown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29600" behindDoc="0" locked="0" layoutInCell="1" allowOverlap="1">
            <wp:simplePos x="0" y="0"/>
            <wp:positionH relativeFrom="column">
              <wp:posOffset>533400</wp:posOffset>
            </wp:positionH>
            <wp:positionV relativeFrom="paragraph">
              <wp:posOffset>333375</wp:posOffset>
            </wp:positionV>
            <wp:extent cx="5029200" cy="450532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029200" cy="450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0624" behindDoc="0" locked="0" layoutInCell="1" allowOverlap="1">
            <wp:simplePos x="0" y="0"/>
            <wp:positionH relativeFrom="column">
              <wp:posOffset>533400</wp:posOffset>
            </wp:positionH>
            <wp:positionV relativeFrom="paragraph">
              <wp:posOffset>5372100</wp:posOffset>
            </wp:positionV>
            <wp:extent cx="5257800" cy="249555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5780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15" w:right="-30"/>
        <w:rPr>
          <w:rFonts w:ascii="Arial" w:hAnsi="Arial" w:cs="Times New Roman"/>
          <w:b/>
          <w:color w:val="000000"/>
          <w:sz w:val="20"/>
          <w:szCs w:val="24"/>
        </w:rPr>
      </w:pPr>
      <w:r>
        <w:rPr>
          <w:rFonts w:ascii="Arial" w:hAnsi="Arial" w:cs="Times New Roman"/>
          <w:b/>
          <w:color w:val="000000"/>
          <w:sz w:val="20"/>
          <w:szCs w:val="24"/>
        </w:rPr>
        <w:t>harts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143C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Click OK to close the editor and preview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What can be improved in this report? It would be nice to sort the populations in descending</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order. Open the chart editor again, select the series in the chart structure and change the sort order from None to Descending: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31648" behindDoc="0" locked="0" layoutInCell="1" allowOverlap="1">
            <wp:simplePos x="0" y="0"/>
            <wp:positionH relativeFrom="column">
              <wp:posOffset>542925</wp:posOffset>
            </wp:positionH>
            <wp:positionV relativeFrom="paragraph">
              <wp:posOffset>514350</wp:posOffset>
            </wp:positionV>
            <wp:extent cx="2828925" cy="1219200"/>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82892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2672" behindDoc="0" locked="0" layoutInCell="1" allowOverlap="1">
            <wp:simplePos x="0" y="0"/>
            <wp:positionH relativeFrom="column">
              <wp:posOffset>542925</wp:posOffset>
            </wp:positionH>
            <wp:positionV relativeFrom="paragraph">
              <wp:posOffset>4476750</wp:posOffset>
            </wp:positionV>
            <wp:extent cx="2828925" cy="1228725"/>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8289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144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If we previewed the report now, we would see that the data in the legend table has been sorted in descending order.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8.1 Limiting the number of chart values</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Our chart is over-crowded with many small values, which has resulted in many becoming invi</w:t>
      </w:r>
      <w:r>
        <w:rPr>
          <w:rFonts w:ascii="Arial" w:hAnsi="Arial" w:cs="Times New Roman"/>
          <w:color w:val="000000"/>
          <w:szCs w:val="24"/>
        </w:rPr>
        <w:t>sible. FastReport allows you to limit the number of values displayed in the chart. All the values in excess of a set number are displayed as a single composite value, consisting of the sum of all these values.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In our example the chart has 18 values but practically only 8 of them can be seen. Open the chart editor and set the limit to 8:</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58"/>
        <w:jc w:val="both"/>
        <w:rPr>
          <w:rFonts w:ascii="Arial" w:hAnsi="Arial" w:cs="Times New Roman"/>
          <w:color w:val="000000"/>
          <w:szCs w:val="24"/>
        </w:rPr>
      </w:pPr>
      <w:r>
        <w:rPr>
          <w:rFonts w:ascii="Arial" w:hAnsi="Arial" w:cs="Times New Roman"/>
          <w:color w:val="000000"/>
          <w:szCs w:val="24"/>
        </w:rPr>
        <w:t xml:space="preserve">If </w:t>
      </w:r>
      <w:r>
        <w:rPr>
          <w:rFonts w:ascii="Arial" w:hAnsi="Arial" w:cs="Times New Roman"/>
          <w:color w:val="000000"/>
          <w:szCs w:val="24"/>
        </w:rPr>
        <w:t>“</w:t>
      </w:r>
      <w:r>
        <w:rPr>
          <w:rFonts w:ascii="Arial" w:hAnsi="Arial" w:cs="Times New Roman"/>
          <w:color w:val="000000"/>
          <w:szCs w:val="24"/>
        </w:rPr>
        <w:t>TopN</w:t>
      </w:r>
      <w:r>
        <w:rPr>
          <w:rFonts w:ascii="Arial" w:hAnsi="Arial" w:cs="Times New Roman"/>
          <w:color w:val="000000"/>
          <w:szCs w:val="24"/>
        </w:rPr>
        <w:t>”</w:t>
      </w:r>
      <w:r>
        <w:rPr>
          <w:rFonts w:ascii="Arial" w:hAnsi="Arial" w:cs="Times New Roman"/>
          <w:color w:val="000000"/>
          <w:szCs w:val="24"/>
        </w:rPr>
        <w:t xml:space="preserve"> is set to zero then there will be no limitation. A name should be entered in </w:t>
      </w:r>
      <w:r>
        <w:rPr>
          <w:rFonts w:ascii="Arial" w:hAnsi="Arial" w:cs="Times New Roman"/>
          <w:color w:val="000000"/>
          <w:szCs w:val="24"/>
        </w:rPr>
        <w:t>“</w:t>
      </w:r>
      <w:r>
        <w:rPr>
          <w:rFonts w:ascii="Arial" w:hAnsi="Arial" w:cs="Times New Roman"/>
          <w:color w:val="000000"/>
          <w:szCs w:val="24"/>
        </w:rPr>
        <w:t>TopN caption</w:t>
      </w:r>
      <w:r>
        <w:rPr>
          <w:rFonts w:ascii="Arial" w:hAnsi="Arial" w:cs="Times New Roman"/>
          <w:color w:val="000000"/>
          <w:szCs w:val="24"/>
        </w:rPr>
        <w:t>”</w:t>
      </w:r>
      <w:r>
        <w:rPr>
          <w:rFonts w:ascii="Arial" w:hAnsi="Arial" w:cs="Times New Roman"/>
          <w:color w:val="000000"/>
          <w:szCs w:val="24"/>
        </w:rPr>
        <w:t xml:space="preserve"> so that the aggregated values are identified correctly in the legend list. The Sort mode is irrelevant as the values will always be sorted descending by default.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report will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33696" behindDoc="0" locked="0" layoutInCell="1" allowOverlap="1">
            <wp:simplePos x="0" y="0"/>
            <wp:positionH relativeFrom="column">
              <wp:posOffset>542925</wp:posOffset>
            </wp:positionH>
            <wp:positionV relativeFrom="paragraph">
              <wp:posOffset>333375</wp:posOffset>
            </wp:positionV>
            <wp:extent cx="5229225" cy="2066925"/>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22922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430" w:right="-30"/>
        <w:rPr>
          <w:rFonts w:ascii="Arial" w:hAnsi="Arial" w:cs="Times New Roman"/>
          <w:b/>
          <w:color w:val="000000"/>
          <w:sz w:val="20"/>
          <w:szCs w:val="24"/>
        </w:rPr>
      </w:pPr>
      <w:r>
        <w:rPr>
          <w:rFonts w:ascii="Arial" w:hAnsi="Arial" w:cs="Times New Roman"/>
          <w:b/>
          <w:color w:val="000000"/>
          <w:sz w:val="20"/>
          <w:szCs w:val="24"/>
        </w:rPr>
        <w:t>harts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145C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8.2 Some useful settings</w:t>
      </w:r>
    </w:p>
    <w:p w:rsidR="00000000" w:rsidRDefault="005B04A9">
      <w:pPr>
        <w:widowControl w:val="0"/>
        <w:autoSpaceDE w:val="0"/>
        <w:autoSpaceDN w:val="0"/>
        <w:adjustRightInd w:val="0"/>
        <w:spacing w:before="105" w:after="0" w:line="260" w:lineRule="exact"/>
        <w:ind w:left="840" w:right="80"/>
        <w:jc w:val="both"/>
        <w:rPr>
          <w:rFonts w:ascii="Arial" w:hAnsi="Arial" w:cs="Times New Roman"/>
          <w:color w:val="000000"/>
          <w:szCs w:val="24"/>
        </w:rPr>
      </w:pPr>
      <w:r>
        <w:rPr>
          <w:rFonts w:ascii="Arial" w:hAnsi="Arial" w:cs="Times New Roman"/>
          <w:color w:val="000000"/>
          <w:szCs w:val="24"/>
        </w:rPr>
        <w:t>Let's look at some useful settings for controlling the chart's appearance. These settings can only be accessed through the object inspector of the chart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These basic prope</w:t>
      </w:r>
      <w:r>
        <w:rPr>
          <w:rFonts w:ascii="Arial" w:hAnsi="Arial" w:cs="Times New Roman"/>
          <w:color w:val="000000"/>
          <w:szCs w:val="24"/>
        </w:rPr>
        <w:t>rties are available when 'Chart' is selected in the Chart Structure: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81"/>
        </w:numPr>
        <w:autoSpaceDE w:val="0"/>
        <w:autoSpaceDN w:val="0"/>
        <w:adjustRightInd w:val="0"/>
        <w:spacing w:after="0" w:line="240" w:lineRule="exact"/>
        <w:ind w:left="975" w:right="73" w:firstLine="0"/>
        <w:rPr>
          <w:rFonts w:ascii="Arial" w:hAnsi="Arial" w:cs="Times New Roman"/>
          <w:color w:val="000000"/>
          <w:szCs w:val="24"/>
        </w:rPr>
      </w:pPr>
      <w:r>
        <w:rPr>
          <w:rFonts w:ascii="Arial" w:hAnsi="Arial" w:cs="Times New Roman"/>
          <w:color w:val="000000"/>
          <w:szCs w:val="24"/>
        </w:rPr>
        <w:t xml:space="preserve"> Gradient : settings for gradient background fill. Enable the </w:t>
      </w:r>
      <w:r>
        <w:rPr>
          <w:rFonts w:ascii="Arial" w:hAnsi="Arial" w:cs="Times New Roman"/>
          <w:color w:val="000000"/>
          <w:szCs w:val="24"/>
        </w:rPr>
        <w:t>“</w:t>
      </w:r>
      <w:r>
        <w:rPr>
          <w:rFonts w:ascii="Arial" w:hAnsi="Arial" w:cs="Times New Roman"/>
          <w:color w:val="000000"/>
          <w:szCs w:val="24"/>
        </w:rPr>
        <w:t>Gradient.Visible</w:t>
      </w:r>
      <w:r>
        <w:rPr>
          <w:rFonts w:ascii="Arial" w:hAnsi="Arial" w:cs="Times New Roman"/>
          <w:color w:val="000000"/>
          <w:szCs w:val="24"/>
        </w:rPr>
        <w:t>”</w:t>
      </w:r>
      <w:r>
        <w:rPr>
          <w:rFonts w:ascii="Arial" w:hAnsi="Arial" w:cs="Times New Roman"/>
          <w:color w:val="000000"/>
          <w:szCs w:val="24"/>
        </w:rPr>
        <w:t xml:space="preserve"> property to show gradients</w:t>
      </w:r>
    </w:p>
    <w:p w:rsidR="00000000" w:rsidRDefault="005B04A9">
      <w:pPr>
        <w:widowControl w:val="0"/>
        <w:numPr>
          <w:ilvl w:val="0"/>
          <w:numId w:val="81"/>
        </w:numPr>
        <w:autoSpaceDE w:val="0"/>
        <w:autoSpaceDN w:val="0"/>
        <w:adjustRightInd w:val="0"/>
        <w:spacing w:after="0" w:line="260" w:lineRule="exact"/>
        <w:ind w:left="975" w:right="100" w:firstLine="0"/>
        <w:rPr>
          <w:rFonts w:ascii="Arial" w:hAnsi="Arial" w:cs="Times New Roman"/>
          <w:color w:val="000000"/>
          <w:szCs w:val="24"/>
        </w:rPr>
      </w:pPr>
      <w:r>
        <w:rPr>
          <w:rFonts w:ascii="Arial" w:hAnsi="Arial" w:cs="Times New Roman"/>
          <w:color w:val="000000"/>
          <w:szCs w:val="24"/>
        </w:rPr>
        <w:t xml:space="preserve"> Legend : settings for the Legend List. The List can be hidden through the </w:t>
      </w:r>
      <w:r>
        <w:rPr>
          <w:rFonts w:ascii="Arial" w:hAnsi="Arial" w:cs="Times New Roman"/>
          <w:color w:val="000000"/>
          <w:szCs w:val="24"/>
        </w:rPr>
        <w:t>“</w:t>
      </w:r>
      <w:r>
        <w:rPr>
          <w:rFonts w:ascii="Arial" w:hAnsi="Arial" w:cs="Times New Roman"/>
          <w:color w:val="000000"/>
          <w:szCs w:val="24"/>
        </w:rPr>
        <w:t>Legend.Visible</w:t>
      </w:r>
      <w:r>
        <w:rPr>
          <w:rFonts w:ascii="Arial" w:hAnsi="Arial" w:cs="Times New Roman"/>
          <w:color w:val="000000"/>
          <w:szCs w:val="24"/>
        </w:rPr>
        <w:t>”</w:t>
      </w:r>
      <w:r>
        <w:rPr>
          <w:rFonts w:ascii="Arial" w:hAnsi="Arial" w:cs="Times New Roman"/>
          <w:color w:val="000000"/>
          <w:szCs w:val="24"/>
        </w:rPr>
        <w:t xml:space="preserve"> property and its position set through the </w:t>
      </w:r>
      <w:r>
        <w:rPr>
          <w:rFonts w:ascii="Arial" w:hAnsi="Arial" w:cs="Times New Roman"/>
          <w:color w:val="000000"/>
          <w:szCs w:val="24"/>
        </w:rPr>
        <w:t>“</w:t>
      </w:r>
      <w:r>
        <w:rPr>
          <w:rFonts w:ascii="Arial" w:hAnsi="Arial" w:cs="Times New Roman"/>
          <w:color w:val="000000"/>
          <w:szCs w:val="24"/>
        </w:rPr>
        <w:t>Legend.Alignment</w:t>
      </w:r>
      <w:r>
        <w:rPr>
          <w:rFonts w:ascii="Arial" w:hAnsi="Arial" w:cs="Times New Roman"/>
          <w:color w:val="000000"/>
          <w:szCs w:val="24"/>
        </w:rPr>
        <w:t>”</w:t>
      </w:r>
      <w:r>
        <w:rPr>
          <w:rFonts w:ascii="Arial" w:hAnsi="Arial" w:cs="Times New Roman"/>
          <w:color w:val="000000"/>
          <w:szCs w:val="24"/>
        </w:rPr>
        <w:t xml:space="preserve"> property.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following properties are available when a series has been selected: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8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ColorEachPoint : color each value with a different color</w:t>
      </w:r>
    </w:p>
    <w:p w:rsidR="00000000" w:rsidRDefault="005B04A9">
      <w:pPr>
        <w:widowControl w:val="0"/>
        <w:numPr>
          <w:ilvl w:val="0"/>
          <w:numId w:val="82"/>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ExplodeBiggest : outset the l</w:t>
      </w:r>
      <w:r>
        <w:rPr>
          <w:rFonts w:ascii="Arial" w:hAnsi="Arial" w:cs="Times New Roman"/>
          <w:color w:val="000000"/>
          <w:szCs w:val="24"/>
        </w:rPr>
        <w:t>argest value (only works for pie charts)</w:t>
      </w:r>
    </w:p>
    <w:p w:rsidR="00000000" w:rsidRDefault="005B04A9">
      <w:pPr>
        <w:widowControl w:val="0"/>
        <w:numPr>
          <w:ilvl w:val="0"/>
          <w:numId w:val="8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Marks : settings for the look of chart labels</w:t>
      </w:r>
    </w:p>
    <w:p w:rsidR="00000000" w:rsidRDefault="005B04A9">
      <w:pPr>
        <w:widowControl w:val="0"/>
        <w:numPr>
          <w:ilvl w:val="0"/>
          <w:numId w:val="8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ValueFormat : the line for formatting values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Note that all charting capabilities are accessible in the TeeChart Pro library (which can be</w:t>
      </w:r>
      <w:r>
        <w:rPr>
          <w:rFonts w:ascii="Arial" w:hAnsi="Arial" w:cs="Times New Roman"/>
          <w:color w:val="000000"/>
          <w:szCs w:val="24"/>
        </w:rPr>
        <w:t xml:space="preserve"> bought separately from www.teechart.com). This library contains many types of chart and inludes a convenient chart and series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8.3 Chart with manually entered values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In the previous example we created a chart using data from a DB table. A</w:t>
      </w:r>
      <w:r>
        <w:rPr>
          <w:rFonts w:ascii="Arial" w:hAnsi="Arial" w:cs="Times New Roman"/>
          <w:color w:val="000000"/>
          <w:szCs w:val="24"/>
        </w:rPr>
        <w:t xml:space="preserve"> chart can also be created from manually entered data. This method can be convenient if the chart is small.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Let's demonstrate how this works with a simple example. Place a chart on the report design page and open the chart editor. Add a series of </w:t>
      </w:r>
      <w:r>
        <w:rPr>
          <w:rFonts w:ascii="Arial" w:hAnsi="Arial" w:cs="Times New Roman"/>
          <w:color w:val="000000"/>
          <w:szCs w:val="24"/>
        </w:rPr>
        <w:t>“</w:t>
      </w:r>
      <w:r>
        <w:rPr>
          <w:rFonts w:ascii="Arial" w:hAnsi="Arial" w:cs="Times New Roman"/>
          <w:color w:val="000000"/>
          <w:szCs w:val="24"/>
        </w:rPr>
        <w:t>Bar chart</w:t>
      </w:r>
      <w:r>
        <w:rPr>
          <w:rFonts w:ascii="Arial" w:hAnsi="Arial" w:cs="Times New Roman"/>
          <w:color w:val="000000"/>
          <w:szCs w:val="24"/>
        </w:rPr>
        <w:t>”</w:t>
      </w:r>
      <w:r>
        <w:rPr>
          <w:rFonts w:ascii="Arial" w:hAnsi="Arial" w:cs="Times New Roman"/>
          <w:color w:val="000000"/>
          <w:szCs w:val="24"/>
        </w:rPr>
        <w:t xml:space="preserve"> type and set these properties, using semi-colons to separate individual values: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34720" behindDoc="0" locked="0" layoutInCell="1" allowOverlap="1">
            <wp:simplePos x="0" y="0"/>
            <wp:positionH relativeFrom="column">
              <wp:posOffset>542925</wp:posOffset>
            </wp:positionH>
            <wp:positionV relativeFrom="paragraph">
              <wp:posOffset>333375</wp:posOffset>
            </wp:positionV>
            <wp:extent cx="2828925" cy="190500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2892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5744" behindDoc="0" locked="0" layoutInCell="1" allowOverlap="1">
            <wp:simplePos x="0" y="0"/>
            <wp:positionH relativeFrom="column">
              <wp:posOffset>542925</wp:posOffset>
            </wp:positionH>
            <wp:positionV relativeFrom="paragraph">
              <wp:posOffset>2781300</wp:posOffset>
            </wp:positionV>
            <wp:extent cx="3562350" cy="2638425"/>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5623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146</w:t>
      </w:r>
      <w:r>
        <w:rPr>
          <w:rFonts w:ascii="Arial" w:hAnsi="Arial" w:cs="Times New Roman"/>
          <w:b/>
          <w:color w:val="000000"/>
          <w:sz w:val="20"/>
          <w:szCs w:val="24"/>
        </w:rPr>
        <w:tab/>
        <w:t xml:space="preserve">FastReport </w:t>
      </w:r>
      <w:r>
        <w:rPr>
          <w:rFonts w:ascii="Arial" w:hAnsi="Arial" w:cs="Times New Roman"/>
          <w:b/>
          <w:color w:val="000000"/>
          <w:sz w:val="20"/>
          <w:szCs w:val="24"/>
        </w:rPr>
        <w:t>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resulting chart 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8.4 Chart completion from Script</w:t>
      </w:r>
    </w:p>
    <w:p w:rsidR="00000000" w:rsidRDefault="005B04A9">
      <w:pPr>
        <w:widowControl w:val="0"/>
        <w:autoSpaceDE w:val="0"/>
        <w:autoSpaceDN w:val="0"/>
        <w:adjustRightInd w:val="0"/>
        <w:spacing w:before="125" w:after="0" w:line="260" w:lineRule="exact"/>
        <w:ind w:left="840" w:right="95"/>
        <w:jc w:val="both"/>
        <w:rPr>
          <w:rFonts w:ascii="Arial" w:hAnsi="Arial" w:cs="Times New Roman"/>
          <w:color w:val="000000"/>
          <w:szCs w:val="24"/>
        </w:rPr>
      </w:pPr>
      <w:r>
        <w:rPr>
          <w:rFonts w:ascii="Arial" w:hAnsi="Arial" w:cs="Times New Roman"/>
          <w:color w:val="000000"/>
          <w:szCs w:val="24"/>
        </w:rPr>
        <w:t>Let's look at how to construct the previous chart using a script. Leave the Label and Y fields empty in the chart editor. In the report script enter the following code:</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3565"/>
          <w:tab w:val="left" w:pos="3685"/>
          <w:tab w:val="left" w:pos="5245"/>
          <w:tab w:val="left" w:pos="728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Chart1.SeriesData[</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].XSource := </w:t>
      </w:r>
      <w:r>
        <w:rPr>
          <w:rFonts w:ascii="Courier New" w:hAnsi="Courier New" w:cs="Times New Roman"/>
          <w:color w:val="000080"/>
          <w:sz w:val="20"/>
          <w:szCs w:val="24"/>
        </w:rPr>
        <w:tab/>
        <w:t>'Jan;Feb;Mar;Apr'</w:t>
      </w:r>
      <w:r>
        <w:rPr>
          <w:rFonts w:ascii="Courier New" w:hAnsi="Courier New" w:cs="Times New Roman"/>
          <w:color w:val="000000"/>
          <w:sz w:val="20"/>
          <w:szCs w:val="24"/>
        </w:rPr>
        <w:tab/>
        <w:t>;</w:t>
      </w:r>
    </w:p>
    <w:p w:rsidR="00000000" w:rsidRDefault="005B04A9">
      <w:pPr>
        <w:widowControl w:val="0"/>
        <w:tabs>
          <w:tab w:val="left" w:pos="3565"/>
          <w:tab w:val="left" w:pos="3685"/>
          <w:tab w:val="left" w:pos="5245"/>
          <w:tab w:val="left" w:pos="680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Chart1.SeriesData[</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].YSource := </w:t>
      </w:r>
      <w:r>
        <w:rPr>
          <w:rFonts w:ascii="Courier New" w:hAnsi="Courier New" w:cs="Times New Roman"/>
          <w:color w:val="000080"/>
          <w:sz w:val="20"/>
          <w:szCs w:val="24"/>
        </w:rPr>
        <w:tab/>
        <w:t>'31;28;31;30'</w:t>
      </w:r>
      <w:r>
        <w:rPr>
          <w:rFonts w:ascii="Courier New" w:hAnsi="Courier New" w:cs="Times New Roman"/>
          <w:color w:val="000000"/>
          <w:sz w:val="20"/>
          <w:szCs w:val="24"/>
        </w:rPr>
        <w:tab/>
        <w: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before="225" w:after="0" w:line="245" w:lineRule="exact"/>
        <w:ind w:left="960"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before="180"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3565"/>
          <w:tab w:val="left" w:pos="3685"/>
          <w:tab w:val="left" w:pos="5125"/>
          <w:tab w:val="left" w:pos="716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Chart1.SeriesData[</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].XSource = </w:t>
      </w:r>
      <w:r>
        <w:rPr>
          <w:rFonts w:ascii="Courier New" w:hAnsi="Courier New" w:cs="Times New Roman"/>
          <w:color w:val="000080"/>
          <w:sz w:val="20"/>
          <w:szCs w:val="24"/>
        </w:rPr>
        <w:tab/>
        <w:t>"Jan;Feb;Mar;Apr"</w:t>
      </w:r>
      <w:r>
        <w:rPr>
          <w:rFonts w:ascii="Courier New" w:hAnsi="Courier New" w:cs="Times New Roman"/>
          <w:color w:val="000000"/>
          <w:sz w:val="20"/>
          <w:szCs w:val="24"/>
        </w:rPr>
        <w:tab/>
        <w:t>;</w:t>
      </w:r>
    </w:p>
    <w:p w:rsidR="00000000" w:rsidRDefault="005B04A9">
      <w:pPr>
        <w:widowControl w:val="0"/>
        <w:tabs>
          <w:tab w:val="left" w:pos="3565"/>
          <w:tab w:val="left" w:pos="3685"/>
          <w:tab w:val="left" w:pos="5125"/>
          <w:tab w:val="left" w:pos="668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Chart1.SeriesData[</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].YSource = </w:t>
      </w:r>
      <w:r>
        <w:rPr>
          <w:rFonts w:ascii="Courier New" w:hAnsi="Courier New" w:cs="Times New Roman"/>
          <w:color w:val="000080"/>
          <w:sz w:val="20"/>
          <w:szCs w:val="24"/>
        </w:rPr>
        <w:tab/>
        <w:t>"31;28;31;30"</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30" w:lineRule="exact"/>
        <w:ind w:left="8430" w:right="-30"/>
        <w:rPr>
          <w:rFonts w:ascii="Arial" w:hAnsi="Arial" w:cs="Times New Roman"/>
          <w:b/>
          <w:color w:val="000000"/>
          <w:sz w:val="20"/>
          <w:szCs w:val="24"/>
        </w:rPr>
      </w:pPr>
      <w:r>
        <w:rPr>
          <w:rFonts w:ascii="Arial" w:hAnsi="Arial" w:cs="Times New Roman"/>
          <w:b/>
          <w:color w:val="000000"/>
          <w:sz w:val="20"/>
          <w:szCs w:val="24"/>
        </w:rPr>
        <w:t>harts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147C</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SeriesData[0] in this case allows us to set parameters for the first series in the chart. If the chart</w:t>
      </w:r>
      <w:r>
        <w:rPr>
          <w:rFonts w:ascii="Arial" w:hAnsi="Arial" w:cs="Times New Roman"/>
          <w:color w:val="000000"/>
          <w:szCs w:val="24"/>
        </w:rPr>
        <w:t xml:space="preserve"> has more than one series then refer to them with SeriesData[1], etc.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8.5 Printing a chart built in Delphi</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If you have already built a chart in your Delphi code and want to print it in the report you need to use a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 from the FastRe</w:t>
      </w:r>
      <w:r>
        <w:rPr>
          <w:rFonts w:ascii="Arial" w:hAnsi="Arial" w:cs="Times New Roman"/>
          <w:color w:val="000000"/>
          <w:szCs w:val="24"/>
        </w:rPr>
        <w:t xml:space="preserve">port object toolbar. Place the object in the required place on the report design page and create the following </w:t>
      </w:r>
      <w:r>
        <w:rPr>
          <w:rFonts w:ascii="Arial" w:hAnsi="Arial" w:cs="Times New Roman"/>
          <w:color w:val="000000"/>
          <w:szCs w:val="24"/>
        </w:rPr>
        <w:t>“</w:t>
      </w:r>
      <w:r>
        <w:rPr>
          <w:rFonts w:ascii="Arial" w:hAnsi="Arial" w:cs="Times New Roman"/>
          <w:color w:val="000000"/>
          <w:szCs w:val="24"/>
        </w:rPr>
        <w:t>TfrxReport.OnBeforePrint</w:t>
      </w:r>
      <w:r>
        <w:rPr>
          <w:rFonts w:ascii="Arial" w:hAnsi="Arial" w:cs="Times New Roman"/>
          <w:color w:val="000000"/>
          <w:szCs w:val="24"/>
        </w:rPr>
        <w:t>”</w:t>
      </w:r>
      <w:r>
        <w:rPr>
          <w:rFonts w:ascii="Arial" w:hAnsi="Arial" w:cs="Times New Roman"/>
          <w:color w:val="000000"/>
          <w:szCs w:val="24"/>
        </w:rPr>
        <w:t xml:space="preserve"> event handler in the Delphi application: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TForm1.frxReport1BeforePrint(Sender: TfrxReportComponent);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645"/>
          <w:tab w:val="left" w:pos="2605"/>
          <w:tab w:val="left" w:pos="3085"/>
          <w:tab w:val="left" w:pos="3445"/>
          <w:tab w:val="left" w:pos="4645"/>
          <w:tab w:val="left" w:pos="4765"/>
        </w:tabs>
        <w:autoSpaceDE w:val="0"/>
        <w:autoSpaceDN w:val="0"/>
        <w:adjustRightInd w:val="0"/>
        <w:spacing w:after="0" w:line="240" w:lineRule="exact"/>
        <w:ind w:left="1365"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Sender.</w:t>
      </w:r>
      <w:r>
        <w:rPr>
          <w:rFonts w:ascii="Courier New" w:hAnsi="Courier New" w:cs="Times New Roman"/>
          <w:b/>
          <w:color w:val="000000"/>
          <w:sz w:val="20"/>
          <w:szCs w:val="24"/>
        </w:rPr>
        <w:tab/>
        <w:t>Name</w:t>
      </w:r>
      <w:r>
        <w:rPr>
          <w:rFonts w:ascii="Courier New" w:hAnsi="Courier New" w:cs="Times New Roman"/>
          <w:color w:val="000000"/>
          <w:sz w:val="20"/>
          <w:szCs w:val="24"/>
        </w:rPr>
        <w:tab/>
        <w:t xml:space="preserve"> = </w:t>
      </w:r>
      <w:r>
        <w:rPr>
          <w:rFonts w:ascii="Courier New" w:hAnsi="Courier New" w:cs="Times New Roman"/>
          <w:color w:val="000080"/>
          <w:sz w:val="20"/>
          <w:szCs w:val="24"/>
        </w:rPr>
        <w:tab/>
        <w:t>'Picture1'</w:t>
      </w:r>
      <w:r>
        <w:rPr>
          <w:rFonts w:ascii="Courier New" w:hAnsi="Courier New" w:cs="Times New Roman"/>
          <w:color w:val="000000"/>
          <w:sz w:val="20"/>
          <w:szCs w:val="24"/>
        </w:rPr>
        <w:tab/>
        <w:t xml:space="preserve">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605" w:right="-60"/>
        <w:rPr>
          <w:rFonts w:ascii="Courier New" w:hAnsi="Courier New" w:cs="Times New Roman"/>
          <w:color w:val="000000"/>
          <w:sz w:val="20"/>
          <w:szCs w:val="24"/>
        </w:rPr>
      </w:pPr>
      <w:r>
        <w:rPr>
          <w:rFonts w:ascii="Courier New" w:hAnsi="Courier New" w:cs="Times New Roman"/>
          <w:color w:val="000000"/>
          <w:sz w:val="20"/>
          <w:szCs w:val="24"/>
        </w:rPr>
        <w:t>TfrxPictureView(Sender).Picture.Assign(</w:t>
      </w:r>
    </w:p>
    <w:p w:rsidR="00000000" w:rsidRDefault="005B04A9">
      <w:pPr>
        <w:widowControl w:val="0"/>
        <w:autoSpaceDE w:val="0"/>
        <w:autoSpaceDN w:val="0"/>
        <w:adjustRightInd w:val="0"/>
        <w:spacing w:after="0" w:line="230" w:lineRule="exact"/>
        <w:ind w:left="1845" w:right="-60"/>
        <w:rPr>
          <w:rFonts w:ascii="Courier New" w:hAnsi="Courier New" w:cs="Times New Roman"/>
          <w:color w:val="000000"/>
          <w:sz w:val="20"/>
          <w:szCs w:val="24"/>
        </w:rPr>
      </w:pPr>
      <w:r>
        <w:rPr>
          <w:rFonts w:ascii="Courier New" w:hAnsi="Courier New" w:cs="Times New Roman"/>
          <w:color w:val="000000"/>
          <w:sz w:val="20"/>
          <w:szCs w:val="24"/>
        </w:rPr>
        <w:t>Chart1.TeeCreateMetafile(False,</w:t>
      </w:r>
    </w:p>
    <w:p w:rsidR="00000000" w:rsidRDefault="005B04A9">
      <w:pPr>
        <w:widowControl w:val="0"/>
        <w:tabs>
          <w:tab w:val="left" w:pos="2725"/>
          <w:tab w:val="left" w:pos="2845"/>
          <w:tab w:val="left" w:pos="3085"/>
          <w:tab w:val="left" w:pos="3205"/>
        </w:tabs>
        <w:autoSpaceDE w:val="0"/>
        <w:autoSpaceDN w:val="0"/>
        <w:adjustRightInd w:val="0"/>
        <w:spacing w:after="0" w:line="240" w:lineRule="exact"/>
        <w:ind w:left="2085" w:right="-60"/>
        <w:rPr>
          <w:rFonts w:ascii="Courier New" w:hAnsi="Courier New" w:cs="Times New Roman"/>
          <w:color w:val="000000"/>
          <w:sz w:val="20"/>
          <w:szCs w:val="24"/>
        </w:rPr>
      </w:pPr>
      <w:r>
        <w:rPr>
          <w:rFonts w:ascii="Courier New" w:hAnsi="Courier New" w:cs="Times New Roman"/>
          <w:color w:val="000000"/>
          <w:sz w:val="20"/>
          <w:szCs w:val="24"/>
        </w:rPr>
        <w:t>Rect(</w:t>
      </w:r>
      <w:r>
        <w:rPr>
          <w:rFonts w:ascii="Courier New" w:hAnsi="Courier New" w:cs="Times New Roman"/>
          <w:color w:val="000080"/>
          <w:sz w:val="20"/>
          <w:szCs w:val="24"/>
        </w:rPr>
        <w:tab/>
        <w:t>0</w:t>
      </w:r>
      <w:r>
        <w:rPr>
          <w:rFonts w:ascii="Courier New" w:hAnsi="Courier New" w:cs="Times New Roman"/>
          <w:color w:val="000000"/>
          <w:sz w:val="20"/>
          <w:szCs w:val="24"/>
        </w:rPr>
        <w:tab/>
        <w:t xml:space="preserve">, </w:t>
      </w:r>
      <w:r>
        <w:rPr>
          <w:rFonts w:ascii="Courier New" w:hAnsi="Courier New" w:cs="Times New Roman"/>
          <w:color w:val="000080"/>
          <w:sz w:val="20"/>
          <w:szCs w:val="24"/>
        </w:rPr>
        <w:tab/>
        <w:t>0</w:t>
      </w:r>
      <w:r>
        <w:rPr>
          <w:rFonts w:ascii="Courier New" w:hAnsi="Courier New" w:cs="Times New Roman"/>
          <w:color w:val="000000"/>
          <w:sz w:val="20"/>
          <w:szCs w:val="24"/>
        </w:rPr>
        <w:tab/>
        <w:t>, Round(Sender.Width), Round(Sender.Height))));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where Picture1 is the </w:t>
      </w:r>
      <w:r>
        <w:rPr>
          <w:rFonts w:ascii="Arial" w:hAnsi="Arial" w:cs="Times New Roman"/>
          <w:color w:val="000000"/>
          <w:szCs w:val="24"/>
        </w:rPr>
        <w:t>“</w:t>
      </w:r>
      <w:r>
        <w:rPr>
          <w:rFonts w:ascii="Arial" w:hAnsi="Arial" w:cs="Times New Roman"/>
          <w:color w:val="000000"/>
          <w:szCs w:val="24"/>
        </w:rPr>
        <w:t>Picture</w:t>
      </w:r>
      <w:r>
        <w:rPr>
          <w:rFonts w:ascii="Arial" w:hAnsi="Arial" w:cs="Times New Roman"/>
          <w:color w:val="000000"/>
          <w:szCs w:val="24"/>
        </w:rPr>
        <w:t>”</w:t>
      </w:r>
      <w:r>
        <w:rPr>
          <w:rFonts w:ascii="Arial" w:hAnsi="Arial" w:cs="Times New Roman"/>
          <w:color w:val="000000"/>
          <w:szCs w:val="24"/>
        </w:rPr>
        <w:t xml:space="preserve"> object's name and Chart1 is your Delphi chart.</w:t>
      </w:r>
    </w:p>
    <w:p w:rsidR="00000000" w:rsidRDefault="005B04A9">
      <w:pPr>
        <w:widowControl w:val="0"/>
        <w:tabs>
          <w:tab w:val="left" w:pos="1390"/>
        </w:tabs>
        <w:autoSpaceDE w:val="0"/>
        <w:autoSpaceDN w:val="0"/>
        <w:adjustRightInd w:val="0"/>
        <w:spacing w:before="230" w:after="0" w:line="260" w:lineRule="exact"/>
        <w:ind w:left="840" w:right="-30"/>
        <w:rPr>
          <w:rFonts w:ascii="Arial" w:hAnsi="Arial" w:cs="Times New Roman"/>
          <w:color w:val="000000"/>
          <w:szCs w:val="24"/>
        </w:rPr>
      </w:pPr>
      <w:r>
        <w:rPr>
          <w:rFonts w:ascii="Arial" w:hAnsi="Arial" w:cs="Times New Roman"/>
          <w:b/>
          <w:color w:val="000000"/>
          <w:szCs w:val="24"/>
        </w:rPr>
        <w:t>Note</w:t>
      </w:r>
      <w:r>
        <w:rPr>
          <w:rFonts w:ascii="Arial" w:hAnsi="Arial" w:cs="Times New Roman"/>
          <w:color w:val="000000"/>
          <w:szCs w:val="24"/>
        </w:rPr>
        <w:tab/>
        <w:t>: When you have code assigned to the event handlers of the TfrxReport component within</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 Delphi application you must preview the report by running the compiled Delphi application. You cannot preview the </w:t>
      </w:r>
      <w:r>
        <w:rPr>
          <w:rFonts w:ascii="Arial" w:hAnsi="Arial" w:cs="Times New Roman"/>
          <w:color w:val="000000"/>
          <w:szCs w:val="24"/>
        </w:rPr>
        <w:t xml:space="preserve">report from within  the FastReport report designer.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030" w:right="-330"/>
        <w:rPr>
          <w:rFonts w:ascii="Arial" w:hAnsi="Arial" w:cs="Times New Roman"/>
          <w:b/>
          <w:color w:val="FFFFFF"/>
          <w:sz w:val="240"/>
          <w:szCs w:val="24"/>
        </w:rPr>
      </w:pPr>
      <w:r>
        <w:rPr>
          <w:rFonts w:ascii="Arial" w:hAnsi="Arial" w:cs="Times New Roman"/>
          <w:b/>
          <w:color w:val="FFFFFF"/>
          <w:sz w:val="240"/>
          <w:szCs w:val="24"/>
        </w:rPr>
        <w:t>IX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Interactive</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reports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230" w:right="-30"/>
        <w:rPr>
          <w:rFonts w:ascii="Arial" w:hAnsi="Arial" w:cs="Times New Roman"/>
          <w:b/>
          <w:color w:val="000000"/>
          <w:sz w:val="20"/>
          <w:szCs w:val="24"/>
        </w:rPr>
      </w:pPr>
      <w:r>
        <w:rPr>
          <w:rFonts w:ascii="Arial" w:hAnsi="Arial" w:cs="Times New Roman"/>
          <w:b/>
          <w:color w:val="000000"/>
          <w:sz w:val="20"/>
          <w:szCs w:val="24"/>
        </w:rPr>
        <w:t>nteractive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149I</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A FastReport's prepared report can be made interactive. This means that, it will react to the user's actions in the preview window. You can use the following interaction: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1035" w:right="78"/>
        <w:jc w:val="both"/>
        <w:rPr>
          <w:rFonts w:ascii="Arial" w:hAnsi="Arial" w:cs="Times New Roman"/>
          <w:color w:val="000000"/>
          <w:szCs w:val="24"/>
        </w:rPr>
      </w:pPr>
      <w:r>
        <w:rPr>
          <w:rFonts w:ascii="Arial" w:hAnsi="Arial" w:cs="Times New Roman"/>
          <w:color w:val="000000"/>
          <w:szCs w:val="24"/>
        </w:rPr>
        <w:t>when clicking on the report object, some kind of operation is performed. For exam</w:t>
      </w:r>
      <w:r>
        <w:rPr>
          <w:rFonts w:ascii="Arial" w:hAnsi="Arial" w:cs="Times New Roman"/>
          <w:color w:val="000000"/>
          <w:szCs w:val="24"/>
        </w:rPr>
        <w:t>ple, you can run detailed report and show it in a separate window;</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preview window can show the report outline, which can be used for navigating on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9.1 Hyperlink</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Almost all report objects have the "Hyperlink" property. Using this property, you can define an object's reaction to the mouse click in the preview window.</w:t>
      </w:r>
    </w:p>
    <w:p w:rsidR="00000000" w:rsidRDefault="005B04A9">
      <w:pPr>
        <w:widowControl w:val="0"/>
        <w:autoSpaceDE w:val="0"/>
        <w:autoSpaceDN w:val="0"/>
        <w:adjustRightInd w:val="0"/>
        <w:spacing w:before="205" w:after="0" w:line="255" w:lineRule="exact"/>
        <w:ind w:left="840" w:right="-30"/>
        <w:rPr>
          <w:rFonts w:ascii="Arial" w:hAnsi="Arial" w:cs="Times New Roman"/>
          <w:color w:val="000000"/>
          <w:szCs w:val="24"/>
        </w:rPr>
      </w:pPr>
      <w:r>
        <w:rPr>
          <w:rFonts w:ascii="Arial" w:hAnsi="Arial" w:cs="Times New Roman"/>
          <w:color w:val="000000"/>
          <w:szCs w:val="24"/>
        </w:rPr>
        <w:t>When clicking such an object, one of the following can occur: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navigate to the URL address;</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 xml:space="preserve">send </w:t>
      </w:r>
      <w:r>
        <w:rPr>
          <w:rFonts w:ascii="Arial" w:hAnsi="Arial" w:cs="Times New Roman"/>
          <w:color w:val="000000"/>
          <w:szCs w:val="24"/>
        </w:rPr>
        <w:t>e-mail;</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execute any kind of system command;</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navigate to the report page with the indicated number;</w:t>
      </w:r>
    </w:p>
    <w:p w:rsidR="00000000" w:rsidRDefault="005B04A9">
      <w:pPr>
        <w:widowControl w:val="0"/>
        <w:autoSpaceDE w:val="0"/>
        <w:autoSpaceDN w:val="0"/>
        <w:adjustRightInd w:val="0"/>
        <w:spacing w:before="5" w:after="0" w:line="245" w:lineRule="exact"/>
        <w:ind w:left="1035" w:right="-30"/>
        <w:rPr>
          <w:rFonts w:ascii="Arial" w:hAnsi="Arial" w:cs="Times New Roman"/>
          <w:color w:val="000000"/>
          <w:szCs w:val="24"/>
        </w:rPr>
      </w:pPr>
      <w:r>
        <w:rPr>
          <w:rFonts w:ascii="Arial" w:hAnsi="Arial" w:cs="Times New Roman"/>
          <w:color w:val="000000"/>
          <w:szCs w:val="24"/>
        </w:rPr>
        <w:t>navigate to the anchor, added in a script;</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run detailed report in a separate preview window;</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custom action, defined in a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36768" behindDoc="0" locked="0" layoutInCell="1" allowOverlap="1">
            <wp:simplePos x="0" y="0"/>
            <wp:positionH relativeFrom="column">
              <wp:posOffset>542925</wp:posOffset>
            </wp:positionH>
            <wp:positionV relativeFrom="paragraph">
              <wp:posOffset>1143000</wp:posOffset>
            </wp:positionV>
            <wp:extent cx="5915025" cy="370522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91502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150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20" w:lineRule="exact"/>
        <w:ind w:right="-38"/>
        <w:rPr>
          <w:rFonts w:ascii="Arial" w:hAnsi="Arial" w:cs="Times New Roman"/>
          <w:b/>
          <w:color w:val="000000"/>
          <w:sz w:val="28"/>
          <w:szCs w:val="24"/>
        </w:rPr>
      </w:pPr>
      <w:r>
        <w:rPr>
          <w:rFonts w:ascii="Arial" w:hAnsi="Arial" w:cs="Times New Roman"/>
          <w:b/>
          <w:color w:val="000000"/>
          <w:sz w:val="28"/>
          <w:szCs w:val="24"/>
        </w:rPr>
        <w:t>9.2 Hyperlink configuration</w:t>
      </w:r>
    </w:p>
    <w:p w:rsidR="00000000" w:rsidRDefault="005B04A9">
      <w:pPr>
        <w:widowControl w:val="0"/>
        <w:autoSpaceDE w:val="0"/>
        <w:autoSpaceDN w:val="0"/>
        <w:adjustRightInd w:val="0"/>
        <w:spacing w:before="85" w:after="0" w:line="255" w:lineRule="exact"/>
        <w:ind w:left="840" w:right="-30"/>
        <w:rPr>
          <w:rFonts w:ascii="Arial" w:hAnsi="Arial" w:cs="Times New Roman"/>
          <w:color w:val="000000"/>
          <w:szCs w:val="24"/>
        </w:rPr>
      </w:pPr>
      <w:r>
        <w:rPr>
          <w:rFonts w:ascii="Arial" w:hAnsi="Arial" w:cs="Times New Roman"/>
          <w:color w:val="000000"/>
          <w:szCs w:val="24"/>
        </w:rPr>
        <w:t>To configure a hyperlink, select the object which you want to make interactive, and right click on</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it. In the context menu, select the "Hyperlink..." item. The hyperlink editor window will open: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Choose the type of hyperlink by selecting the radiobutton in the left side of the window. After you have done, you may click the "Modify the object's appearance..." checkbox at the bottom of the window. The appearance of the object will</w:t>
      </w:r>
      <w:r>
        <w:rPr>
          <w:rFonts w:ascii="Arial" w:hAnsi="Arial" w:cs="Times New Roman"/>
          <w:color w:val="000000"/>
          <w:szCs w:val="24"/>
        </w:rPr>
        <w:t xml:space="preserve"> change in the following way: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blue color will be set for the text and it will underlined;</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a hand cursor form will be set.</w:t>
      </w:r>
    </w:p>
    <w:p w:rsidR="00000000" w:rsidRDefault="005B04A9">
      <w:pPr>
        <w:widowControl w:val="0"/>
        <w:autoSpaceDE w:val="0"/>
        <w:autoSpaceDN w:val="0"/>
        <w:adjustRightInd w:val="0"/>
        <w:spacing w:before="225" w:after="0" w:line="260" w:lineRule="exact"/>
        <w:ind w:left="840" w:right="78"/>
        <w:jc w:val="both"/>
        <w:rPr>
          <w:rFonts w:ascii="Arial" w:hAnsi="Arial" w:cs="Times New Roman"/>
          <w:color w:val="000000"/>
          <w:szCs w:val="24"/>
        </w:rPr>
      </w:pPr>
      <w:r>
        <w:rPr>
          <w:rFonts w:ascii="Arial" w:hAnsi="Arial" w:cs="Times New Roman"/>
          <w:color w:val="000000"/>
          <w:szCs w:val="24"/>
        </w:rPr>
        <w:t>In some cases hyperlink needs to be shown in the preview window, but there is no need to print it. This is easy to do, if you conf</w:t>
      </w:r>
      <w:r>
        <w:rPr>
          <w:rFonts w:ascii="Arial" w:hAnsi="Arial" w:cs="Times New Roman"/>
          <w:color w:val="000000"/>
          <w:szCs w:val="24"/>
        </w:rPr>
        <w:t>igure the "Visibility" object property. This can be done in the "Object Inspector"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9.3 Link to the URL</w:t>
      </w:r>
    </w:p>
    <w:p w:rsidR="00000000" w:rsidRDefault="005B04A9">
      <w:pPr>
        <w:widowControl w:val="0"/>
        <w:autoSpaceDE w:val="0"/>
        <w:autoSpaceDN w:val="0"/>
        <w:adjustRightInd w:val="0"/>
        <w:spacing w:before="105" w:after="0" w:line="255" w:lineRule="exact"/>
        <w:ind w:left="840" w:right="-30"/>
        <w:rPr>
          <w:rFonts w:ascii="Arial" w:hAnsi="Arial" w:cs="Times New Roman"/>
          <w:color w:val="000000"/>
          <w:szCs w:val="24"/>
        </w:rPr>
      </w:pPr>
      <w:r>
        <w:rPr>
          <w:rFonts w:ascii="Arial" w:hAnsi="Arial" w:cs="Times New Roman"/>
          <w:color w:val="000000"/>
          <w:szCs w:val="24"/>
        </w:rPr>
        <w:t>Using this type of link, you can: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navigate to the given internet address;</w:t>
      </w:r>
    </w:p>
    <w:p w:rsidR="00000000" w:rsidRDefault="005B04A9">
      <w:pPr>
        <w:widowControl w:val="0"/>
        <w:autoSpaceDE w:val="0"/>
        <w:autoSpaceDN w:val="0"/>
        <w:adjustRightInd w:val="0"/>
        <w:spacing w:after="0" w:line="520" w:lineRule="exact"/>
        <w:ind w:left="840" w:right="957"/>
        <w:rPr>
          <w:rFonts w:ascii="Arial" w:hAnsi="Arial" w:cs="Times New Roman"/>
          <w:color w:val="000000"/>
          <w:szCs w:val="24"/>
        </w:rPr>
      </w:pPr>
      <w:r>
        <w:rPr>
          <w:rFonts w:ascii="Arial" w:hAnsi="Arial" w:cs="Times New Roman"/>
          <w:color w:val="000000"/>
          <w:szCs w:val="24"/>
        </w:rPr>
        <w:t>execute some kind of system commands, for example, "mailto:" for sending an email. You can indicate the value of the link by using two methods: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0" w:lineRule="exact"/>
        <w:ind w:left="1035" w:right="78"/>
        <w:jc w:val="both"/>
        <w:rPr>
          <w:rFonts w:ascii="Arial" w:hAnsi="Arial" w:cs="Times New Roman"/>
          <w:color w:val="000000"/>
          <w:szCs w:val="24"/>
        </w:rPr>
      </w:pPr>
      <w:r>
        <w:rPr>
          <w:rFonts w:ascii="Arial" w:hAnsi="Arial" w:cs="Times New Roman"/>
          <w:color w:val="000000"/>
          <w:szCs w:val="24"/>
        </w:rPr>
        <w:t>indicate the value directly, for example, "http://www.fast-report.com"; indicate an expression, which return</w:t>
      </w:r>
      <w:r>
        <w:rPr>
          <w:rFonts w:ascii="Arial" w:hAnsi="Arial" w:cs="Times New Roman"/>
          <w:color w:val="000000"/>
          <w:szCs w:val="24"/>
        </w:rPr>
        <w:t>s the value of the link. This expression will be calculated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p>
    <w:p w:rsidR="00000000" w:rsidRDefault="005B04A9">
      <w:pPr>
        <w:widowControl w:val="0"/>
        <w:autoSpaceDE w:val="0"/>
        <w:autoSpaceDN w:val="0"/>
        <w:adjustRightInd w:val="0"/>
        <w:spacing w:after="0" w:line="240" w:lineRule="exact"/>
        <w:ind w:left="7230" w:right="-30"/>
        <w:rPr>
          <w:rFonts w:ascii="Arial" w:hAnsi="Arial" w:cs="Times New Roman"/>
          <w:b/>
          <w:color w:val="000000"/>
          <w:sz w:val="20"/>
          <w:szCs w:val="24"/>
        </w:rPr>
      </w:pPr>
      <w:r>
        <w:rPr>
          <w:rFonts w:ascii="Arial" w:hAnsi="Arial" w:cs="Times New Roman"/>
          <w:b/>
          <w:color w:val="000000"/>
          <w:sz w:val="20"/>
          <w:szCs w:val="24"/>
        </w:rPr>
        <w:t>nteractive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151I</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when you run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9.4 Link to the page number</w:t>
      </w:r>
    </w:p>
    <w:p w:rsidR="00000000" w:rsidRDefault="005B04A9">
      <w:pPr>
        <w:widowControl w:val="0"/>
        <w:autoSpaceDE w:val="0"/>
        <w:autoSpaceDN w:val="0"/>
        <w:adjustRightInd w:val="0"/>
        <w:spacing w:before="105" w:after="0" w:line="250" w:lineRule="exact"/>
        <w:ind w:left="840" w:right="78"/>
        <w:jc w:val="both"/>
        <w:rPr>
          <w:rFonts w:ascii="Arial" w:hAnsi="Arial" w:cs="Times New Roman"/>
          <w:color w:val="000000"/>
          <w:szCs w:val="24"/>
        </w:rPr>
      </w:pPr>
      <w:r>
        <w:rPr>
          <w:rFonts w:ascii="Arial" w:hAnsi="Arial" w:cs="Times New Roman"/>
          <w:color w:val="000000"/>
          <w:szCs w:val="24"/>
        </w:rPr>
        <w:t>By using this link type, you can organize navigation on the pages of a prepared report. Most</w:t>
      </w:r>
      <w:r>
        <w:rPr>
          <w:rFonts w:ascii="Arial" w:hAnsi="Arial" w:cs="Times New Roman"/>
          <w:color w:val="000000"/>
          <w:szCs w:val="24"/>
        </w:rPr>
        <w:t xml:space="preserve"> often, navigation to the first page is used. For this, indicate the page number (1 in the given case) as a link value.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You can indicate the page number by using two methods:</w:t>
      </w:r>
    </w:p>
    <w:p w:rsidR="00000000" w:rsidRDefault="005B04A9">
      <w:pPr>
        <w:widowControl w:val="0"/>
        <w:autoSpaceDE w:val="0"/>
        <w:autoSpaceDN w:val="0"/>
        <w:adjustRightInd w:val="0"/>
        <w:spacing w:before="225" w:after="0" w:line="245" w:lineRule="exact"/>
        <w:ind w:left="1035" w:right="-30"/>
        <w:rPr>
          <w:rFonts w:ascii="Arial" w:hAnsi="Arial" w:cs="Times New Roman"/>
          <w:color w:val="000000"/>
          <w:szCs w:val="24"/>
        </w:rPr>
      </w:pPr>
      <w:r>
        <w:rPr>
          <w:rFonts w:ascii="Arial" w:hAnsi="Arial" w:cs="Times New Roman"/>
          <w:color w:val="000000"/>
          <w:szCs w:val="24"/>
        </w:rPr>
        <w:t>indicate the number directly, for example,1;</w:t>
      </w:r>
    </w:p>
    <w:p w:rsidR="00000000" w:rsidRDefault="005B04A9">
      <w:pPr>
        <w:widowControl w:val="0"/>
        <w:autoSpaceDE w:val="0"/>
        <w:autoSpaceDN w:val="0"/>
        <w:adjustRightInd w:val="0"/>
        <w:spacing w:after="0" w:line="280" w:lineRule="exact"/>
        <w:ind w:left="1035" w:right="78"/>
        <w:jc w:val="both"/>
        <w:rPr>
          <w:rFonts w:ascii="Arial" w:hAnsi="Arial" w:cs="Times New Roman"/>
          <w:color w:val="000000"/>
          <w:szCs w:val="24"/>
        </w:rPr>
      </w:pPr>
      <w:r>
        <w:rPr>
          <w:rFonts w:ascii="Arial" w:hAnsi="Arial" w:cs="Times New Roman"/>
          <w:color w:val="000000"/>
          <w:szCs w:val="24"/>
        </w:rPr>
        <w:t>indicate an expression, which return</w:t>
      </w:r>
      <w:r>
        <w:rPr>
          <w:rFonts w:ascii="Arial" w:hAnsi="Arial" w:cs="Times New Roman"/>
          <w:color w:val="000000"/>
          <w:szCs w:val="24"/>
        </w:rPr>
        <w:t>s the page number. This expression will be calculated when you run the report.</w:t>
      </w:r>
    </w:p>
    <w:p w:rsidR="00000000" w:rsidRDefault="005B04A9">
      <w:pPr>
        <w:widowControl w:val="0"/>
        <w:autoSpaceDE w:val="0"/>
        <w:autoSpaceDN w:val="0"/>
        <w:adjustRightInd w:val="0"/>
        <w:spacing w:before="290" w:after="0" w:line="330" w:lineRule="exact"/>
        <w:ind w:right="-38"/>
        <w:rPr>
          <w:rFonts w:ascii="Arial" w:hAnsi="Arial" w:cs="Times New Roman"/>
          <w:b/>
          <w:color w:val="000000"/>
          <w:sz w:val="28"/>
          <w:szCs w:val="24"/>
        </w:rPr>
      </w:pPr>
      <w:r>
        <w:rPr>
          <w:rFonts w:ascii="Arial" w:hAnsi="Arial" w:cs="Times New Roman"/>
          <w:b/>
          <w:color w:val="000000"/>
          <w:sz w:val="28"/>
          <w:szCs w:val="24"/>
        </w:rPr>
        <w:t>9.5 Link to an anchor</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By using this type of link, you can navigate to an anchor, added in a script. An anchor has got a name and a definite position in a prepared report (page n</w:t>
      </w:r>
      <w:r>
        <w:rPr>
          <w:rFonts w:ascii="Arial" w:hAnsi="Arial" w:cs="Times New Roman"/>
          <w:color w:val="000000"/>
          <w:szCs w:val="24"/>
        </w:rPr>
        <w:t>umber and position on the page). When moving to an anchor by its name, you navigate onto the indicated position.</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In order to use this link type, you first need to define an anchor. In order to do this, use the script</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and Engine.AddAnchor method (see more i</w:t>
      </w:r>
      <w:r>
        <w:rPr>
          <w:rFonts w:ascii="Arial" w:hAnsi="Arial" w:cs="Times New Roman"/>
          <w:color w:val="000000"/>
          <w:szCs w:val="24"/>
        </w:rPr>
        <w:t>n the "Script/Anchors" topic). Now you can indicate</w:t>
      </w:r>
    </w:p>
    <w:p w:rsidR="00000000" w:rsidRDefault="005B04A9">
      <w:pPr>
        <w:widowControl w:val="0"/>
        <w:autoSpaceDE w:val="0"/>
        <w:autoSpaceDN w:val="0"/>
        <w:adjustRightInd w:val="0"/>
        <w:spacing w:after="0" w:line="520" w:lineRule="exact"/>
        <w:ind w:left="840" w:right="822"/>
        <w:rPr>
          <w:rFonts w:ascii="Arial" w:hAnsi="Arial" w:cs="Times New Roman"/>
          <w:color w:val="000000"/>
          <w:szCs w:val="24"/>
        </w:rPr>
      </w:pPr>
      <w:r>
        <w:rPr>
          <w:rFonts w:ascii="Arial" w:hAnsi="Arial" w:cs="Times New Roman"/>
          <w:color w:val="000000"/>
          <w:szCs w:val="24"/>
        </w:rPr>
        <w:t>its name in the hyperlink configurations window. This can be done by using two methods: indicate the name of the anchor directly;</w:t>
      </w:r>
    </w:p>
    <w:p w:rsidR="00000000" w:rsidRDefault="005B04A9">
      <w:pPr>
        <w:widowControl w:val="0"/>
        <w:autoSpaceDE w:val="0"/>
        <w:autoSpaceDN w:val="0"/>
        <w:adjustRightInd w:val="0"/>
        <w:spacing w:before="5" w:after="0" w:line="260" w:lineRule="exact"/>
        <w:ind w:left="1035" w:right="78"/>
        <w:jc w:val="both"/>
        <w:rPr>
          <w:rFonts w:ascii="Arial" w:hAnsi="Arial" w:cs="Times New Roman"/>
          <w:color w:val="000000"/>
          <w:szCs w:val="24"/>
        </w:rPr>
      </w:pPr>
      <w:r>
        <w:rPr>
          <w:rFonts w:ascii="Arial" w:hAnsi="Arial" w:cs="Times New Roman"/>
          <w:color w:val="000000"/>
          <w:szCs w:val="24"/>
        </w:rPr>
        <w:t>indicate an expression which returns the name of the anchor. For exam</w:t>
      </w:r>
      <w:r>
        <w:rPr>
          <w:rFonts w:ascii="Arial" w:hAnsi="Arial" w:cs="Times New Roman"/>
          <w:color w:val="000000"/>
          <w:szCs w:val="24"/>
        </w:rPr>
        <w:t>ple, this can be a data column. This expression will be calculated when the report is run.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9.6 Link to a detailed report</w:t>
      </w:r>
    </w:p>
    <w:p w:rsidR="00000000" w:rsidRDefault="005B04A9">
      <w:pPr>
        <w:widowControl w:val="0"/>
        <w:autoSpaceDE w:val="0"/>
        <w:autoSpaceDN w:val="0"/>
        <w:adjustRightInd w:val="0"/>
        <w:spacing w:before="105" w:after="0" w:line="520" w:lineRule="exact"/>
        <w:ind w:left="840" w:right="342"/>
        <w:jc w:val="both"/>
        <w:rPr>
          <w:rFonts w:ascii="Arial" w:hAnsi="Arial" w:cs="Times New Roman"/>
          <w:color w:val="000000"/>
          <w:szCs w:val="24"/>
        </w:rPr>
      </w:pPr>
      <w:r>
        <w:rPr>
          <w:rFonts w:ascii="Arial" w:hAnsi="Arial" w:cs="Times New Roman"/>
          <w:color w:val="000000"/>
          <w:szCs w:val="24"/>
        </w:rPr>
        <w:t>Using this link type, you can execute another report and show it in a separate preview window. You must set the following parameter</w:t>
      </w:r>
      <w:r>
        <w:rPr>
          <w:rFonts w:ascii="Arial" w:hAnsi="Arial" w:cs="Times New Roman"/>
          <w:color w:val="000000"/>
          <w:szCs w:val="24"/>
        </w:rPr>
        <w:t>s for this type of hyperlink:</w:t>
      </w:r>
    </w:p>
    <w:p w:rsidR="00000000" w:rsidRDefault="005B04A9">
      <w:pPr>
        <w:widowControl w:val="0"/>
        <w:autoSpaceDE w:val="0"/>
        <w:autoSpaceDN w:val="0"/>
        <w:adjustRightInd w:val="0"/>
        <w:spacing w:before="225" w:after="0" w:line="255" w:lineRule="exact"/>
        <w:ind w:left="1035" w:right="-30"/>
        <w:rPr>
          <w:rFonts w:ascii="Arial" w:hAnsi="Arial" w:cs="Times New Roman"/>
          <w:color w:val="000000"/>
          <w:szCs w:val="24"/>
        </w:rPr>
      </w:pPr>
      <w:r>
        <w:rPr>
          <w:rFonts w:ascii="Arial" w:hAnsi="Arial" w:cs="Times New Roman"/>
          <w:color w:val="000000"/>
          <w:szCs w:val="24"/>
        </w:rPr>
        <w:t>detailed report's name;</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name of the report's variable, which will take the hyperlink's value;</w:t>
      </w:r>
    </w:p>
    <w:p w:rsidR="00000000" w:rsidRDefault="005B04A9">
      <w:pPr>
        <w:widowControl w:val="0"/>
        <w:autoSpaceDE w:val="0"/>
        <w:autoSpaceDN w:val="0"/>
        <w:adjustRightInd w:val="0"/>
        <w:spacing w:before="5" w:after="0" w:line="245" w:lineRule="exact"/>
        <w:ind w:left="1035" w:right="-30"/>
        <w:rPr>
          <w:rFonts w:ascii="Arial" w:hAnsi="Arial" w:cs="Times New Roman"/>
          <w:color w:val="000000"/>
          <w:szCs w:val="24"/>
        </w:rPr>
      </w:pPr>
      <w:r>
        <w:rPr>
          <w:rFonts w:ascii="Arial" w:hAnsi="Arial" w:cs="Times New Roman"/>
          <w:color w:val="000000"/>
          <w:szCs w:val="24"/>
        </w:rPr>
        <w:t>hyperlink value.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When the link is clicked, the following will take place:</w:t>
      </w:r>
    </w:p>
    <w:p w:rsidR="00000000" w:rsidRDefault="005B04A9">
      <w:pPr>
        <w:widowControl w:val="0"/>
        <w:autoSpaceDE w:val="0"/>
        <w:autoSpaceDN w:val="0"/>
        <w:adjustRightInd w:val="0"/>
        <w:spacing w:before="225" w:after="0" w:line="245" w:lineRule="exact"/>
        <w:ind w:left="1035" w:right="-30"/>
        <w:rPr>
          <w:rFonts w:ascii="Arial" w:hAnsi="Arial" w:cs="Times New Roman"/>
          <w:color w:val="000000"/>
          <w:szCs w:val="24"/>
        </w:rPr>
      </w:pPr>
      <w:r>
        <w:rPr>
          <w:rFonts w:ascii="Arial" w:hAnsi="Arial" w:cs="Times New Roman"/>
          <w:color w:val="000000"/>
          <w:szCs w:val="24"/>
        </w:rPr>
        <w:t>the indicated report will be loaded;</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the report's variable will be set to the hyperlink's value;</w:t>
      </w:r>
    </w:p>
    <w:p w:rsidR="00000000" w:rsidRDefault="005B04A9">
      <w:pPr>
        <w:widowControl w:val="0"/>
        <w:autoSpaceDE w:val="0"/>
        <w:autoSpaceDN w:val="0"/>
        <w:adjustRightInd w:val="0"/>
        <w:spacing w:after="0" w:line="540" w:lineRule="exact"/>
        <w:ind w:left="840" w:right="3327"/>
        <w:rPr>
          <w:rFonts w:ascii="Arial" w:hAnsi="Arial" w:cs="Times New Roman"/>
          <w:color w:val="000000"/>
          <w:szCs w:val="24"/>
        </w:rPr>
      </w:pPr>
      <w:r>
        <w:rPr>
          <w:rFonts w:ascii="Arial" w:hAnsi="Arial" w:cs="Times New Roman"/>
          <w:color w:val="000000"/>
          <w:szCs w:val="24"/>
        </w:rPr>
        <w:t>the report will be built and run in a separate preview window. Report variable's value can be indicated by using two methods:</w:t>
      </w:r>
    </w:p>
    <w:p w:rsidR="00000000" w:rsidRDefault="005B04A9">
      <w:pPr>
        <w:widowControl w:val="0"/>
        <w:autoSpaceDE w:val="0"/>
        <w:autoSpaceDN w:val="0"/>
        <w:adjustRightInd w:val="0"/>
        <w:spacing w:before="225" w:after="0" w:line="245" w:lineRule="exact"/>
        <w:ind w:left="1035" w:right="-30"/>
        <w:rPr>
          <w:rFonts w:ascii="Arial" w:hAnsi="Arial" w:cs="Times New Roman"/>
          <w:color w:val="000000"/>
          <w:szCs w:val="24"/>
        </w:rPr>
      </w:pPr>
      <w:r>
        <w:rPr>
          <w:rFonts w:ascii="Arial" w:hAnsi="Arial" w:cs="Times New Roman"/>
          <w:color w:val="000000"/>
          <w:szCs w:val="24"/>
        </w:rPr>
        <w:t>indicate the value directly;</w:t>
      </w:r>
    </w:p>
    <w:p w:rsidR="00000000" w:rsidRDefault="005B04A9">
      <w:pPr>
        <w:widowControl w:val="0"/>
        <w:autoSpaceDE w:val="0"/>
        <w:autoSpaceDN w:val="0"/>
        <w:adjustRightInd w:val="0"/>
        <w:spacing w:after="0" w:line="280" w:lineRule="exact"/>
        <w:ind w:left="1035" w:right="78"/>
        <w:jc w:val="both"/>
        <w:rPr>
          <w:rFonts w:ascii="Arial" w:hAnsi="Arial" w:cs="Times New Roman"/>
          <w:color w:val="000000"/>
          <w:szCs w:val="24"/>
        </w:rPr>
      </w:pPr>
      <w:r>
        <w:rPr>
          <w:rFonts w:ascii="Arial" w:hAnsi="Arial" w:cs="Times New Roman"/>
          <w:color w:val="000000"/>
          <w:szCs w:val="24"/>
        </w:rPr>
        <w:t>indicate an expression, which returns the</w:t>
      </w:r>
      <w:r>
        <w:rPr>
          <w:rFonts w:ascii="Arial" w:hAnsi="Arial" w:cs="Times New Roman"/>
          <w:color w:val="000000"/>
          <w:szCs w:val="24"/>
        </w:rPr>
        <w:t xml:space="preserve"> value. This expression will be calculated when the report is run.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152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20" w:lineRule="exact"/>
        <w:ind w:right="-38"/>
        <w:rPr>
          <w:rFonts w:ascii="Arial" w:hAnsi="Arial" w:cs="Times New Roman"/>
          <w:b/>
          <w:color w:val="000000"/>
          <w:sz w:val="28"/>
          <w:szCs w:val="24"/>
        </w:rPr>
      </w:pPr>
      <w:r>
        <w:rPr>
          <w:rFonts w:ascii="Arial" w:hAnsi="Arial" w:cs="Times New Roman"/>
          <w:b/>
          <w:color w:val="000000"/>
          <w:sz w:val="28"/>
          <w:szCs w:val="24"/>
        </w:rPr>
        <w:t>9.7 Link to a detailed page</w:t>
      </w:r>
    </w:p>
    <w:p w:rsidR="00000000" w:rsidRDefault="005B04A9">
      <w:pPr>
        <w:widowControl w:val="0"/>
        <w:autoSpaceDE w:val="0"/>
        <w:autoSpaceDN w:val="0"/>
        <w:adjustRightInd w:val="0"/>
        <w:spacing w:before="85" w:after="0" w:line="260" w:lineRule="exact"/>
        <w:ind w:left="840" w:right="95"/>
        <w:jc w:val="both"/>
        <w:rPr>
          <w:rFonts w:ascii="Arial" w:hAnsi="Arial" w:cs="Times New Roman"/>
          <w:color w:val="000000"/>
          <w:szCs w:val="24"/>
        </w:rPr>
      </w:pPr>
      <w:r>
        <w:rPr>
          <w:rFonts w:ascii="Arial" w:hAnsi="Arial" w:cs="Times New Roman"/>
          <w:color w:val="000000"/>
          <w:szCs w:val="24"/>
        </w:rPr>
        <w:t>This link type works in the same way, except that, another page in the current report is used as a detailed report. For this, your report must contain at least two pages: one with the main report, another with detailed one.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 xml:space="preserve">You </w:t>
      </w:r>
      <w:r>
        <w:rPr>
          <w:rFonts w:ascii="Arial" w:hAnsi="Arial" w:cs="Times New Roman"/>
          <w:color w:val="000000"/>
          <w:szCs w:val="24"/>
        </w:rPr>
        <w:t>must set the following parameters for this type of hyperlink:</w:t>
      </w:r>
    </w:p>
    <w:p w:rsidR="00000000" w:rsidRDefault="005B04A9">
      <w:pPr>
        <w:widowControl w:val="0"/>
        <w:autoSpaceDE w:val="0"/>
        <w:autoSpaceDN w:val="0"/>
        <w:adjustRightInd w:val="0"/>
        <w:spacing w:before="225" w:after="0" w:line="245" w:lineRule="exact"/>
        <w:ind w:left="1035" w:right="-30"/>
        <w:rPr>
          <w:rFonts w:ascii="Arial" w:hAnsi="Arial" w:cs="Times New Roman"/>
          <w:color w:val="000000"/>
          <w:szCs w:val="24"/>
        </w:rPr>
      </w:pPr>
      <w:r>
        <w:rPr>
          <w:rFonts w:ascii="Arial" w:hAnsi="Arial" w:cs="Times New Roman"/>
          <w:color w:val="000000"/>
          <w:szCs w:val="24"/>
        </w:rPr>
        <w:t>page name in that report;</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name of the report's variable, which will take the hyperlink's value;</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hyperlink value.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When the link is clicked, the following will take place: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1035" w:right="-30"/>
        <w:rPr>
          <w:rFonts w:ascii="Arial" w:hAnsi="Arial" w:cs="Times New Roman"/>
          <w:color w:val="000000"/>
          <w:szCs w:val="24"/>
        </w:rPr>
      </w:pPr>
      <w:r>
        <w:rPr>
          <w:rFonts w:ascii="Arial" w:hAnsi="Arial" w:cs="Times New Roman"/>
          <w:color w:val="000000"/>
          <w:szCs w:val="24"/>
        </w:rPr>
        <w:t>the report's variable will be set to the hyperlink's value;</w:t>
      </w:r>
    </w:p>
    <w:p w:rsidR="00000000" w:rsidRDefault="005B04A9">
      <w:pPr>
        <w:widowControl w:val="0"/>
        <w:autoSpaceDE w:val="0"/>
        <w:autoSpaceDN w:val="0"/>
        <w:adjustRightInd w:val="0"/>
        <w:spacing w:after="0" w:line="520" w:lineRule="exact"/>
        <w:ind w:left="840" w:right="1617"/>
        <w:rPr>
          <w:rFonts w:ascii="Arial" w:hAnsi="Arial" w:cs="Times New Roman"/>
          <w:color w:val="000000"/>
          <w:szCs w:val="24"/>
        </w:rPr>
      </w:pPr>
      <w:r>
        <w:rPr>
          <w:rFonts w:ascii="Arial" w:hAnsi="Arial" w:cs="Times New Roman"/>
          <w:color w:val="000000"/>
          <w:szCs w:val="24"/>
        </w:rPr>
        <w:t>the indicated report page will be built and shown in a separate preview window. Report variable's value can be indicated by using two methods:</w:t>
      </w:r>
    </w:p>
    <w:p w:rsidR="00000000" w:rsidRDefault="005B04A9">
      <w:pPr>
        <w:widowControl w:val="0"/>
        <w:autoSpaceDE w:val="0"/>
        <w:autoSpaceDN w:val="0"/>
        <w:adjustRightInd w:val="0"/>
        <w:spacing w:before="225" w:after="0" w:line="245" w:lineRule="exact"/>
        <w:ind w:left="1035" w:right="-30"/>
        <w:rPr>
          <w:rFonts w:ascii="Arial" w:hAnsi="Arial" w:cs="Times New Roman"/>
          <w:color w:val="000000"/>
          <w:szCs w:val="24"/>
        </w:rPr>
      </w:pPr>
      <w:r>
        <w:rPr>
          <w:rFonts w:ascii="Arial" w:hAnsi="Arial" w:cs="Times New Roman"/>
          <w:color w:val="000000"/>
          <w:szCs w:val="24"/>
        </w:rPr>
        <w:t>indicate the value directly;</w:t>
      </w:r>
    </w:p>
    <w:p w:rsidR="00000000" w:rsidRDefault="005B04A9">
      <w:pPr>
        <w:widowControl w:val="0"/>
        <w:autoSpaceDE w:val="0"/>
        <w:autoSpaceDN w:val="0"/>
        <w:adjustRightInd w:val="0"/>
        <w:spacing w:before="5" w:after="0" w:line="260" w:lineRule="exact"/>
        <w:ind w:left="1035" w:right="78"/>
        <w:jc w:val="both"/>
        <w:rPr>
          <w:rFonts w:ascii="Arial" w:hAnsi="Arial" w:cs="Times New Roman"/>
          <w:color w:val="000000"/>
          <w:szCs w:val="24"/>
        </w:rPr>
      </w:pPr>
      <w:r>
        <w:rPr>
          <w:rFonts w:ascii="Arial" w:hAnsi="Arial" w:cs="Times New Roman"/>
          <w:color w:val="000000"/>
          <w:szCs w:val="24"/>
        </w:rPr>
        <w:t xml:space="preserve">indicate an expression, </w:t>
      </w:r>
      <w:r>
        <w:rPr>
          <w:rFonts w:ascii="Arial" w:hAnsi="Arial" w:cs="Times New Roman"/>
          <w:color w:val="000000"/>
          <w:szCs w:val="24"/>
        </w:rPr>
        <w:t>which returns the value. This expression will be calculated when the report is run.</w:t>
      </w:r>
    </w:p>
    <w:p w:rsidR="00000000" w:rsidRDefault="005B04A9">
      <w:pPr>
        <w:widowControl w:val="0"/>
        <w:autoSpaceDE w:val="0"/>
        <w:autoSpaceDN w:val="0"/>
        <w:adjustRightInd w:val="0"/>
        <w:spacing w:before="225" w:after="0" w:line="240" w:lineRule="exact"/>
        <w:ind w:left="840" w:right="78"/>
        <w:jc w:val="both"/>
        <w:rPr>
          <w:rFonts w:ascii="Arial" w:hAnsi="Arial" w:cs="Times New Roman"/>
          <w:color w:val="000000"/>
          <w:szCs w:val="24"/>
        </w:rPr>
      </w:pPr>
      <w:r>
        <w:rPr>
          <w:rFonts w:ascii="Arial" w:hAnsi="Arial" w:cs="Times New Roman"/>
          <w:color w:val="000000"/>
          <w:szCs w:val="24"/>
        </w:rPr>
        <w:t>When you choose a report page, its "Visible" property resets to false. This means that, when the main report will be built, this page will be skipped.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9.8 Custom link</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Using this type of link you can define own reaction to the clicking of the mouse. For this, use the "OnClick" event handler of the object.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360" w:right="-330"/>
        <w:rPr>
          <w:rFonts w:ascii="Arial" w:hAnsi="Arial" w:cs="Times New Roman"/>
          <w:b/>
          <w:color w:val="FFFFFF"/>
          <w:sz w:val="240"/>
          <w:szCs w:val="24"/>
        </w:rPr>
      </w:pPr>
      <w:r>
        <w:rPr>
          <w:rFonts w:ascii="Arial" w:hAnsi="Arial" w:cs="Times New Roman"/>
          <w:b/>
          <w:color w:val="FFFFFF"/>
          <w:sz w:val="240"/>
          <w:szCs w:val="24"/>
        </w:rPr>
        <w:t>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Dot-Matrix</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reports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37792" behindDoc="0" locked="0" layoutInCell="1" allowOverlap="1">
            <wp:simplePos x="0" y="0"/>
            <wp:positionH relativeFrom="column">
              <wp:posOffset>533400</wp:posOffset>
            </wp:positionH>
            <wp:positionV relativeFrom="paragraph">
              <wp:posOffset>4333875</wp:posOffset>
            </wp:positionV>
            <wp:extent cx="3181350" cy="347662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154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Earlier we looked at reports intended for printing on standard modern printers (stylus, laser,etc.). A report sent to a dot-matrix printer will be printed very slowly. FastReport allows the creation of special reports intended for dot-matrix printers, wher</w:t>
      </w:r>
      <w:r>
        <w:rPr>
          <w:rFonts w:ascii="Arial" w:hAnsi="Arial" w:cs="Times New Roman"/>
          <w:color w:val="000000"/>
          <w:szCs w:val="24"/>
        </w:rPr>
        <w:t>e only standard font symbols and no graphic elements are output; this results in a faster printing speed.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78"/>
        <w:jc w:val="both"/>
        <w:rPr>
          <w:rFonts w:ascii="Arial" w:hAnsi="Arial" w:cs="Times New Roman"/>
          <w:color w:val="000000"/>
          <w:szCs w:val="24"/>
        </w:rPr>
      </w:pPr>
      <w:r>
        <w:rPr>
          <w:rFonts w:ascii="Arial" w:hAnsi="Arial" w:cs="Times New Roman"/>
          <w:color w:val="000000"/>
          <w:szCs w:val="24"/>
        </w:rPr>
        <w:t xml:space="preserve">Let's see how to build a report of </w:t>
      </w:r>
      <w:r>
        <w:rPr>
          <w:rFonts w:ascii="Arial" w:hAnsi="Arial" w:cs="Times New Roman"/>
          <w:color w:val="000000"/>
          <w:szCs w:val="24"/>
        </w:rPr>
        <w:t>“</w:t>
      </w:r>
      <w:r>
        <w:rPr>
          <w:rFonts w:ascii="Arial" w:hAnsi="Arial" w:cs="Times New Roman"/>
          <w:color w:val="000000"/>
          <w:szCs w:val="24"/>
        </w:rPr>
        <w:t>List</w:t>
      </w:r>
      <w:r>
        <w:rPr>
          <w:rFonts w:ascii="Arial" w:hAnsi="Arial" w:cs="Times New Roman"/>
          <w:color w:val="000000"/>
          <w:szCs w:val="24"/>
        </w:rPr>
        <w:t>”</w:t>
      </w:r>
      <w:r>
        <w:rPr>
          <w:rFonts w:ascii="Arial" w:hAnsi="Arial" w:cs="Times New Roman"/>
          <w:color w:val="000000"/>
          <w:szCs w:val="24"/>
        </w:rPr>
        <w:t xml:space="preserve"> type intended for dot-matrix printing. Earlier we created this kind of report, see the </w:t>
      </w:r>
      <w:r>
        <w:rPr>
          <w:rFonts w:ascii="Arial" w:hAnsi="Arial" w:cs="Times New Roman"/>
          <w:color w:val="000000"/>
          <w:szCs w:val="24"/>
        </w:rPr>
        <w:t>”</w:t>
      </w:r>
      <w:r>
        <w:rPr>
          <w:rFonts w:ascii="Arial" w:hAnsi="Arial" w:cs="Times New Roman"/>
          <w:color w:val="000000"/>
          <w:szCs w:val="24"/>
        </w:rPr>
        <w:t>List of clients</w:t>
      </w:r>
      <w:r>
        <w:rPr>
          <w:rFonts w:ascii="Arial" w:hAnsi="Arial" w:cs="Times New Roman"/>
          <w:color w:val="000000"/>
          <w:szCs w:val="24"/>
        </w:rPr>
        <w:t>”</w:t>
      </w:r>
      <w:r>
        <w:rPr>
          <w:rFonts w:ascii="Arial" w:hAnsi="Arial" w:cs="Times New Roman"/>
          <w:color w:val="000000"/>
          <w:szCs w:val="24"/>
        </w:rPr>
        <w:t xml:space="preserve"> report. We will use the same data for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78"/>
        <w:jc w:val="both"/>
        <w:rPr>
          <w:rFonts w:ascii="Arial" w:hAnsi="Arial" w:cs="Times New Roman"/>
          <w:color w:val="000000"/>
          <w:szCs w:val="24"/>
        </w:rPr>
      </w:pPr>
      <w:r>
        <w:rPr>
          <w:rFonts w:ascii="Arial" w:hAnsi="Arial" w:cs="Times New Roman"/>
          <w:color w:val="000000"/>
          <w:szCs w:val="24"/>
        </w:rPr>
        <w:t xml:space="preserve">So,  start  a new project  in Delphi,  place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TfrxDotMatrixExport</w:t>
      </w:r>
      <w:r>
        <w:rPr>
          <w:rFonts w:ascii="Arial" w:hAnsi="Arial" w:cs="Times New Roman"/>
          <w:color w:val="000000"/>
          <w:szCs w:val="24"/>
        </w:rPr>
        <w:t>”</w:t>
      </w:r>
      <w:r>
        <w:rPr>
          <w:rFonts w:ascii="Arial" w:hAnsi="Arial" w:cs="Times New Roman"/>
          <w:color w:val="000000"/>
          <w:szCs w:val="24"/>
        </w:rPr>
        <w:t xml:space="preserve"> components on the form and set their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TTable:</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DatabaseName = 'DBDEMOS'</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TableName = 'Customer.db'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color w:val="000000"/>
          <w:szCs w:val="24"/>
        </w:rPr>
      </w:pPr>
      <w:r>
        <w:rPr>
          <w:rFonts w:ascii="Arial" w:hAnsi="Arial" w:cs="Times New Roman"/>
          <w:color w:val="000000"/>
          <w:szCs w:val="24"/>
        </w:rPr>
        <w:t>TfrxDBDataSet:</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DataSet = Table1</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 xml:space="preserve">UserName = </w:t>
      </w:r>
      <w:r>
        <w:rPr>
          <w:rFonts w:ascii="Arial" w:hAnsi="Arial" w:cs="Times New Roman"/>
          <w:i/>
          <w:color w:val="000000"/>
          <w:szCs w:val="24"/>
        </w:rPr>
        <w:t>‘</w:t>
      </w:r>
      <w:r>
        <w:rPr>
          <w:rFonts w:ascii="Arial" w:hAnsi="Arial" w:cs="Times New Roman"/>
          <w:i/>
          <w:color w:val="000000"/>
          <w:szCs w:val="24"/>
        </w:rPr>
        <w:t>Customers</w:t>
      </w:r>
      <w:r>
        <w:rPr>
          <w:rFonts w:ascii="Arial" w:hAnsi="Arial" w:cs="Times New Roman"/>
          <w:i/>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 xml:space="preserve">Open the report designer. Select </w:t>
      </w:r>
      <w:r>
        <w:rPr>
          <w:rFonts w:ascii="Arial" w:hAnsi="Arial" w:cs="Times New Roman"/>
          <w:color w:val="000000"/>
          <w:szCs w:val="24"/>
        </w:rPr>
        <w:t>“</w:t>
      </w:r>
      <w:r>
        <w:rPr>
          <w:rFonts w:ascii="Arial" w:hAnsi="Arial" w:cs="Times New Roman"/>
          <w:color w:val="000000"/>
          <w:szCs w:val="24"/>
        </w:rPr>
        <w:t>File &gt; New</w:t>
      </w:r>
      <w:r>
        <w:rPr>
          <w:rFonts w:ascii="Arial" w:hAnsi="Arial" w:cs="Times New Roman"/>
          <w:color w:val="000000"/>
          <w:szCs w:val="24"/>
        </w:rPr>
        <w:t>…”</w:t>
      </w:r>
      <w:r>
        <w:rPr>
          <w:rFonts w:ascii="Arial" w:hAnsi="Arial" w:cs="Times New Roman"/>
          <w:color w:val="000000"/>
          <w:szCs w:val="24"/>
        </w:rPr>
        <w:t xml:space="preserve"> to open the report wizard dialogue and select the </w:t>
      </w:r>
      <w:r>
        <w:rPr>
          <w:rFonts w:ascii="Arial" w:hAnsi="Arial" w:cs="Times New Roman"/>
          <w:color w:val="000000"/>
          <w:szCs w:val="24"/>
        </w:rPr>
        <w:t>“</w:t>
      </w:r>
      <w:r>
        <w:rPr>
          <w:rFonts w:ascii="Arial" w:hAnsi="Arial" w:cs="Times New Roman"/>
          <w:color w:val="000000"/>
          <w:szCs w:val="24"/>
        </w:rPr>
        <w:t>Dot-Matrix Report</w:t>
      </w:r>
      <w:r>
        <w:rPr>
          <w:rFonts w:ascii="Arial" w:hAnsi="Arial" w:cs="Times New Roman"/>
          <w:color w:val="000000"/>
          <w:szCs w:val="24"/>
        </w:rPr>
        <w:t>”</w:t>
      </w:r>
      <w:r>
        <w:rPr>
          <w:rFonts w:ascii="Arial" w:hAnsi="Arial" w:cs="Times New Roman"/>
          <w:color w:val="000000"/>
          <w:szCs w:val="24"/>
        </w:rPr>
        <w:t xml:space="preserve"> item: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On clicking ΞΚ an empty design page is shown, marked out for a dot-matrix font: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38816" behindDoc="0" locked="0" layoutInCell="1" allowOverlap="1">
            <wp:simplePos x="0" y="0"/>
            <wp:positionH relativeFrom="column">
              <wp:posOffset>533400</wp:posOffset>
            </wp:positionH>
            <wp:positionV relativeFrom="paragraph">
              <wp:posOffset>333375</wp:posOffset>
            </wp:positionV>
            <wp:extent cx="3857625" cy="2219325"/>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857625"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9840" behindDoc="0" locked="0" layoutInCell="1" allowOverlap="1">
            <wp:simplePos x="0" y="0"/>
            <wp:positionH relativeFrom="column">
              <wp:posOffset>533400</wp:posOffset>
            </wp:positionH>
            <wp:positionV relativeFrom="paragraph">
              <wp:posOffset>3409950</wp:posOffset>
            </wp:positionV>
            <wp:extent cx="247650" cy="156210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476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40864" behindDoc="0" locked="0" layoutInCell="1" allowOverlap="1">
            <wp:simplePos x="0" y="0"/>
            <wp:positionH relativeFrom="column">
              <wp:posOffset>533400</wp:posOffset>
            </wp:positionH>
            <wp:positionV relativeFrom="paragraph">
              <wp:posOffset>5505450</wp:posOffset>
            </wp:positionV>
            <wp:extent cx="2438400" cy="191452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384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320" w:right="-30"/>
        <w:rPr>
          <w:rFonts w:ascii="Arial" w:hAnsi="Arial" w:cs="Times New Roman"/>
          <w:b/>
          <w:color w:val="000000"/>
          <w:sz w:val="20"/>
          <w:szCs w:val="24"/>
        </w:rPr>
      </w:pPr>
      <w:r>
        <w:rPr>
          <w:rFonts w:ascii="Arial" w:hAnsi="Arial" w:cs="Times New Roman"/>
          <w:b/>
          <w:color w:val="000000"/>
          <w:sz w:val="20"/>
          <w:szCs w:val="24"/>
        </w:rPr>
        <w:t>ot-Matrix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155D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 xml:space="preserve">The object toolbar also changes to show the objects available for dot-matrix printing, these are </w:t>
      </w:r>
      <w:r>
        <w:rPr>
          <w:rFonts w:ascii="Arial" w:hAnsi="Arial" w:cs="Times New Roman"/>
          <w:color w:val="000000"/>
          <w:szCs w:val="24"/>
        </w:rPr>
        <w:t>“</w:t>
      </w:r>
      <w:r>
        <w:rPr>
          <w:rFonts w:ascii="Arial" w:hAnsi="Arial" w:cs="Times New Roman"/>
          <w:color w:val="000000"/>
          <w:szCs w:val="24"/>
        </w:rPr>
        <w:t>Band</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Line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ESC-Command</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Subreport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DBCross-tab</w:t>
      </w:r>
      <w:r>
        <w:rPr>
          <w:rFonts w:ascii="Arial" w:hAnsi="Arial" w:cs="Times New Roman"/>
          <w:color w:val="000000"/>
          <w:szCs w:val="24"/>
        </w:rPr>
        <w:t>”</w:t>
      </w:r>
      <w:r>
        <w:rPr>
          <w:rFonts w:ascii="Arial" w:hAnsi="Arial" w:cs="Times New Roman"/>
          <w:color w:val="000000"/>
          <w:szCs w:val="24"/>
        </w:rPr>
        <w:t xml:space="preserve"> objects. Other objects cannot be used on a dot-matrix printer.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Place </w:t>
      </w:r>
      <w:r>
        <w:rPr>
          <w:rFonts w:ascii="Arial" w:hAnsi="Arial" w:cs="Times New Roman"/>
          <w:color w:val="000000"/>
          <w:szCs w:val="24"/>
        </w:rPr>
        <w:t>“</w:t>
      </w:r>
      <w:r>
        <w:rPr>
          <w:rFonts w:ascii="Arial" w:hAnsi="Arial" w:cs="Times New Roman"/>
          <w:color w:val="000000"/>
          <w:szCs w:val="24"/>
        </w:rPr>
        <w:t>Report Title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Page Header</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Master Data</w:t>
      </w:r>
      <w:r>
        <w:rPr>
          <w:rFonts w:ascii="Arial" w:hAnsi="Arial" w:cs="Times New Roman"/>
          <w:color w:val="000000"/>
          <w:szCs w:val="24"/>
        </w:rPr>
        <w:t>”</w:t>
      </w:r>
      <w:r>
        <w:rPr>
          <w:rFonts w:ascii="Arial" w:hAnsi="Arial" w:cs="Times New Roman"/>
          <w:color w:val="000000"/>
          <w:szCs w:val="24"/>
        </w:rPr>
        <w:t xml:space="preserve"> bands on the report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 xml:space="preserve">Place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on the bands as follows: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41888" behindDoc="0" locked="0" layoutInCell="1" allowOverlap="1">
            <wp:simplePos x="0" y="0"/>
            <wp:positionH relativeFrom="column">
              <wp:posOffset>533400</wp:posOffset>
            </wp:positionH>
            <wp:positionV relativeFrom="paragraph">
              <wp:posOffset>333375</wp:posOffset>
            </wp:positionV>
            <wp:extent cx="4676775" cy="171450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67677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42912" behindDoc="0" locked="0" layoutInCell="1" allowOverlap="1">
            <wp:simplePos x="0" y="0"/>
            <wp:positionH relativeFrom="column">
              <wp:posOffset>533400</wp:posOffset>
            </wp:positionH>
            <wp:positionV relativeFrom="paragraph">
              <wp:posOffset>3067050</wp:posOffset>
            </wp:positionV>
            <wp:extent cx="971550" cy="176212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97155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43936" behindDoc="0" locked="0" layoutInCell="1" allowOverlap="1">
            <wp:simplePos x="0" y="0"/>
            <wp:positionH relativeFrom="column">
              <wp:posOffset>533400</wp:posOffset>
            </wp:positionH>
            <wp:positionV relativeFrom="paragraph">
              <wp:posOffset>6724650</wp:posOffset>
            </wp:positionV>
            <wp:extent cx="4438650" cy="169545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4386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156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The placement of Dot-matrix objects is similar to that in ordinary reports. However, these objects are strictly limited in position and appearance. The objects snap to the grid, the font size</w:t>
      </w:r>
      <w:r>
        <w:rPr>
          <w:rFonts w:ascii="Arial" w:hAnsi="Arial" w:cs="Times New Roman"/>
          <w:color w:val="000000"/>
          <w:szCs w:val="24"/>
        </w:rPr>
        <w:t xml:space="preserve"> (height) cannot be changed and they cannot be colored. But some font attributes can be modified by selecting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and clicking the </w:t>
      </w:r>
      <w:r>
        <w:rPr>
          <w:rFonts w:ascii="Arial" w:hAnsi="Arial" w:cs="Times New Roman"/>
          <w:color w:val="000000"/>
          <w:szCs w:val="24"/>
        </w:rPr>
        <w:t>“</w:t>
      </w:r>
      <w:r>
        <w:rPr>
          <w:rFonts w:ascii="Arial" w:hAnsi="Arial" w:cs="Times New Roman"/>
          <w:color w:val="000000"/>
          <w:szCs w:val="24"/>
        </w:rPr>
        <w:t>Tt</w:t>
      </w:r>
      <w:r>
        <w:rPr>
          <w:rFonts w:ascii="Arial" w:hAnsi="Arial" w:cs="Times New Roman"/>
          <w:color w:val="000000"/>
          <w:szCs w:val="24"/>
        </w:rPr>
        <w:t>”</w:t>
      </w:r>
      <w:r>
        <w:rPr>
          <w:rFonts w:ascii="Arial" w:hAnsi="Arial" w:cs="Times New Roman"/>
          <w:color w:val="000000"/>
          <w:szCs w:val="24"/>
        </w:rPr>
        <w:t xml:space="preserve"> button on the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 xml:space="preserve">These font attributes are specific to dot-matrix </w:t>
      </w:r>
      <w:r>
        <w:rPr>
          <w:rFonts w:ascii="Arial" w:hAnsi="Arial" w:cs="Times New Roman"/>
          <w:color w:val="000000"/>
          <w:szCs w:val="24"/>
        </w:rPr>
        <w:t xml:space="preserve">printing. The report page and all the dot-matrix objects, excepting bands, have these attributes. </w:t>
      </w:r>
    </w:p>
    <w:p w:rsidR="00000000" w:rsidRDefault="005B04A9">
      <w:pPr>
        <w:widowControl w:val="0"/>
        <w:autoSpaceDE w:val="0"/>
        <w:autoSpaceDN w:val="0"/>
        <w:adjustRightInd w:val="0"/>
        <w:spacing w:before="230" w:after="0" w:line="270" w:lineRule="exact"/>
        <w:ind w:left="825" w:right="77"/>
        <w:jc w:val="both"/>
        <w:rPr>
          <w:rFonts w:ascii="Arial" w:hAnsi="Arial" w:cs="Times New Roman"/>
          <w:b/>
          <w:color w:val="000000"/>
          <w:szCs w:val="24"/>
        </w:rPr>
      </w:pPr>
      <w:r>
        <w:rPr>
          <w:rFonts w:ascii="Arial" w:hAnsi="Arial" w:cs="Times New Roman"/>
          <w:b/>
          <w:color w:val="000000"/>
          <w:szCs w:val="24"/>
        </w:rPr>
        <w:t xml:space="preserve">Note: in the designer and in the preview only </w:t>
      </w:r>
      <w:r>
        <w:rPr>
          <w:rFonts w:ascii="Arial" w:hAnsi="Arial" w:cs="Times New Roman"/>
          <w:b/>
          <w:color w:val="000000"/>
          <w:szCs w:val="24"/>
        </w:rPr>
        <w:t>“</w:t>
      </w:r>
      <w:r>
        <w:rPr>
          <w:rFonts w:ascii="Arial" w:hAnsi="Arial" w:cs="Times New Roman"/>
          <w:b/>
          <w:color w:val="000000"/>
          <w:szCs w:val="24"/>
        </w:rPr>
        <w:t>Bold</w:t>
      </w:r>
      <w:r>
        <w:rPr>
          <w:rFonts w:ascii="Arial" w:hAnsi="Arial" w:cs="Times New Roman"/>
          <w:b/>
          <w:color w:val="000000"/>
          <w:szCs w:val="24"/>
        </w:rPr>
        <w:t>”</w:t>
      </w:r>
      <w:r>
        <w:rPr>
          <w:rFonts w:ascii="Arial" w:hAnsi="Arial" w:cs="Times New Roman"/>
          <w:b/>
          <w:color w:val="000000"/>
          <w:szCs w:val="24"/>
        </w:rPr>
        <w:t xml:space="preserve">, </w:t>
      </w:r>
      <w:r>
        <w:rPr>
          <w:rFonts w:ascii="Arial" w:hAnsi="Arial" w:cs="Times New Roman"/>
          <w:b/>
          <w:color w:val="000000"/>
          <w:szCs w:val="24"/>
        </w:rPr>
        <w:t>“</w:t>
      </w:r>
      <w:r>
        <w:rPr>
          <w:rFonts w:ascii="Arial" w:hAnsi="Arial" w:cs="Times New Roman"/>
          <w:b/>
          <w:color w:val="000000"/>
          <w:szCs w:val="24"/>
        </w:rPr>
        <w:t>Italic</w:t>
      </w:r>
      <w:r>
        <w:rPr>
          <w:rFonts w:ascii="Arial" w:hAnsi="Arial" w:cs="Times New Roman"/>
          <w:b/>
          <w:color w:val="000000"/>
          <w:szCs w:val="24"/>
        </w:rPr>
        <w:t>”</w:t>
      </w:r>
      <w:r>
        <w:rPr>
          <w:rFonts w:ascii="Arial" w:hAnsi="Arial" w:cs="Times New Roman"/>
          <w:b/>
          <w:color w:val="000000"/>
          <w:szCs w:val="24"/>
        </w:rPr>
        <w:t xml:space="preserve"> and </w:t>
      </w:r>
      <w:r>
        <w:rPr>
          <w:rFonts w:ascii="Arial" w:hAnsi="Arial" w:cs="Times New Roman"/>
          <w:b/>
          <w:color w:val="000000"/>
          <w:szCs w:val="24"/>
        </w:rPr>
        <w:t>“</w:t>
      </w:r>
      <w:r>
        <w:rPr>
          <w:rFonts w:ascii="Arial" w:hAnsi="Arial" w:cs="Times New Roman"/>
          <w:b/>
          <w:color w:val="000000"/>
          <w:szCs w:val="24"/>
        </w:rPr>
        <w:t>Underline</w:t>
      </w:r>
      <w:r>
        <w:rPr>
          <w:rFonts w:ascii="Arial" w:hAnsi="Arial" w:cs="Times New Roman"/>
          <w:b/>
          <w:color w:val="000000"/>
          <w:szCs w:val="24"/>
        </w:rPr>
        <w:t>”</w:t>
      </w:r>
      <w:r>
        <w:rPr>
          <w:rFonts w:ascii="Arial" w:hAnsi="Arial" w:cs="Times New Roman"/>
          <w:b/>
          <w:color w:val="000000"/>
          <w:szCs w:val="24"/>
        </w:rPr>
        <w:t xml:space="preserve"> attributes</w:t>
      </w:r>
      <w:r>
        <w:rPr>
          <w:rFonts w:ascii="Arial" w:hAnsi="Arial" w:cs="Times New Roman"/>
          <w:b/>
          <w:color w:val="000000"/>
          <w:szCs w:val="24"/>
        </w:rPr>
        <w:t xml:space="preserve"> are implemented on screen. The whole set of attributes is implemented only when printing.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 xml:space="preserve">Let's modify our report using the </w:t>
      </w:r>
      <w:r>
        <w:rPr>
          <w:rFonts w:ascii="Arial" w:hAnsi="Arial" w:cs="Times New Roman"/>
          <w:color w:val="000000"/>
          <w:szCs w:val="24"/>
        </w:rPr>
        <w:t>“</w:t>
      </w:r>
      <w:r>
        <w:rPr>
          <w:rFonts w:ascii="Arial" w:hAnsi="Arial" w:cs="Times New Roman"/>
          <w:color w:val="000000"/>
          <w:szCs w:val="24"/>
        </w:rPr>
        <w:t>Bold</w:t>
      </w:r>
      <w:r>
        <w:rPr>
          <w:rFonts w:ascii="Arial" w:hAnsi="Arial" w:cs="Times New Roman"/>
          <w:color w:val="000000"/>
          <w:szCs w:val="24"/>
        </w:rPr>
        <w:t>”</w:t>
      </w:r>
      <w:r>
        <w:rPr>
          <w:rFonts w:ascii="Arial" w:hAnsi="Arial" w:cs="Times New Roman"/>
          <w:color w:val="000000"/>
          <w:szCs w:val="24"/>
        </w:rPr>
        <w:t xml:space="preserve"> style for the headings. The report is finished and ready for previewing: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44960" behindDoc="0" locked="0" layoutInCell="1" allowOverlap="1">
            <wp:simplePos x="0" y="0"/>
            <wp:positionH relativeFrom="column">
              <wp:posOffset>542925</wp:posOffset>
            </wp:positionH>
            <wp:positionV relativeFrom="paragraph">
              <wp:posOffset>1828800</wp:posOffset>
            </wp:positionV>
            <wp:extent cx="5915025" cy="47244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915025"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335" w:right="-30"/>
        <w:rPr>
          <w:rFonts w:ascii="Arial" w:hAnsi="Arial" w:cs="Times New Roman"/>
          <w:b/>
          <w:color w:val="000000"/>
          <w:sz w:val="20"/>
          <w:szCs w:val="24"/>
        </w:rPr>
      </w:pPr>
      <w:r>
        <w:rPr>
          <w:rFonts w:ascii="Arial" w:hAnsi="Arial" w:cs="Times New Roman"/>
          <w:b/>
          <w:color w:val="000000"/>
          <w:sz w:val="20"/>
          <w:szCs w:val="24"/>
        </w:rPr>
        <w:t>ot-Matrix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157D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10.1 Cross-tab in dot-matrix</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range of objects usable in dot-matrix reports is restricted to those that can be displayed in a textual form. Among these are the two </w:t>
      </w:r>
      <w:r>
        <w:rPr>
          <w:rFonts w:ascii="Arial" w:hAnsi="Arial" w:cs="Times New Roman"/>
          <w:color w:val="000000"/>
          <w:szCs w:val="24"/>
        </w:rPr>
        <w:t>“</w:t>
      </w:r>
      <w:r>
        <w:rPr>
          <w:rFonts w:ascii="Arial" w:hAnsi="Arial" w:cs="Times New Roman"/>
          <w:color w:val="000000"/>
          <w:szCs w:val="24"/>
        </w:rPr>
        <w:t>Cross-tab</w:t>
      </w:r>
      <w:r>
        <w:rPr>
          <w:rFonts w:ascii="Arial" w:hAnsi="Arial" w:cs="Times New Roman"/>
          <w:color w:val="000000"/>
          <w:szCs w:val="24"/>
        </w:rPr>
        <w:t>”</w:t>
      </w:r>
      <w:r>
        <w:rPr>
          <w:rFonts w:ascii="Arial" w:hAnsi="Arial" w:cs="Times New Roman"/>
          <w:color w:val="000000"/>
          <w:szCs w:val="24"/>
        </w:rPr>
        <w:t xml:space="preserve"> objects. Let's look at a simple cross-tab report similar to the one built earlier in the </w:t>
      </w:r>
      <w:r>
        <w:rPr>
          <w:rFonts w:ascii="Arial" w:hAnsi="Arial" w:cs="Times New Roman"/>
          <w:color w:val="000000"/>
          <w:szCs w:val="24"/>
        </w:rPr>
        <w:t>“</w:t>
      </w:r>
      <w:r>
        <w:rPr>
          <w:rFonts w:ascii="Arial" w:hAnsi="Arial" w:cs="Times New Roman"/>
          <w:color w:val="000000"/>
          <w:szCs w:val="24"/>
        </w:rPr>
        <w:t>Tables with comp</w:t>
      </w:r>
      <w:r>
        <w:rPr>
          <w:rFonts w:ascii="Arial" w:hAnsi="Arial" w:cs="Times New Roman"/>
          <w:color w:val="000000"/>
          <w:szCs w:val="24"/>
        </w:rPr>
        <w:t>osite headers</w:t>
      </w:r>
      <w:r>
        <w:rPr>
          <w:rFonts w:ascii="Arial" w:hAnsi="Arial" w:cs="Times New Roman"/>
          <w:color w:val="000000"/>
          <w:szCs w:val="24"/>
        </w:rPr>
        <w:t>”</w:t>
      </w:r>
      <w:r>
        <w:rPr>
          <w:rFonts w:ascii="Arial" w:hAnsi="Arial" w:cs="Times New Roman"/>
          <w:color w:val="000000"/>
          <w:szCs w:val="24"/>
        </w:rPr>
        <w:t xml:space="preserve"> section.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Create a dot-matrix report as in the previous section, choosing a </w:t>
      </w:r>
      <w:r>
        <w:rPr>
          <w:rFonts w:ascii="Arial" w:hAnsi="Arial" w:cs="Times New Roman"/>
          <w:color w:val="000000"/>
          <w:szCs w:val="24"/>
        </w:rPr>
        <w:t>“</w:t>
      </w:r>
      <w:r>
        <w:rPr>
          <w:rFonts w:ascii="Arial" w:hAnsi="Arial" w:cs="Times New Roman"/>
          <w:color w:val="000000"/>
          <w:szCs w:val="24"/>
        </w:rPr>
        <w:t>Dot-Matrix Report</w:t>
      </w:r>
      <w:r>
        <w:rPr>
          <w:rFonts w:ascii="Arial" w:hAnsi="Arial" w:cs="Times New Roman"/>
          <w:color w:val="000000"/>
          <w:szCs w:val="24"/>
        </w:rPr>
        <w:t>”</w:t>
      </w:r>
      <w:r>
        <w:rPr>
          <w:rFonts w:ascii="Arial" w:hAnsi="Arial" w:cs="Times New Roman"/>
          <w:color w:val="000000"/>
          <w:szCs w:val="24"/>
        </w:rPr>
        <w:t xml:space="preserve">. Place a </w:t>
      </w:r>
      <w:r>
        <w:rPr>
          <w:rFonts w:ascii="Arial" w:hAnsi="Arial" w:cs="Times New Roman"/>
          <w:color w:val="000000"/>
          <w:szCs w:val="24"/>
        </w:rPr>
        <w:t>“</w:t>
      </w:r>
      <w:r>
        <w:rPr>
          <w:rFonts w:ascii="Arial" w:hAnsi="Arial" w:cs="Times New Roman"/>
          <w:color w:val="000000"/>
          <w:szCs w:val="24"/>
        </w:rPr>
        <w:t>DB cross-tab</w:t>
      </w:r>
      <w:r>
        <w:rPr>
          <w:rFonts w:ascii="Arial" w:hAnsi="Arial" w:cs="Times New Roman"/>
          <w:color w:val="000000"/>
          <w:szCs w:val="24"/>
        </w:rPr>
        <w:t>”</w:t>
      </w:r>
      <w:r>
        <w:rPr>
          <w:rFonts w:ascii="Arial" w:hAnsi="Arial" w:cs="Times New Roman"/>
          <w:color w:val="000000"/>
          <w:szCs w:val="24"/>
        </w:rPr>
        <w:t xml:space="preserve"> object on the report page and open its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 cross-tab editor shows the structure of the output table in dot-matrix mode. The cell font attributes can be set using the </w:t>
      </w:r>
      <w:r>
        <w:rPr>
          <w:rFonts w:ascii="Arial" w:hAnsi="Arial" w:cs="Times New Roman"/>
          <w:color w:val="000000"/>
          <w:szCs w:val="24"/>
        </w:rPr>
        <w:t>“</w:t>
      </w:r>
      <w:r>
        <w:rPr>
          <w:rFonts w:ascii="Arial" w:hAnsi="Arial" w:cs="Times New Roman"/>
          <w:color w:val="000000"/>
          <w:szCs w:val="24"/>
        </w:rPr>
        <w:t>Tt</w:t>
      </w:r>
      <w:r>
        <w:rPr>
          <w:rFonts w:ascii="Arial" w:hAnsi="Arial" w:cs="Times New Roman"/>
          <w:color w:val="000000"/>
          <w:szCs w:val="24"/>
        </w:rPr>
        <w:t>”</w:t>
      </w:r>
      <w:r>
        <w:rPr>
          <w:rFonts w:ascii="Arial" w:hAnsi="Arial" w:cs="Times New Roman"/>
          <w:color w:val="000000"/>
          <w:szCs w:val="24"/>
        </w:rPr>
        <w:t xml:space="preserve"> button in the toolbar. In all other respects the cross-tab</w:t>
      </w:r>
      <w:r>
        <w:rPr>
          <w:rFonts w:ascii="Arial" w:hAnsi="Arial" w:cs="Times New Roman"/>
          <w:color w:val="000000"/>
          <w:szCs w:val="24"/>
        </w:rPr>
        <w:t xml:space="preserve"> objects behave as previously described. The previewed report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45984" behindDoc="0" locked="0" layoutInCell="1" allowOverlap="1">
            <wp:simplePos x="0" y="0"/>
            <wp:positionH relativeFrom="column">
              <wp:posOffset>542925</wp:posOffset>
            </wp:positionH>
            <wp:positionV relativeFrom="paragraph">
              <wp:posOffset>333375</wp:posOffset>
            </wp:positionV>
            <wp:extent cx="5486400" cy="191452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47008" behindDoc="1" locked="0" layoutInCell="1" allowOverlap="1">
            <wp:simplePos x="0" y="0"/>
            <wp:positionH relativeFrom="column">
              <wp:posOffset>1809750</wp:posOffset>
            </wp:positionH>
            <wp:positionV relativeFrom="paragraph">
              <wp:posOffset>3314700</wp:posOffset>
            </wp:positionV>
            <wp:extent cx="285750" cy="29527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48032" behindDoc="0" locked="0" layoutInCell="1" allowOverlap="1">
            <wp:simplePos x="0" y="0"/>
            <wp:positionH relativeFrom="column">
              <wp:posOffset>542925</wp:posOffset>
            </wp:positionH>
            <wp:positionV relativeFrom="paragraph">
              <wp:posOffset>4314825</wp:posOffset>
            </wp:positionV>
            <wp:extent cx="4629150" cy="292417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6291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158</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10.2 Dot-matrix report printing</w:t>
      </w:r>
    </w:p>
    <w:p w:rsidR="00000000" w:rsidRDefault="005B04A9">
      <w:pPr>
        <w:widowControl w:val="0"/>
        <w:autoSpaceDE w:val="0"/>
        <w:autoSpaceDN w:val="0"/>
        <w:adjustRightInd w:val="0"/>
        <w:spacing w:before="105" w:after="0" w:line="255" w:lineRule="exact"/>
        <w:ind w:left="840" w:right="-30"/>
        <w:rPr>
          <w:rFonts w:ascii="Arial" w:hAnsi="Arial" w:cs="Times New Roman"/>
          <w:color w:val="000000"/>
          <w:szCs w:val="24"/>
        </w:rPr>
      </w:pPr>
      <w:r>
        <w:rPr>
          <w:rFonts w:ascii="Arial" w:hAnsi="Arial" w:cs="Times New Roman"/>
          <w:color w:val="000000"/>
          <w:szCs w:val="24"/>
        </w:rPr>
        <w:t>To enable the actual printing of a previewed dot-matrix report it is necessary to first place a</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TfrxDotMatrixExport </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 component from the </w:t>
      </w:r>
      <w:r>
        <w:rPr>
          <w:rFonts w:ascii="Arial" w:hAnsi="Arial" w:cs="Times New Roman"/>
          <w:color w:val="000000"/>
          <w:szCs w:val="24"/>
        </w:rPr>
        <w:t>“</w:t>
      </w:r>
      <w:r>
        <w:rPr>
          <w:rFonts w:ascii="Arial" w:hAnsi="Arial" w:cs="Times New Roman"/>
          <w:color w:val="000000"/>
          <w:szCs w:val="24"/>
        </w:rPr>
        <w:t>FastReport</w:t>
      </w:r>
      <w:r>
        <w:rPr>
          <w:rFonts w:ascii="Arial" w:hAnsi="Arial" w:cs="Times New Roman"/>
          <w:color w:val="000000"/>
          <w:szCs w:val="24"/>
        </w:rPr>
        <w:t>”</w:t>
      </w:r>
      <w:r>
        <w:rPr>
          <w:rFonts w:ascii="Arial" w:hAnsi="Arial" w:cs="Times New Roman"/>
          <w:color w:val="000000"/>
          <w:szCs w:val="24"/>
        </w:rPr>
        <w:t xml:space="preserve"> component palette on your Delphi</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858" w:space="457"/>
            <w:col w:w="6877" w:space="0"/>
            <w:col w:w="-1"/>
          </w:cols>
          <w:noEndnote/>
        </w:sectPr>
      </w:pPr>
    </w:p>
    <w:p w:rsidR="00000000" w:rsidRDefault="005B04A9">
      <w:pPr>
        <w:widowControl w:val="0"/>
        <w:autoSpaceDE w:val="0"/>
        <w:autoSpaceDN w:val="0"/>
        <w:adjustRightInd w:val="0"/>
        <w:spacing w:after="0" w:line="250" w:lineRule="exact"/>
        <w:ind w:left="840" w:right="100"/>
        <w:jc w:val="both"/>
        <w:rPr>
          <w:rFonts w:ascii="Arial" w:hAnsi="Arial" w:cs="Times New Roman"/>
          <w:color w:val="000000"/>
          <w:szCs w:val="24"/>
        </w:rPr>
      </w:pPr>
      <w:r>
        <w:rPr>
          <w:rFonts w:ascii="Arial" w:hAnsi="Arial" w:cs="Times New Roman"/>
          <w:color w:val="000000"/>
          <w:szCs w:val="24"/>
        </w:rPr>
        <w:t>project form. This component handles the conversion of the preview report into the text format required by dot-matrix printers. It also replaces the norma</w:t>
      </w:r>
      <w:r>
        <w:rPr>
          <w:rFonts w:ascii="Arial" w:hAnsi="Arial" w:cs="Times New Roman"/>
          <w:color w:val="000000"/>
          <w:szCs w:val="24"/>
        </w:rPr>
        <w:t>l printer dialogue with a special one for dot-matrix printers: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The printer dialogue is similar to the normal one, but has dot-matrix printer specifics. The</w:t>
      </w:r>
      <w:r>
        <w:rPr>
          <w:rFonts w:ascii="Arial" w:hAnsi="Arial" w:cs="Times New Roman"/>
          <w:color w:val="000000"/>
          <w:szCs w:val="24"/>
        </w:rPr>
        <w:t xml:space="preserve"> printer's commands system must be chosen from the following list before printing (the ESC- commands):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49056" behindDoc="0" locked="0" layoutInCell="1" allowOverlap="1">
            <wp:simplePos x="0" y="0"/>
            <wp:positionH relativeFrom="column">
              <wp:posOffset>542925</wp:posOffset>
            </wp:positionH>
            <wp:positionV relativeFrom="paragraph">
              <wp:posOffset>333375</wp:posOffset>
            </wp:positionV>
            <wp:extent cx="2524125" cy="904875"/>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52412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0080" behindDoc="0" locked="0" layoutInCell="1" allowOverlap="1">
            <wp:simplePos x="0" y="0"/>
            <wp:positionH relativeFrom="column">
              <wp:posOffset>542925</wp:posOffset>
            </wp:positionH>
            <wp:positionV relativeFrom="paragraph">
              <wp:posOffset>4143375</wp:posOffset>
            </wp:positionV>
            <wp:extent cx="971550" cy="176212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97155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1104" behindDoc="0" locked="0" layoutInCell="1" allowOverlap="1">
            <wp:simplePos x="0" y="0"/>
            <wp:positionH relativeFrom="column">
              <wp:posOffset>3009900</wp:posOffset>
            </wp:positionH>
            <wp:positionV relativeFrom="paragraph">
              <wp:posOffset>6581775</wp:posOffset>
            </wp:positionV>
            <wp:extent cx="142875" cy="14287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2128" behindDoc="0" locked="0" layoutInCell="1" allowOverlap="1">
            <wp:simplePos x="0" y="0"/>
            <wp:positionH relativeFrom="column">
              <wp:posOffset>542925</wp:posOffset>
            </wp:positionH>
            <wp:positionV relativeFrom="paragraph">
              <wp:posOffset>7610475</wp:posOffset>
            </wp:positionV>
            <wp:extent cx="1781175" cy="9239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781175"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335" w:right="-30"/>
        <w:rPr>
          <w:rFonts w:ascii="Arial" w:hAnsi="Arial" w:cs="Times New Roman"/>
          <w:b/>
          <w:color w:val="000000"/>
          <w:sz w:val="20"/>
          <w:szCs w:val="24"/>
        </w:rPr>
      </w:pPr>
      <w:r>
        <w:rPr>
          <w:rFonts w:ascii="Arial" w:hAnsi="Arial" w:cs="Times New Roman"/>
          <w:b/>
          <w:color w:val="000000"/>
          <w:sz w:val="20"/>
          <w:szCs w:val="24"/>
        </w:rPr>
        <w:t>ot-Matrix reports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159D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There are also some other options for dot-matrix printing: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83"/>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Print to file : whether to send the p</w:t>
      </w:r>
      <w:r>
        <w:rPr>
          <w:rFonts w:ascii="Arial" w:hAnsi="Arial" w:cs="Times New Roman"/>
          <w:color w:val="000000"/>
          <w:szCs w:val="24"/>
        </w:rPr>
        <w:t>rint stream to a file on the hard disk. If enabled then the normal 'Save As...' dialogue appears</w:t>
      </w:r>
    </w:p>
    <w:p w:rsidR="00000000" w:rsidRDefault="005B04A9">
      <w:pPr>
        <w:widowControl w:val="0"/>
        <w:numPr>
          <w:ilvl w:val="0"/>
          <w:numId w:val="83"/>
        </w:numPr>
        <w:autoSpaceDE w:val="0"/>
        <w:autoSpaceDN w:val="0"/>
        <w:adjustRightInd w:val="0"/>
        <w:spacing w:after="0" w:line="240" w:lineRule="exact"/>
        <w:ind w:left="975" w:right="78" w:firstLine="0"/>
        <w:rPr>
          <w:rFonts w:ascii="Arial" w:hAnsi="Arial" w:cs="Times New Roman"/>
          <w:color w:val="000000"/>
          <w:szCs w:val="24"/>
        </w:rPr>
      </w:pPr>
      <w:r>
        <w:rPr>
          <w:rFonts w:ascii="Arial" w:hAnsi="Arial" w:cs="Times New Roman"/>
          <w:color w:val="000000"/>
          <w:szCs w:val="24"/>
        </w:rPr>
        <w:t xml:space="preserve"> Page breaks : whether a </w:t>
      </w:r>
      <w:r>
        <w:rPr>
          <w:rFonts w:ascii="Arial" w:hAnsi="Arial" w:cs="Times New Roman"/>
          <w:color w:val="000000"/>
          <w:szCs w:val="24"/>
        </w:rPr>
        <w:t>“</w:t>
      </w:r>
      <w:r>
        <w:rPr>
          <w:rFonts w:ascii="Arial" w:hAnsi="Arial" w:cs="Times New Roman"/>
          <w:color w:val="000000"/>
          <w:szCs w:val="24"/>
        </w:rPr>
        <w:t>Page break</w:t>
      </w:r>
      <w:r>
        <w:rPr>
          <w:rFonts w:ascii="Arial" w:hAnsi="Arial" w:cs="Times New Roman"/>
          <w:color w:val="000000"/>
          <w:szCs w:val="24"/>
        </w:rPr>
        <w:t>”</w:t>
      </w:r>
      <w:r>
        <w:rPr>
          <w:rFonts w:ascii="Arial" w:hAnsi="Arial" w:cs="Times New Roman"/>
          <w:color w:val="000000"/>
          <w:szCs w:val="24"/>
        </w:rPr>
        <w:t xml:space="preserve"> control command is sent on reaching the bottom of the page. If disabled then printing is unbroken on continuous stationer</w:t>
      </w:r>
      <w:r>
        <w:rPr>
          <w:rFonts w:ascii="Arial" w:hAnsi="Arial" w:cs="Times New Roman"/>
          <w:color w:val="000000"/>
          <w:szCs w:val="24"/>
        </w:rPr>
        <w:t>y</w:t>
      </w:r>
    </w:p>
    <w:p w:rsidR="00000000" w:rsidRDefault="005B04A9">
      <w:pPr>
        <w:widowControl w:val="0"/>
        <w:numPr>
          <w:ilvl w:val="0"/>
          <w:numId w:val="8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IAI-codepage : whether to perform symbol conversion</w:t>
      </w:r>
    </w:p>
    <w:p w:rsidR="00000000" w:rsidRDefault="005B04A9">
      <w:pPr>
        <w:widowControl w:val="0"/>
        <w:numPr>
          <w:ilvl w:val="0"/>
          <w:numId w:val="83"/>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Pseudographic : specifies how to draw vertical and horizontal lines. If disabled then lines are drawn using -, | and + symbols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10.3 </w:t>
      </w:r>
      <w:r>
        <w:rPr>
          <w:rFonts w:ascii="Arial" w:hAnsi="Arial" w:cs="Times New Roman"/>
          <w:b/>
          <w:color w:val="000000"/>
          <w:sz w:val="28"/>
          <w:szCs w:val="24"/>
        </w:rPr>
        <w:t>“</w:t>
      </w:r>
      <w:r>
        <w:rPr>
          <w:rFonts w:ascii="Arial" w:hAnsi="Arial" w:cs="Times New Roman"/>
          <w:b/>
          <w:color w:val="000000"/>
          <w:sz w:val="28"/>
          <w:szCs w:val="24"/>
        </w:rPr>
        <w:t>Command</w:t>
      </w:r>
      <w:r>
        <w:rPr>
          <w:rFonts w:ascii="Arial" w:hAnsi="Arial" w:cs="Times New Roman"/>
          <w:b/>
          <w:color w:val="000000"/>
          <w:sz w:val="28"/>
          <w:szCs w:val="24"/>
        </w:rPr>
        <w:t>”</w:t>
      </w:r>
      <w:r>
        <w:rPr>
          <w:rFonts w:ascii="Arial" w:hAnsi="Arial" w:cs="Times New Roman"/>
          <w:b/>
          <w:color w:val="000000"/>
          <w:sz w:val="28"/>
          <w:szCs w:val="24"/>
        </w:rPr>
        <w:t xml:space="preserve"> object</w:t>
      </w:r>
    </w:p>
    <w:p w:rsidR="00000000" w:rsidRDefault="005B04A9">
      <w:pPr>
        <w:widowControl w:val="0"/>
        <w:autoSpaceDE w:val="0"/>
        <w:autoSpaceDN w:val="0"/>
        <w:adjustRightInd w:val="0"/>
        <w:spacing w:before="105" w:after="0" w:line="245" w:lineRule="exact"/>
        <w:ind w:left="840" w:right="-30"/>
        <w:rPr>
          <w:rFonts w:ascii="Arial" w:hAnsi="Arial" w:cs="Times New Roman"/>
          <w:color w:val="000000"/>
          <w:szCs w:val="24"/>
        </w:rPr>
      </w:pPr>
      <w:r>
        <w:rPr>
          <w:rFonts w:ascii="Arial" w:hAnsi="Arial" w:cs="Times New Roman"/>
          <w:color w:val="000000"/>
          <w:szCs w:val="24"/>
        </w:rPr>
        <w:t>As described earlier, these attributes ca</w:t>
      </w:r>
      <w:r>
        <w:rPr>
          <w:rFonts w:ascii="Arial" w:hAnsi="Arial" w:cs="Times New Roman"/>
          <w:color w:val="000000"/>
          <w:szCs w:val="24"/>
        </w:rPr>
        <w:t>n be set for dot-matrix report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This is a standard set that is understood by all models of dot-matrix printer. Certain printer</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models can support other commands that are not present in the standard set, for example</w:t>
      </w:r>
      <w:r>
        <w:rPr>
          <w:rFonts w:ascii="Arial" w:hAnsi="Arial" w:cs="Times New Roman"/>
          <w:color w:val="000000"/>
          <w:szCs w:val="24"/>
        </w:rPr>
        <w:t xml:space="preserve"> printing at 20 character per inch resolution. To be able to send these extra attributes to the printer use the </w:t>
      </w:r>
      <w:r>
        <w:rPr>
          <w:rFonts w:ascii="Arial" w:hAnsi="Arial" w:cs="Times New Roman"/>
          <w:color w:val="000000"/>
          <w:szCs w:val="24"/>
        </w:rPr>
        <w:t>“</w:t>
      </w:r>
      <w:r>
        <w:rPr>
          <w:rFonts w:ascii="Arial" w:hAnsi="Arial" w:cs="Times New Roman"/>
          <w:color w:val="000000"/>
          <w:szCs w:val="24"/>
        </w:rPr>
        <w:t>ESC-Command</w:t>
      </w:r>
      <w:r>
        <w:rPr>
          <w:rFonts w:ascii="Arial" w:hAnsi="Arial" w:cs="Times New Roman"/>
          <w:color w:val="000000"/>
          <w:szCs w:val="24"/>
        </w:rPr>
        <w:t>”</w:t>
      </w:r>
      <w:r>
        <w:rPr>
          <w:rFonts w:ascii="Arial" w:hAnsi="Arial" w:cs="Times New Roman"/>
          <w:color w:val="000000"/>
          <w:szCs w:val="24"/>
        </w:rPr>
        <w:t xml:space="preserve"> object   in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Place the </w:t>
      </w:r>
      <w:r>
        <w:rPr>
          <w:rFonts w:ascii="Arial" w:hAnsi="Arial" w:cs="Times New Roman"/>
          <w:color w:val="000000"/>
          <w:szCs w:val="24"/>
        </w:rPr>
        <w:t>“</w:t>
      </w:r>
      <w:r>
        <w:rPr>
          <w:rFonts w:ascii="Arial" w:hAnsi="Arial" w:cs="Times New Roman"/>
          <w:color w:val="000000"/>
          <w:szCs w:val="24"/>
        </w:rPr>
        <w:t>ESC-Command</w:t>
      </w:r>
      <w:r>
        <w:rPr>
          <w:rFonts w:ascii="Arial" w:hAnsi="Arial" w:cs="Times New Roman"/>
          <w:color w:val="000000"/>
          <w:szCs w:val="24"/>
        </w:rPr>
        <w:t>”</w:t>
      </w:r>
      <w:r>
        <w:rPr>
          <w:rFonts w:ascii="Arial" w:hAnsi="Arial" w:cs="Times New Roman"/>
          <w:color w:val="000000"/>
          <w:szCs w:val="24"/>
        </w:rPr>
        <w:t xml:space="preserve"> object at the correct place on the report page, before any objects</w:t>
      </w:r>
      <w:r>
        <w:rPr>
          <w:rFonts w:ascii="Arial" w:hAnsi="Arial" w:cs="Times New Roman"/>
          <w:color w:val="000000"/>
          <w:szCs w:val="24"/>
        </w:rPr>
        <w:t xml:space="preserve"> which use the non-standard attributes (e.g. in the top left corner of the page). To set a command edit the Command property of the object in the object inspector: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160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25" w:right="4182"/>
        <w:rPr>
          <w:rFonts w:ascii="Arial" w:hAnsi="Arial" w:cs="Times New Roman"/>
          <w:color w:val="000000"/>
          <w:szCs w:val="24"/>
        </w:rPr>
      </w:pPr>
      <w:r>
        <w:rPr>
          <w:rFonts w:ascii="Arial" w:hAnsi="Arial" w:cs="Times New Roman"/>
          <w:color w:val="000000"/>
          <w:szCs w:val="24"/>
        </w:rPr>
        <w:t xml:space="preserve">The property can be set using one of the two formats : decimal (e.g. #27#40) or hexadecimal (e.g. 1B28).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6030" w:right="-330"/>
        <w:rPr>
          <w:rFonts w:ascii="Arial" w:hAnsi="Arial" w:cs="Times New Roman"/>
          <w:b/>
          <w:color w:val="FFFFFF"/>
          <w:sz w:val="240"/>
          <w:szCs w:val="24"/>
        </w:rPr>
      </w:pPr>
      <w:r>
        <w:rPr>
          <w:rFonts w:ascii="Arial" w:hAnsi="Arial" w:cs="Times New Roman"/>
          <w:b/>
          <w:color w:val="FFFFFF"/>
          <w:sz w:val="240"/>
          <w:szCs w:val="24"/>
        </w:rPr>
        <w:t>XI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Dialogue forms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53152" behindDoc="0" locked="0" layoutInCell="1" allowOverlap="1">
            <wp:simplePos x="0" y="0"/>
            <wp:positionH relativeFrom="column">
              <wp:posOffset>4095750</wp:posOffset>
            </wp:positionH>
            <wp:positionV relativeFrom="paragraph">
              <wp:posOffset>819150</wp:posOffset>
            </wp:positionV>
            <wp:extent cx="142875" cy="142875"/>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4176" behindDoc="0" locked="0" layoutInCell="1" allowOverlap="1">
            <wp:simplePos x="0" y="0"/>
            <wp:positionH relativeFrom="column">
              <wp:posOffset>542925</wp:posOffset>
            </wp:positionH>
            <wp:positionV relativeFrom="paragraph">
              <wp:posOffset>1666875</wp:posOffset>
            </wp:positionV>
            <wp:extent cx="5438775" cy="443865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38775"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5200" behindDoc="0" locked="0" layoutInCell="1" allowOverlap="1">
            <wp:simplePos x="0" y="0"/>
            <wp:positionH relativeFrom="column">
              <wp:posOffset>4914900</wp:posOffset>
            </wp:positionH>
            <wp:positionV relativeFrom="paragraph">
              <wp:posOffset>7010400</wp:posOffset>
            </wp:positionV>
            <wp:extent cx="247650" cy="24765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6224" behindDoc="0" locked="0" layoutInCell="1" allowOverlap="1">
            <wp:simplePos x="0" y="0"/>
            <wp:positionH relativeFrom="column">
              <wp:posOffset>838200</wp:posOffset>
            </wp:positionH>
            <wp:positionV relativeFrom="paragraph">
              <wp:posOffset>8191500</wp:posOffset>
            </wp:positionV>
            <wp:extent cx="142875" cy="14287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0" locked="0" layoutInCell="1" allowOverlap="1">
            <wp:simplePos x="0" y="0"/>
            <wp:positionH relativeFrom="column">
              <wp:posOffset>838200</wp:posOffset>
            </wp:positionH>
            <wp:positionV relativeFrom="paragraph">
              <wp:posOffset>8448675</wp:posOffset>
            </wp:positionV>
            <wp:extent cx="142875" cy="14287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162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5" w:lineRule="exact"/>
        <w:ind w:left="840" w:right="78"/>
        <w:jc w:val="both"/>
        <w:rPr>
          <w:rFonts w:ascii="Arial" w:hAnsi="Arial" w:cs="Times New Roman"/>
          <w:color w:val="000000"/>
          <w:szCs w:val="24"/>
        </w:rPr>
      </w:pPr>
      <w:r>
        <w:rPr>
          <w:rFonts w:ascii="Arial" w:hAnsi="Arial" w:cs="Times New Roman"/>
          <w:color w:val="000000"/>
          <w:szCs w:val="24"/>
        </w:rPr>
        <w:t>As well as the usual report design pages, you can use dialogue forms in a report. Dialogue</w:t>
      </w:r>
      <w:r>
        <w:rPr>
          <w:rFonts w:ascii="Arial" w:hAnsi="Arial" w:cs="Times New Roman"/>
          <w:color w:val="000000"/>
          <w:szCs w:val="24"/>
        </w:rPr>
        <w:t xml:space="preserve"> forms are created in the usual report designer using the   button in the designer toolbar : the button adds a new dialogue page tab to the report. When switching to the dialogue page tab the designer workspace changes to show the form, and the object tool</w:t>
      </w:r>
      <w:r>
        <w:rPr>
          <w:rFonts w:ascii="Arial" w:hAnsi="Arial" w:cs="Times New Roman"/>
          <w:color w:val="000000"/>
          <w:szCs w:val="24"/>
        </w:rPr>
        <w:t>bar changes to show the control objects which can be placed on the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11.1 Controls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To use Dialogue form controls in a report place a </w:t>
      </w:r>
      <w:r>
        <w:rPr>
          <w:rFonts w:ascii="Arial" w:hAnsi="Arial" w:cs="Times New Roman"/>
          <w:color w:val="000000"/>
          <w:szCs w:val="24"/>
        </w:rPr>
        <w:t>“</w:t>
      </w:r>
      <w:r>
        <w:rPr>
          <w:rFonts w:ascii="Arial" w:hAnsi="Arial" w:cs="Times New Roman"/>
          <w:color w:val="000000"/>
          <w:szCs w:val="24"/>
        </w:rPr>
        <w:t>TfrxDialogControls</w:t>
      </w:r>
      <w:r>
        <w:rPr>
          <w:rFonts w:ascii="Arial" w:hAnsi="Arial" w:cs="Times New Roman"/>
          <w:color w:val="000000"/>
          <w:szCs w:val="24"/>
        </w:rPr>
        <w:t>”</w:t>
      </w:r>
      <w:r>
        <w:rPr>
          <w:rFonts w:ascii="Arial" w:hAnsi="Arial" w:cs="Times New Roman"/>
          <w:color w:val="000000"/>
          <w:szCs w:val="24"/>
        </w:rPr>
        <w:t xml:space="preserve">    component from the FastReport component palette on the Delphi project form. Alternatively add </w:t>
      </w:r>
      <w:r>
        <w:rPr>
          <w:rFonts w:ascii="Arial" w:hAnsi="Arial" w:cs="Times New Roman"/>
          <w:color w:val="000000"/>
          <w:szCs w:val="24"/>
        </w:rPr>
        <w:t>“</w:t>
      </w:r>
      <w:r>
        <w:rPr>
          <w:rFonts w:ascii="Arial" w:hAnsi="Arial" w:cs="Times New Roman"/>
          <w:color w:val="000000"/>
          <w:szCs w:val="24"/>
        </w:rPr>
        <w:t>frxDCtrl</w:t>
      </w:r>
      <w:r>
        <w:rPr>
          <w:rFonts w:ascii="Arial" w:hAnsi="Arial" w:cs="Times New Roman"/>
          <w:color w:val="000000"/>
          <w:szCs w:val="24"/>
        </w:rPr>
        <w:t>”</w:t>
      </w:r>
      <w:r>
        <w:rPr>
          <w:rFonts w:ascii="Arial" w:hAnsi="Arial" w:cs="Times New Roman"/>
          <w:color w:val="000000"/>
          <w:szCs w:val="24"/>
        </w:rPr>
        <w:t xml:space="preserve"> to the </w:t>
      </w:r>
      <w:r>
        <w:rPr>
          <w:rFonts w:ascii="Arial" w:hAnsi="Arial" w:cs="Times New Roman"/>
          <w:color w:val="000000"/>
          <w:szCs w:val="24"/>
        </w:rPr>
        <w:t>“</w:t>
      </w:r>
      <w:r>
        <w:rPr>
          <w:rFonts w:ascii="Arial" w:hAnsi="Arial" w:cs="Times New Roman"/>
          <w:color w:val="000000"/>
          <w:szCs w:val="24"/>
        </w:rPr>
        <w:t>Uses</w:t>
      </w:r>
      <w:r>
        <w:rPr>
          <w:rFonts w:ascii="Arial" w:hAnsi="Arial" w:cs="Times New Roman"/>
          <w:color w:val="000000"/>
          <w:szCs w:val="24"/>
        </w:rPr>
        <w:t>”</w:t>
      </w:r>
      <w:r>
        <w:rPr>
          <w:rFonts w:ascii="Arial" w:hAnsi="Arial" w:cs="Times New Roman"/>
          <w:color w:val="000000"/>
          <w:szCs w:val="24"/>
        </w:rPr>
        <w:t xml:space="preserve"> list. The following controls then become available for use in the report: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990" w:right="-30"/>
        <w:rPr>
          <w:rFonts w:ascii="Arial" w:hAnsi="Arial" w:cs="Times New Roman"/>
          <w:b/>
          <w:color w:val="000000"/>
          <w:szCs w:val="24"/>
        </w:rPr>
      </w:pPr>
      <w:r>
        <w:rPr>
          <w:rFonts w:ascii="Arial" w:hAnsi="Arial" w:cs="Times New Roman"/>
          <w:b/>
          <w:color w:val="000000"/>
          <w:szCs w:val="24"/>
        </w:rPr>
        <w:t>Element</w:t>
      </w:r>
    </w:p>
    <w:p w:rsidR="00000000" w:rsidRDefault="005B04A9">
      <w:pPr>
        <w:widowControl w:val="0"/>
        <w:autoSpaceDE w:val="0"/>
        <w:autoSpaceDN w:val="0"/>
        <w:adjustRightInd w:val="0"/>
        <w:spacing w:after="0" w:line="260" w:lineRule="exact"/>
        <w:ind w:left="96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0" w:lineRule="exact"/>
        <w:ind w:right="-30"/>
        <w:jc w:val="both"/>
        <w:rPr>
          <w:rFonts w:ascii="Arial" w:hAnsi="Arial" w:cs="Times New Roman"/>
          <w:color w:val="000000"/>
          <w:szCs w:val="24"/>
        </w:rPr>
      </w:pPr>
      <w:r>
        <w:rPr>
          <w:rFonts w:ascii="Arial" w:hAnsi="Arial" w:cs="Times New Roman"/>
          <w:color w:val="000000"/>
          <w:szCs w:val="24"/>
        </w:rPr>
        <w:t>TfrxLabelControl</w:t>
      </w:r>
      <w:r>
        <w:rPr>
          <w:rFonts w:ascii="Arial" w:hAnsi="Arial" w:cs="Times New Roman"/>
          <w:color w:val="000000"/>
          <w:szCs w:val="24"/>
        </w:rPr>
        <w:t xml:space="preserve"> TfrxEditControl</w:t>
      </w:r>
    </w:p>
    <w:p w:rsidR="00000000" w:rsidRDefault="005B04A9">
      <w:pPr>
        <w:widowControl w:val="0"/>
        <w:autoSpaceDE w:val="0"/>
        <w:autoSpaceDN w:val="0"/>
        <w:adjustRightInd w:val="0"/>
        <w:spacing w:after="0" w:line="260" w:lineRule="exact"/>
        <w:ind w:left="207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0" w:lineRule="exact"/>
        <w:ind w:right="-30"/>
        <w:jc w:val="both"/>
        <w:rPr>
          <w:rFonts w:ascii="Arial" w:hAnsi="Arial" w:cs="Times New Roman"/>
          <w:color w:val="000000"/>
          <w:szCs w:val="24"/>
        </w:rPr>
      </w:pPr>
      <w:r>
        <w:rPr>
          <w:rFonts w:ascii="Arial" w:hAnsi="Arial" w:cs="Times New Roman"/>
          <w:color w:val="000000"/>
          <w:szCs w:val="24"/>
        </w:rPr>
        <w:t>control for displaying fixed texts on the dialogue form control for entering text using the keyboard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4" w:space="720" w:equalWidth="0">
            <w:col w:w="1885" w:space="185"/>
            <w:col w:w="1627" w:space="1028"/>
            <w:col w:w="5125" w:space="0"/>
            <w:col w:w="-1"/>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58272" behindDoc="0" locked="0" layoutInCell="1" allowOverlap="1">
            <wp:simplePos x="0" y="0"/>
            <wp:positionH relativeFrom="column">
              <wp:posOffset>838200</wp:posOffset>
            </wp:positionH>
            <wp:positionV relativeFrom="paragraph">
              <wp:posOffset>381000</wp:posOffset>
            </wp:positionV>
            <wp:extent cx="142875" cy="14287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9296" behindDoc="0" locked="0" layoutInCell="1" allowOverlap="1">
            <wp:simplePos x="0" y="0"/>
            <wp:positionH relativeFrom="column">
              <wp:posOffset>838200</wp:posOffset>
            </wp:positionH>
            <wp:positionV relativeFrom="paragraph">
              <wp:posOffset>781050</wp:posOffset>
            </wp:positionV>
            <wp:extent cx="142875" cy="14287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0320" behindDoc="0" locked="0" layoutInCell="1" allowOverlap="1">
            <wp:simplePos x="0" y="0"/>
            <wp:positionH relativeFrom="column">
              <wp:posOffset>838200</wp:posOffset>
            </wp:positionH>
            <wp:positionV relativeFrom="paragraph">
              <wp:posOffset>1019175</wp:posOffset>
            </wp:positionV>
            <wp:extent cx="142875" cy="14287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1344" behindDoc="0" locked="0" layoutInCell="1" allowOverlap="1">
            <wp:simplePos x="0" y="0"/>
            <wp:positionH relativeFrom="column">
              <wp:posOffset>838200</wp:posOffset>
            </wp:positionH>
            <wp:positionV relativeFrom="paragraph">
              <wp:posOffset>1419225</wp:posOffset>
            </wp:positionV>
            <wp:extent cx="142875" cy="14287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2368" behindDoc="0" locked="0" layoutInCell="1" allowOverlap="1">
            <wp:simplePos x="0" y="0"/>
            <wp:positionH relativeFrom="column">
              <wp:posOffset>838200</wp:posOffset>
            </wp:positionH>
            <wp:positionV relativeFrom="paragraph">
              <wp:posOffset>1819275</wp:posOffset>
            </wp:positionV>
            <wp:extent cx="142875" cy="14287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3392" behindDoc="0" locked="0" layoutInCell="1" allowOverlap="1">
            <wp:simplePos x="0" y="0"/>
            <wp:positionH relativeFrom="column">
              <wp:posOffset>838200</wp:posOffset>
            </wp:positionH>
            <wp:positionV relativeFrom="paragraph">
              <wp:posOffset>2219325</wp:posOffset>
            </wp:positionV>
            <wp:extent cx="142875" cy="14287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4416" behindDoc="0" locked="0" layoutInCell="1" allowOverlap="1">
            <wp:simplePos x="0" y="0"/>
            <wp:positionH relativeFrom="column">
              <wp:posOffset>838200</wp:posOffset>
            </wp:positionH>
            <wp:positionV relativeFrom="paragraph">
              <wp:posOffset>2619375</wp:posOffset>
            </wp:positionV>
            <wp:extent cx="142875" cy="14287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5440" behindDoc="0" locked="0" layoutInCell="1" allowOverlap="1">
            <wp:simplePos x="0" y="0"/>
            <wp:positionH relativeFrom="column">
              <wp:posOffset>838200</wp:posOffset>
            </wp:positionH>
            <wp:positionV relativeFrom="paragraph">
              <wp:posOffset>3019425</wp:posOffset>
            </wp:positionV>
            <wp:extent cx="142875" cy="142875"/>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6464" behindDoc="0" locked="0" layoutInCell="1" allowOverlap="1">
            <wp:simplePos x="0" y="0"/>
            <wp:positionH relativeFrom="column">
              <wp:posOffset>838200</wp:posOffset>
            </wp:positionH>
            <wp:positionV relativeFrom="paragraph">
              <wp:posOffset>3419475</wp:posOffset>
            </wp:positionV>
            <wp:extent cx="142875" cy="1428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7488" behindDoc="0" locked="0" layoutInCell="1" allowOverlap="1">
            <wp:simplePos x="0" y="0"/>
            <wp:positionH relativeFrom="column">
              <wp:posOffset>838200</wp:posOffset>
            </wp:positionH>
            <wp:positionV relativeFrom="paragraph">
              <wp:posOffset>3819525</wp:posOffset>
            </wp:positionV>
            <wp:extent cx="142875" cy="14287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8512" behindDoc="0" locked="0" layoutInCell="1" allowOverlap="1">
            <wp:simplePos x="0" y="0"/>
            <wp:positionH relativeFrom="column">
              <wp:posOffset>838200</wp:posOffset>
            </wp:positionH>
            <wp:positionV relativeFrom="paragraph">
              <wp:posOffset>4067175</wp:posOffset>
            </wp:positionV>
            <wp:extent cx="142875" cy="14287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9536" behindDoc="0" locked="0" layoutInCell="1" allowOverlap="1">
            <wp:simplePos x="0" y="0"/>
            <wp:positionH relativeFrom="column">
              <wp:posOffset>838200</wp:posOffset>
            </wp:positionH>
            <wp:positionV relativeFrom="paragraph">
              <wp:posOffset>4467225</wp:posOffset>
            </wp:positionV>
            <wp:extent cx="142875" cy="142875"/>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0560" behindDoc="0" locked="0" layoutInCell="1" allowOverlap="1">
            <wp:simplePos x="0" y="0"/>
            <wp:positionH relativeFrom="column">
              <wp:posOffset>838200</wp:posOffset>
            </wp:positionH>
            <wp:positionV relativeFrom="paragraph">
              <wp:posOffset>4867275</wp:posOffset>
            </wp:positionV>
            <wp:extent cx="142875" cy="142875"/>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1584" behindDoc="0" locked="0" layoutInCell="1" allowOverlap="1">
            <wp:simplePos x="0" y="0"/>
            <wp:positionH relativeFrom="column">
              <wp:posOffset>838200</wp:posOffset>
            </wp:positionH>
            <wp:positionV relativeFrom="paragraph">
              <wp:posOffset>5267325</wp:posOffset>
            </wp:positionV>
            <wp:extent cx="142875" cy="1428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2608" behindDoc="0" locked="0" layoutInCell="1" allowOverlap="1">
            <wp:simplePos x="0" y="0"/>
            <wp:positionH relativeFrom="column">
              <wp:posOffset>838200</wp:posOffset>
            </wp:positionH>
            <wp:positionV relativeFrom="paragraph">
              <wp:posOffset>5514975</wp:posOffset>
            </wp:positionV>
            <wp:extent cx="142875" cy="14287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90" w:right="-30"/>
        <w:rPr>
          <w:rFonts w:ascii="Arial" w:hAnsi="Arial" w:cs="Times New Roman"/>
          <w:b/>
          <w:color w:val="000000"/>
          <w:sz w:val="20"/>
          <w:szCs w:val="24"/>
        </w:rPr>
      </w:pPr>
      <w:r>
        <w:rPr>
          <w:rFonts w:ascii="Arial" w:hAnsi="Arial" w:cs="Times New Roman"/>
          <w:b/>
          <w:color w:val="000000"/>
          <w:sz w:val="20"/>
          <w:szCs w:val="24"/>
        </w:rPr>
        <w:t>ialogue forms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163D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tbl>
      <w:tblPr>
        <w:tblW w:w="0" w:type="auto"/>
        <w:tblInd w:w="2070" w:type="dxa"/>
        <w:tblLayout w:type="fixed"/>
        <w:tblCellMar>
          <w:left w:w="0" w:type="dxa"/>
          <w:right w:w="0" w:type="dxa"/>
        </w:tblCellMar>
        <w:tblLook w:val="0000" w:firstRow="0" w:lastRow="0" w:firstColumn="0" w:lastColumn="0" w:noHBand="0" w:noVBand="0"/>
      </w:tblPr>
      <w:tblGrid>
        <w:gridCol w:w="2655"/>
        <w:gridCol w:w="5417"/>
      </w:tblGrid>
      <w:tr w:rsidR="00000000">
        <w:tblPrEx>
          <w:tblCellMar>
            <w:top w:w="0" w:type="dxa"/>
            <w:left w:w="0" w:type="dxa"/>
            <w:bottom w:w="0" w:type="dxa"/>
            <w:right w:w="0" w:type="dxa"/>
          </w:tblCellMar>
        </w:tblPrEx>
        <w:trPr>
          <w:trHeight w:hRule="exact" w:val="62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TfrxMemoControl</w:t>
            </w:r>
          </w:p>
        </w:tc>
        <w:tc>
          <w:tcPr>
            <w:tcW w:w="54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for entering multiple lines of  text  using the</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keyboard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TfrxButtonControl</w:t>
            </w:r>
          </w:p>
        </w:tc>
        <w:tc>
          <w:tcPr>
            <w:tcW w:w="541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control representing a</w:t>
            </w:r>
            <w:r>
              <w:rPr>
                <w:rFonts w:ascii="Arial" w:hAnsi="Arial" w:cs="Times New Roman"/>
                <w:color w:val="000000"/>
                <w:szCs w:val="24"/>
              </w:rPr>
              <w:t xml:space="preserve"> button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555"/>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TfrxCheckBoxControl</w:t>
            </w:r>
          </w:p>
        </w:tc>
        <w:tc>
          <w:tcPr>
            <w:tcW w:w="541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flag, having two states - enabled</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or disabled; has an adjacent label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2070" w:right="153"/>
        <w:rPr>
          <w:rFonts w:ascii="Arial" w:hAnsi="Arial" w:cs="Times New Roman"/>
          <w:color w:val="000000"/>
          <w:szCs w:val="24"/>
        </w:rPr>
      </w:pPr>
      <w:r>
        <w:rPr>
          <w:rFonts w:ascii="Arial" w:hAnsi="Arial" w:cs="Times New Roman"/>
          <w:color w:val="000000"/>
          <w:szCs w:val="24"/>
        </w:rPr>
        <w:t>TfrxRadioButtonControl control representing a radio button. There must be more than one radio button control on the form</w:t>
      </w:r>
    </w:p>
    <w:tbl>
      <w:tblPr>
        <w:tblW w:w="0" w:type="auto"/>
        <w:tblInd w:w="2070" w:type="dxa"/>
        <w:tblLayout w:type="fixed"/>
        <w:tblCellMar>
          <w:left w:w="0" w:type="dxa"/>
          <w:right w:w="0" w:type="dxa"/>
        </w:tblCellMar>
        <w:tblLook w:val="0000" w:firstRow="0" w:lastRow="0" w:firstColumn="0" w:lastColumn="0" w:noHBand="0" w:noVBand="0"/>
      </w:tblPr>
      <w:tblGrid>
        <w:gridCol w:w="2655"/>
        <w:gridCol w:w="5425"/>
      </w:tblGrid>
      <w:tr w:rsidR="00000000">
        <w:tblPrEx>
          <w:tblCellMar>
            <w:top w:w="0" w:type="dxa"/>
            <w:left w:w="0" w:type="dxa"/>
            <w:bottom w:w="0" w:type="dxa"/>
            <w:right w:w="0" w:type="dxa"/>
          </w:tblCellMar>
        </w:tblPrEx>
        <w:trPr>
          <w:trHeight w:hRule="exact" w:val="64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TfrxListBoxControl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list of items from which one can</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be selected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TfrxComboBoxControl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drop-down list of items from</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which one can be selected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TfrxDateEditControl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field with a drop-down calendar</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for date entry</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4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TfrxGroupBoxControl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labelled box that can contain</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other objects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TfrxPanelControl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control representing a panel which can contain other</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objects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65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TfrxBitBtnControl</w:t>
            </w:r>
          </w:p>
        </w:tc>
        <w:tc>
          <w:tcPr>
            <w:tcW w:w="542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control representing a button containing a picture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2070" w:right="153"/>
        <w:jc w:val="center"/>
        <w:rPr>
          <w:rFonts w:ascii="Arial" w:hAnsi="Arial" w:cs="Times New Roman"/>
          <w:color w:val="000000"/>
          <w:szCs w:val="24"/>
        </w:rPr>
      </w:pPr>
      <w:r>
        <w:rPr>
          <w:rFonts w:ascii="Arial" w:hAnsi="Arial" w:cs="Times New Roman"/>
          <w:color w:val="000000"/>
          <w:szCs w:val="24"/>
        </w:rPr>
        <w:t>TfrxSpeedButtonControl control  representing  a  speed  button  containing  a picture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45" w:lineRule="exact"/>
        <w:ind w:left="2070" w:right="-30"/>
        <w:rPr>
          <w:rFonts w:ascii="Arial" w:hAnsi="Arial" w:cs="Times New Roman"/>
          <w:color w:val="000000"/>
          <w:szCs w:val="24"/>
        </w:rPr>
      </w:pPr>
      <w:r>
        <w:rPr>
          <w:rFonts w:ascii="Arial" w:hAnsi="Arial" w:cs="Times New Roman"/>
          <w:color w:val="000000"/>
          <w:szCs w:val="24"/>
        </w:rPr>
        <w:t>TfrxMaskEditControl</w:t>
      </w:r>
    </w:p>
    <w:p w:rsidR="00000000" w:rsidRDefault="005B04A9">
      <w:pPr>
        <w:widowControl w:val="0"/>
        <w:autoSpaceDE w:val="0"/>
        <w:autoSpaceDN w:val="0"/>
        <w:adjustRightInd w:val="0"/>
        <w:spacing w:after="0" w:line="260" w:lineRule="exact"/>
        <w:ind w:right="-30"/>
        <w:jc w:val="both"/>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control  for  entering  text  using  the  keyboard  and conforming to a template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4057" w:space="668"/>
            <w:col w:w="5417" w:space="0"/>
            <w:col w:w="-1"/>
          </w:cols>
          <w:noEndnote/>
        </w:sectPr>
      </w:pPr>
    </w:p>
    <w:p w:rsidR="00000000" w:rsidRDefault="005B04A9">
      <w:pPr>
        <w:widowControl w:val="0"/>
        <w:autoSpaceDE w:val="0"/>
        <w:autoSpaceDN w:val="0"/>
        <w:adjustRightInd w:val="0"/>
        <w:spacing w:after="0" w:line="260" w:lineRule="exact"/>
        <w:ind w:left="2070" w:right="170"/>
        <w:rPr>
          <w:rFonts w:ascii="Arial" w:hAnsi="Arial" w:cs="Times New Roman"/>
          <w:color w:val="000000"/>
          <w:szCs w:val="24"/>
        </w:rPr>
      </w:pPr>
      <w:r>
        <w:rPr>
          <w:rFonts w:ascii="Arial" w:hAnsi="Arial" w:cs="Times New Roman"/>
          <w:color w:val="000000"/>
          <w:szCs w:val="24"/>
        </w:rPr>
        <w:t>TfrxCheckListBoxControl control representing a list of items, selected by means of a checkbox</w:t>
      </w:r>
    </w:p>
    <w:tbl>
      <w:tblPr>
        <w:tblW w:w="0" w:type="auto"/>
        <w:tblInd w:w="2070" w:type="dxa"/>
        <w:tblLayout w:type="fixed"/>
        <w:tblCellMar>
          <w:left w:w="0" w:type="dxa"/>
          <w:right w:w="0" w:type="dxa"/>
        </w:tblCellMar>
        <w:tblLook w:val="0000" w:firstRow="0" w:lastRow="0" w:firstColumn="0" w:lastColumn="0" w:noHBand="0" w:noVBand="0"/>
      </w:tblPr>
      <w:tblGrid>
        <w:gridCol w:w="2655"/>
        <w:gridCol w:w="5395"/>
      </w:tblGrid>
      <w:tr w:rsidR="00000000">
        <w:tblPrEx>
          <w:tblCellMar>
            <w:top w:w="0" w:type="dxa"/>
            <w:left w:w="0" w:type="dxa"/>
            <w:bottom w:w="0" w:type="dxa"/>
            <w:right w:w="0" w:type="dxa"/>
          </w:tblCellMar>
        </w:tblPrEx>
        <w:trPr>
          <w:trHeight w:hRule="exact" w:val="400"/>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TfrxBevelControl</w:t>
            </w:r>
          </w:p>
        </w:tc>
        <w:tc>
          <w:tcPr>
            <w:tcW w:w="539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control used for showing lin</w:t>
            </w:r>
            <w:r>
              <w:rPr>
                <w:rFonts w:ascii="Arial" w:hAnsi="Arial" w:cs="Times New Roman"/>
                <w:color w:val="000000"/>
                <w:szCs w:val="24"/>
              </w:rPr>
              <w:t>es and frames on the form</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555"/>
        </w:trPr>
        <w:tc>
          <w:tcPr>
            <w:tcW w:w="265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TfrxImageControl</w:t>
            </w:r>
          </w:p>
        </w:tc>
        <w:tc>
          <w:tcPr>
            <w:tcW w:w="539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control representing a picture in </w:t>
            </w:r>
            <w:r>
              <w:rPr>
                <w:rFonts w:ascii="Arial" w:hAnsi="Arial" w:cs="Times New Roman"/>
                <w:color w:val="000000"/>
                <w:szCs w:val="24"/>
              </w:rPr>
              <w:t>“</w:t>
            </w:r>
            <w:r>
              <w:rPr>
                <w:rFonts w:ascii="Arial" w:hAnsi="Arial" w:cs="Times New Roman"/>
                <w:color w:val="000000"/>
                <w:szCs w:val="24"/>
              </w:rPr>
              <w:t>BMP</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ICO</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WMF</w:t>
            </w:r>
            <w:r>
              <w:rPr>
                <w:rFonts w:ascii="Arial" w:hAnsi="Arial" w:cs="Times New Roman"/>
                <w:color w:val="000000"/>
                <w:szCs w:val="24"/>
              </w:rPr>
              <w:t>”</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or </w:t>
            </w:r>
            <w:r>
              <w:rPr>
                <w:rFonts w:ascii="Arial" w:hAnsi="Arial" w:cs="Times New Roman"/>
                <w:color w:val="000000"/>
                <w:szCs w:val="24"/>
              </w:rPr>
              <w:t>“</w:t>
            </w:r>
            <w:r>
              <w:rPr>
                <w:rFonts w:ascii="Arial" w:hAnsi="Arial" w:cs="Times New Roman"/>
                <w:color w:val="000000"/>
                <w:szCs w:val="24"/>
              </w:rPr>
              <w:t>EMF</w:t>
            </w:r>
            <w:r>
              <w:rPr>
                <w:rFonts w:ascii="Arial" w:hAnsi="Arial" w:cs="Times New Roman"/>
                <w:color w:val="000000"/>
                <w:szCs w:val="24"/>
              </w:rPr>
              <w:t>”</w:t>
            </w:r>
            <w:r>
              <w:rPr>
                <w:rFonts w:ascii="Arial" w:hAnsi="Arial" w:cs="Times New Roman"/>
                <w:color w:val="000000"/>
                <w:szCs w:val="24"/>
              </w:rPr>
              <w:t xml:space="preserve"> format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0" w:lineRule="exact"/>
        <w:ind w:left="840" w:right="100"/>
        <w:jc w:val="both"/>
        <w:rPr>
          <w:rFonts w:ascii="Arial" w:hAnsi="Arial" w:cs="Times New Roman"/>
          <w:color w:val="000000"/>
          <w:szCs w:val="24"/>
        </w:rPr>
      </w:pPr>
      <w:r>
        <w:rPr>
          <w:rFonts w:ascii="Arial" w:hAnsi="Arial" w:cs="Times New Roman"/>
          <w:color w:val="000000"/>
          <w:szCs w:val="24"/>
        </w:rPr>
        <w:t>All the controls are similar to those used in Delphi. See the FastReport component help for</w:t>
      </w:r>
      <w:r>
        <w:rPr>
          <w:rFonts w:ascii="Arial" w:hAnsi="Arial" w:cs="Times New Roman"/>
          <w:color w:val="000000"/>
          <w:szCs w:val="24"/>
        </w:rPr>
        <w:t xml:space="preserve"> information on the properties, events and methods of each control.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11.2 "Hello, World!" report</w:t>
      </w:r>
    </w:p>
    <w:p w:rsidR="00000000" w:rsidRDefault="005B04A9">
      <w:pPr>
        <w:widowControl w:val="0"/>
        <w:autoSpaceDE w:val="0"/>
        <w:autoSpaceDN w:val="0"/>
        <w:adjustRightInd w:val="0"/>
        <w:spacing w:before="105" w:after="0" w:line="255" w:lineRule="exact"/>
        <w:ind w:left="840" w:right="78"/>
        <w:jc w:val="both"/>
        <w:rPr>
          <w:rFonts w:ascii="Arial" w:hAnsi="Arial" w:cs="Times New Roman"/>
          <w:color w:val="000000"/>
          <w:szCs w:val="24"/>
        </w:rPr>
      </w:pPr>
      <w:r>
        <w:rPr>
          <w:rFonts w:ascii="Arial" w:hAnsi="Arial" w:cs="Times New Roman"/>
          <w:color w:val="000000"/>
          <w:szCs w:val="24"/>
        </w:rPr>
        <w:t>In this example we will create a report which, before creating the preview, displays a greeting</w:t>
      </w:r>
      <w:r>
        <w:rPr>
          <w:rFonts w:ascii="Arial" w:hAnsi="Arial" w:cs="Times New Roman"/>
          <w:color w:val="000000"/>
          <w:szCs w:val="24"/>
        </w:rPr>
        <w:t xml:space="preserve"> window using a dialogue form. Create a new project in Delphi and place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TfrxDialogControls</w:t>
      </w:r>
      <w:r>
        <w:rPr>
          <w:rFonts w:ascii="Arial" w:hAnsi="Arial" w:cs="Times New Roman"/>
          <w:color w:val="000000"/>
          <w:szCs w:val="24"/>
        </w:rPr>
        <w:t>”</w:t>
      </w:r>
      <w:r>
        <w:rPr>
          <w:rFonts w:ascii="Arial" w:hAnsi="Arial" w:cs="Times New Roman"/>
          <w:color w:val="000000"/>
          <w:szCs w:val="24"/>
        </w:rPr>
        <w:t xml:space="preserve"> components on the form. Open the FastReport designer by double-clicking on the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component and add a dialogue form to the report. Place</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TfrxLabelControl</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TfrxButtonControl</w:t>
      </w:r>
      <w:r>
        <w:rPr>
          <w:rFonts w:ascii="Arial" w:hAnsi="Arial" w:cs="Times New Roman"/>
          <w:color w:val="000000"/>
          <w:szCs w:val="24"/>
        </w:rPr>
        <w:t>”</w:t>
      </w:r>
      <w:r>
        <w:rPr>
          <w:rFonts w:ascii="Arial" w:hAnsi="Arial" w:cs="Times New Roman"/>
          <w:color w:val="000000"/>
          <w:szCs w:val="24"/>
        </w:rPr>
        <w:t xml:space="preserve"> objects on the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73632" behindDoc="0" locked="0" layoutInCell="1" allowOverlap="1">
            <wp:simplePos x="0" y="0"/>
            <wp:positionH relativeFrom="column">
              <wp:posOffset>542925</wp:posOffset>
            </wp:positionH>
            <wp:positionV relativeFrom="paragraph">
              <wp:posOffset>333375</wp:posOffset>
            </wp:positionV>
            <wp:extent cx="2924175" cy="14097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92417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4656" behindDoc="0" locked="0" layoutInCell="1" allowOverlap="1">
            <wp:simplePos x="0" y="0"/>
            <wp:positionH relativeFrom="column">
              <wp:posOffset>542925</wp:posOffset>
            </wp:positionH>
            <wp:positionV relativeFrom="paragraph">
              <wp:posOffset>4781550</wp:posOffset>
            </wp:positionV>
            <wp:extent cx="2847975" cy="131445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4797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164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Set the object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TfrxLabelControl:</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Caption = 'Hello, World!'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TfrxButtonControl:</w:t>
      </w:r>
    </w:p>
    <w:p w:rsidR="00000000" w:rsidRDefault="005B04A9">
      <w:pPr>
        <w:widowControl w:val="0"/>
        <w:autoSpaceDE w:val="0"/>
        <w:autoSpaceDN w:val="0"/>
        <w:adjustRightInd w:val="0"/>
        <w:spacing w:after="0" w:line="260" w:lineRule="exact"/>
        <w:ind w:left="975" w:right="7878"/>
        <w:jc w:val="both"/>
        <w:rPr>
          <w:rFonts w:ascii="Arial" w:hAnsi="Arial" w:cs="Times New Roman"/>
          <w:i/>
          <w:color w:val="000000"/>
          <w:szCs w:val="24"/>
        </w:rPr>
      </w:pPr>
      <w:r>
        <w:rPr>
          <w:rFonts w:ascii="Arial" w:hAnsi="Arial" w:cs="Times New Roman"/>
          <w:i/>
          <w:color w:val="000000"/>
          <w:szCs w:val="24"/>
        </w:rPr>
        <w:t>Caption = 'OK' Default = True</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ModalResult = mrOk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Set the </w:t>
      </w:r>
      <w:r>
        <w:rPr>
          <w:rFonts w:ascii="Arial" w:hAnsi="Arial" w:cs="Times New Roman"/>
          <w:color w:val="000000"/>
          <w:szCs w:val="24"/>
        </w:rPr>
        <w:t>“</w:t>
      </w:r>
      <w:r>
        <w:rPr>
          <w:rFonts w:ascii="Arial" w:hAnsi="Arial" w:cs="Times New Roman"/>
          <w:color w:val="000000"/>
          <w:szCs w:val="24"/>
        </w:rPr>
        <w:t>BorderStyle = bsDialog</w:t>
      </w:r>
      <w:r>
        <w:rPr>
          <w:rFonts w:ascii="Arial" w:hAnsi="Arial" w:cs="Times New Roman"/>
          <w:color w:val="000000"/>
          <w:szCs w:val="24"/>
        </w:rPr>
        <w:t>”</w:t>
      </w:r>
      <w:r>
        <w:rPr>
          <w:rFonts w:ascii="Arial" w:hAnsi="Arial" w:cs="Times New Roman"/>
          <w:color w:val="000000"/>
          <w:szCs w:val="24"/>
        </w:rPr>
        <w:t xml:space="preserve"> property for the form. Both the controls and the form have the same set of properties as for the corresponding Delphi controls.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When the dialogue form design is complete return to the report design Page1 tab and 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the greeting on the page. Preview the report and you will see the dialogue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After clicking on the OK button the dialogue closes and the report is constructed and displayed. If the dialogue is closed by cl</w:t>
      </w:r>
      <w:r>
        <w:rPr>
          <w:rFonts w:ascii="Arial" w:hAnsi="Arial" w:cs="Times New Roman"/>
          <w:color w:val="000000"/>
          <w:szCs w:val="24"/>
        </w:rPr>
        <w:t xml:space="preserve">icking the system menu </w:t>
      </w:r>
      <w:r>
        <w:rPr>
          <w:rFonts w:ascii="Arial" w:hAnsi="Arial" w:cs="Times New Roman"/>
          <w:color w:val="000000"/>
          <w:szCs w:val="24"/>
        </w:rPr>
        <w:t>“</w:t>
      </w:r>
      <w:r>
        <w:rPr>
          <w:rFonts w:ascii="Arial" w:hAnsi="Arial" w:cs="Times New Roman"/>
          <w:color w:val="000000"/>
          <w:szCs w:val="24"/>
        </w:rPr>
        <w:t>Υ</w:t>
      </w:r>
      <w:r>
        <w:rPr>
          <w:rFonts w:ascii="Arial" w:hAnsi="Arial" w:cs="Times New Roman"/>
          <w:color w:val="000000"/>
          <w:szCs w:val="24"/>
        </w:rPr>
        <w:t>”</w:t>
      </w:r>
      <w:r>
        <w:rPr>
          <w:rFonts w:ascii="Arial" w:hAnsi="Arial" w:cs="Times New Roman"/>
          <w:color w:val="000000"/>
          <w:szCs w:val="24"/>
        </w:rPr>
        <w:t xml:space="preserve"> button then the report will not be constructed. FastReport works like this : if there are dialogue forms in a report, the report is only constructed after each dialogue has been closed with ModalResult = mrOk, i.e. in this exampl</w:t>
      </w:r>
      <w:r>
        <w:rPr>
          <w:rFonts w:ascii="Arial" w:hAnsi="Arial" w:cs="Times New Roman"/>
          <w:color w:val="000000"/>
          <w:szCs w:val="24"/>
        </w:rPr>
        <w:t xml:space="preserve">e by clicking the ΞΚ button,. That is why the </w:t>
      </w:r>
      <w:r>
        <w:rPr>
          <w:rFonts w:ascii="Arial" w:hAnsi="Arial" w:cs="Times New Roman"/>
          <w:color w:val="000000"/>
          <w:szCs w:val="24"/>
        </w:rPr>
        <w:t>“</w:t>
      </w:r>
      <w:r>
        <w:rPr>
          <w:rFonts w:ascii="Arial" w:hAnsi="Arial" w:cs="Times New Roman"/>
          <w:color w:val="000000"/>
          <w:szCs w:val="24"/>
        </w:rPr>
        <w:t>ModalResult</w:t>
      </w:r>
      <w:r>
        <w:rPr>
          <w:rFonts w:ascii="Arial" w:hAnsi="Arial" w:cs="Times New Roman"/>
          <w:color w:val="000000"/>
          <w:szCs w:val="24"/>
        </w:rPr>
        <w:t>”</w:t>
      </w:r>
      <w:r>
        <w:rPr>
          <w:rFonts w:ascii="Arial" w:hAnsi="Arial" w:cs="Times New Roman"/>
          <w:color w:val="000000"/>
          <w:szCs w:val="24"/>
        </w:rPr>
        <w:t xml:space="preserve"> property of the button had to be set to </w:t>
      </w:r>
      <w:r>
        <w:rPr>
          <w:rFonts w:ascii="Arial" w:hAnsi="Arial" w:cs="Times New Roman"/>
          <w:color w:val="000000"/>
          <w:szCs w:val="24"/>
        </w:rPr>
        <w:t>“</w:t>
      </w:r>
      <w:r>
        <w:rPr>
          <w:rFonts w:ascii="Arial" w:hAnsi="Arial" w:cs="Times New Roman"/>
          <w:color w:val="000000"/>
          <w:szCs w:val="24"/>
        </w:rPr>
        <w:t>mrOk.</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11.3 Entering parameters and transferring them into a report</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Let's make this example more complicated, to show how to transfer values entered in the dialogue to the report. Modify the dialogue as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75680" behindDoc="0" locked="0" layoutInCell="1" allowOverlap="1">
            <wp:simplePos x="0" y="0"/>
            <wp:positionH relativeFrom="column">
              <wp:posOffset>542925</wp:posOffset>
            </wp:positionH>
            <wp:positionV relativeFrom="paragraph">
              <wp:posOffset>333375</wp:posOffset>
            </wp:positionV>
            <wp:extent cx="2743200" cy="14097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6704" behindDoc="0" locked="0" layoutInCell="1" allowOverlap="1">
            <wp:simplePos x="0" y="0"/>
            <wp:positionH relativeFrom="column">
              <wp:posOffset>542925</wp:posOffset>
            </wp:positionH>
            <wp:positionV relativeFrom="paragraph">
              <wp:posOffset>4505325</wp:posOffset>
            </wp:positionV>
            <wp:extent cx="2724150" cy="13811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72415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90" w:right="-30"/>
        <w:rPr>
          <w:rFonts w:ascii="Arial" w:hAnsi="Arial" w:cs="Times New Roman"/>
          <w:b/>
          <w:color w:val="000000"/>
          <w:sz w:val="20"/>
          <w:szCs w:val="24"/>
        </w:rPr>
      </w:pPr>
      <w:r>
        <w:rPr>
          <w:rFonts w:ascii="Arial" w:hAnsi="Arial" w:cs="Times New Roman"/>
          <w:b/>
          <w:color w:val="000000"/>
          <w:sz w:val="20"/>
          <w:szCs w:val="24"/>
        </w:rPr>
        <w:t>ialogue forms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165D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Place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containing this text on the report Page1, and set its </w:t>
      </w:r>
      <w:r>
        <w:rPr>
          <w:rFonts w:ascii="Arial" w:hAnsi="Arial" w:cs="Times New Roman"/>
          <w:color w:val="000000"/>
          <w:szCs w:val="24"/>
        </w:rPr>
        <w:t>“</w:t>
      </w:r>
      <w:r>
        <w:rPr>
          <w:rFonts w:ascii="Arial" w:hAnsi="Arial" w:cs="Times New Roman"/>
          <w:color w:val="000000"/>
          <w:szCs w:val="24"/>
        </w:rPr>
        <w:t>AutoWidth</w:t>
      </w:r>
      <w:r>
        <w:rPr>
          <w:rFonts w:ascii="Arial" w:hAnsi="Arial" w:cs="Times New Roman"/>
          <w:color w:val="000000"/>
          <w:szCs w:val="24"/>
        </w:rPr>
        <w:t>”</w:t>
      </w:r>
      <w:r>
        <w:rPr>
          <w:rFonts w:ascii="Arial" w:hAnsi="Arial" w:cs="Times New Roman"/>
          <w:color w:val="000000"/>
          <w:szCs w:val="24"/>
        </w:rPr>
        <w:t xml:space="preserve"> to True: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You entered: [Edit1.Text]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Preview the report and make sure that the text typed in is successfully displayed in the report. Other objects in the dialogue can be accessed in a similar way. Since each object has a name that is unique within the whole repo</w:t>
      </w:r>
      <w:r>
        <w:rPr>
          <w:rFonts w:ascii="Arial" w:hAnsi="Arial" w:cs="Times New Roman"/>
          <w:color w:val="000000"/>
          <w:szCs w:val="24"/>
        </w:rPr>
        <w:t>rt it can be used anywhere within the same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11.4 Interaction with controls</w:t>
      </w:r>
    </w:p>
    <w:p w:rsidR="00000000" w:rsidRDefault="005B04A9">
      <w:pPr>
        <w:widowControl w:val="0"/>
        <w:autoSpaceDE w:val="0"/>
        <w:autoSpaceDN w:val="0"/>
        <w:adjustRightInd w:val="0"/>
        <w:spacing w:before="125" w:after="0" w:line="240" w:lineRule="exact"/>
        <w:ind w:left="840" w:right="78"/>
        <w:jc w:val="both"/>
        <w:rPr>
          <w:rFonts w:ascii="Arial" w:hAnsi="Arial" w:cs="Times New Roman"/>
          <w:color w:val="000000"/>
          <w:szCs w:val="24"/>
        </w:rPr>
      </w:pPr>
      <w:r>
        <w:rPr>
          <w:rFonts w:ascii="Arial" w:hAnsi="Arial" w:cs="Times New Roman"/>
          <w:color w:val="000000"/>
          <w:szCs w:val="24"/>
        </w:rPr>
        <w:t>By using a script, complex logic can be incorporated into a dialogue's operation. Let's illustrate this with a simple example : modify the form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Double-click on the </w:t>
      </w:r>
      <w:r>
        <w:rPr>
          <w:rFonts w:ascii="Arial" w:hAnsi="Arial" w:cs="Times New Roman"/>
          <w:color w:val="000000"/>
          <w:szCs w:val="24"/>
        </w:rPr>
        <w:t>“</w:t>
      </w:r>
      <w:r>
        <w:rPr>
          <w:rFonts w:ascii="Arial" w:hAnsi="Arial" w:cs="Times New Roman"/>
          <w:color w:val="000000"/>
          <w:szCs w:val="24"/>
        </w:rPr>
        <w:t>CheckBox</w:t>
      </w:r>
      <w:r>
        <w:rPr>
          <w:rFonts w:ascii="Arial" w:hAnsi="Arial" w:cs="Times New Roman"/>
          <w:color w:val="000000"/>
          <w:szCs w:val="24"/>
        </w:rPr>
        <w:t>”</w:t>
      </w:r>
      <w:r>
        <w:rPr>
          <w:rFonts w:ascii="Arial" w:hAnsi="Arial" w:cs="Times New Roman"/>
          <w:color w:val="000000"/>
          <w:szCs w:val="24"/>
        </w:rPr>
        <w:t xml:space="preserve"> object to create an </w:t>
      </w:r>
      <w:r>
        <w:rPr>
          <w:rFonts w:ascii="Arial" w:hAnsi="Arial" w:cs="Times New Roman"/>
          <w:color w:val="000000"/>
          <w:szCs w:val="24"/>
        </w:rPr>
        <w:t>“</w:t>
      </w:r>
      <w:r>
        <w:rPr>
          <w:rFonts w:ascii="Arial" w:hAnsi="Arial" w:cs="Times New Roman"/>
          <w:color w:val="000000"/>
          <w:szCs w:val="24"/>
        </w:rPr>
        <w:t>OnClick</w:t>
      </w:r>
      <w:r>
        <w:rPr>
          <w:rFonts w:ascii="Arial" w:hAnsi="Arial" w:cs="Times New Roman"/>
          <w:color w:val="000000"/>
          <w:szCs w:val="24"/>
        </w:rPr>
        <w:t>”</w:t>
      </w:r>
      <w:r>
        <w:rPr>
          <w:rFonts w:ascii="Arial" w:hAnsi="Arial" w:cs="Times New Roman"/>
          <w:color w:val="000000"/>
          <w:szCs w:val="24"/>
        </w:rPr>
        <w:t xml:space="preserve"> event handler and enter the following 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CheckBox1OnClick(Sender: TfrxComponent);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3685"/>
          <w:tab w:val="left" w:pos="4045"/>
        </w:tabs>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 xml:space="preserve">Button1.Enabled := </w:t>
      </w:r>
      <w:r>
        <w:rPr>
          <w:rFonts w:ascii="Courier New" w:hAnsi="Courier New" w:cs="Times New Roman"/>
          <w:b/>
          <w:color w:val="000000"/>
          <w:sz w:val="20"/>
          <w:szCs w:val="24"/>
        </w:rPr>
        <w:tab/>
        <w:t>not</w:t>
      </w:r>
      <w:r>
        <w:rPr>
          <w:rFonts w:ascii="Courier New" w:hAnsi="Courier New" w:cs="Times New Roman"/>
          <w:color w:val="000000"/>
          <w:sz w:val="20"/>
          <w:szCs w:val="24"/>
        </w:rPr>
        <w:tab/>
        <w:t xml:space="preserve"> CheckBox1.Checked;</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 Script:</w:t>
      </w:r>
    </w:p>
    <w:p w:rsidR="00000000" w:rsidRDefault="005B04A9">
      <w:pPr>
        <w:widowControl w:val="0"/>
        <w:tabs>
          <w:tab w:val="left" w:pos="1645"/>
        </w:tabs>
        <w:autoSpaceDE w:val="0"/>
        <w:autoSpaceDN w:val="0"/>
        <w:adjustRightInd w:val="0"/>
        <w:spacing w:before="200"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CheckBox1OnClick(TfrxComponent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Button1.Enabled = !CheckBox1.Checked;</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77728" behindDoc="0" locked="0" layoutInCell="1" allowOverlap="1">
            <wp:simplePos x="0" y="0"/>
            <wp:positionH relativeFrom="column">
              <wp:posOffset>542925</wp:posOffset>
            </wp:positionH>
            <wp:positionV relativeFrom="paragraph">
              <wp:posOffset>2057400</wp:posOffset>
            </wp:positionV>
            <wp:extent cx="3048000" cy="1076325"/>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480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8752" behindDoc="0" locked="0" layoutInCell="1" allowOverlap="1">
            <wp:simplePos x="0" y="0"/>
            <wp:positionH relativeFrom="column">
              <wp:posOffset>542925</wp:posOffset>
            </wp:positionH>
            <wp:positionV relativeFrom="paragraph">
              <wp:posOffset>3324225</wp:posOffset>
            </wp:positionV>
            <wp:extent cx="2314575" cy="160020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31457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9776" behindDoc="0" locked="0" layoutInCell="1" allowOverlap="1">
            <wp:simplePos x="0" y="0"/>
            <wp:positionH relativeFrom="column">
              <wp:posOffset>542925</wp:posOffset>
            </wp:positionH>
            <wp:positionV relativeFrom="paragraph">
              <wp:posOffset>5114925</wp:posOffset>
            </wp:positionV>
            <wp:extent cx="2733675" cy="155257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7336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166</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before="205" w:after="0" w:line="260" w:lineRule="exact"/>
        <w:ind w:left="840" w:right="78"/>
        <w:jc w:val="both"/>
        <w:rPr>
          <w:rFonts w:ascii="Arial" w:hAnsi="Arial" w:cs="Times New Roman"/>
          <w:color w:val="000000"/>
          <w:szCs w:val="24"/>
        </w:rPr>
      </w:pPr>
      <w:r>
        <w:rPr>
          <w:rFonts w:ascii="Arial" w:hAnsi="Arial" w:cs="Times New Roman"/>
          <w:color w:val="000000"/>
          <w:szCs w:val="24"/>
        </w:rPr>
        <w:t>This code is the same as is used in Delphi. On running the report the button responds to the state of the check box.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11.5 Several dialogue forms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Let's see how a repo</w:t>
      </w:r>
      <w:r>
        <w:rPr>
          <w:rFonts w:ascii="Arial" w:hAnsi="Arial" w:cs="Times New Roman"/>
          <w:color w:val="000000"/>
          <w:szCs w:val="24"/>
        </w:rPr>
        <w:t>rt with two dialogues works. Create a report with two dialogues and one design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4" w:lineRule="exact"/>
        <w:ind w:left="840" w:right="78"/>
        <w:jc w:val="both"/>
        <w:rPr>
          <w:rFonts w:ascii="Arial" w:hAnsi="Arial" w:cs="Times New Roman"/>
          <w:color w:val="000000"/>
          <w:szCs w:val="24"/>
        </w:rPr>
      </w:pPr>
      <w:r>
        <w:rPr>
          <w:rFonts w:ascii="Arial" w:hAnsi="Arial" w:cs="Times New Roman"/>
          <w:color w:val="000000"/>
          <w:szCs w:val="24"/>
        </w:rPr>
        <w:t xml:space="preserve">Set the </w:t>
      </w:r>
      <w:r>
        <w:rPr>
          <w:rFonts w:ascii="Arial" w:hAnsi="Arial" w:cs="Times New Roman"/>
          <w:color w:val="000000"/>
          <w:szCs w:val="24"/>
        </w:rPr>
        <w:t>“</w:t>
      </w:r>
      <w:r>
        <w:rPr>
          <w:rFonts w:ascii="Arial" w:hAnsi="Arial" w:cs="Times New Roman"/>
          <w:color w:val="000000"/>
          <w:szCs w:val="24"/>
        </w:rPr>
        <w:t>ModalResult</w:t>
      </w:r>
      <w:r>
        <w:rPr>
          <w:rFonts w:ascii="Arial" w:hAnsi="Arial" w:cs="Times New Roman"/>
          <w:color w:val="000000"/>
          <w:szCs w:val="24"/>
        </w:rPr>
        <w:t>”</w:t>
      </w:r>
      <w:r>
        <w:rPr>
          <w:rFonts w:ascii="Arial" w:hAnsi="Arial" w:cs="Times New Roman"/>
          <w:color w:val="000000"/>
          <w:szCs w:val="24"/>
        </w:rPr>
        <w:t xml:space="preserve"> property for the OK and Cancel  buttons to mrOk and mrCancel</w:t>
      </w:r>
      <w:r>
        <w:rPr>
          <w:rFonts w:ascii="Arial" w:hAnsi="Arial" w:cs="Times New Roman"/>
          <w:color w:val="000000"/>
          <w:szCs w:val="24"/>
        </w:rPr>
        <w:t xml:space="preserve"> respectively. Now run the report. First of all the user will be asked to answer questions from the first dialogue (name, any children), then after clicking ΞΚ, from the second one (childrens</w:t>
      </w:r>
      <w:r>
        <w:rPr>
          <w:rFonts w:ascii="Arial" w:hAnsi="Arial" w:cs="Times New Roman"/>
          <w:color w:val="000000"/>
          <w:szCs w:val="24"/>
        </w:rPr>
        <w:t>’</w:t>
      </w:r>
      <w:r>
        <w:rPr>
          <w:rFonts w:ascii="Arial" w:hAnsi="Arial" w:cs="Times New Roman"/>
          <w:color w:val="000000"/>
          <w:szCs w:val="24"/>
        </w:rPr>
        <w:t xml:space="preserve"> names). After clicking ΞΚ in the second dialogue the report wil</w:t>
      </w:r>
      <w:r>
        <w:rPr>
          <w:rFonts w:ascii="Arial" w:hAnsi="Arial" w:cs="Times New Roman"/>
          <w:color w:val="000000"/>
          <w:szCs w:val="24"/>
        </w:rPr>
        <w:t xml:space="preserve">l be built. FastReport handles multiple dialogues in this way : the dialogues are displayed in their creation order; each dialogue is displayed only after the previous one has been closed with </w:t>
      </w:r>
      <w:r>
        <w:rPr>
          <w:rFonts w:ascii="Arial" w:hAnsi="Arial" w:cs="Times New Roman"/>
          <w:color w:val="000000"/>
          <w:szCs w:val="24"/>
        </w:rPr>
        <w:t>“</w:t>
      </w:r>
      <w:r>
        <w:rPr>
          <w:rFonts w:ascii="Arial" w:hAnsi="Arial" w:cs="Times New Roman"/>
          <w:color w:val="000000"/>
          <w:szCs w:val="24"/>
        </w:rPr>
        <w:t>ModalResult = mrOk</w:t>
      </w:r>
      <w:r>
        <w:rPr>
          <w:rFonts w:ascii="Arial" w:hAnsi="Arial" w:cs="Times New Roman"/>
          <w:color w:val="000000"/>
          <w:szCs w:val="24"/>
        </w:rPr>
        <w:t>”</w:t>
      </w:r>
      <w:r>
        <w:rPr>
          <w:rFonts w:ascii="Arial" w:hAnsi="Arial" w:cs="Times New Roman"/>
          <w:color w:val="000000"/>
          <w:szCs w:val="24"/>
        </w:rPr>
        <w:t xml:space="preserve"> (in this example by clicking each OK butto</w:t>
      </w:r>
      <w:r>
        <w:rPr>
          <w:rFonts w:ascii="Arial" w:hAnsi="Arial" w:cs="Times New Roman"/>
          <w:color w:val="000000"/>
          <w:szCs w:val="24"/>
        </w:rPr>
        <w:t xml:space="preserve">n). If any dialogue is closed using the Cancel button or the system menu </w:t>
      </w:r>
      <w:r>
        <w:rPr>
          <w:rFonts w:ascii="Arial" w:hAnsi="Arial" w:cs="Times New Roman"/>
          <w:color w:val="000000"/>
          <w:szCs w:val="24"/>
        </w:rPr>
        <w:t>“</w:t>
      </w:r>
      <w:r>
        <w:rPr>
          <w:rFonts w:ascii="Arial" w:hAnsi="Arial" w:cs="Times New Roman"/>
          <w:color w:val="000000"/>
          <w:szCs w:val="24"/>
        </w:rPr>
        <w:t>Υ</w:t>
      </w:r>
      <w:r>
        <w:rPr>
          <w:rFonts w:ascii="Arial" w:hAnsi="Arial" w:cs="Times New Roman"/>
          <w:color w:val="000000"/>
          <w:szCs w:val="24"/>
        </w:rPr>
        <w:t>”</w:t>
      </w:r>
      <w:r>
        <w:rPr>
          <w:rFonts w:ascii="Arial" w:hAnsi="Arial" w:cs="Times New Roman"/>
          <w:color w:val="000000"/>
          <w:szCs w:val="24"/>
        </w:rPr>
        <w:t xml:space="preserve"> button then building of the report is prevented.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80800" behindDoc="0" locked="0" layoutInCell="1" allowOverlap="1">
            <wp:simplePos x="0" y="0"/>
            <wp:positionH relativeFrom="column">
              <wp:posOffset>542925</wp:posOffset>
            </wp:positionH>
            <wp:positionV relativeFrom="paragraph">
              <wp:posOffset>5086350</wp:posOffset>
            </wp:positionV>
            <wp:extent cx="1762125" cy="26765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62125"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590" w:right="-30"/>
        <w:rPr>
          <w:rFonts w:ascii="Arial" w:hAnsi="Arial" w:cs="Times New Roman"/>
          <w:b/>
          <w:color w:val="000000"/>
          <w:sz w:val="20"/>
          <w:szCs w:val="24"/>
        </w:rPr>
      </w:pPr>
      <w:r>
        <w:rPr>
          <w:rFonts w:ascii="Arial" w:hAnsi="Arial" w:cs="Times New Roman"/>
          <w:b/>
          <w:color w:val="000000"/>
          <w:sz w:val="20"/>
          <w:szCs w:val="24"/>
        </w:rPr>
        <w:t>ialogue forms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167D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11.6 Managing dialogue forms</w:t>
      </w:r>
    </w:p>
    <w:p w:rsidR="00000000" w:rsidRDefault="005B04A9">
      <w:pPr>
        <w:widowControl w:val="0"/>
        <w:autoSpaceDE w:val="0"/>
        <w:autoSpaceDN w:val="0"/>
        <w:adjustRightInd w:val="0"/>
        <w:spacing w:before="85" w:after="0" w:line="260" w:lineRule="exact"/>
        <w:ind w:left="840" w:right="78"/>
        <w:jc w:val="both"/>
        <w:rPr>
          <w:rFonts w:ascii="Arial" w:hAnsi="Arial" w:cs="Times New Roman"/>
          <w:color w:val="000000"/>
          <w:szCs w:val="24"/>
        </w:rPr>
      </w:pPr>
      <w:r>
        <w:rPr>
          <w:rFonts w:ascii="Arial" w:hAnsi="Arial" w:cs="Times New Roman"/>
          <w:color w:val="000000"/>
          <w:szCs w:val="24"/>
        </w:rPr>
        <w:t>In the previous example the second dialogue is displayed irrespective of whether "Have children"</w:t>
      </w:r>
      <w:r>
        <w:rPr>
          <w:rFonts w:ascii="Arial" w:hAnsi="Arial" w:cs="Times New Roman"/>
          <w:color w:val="000000"/>
          <w:szCs w:val="24"/>
        </w:rPr>
        <w:t xml:space="preserve"> was checked. Let's show how to hide the second dialogue when this flag is unchecked. Create an </w:t>
      </w:r>
      <w:r>
        <w:rPr>
          <w:rFonts w:ascii="Arial" w:hAnsi="Arial" w:cs="Times New Roman"/>
          <w:color w:val="000000"/>
          <w:szCs w:val="24"/>
        </w:rPr>
        <w:t>“</w:t>
      </w:r>
      <w:r>
        <w:rPr>
          <w:rFonts w:ascii="Arial" w:hAnsi="Arial" w:cs="Times New Roman"/>
          <w:color w:val="000000"/>
          <w:szCs w:val="24"/>
        </w:rPr>
        <w:t>OnClick</w:t>
      </w:r>
      <w:r>
        <w:rPr>
          <w:rFonts w:ascii="Arial" w:hAnsi="Arial" w:cs="Times New Roman"/>
          <w:color w:val="000000"/>
          <w:szCs w:val="24"/>
        </w:rPr>
        <w:t>”</w:t>
      </w:r>
      <w:r>
        <w:rPr>
          <w:rFonts w:ascii="Arial" w:hAnsi="Arial" w:cs="Times New Roman"/>
          <w:color w:val="000000"/>
          <w:szCs w:val="24"/>
        </w:rPr>
        <w:t xml:space="preserve"> handler for the ΞΚ button on the first dialogue (double-click on the button to create the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Button1OnClick(Se</w:t>
      </w:r>
      <w:r>
        <w:rPr>
          <w:rFonts w:ascii="Courier New" w:hAnsi="Courier New" w:cs="Times New Roman"/>
          <w:color w:val="000000"/>
          <w:sz w:val="20"/>
          <w:szCs w:val="24"/>
        </w:rPr>
        <w:t>nder: TfrxComponent);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DialogPage2.Visible := CheckBox1.Checked;</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6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Button1OnClick(TfrxComponent Sender)</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DialogPage2.Visible = CheckBox1.Checked;</w:t>
      </w:r>
    </w:p>
    <w:p w:rsidR="00000000" w:rsidRDefault="005B04A9">
      <w:pPr>
        <w:widowControl w:val="0"/>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This code hides the second dialogue (DialogPage2) if the flag is not checked. Preview the report to see that this works correctly.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Another way of managing the forms is to use the </w:t>
      </w:r>
      <w:r>
        <w:rPr>
          <w:rFonts w:ascii="Arial" w:hAnsi="Arial" w:cs="Times New Roman"/>
          <w:color w:val="000000"/>
          <w:szCs w:val="24"/>
        </w:rPr>
        <w:t>“</w:t>
      </w:r>
      <w:r>
        <w:rPr>
          <w:rFonts w:ascii="Arial" w:hAnsi="Arial" w:cs="Times New Roman"/>
          <w:color w:val="000000"/>
          <w:szCs w:val="24"/>
        </w:rPr>
        <w:t>OnRunDialogs</w:t>
      </w:r>
      <w:r>
        <w:rPr>
          <w:rFonts w:ascii="Arial" w:hAnsi="Arial" w:cs="Times New Roman"/>
          <w:color w:val="000000"/>
          <w:szCs w:val="24"/>
        </w:rPr>
        <w:t>”</w:t>
      </w:r>
      <w:r>
        <w:rPr>
          <w:rFonts w:ascii="Arial" w:hAnsi="Arial" w:cs="Times New Roman"/>
          <w:color w:val="000000"/>
          <w:szCs w:val="24"/>
        </w:rPr>
        <w:t xml:space="preserve"> report event. To create this event handler select the Repo</w:t>
      </w:r>
      <w:r>
        <w:rPr>
          <w:rFonts w:ascii="Arial" w:hAnsi="Arial" w:cs="Times New Roman"/>
          <w:color w:val="000000"/>
          <w:szCs w:val="24"/>
        </w:rPr>
        <w:t xml:space="preserve">rt object in the report tree or object inspector and switch to the </w:t>
      </w:r>
      <w:r>
        <w:rPr>
          <w:rFonts w:ascii="Arial" w:hAnsi="Arial" w:cs="Times New Roman"/>
          <w:color w:val="000000"/>
          <w:szCs w:val="24"/>
        </w:rPr>
        <w:t>“</w:t>
      </w:r>
      <w:r>
        <w:rPr>
          <w:rFonts w:ascii="Arial" w:hAnsi="Arial" w:cs="Times New Roman"/>
          <w:color w:val="000000"/>
          <w:szCs w:val="24"/>
        </w:rPr>
        <w:t>Events</w:t>
      </w:r>
      <w:r>
        <w:rPr>
          <w:rFonts w:ascii="Arial" w:hAnsi="Arial" w:cs="Times New Roman"/>
          <w:color w:val="000000"/>
          <w:szCs w:val="24"/>
        </w:rPr>
        <w:t>”</w:t>
      </w:r>
      <w:r>
        <w:rPr>
          <w:rFonts w:ascii="Arial" w:hAnsi="Arial" w:cs="Times New Roman"/>
          <w:color w:val="000000"/>
          <w:szCs w:val="24"/>
        </w:rPr>
        <w:t xml:space="preserve"> tab in the object inspector. Double-click on the </w:t>
      </w:r>
      <w:r>
        <w:rPr>
          <w:rFonts w:ascii="Arial" w:hAnsi="Arial" w:cs="Times New Roman"/>
          <w:color w:val="000000"/>
          <w:szCs w:val="24"/>
        </w:rPr>
        <w:t>“</w:t>
      </w:r>
      <w:r>
        <w:rPr>
          <w:rFonts w:ascii="Arial" w:hAnsi="Arial" w:cs="Times New Roman"/>
          <w:color w:val="000000"/>
          <w:szCs w:val="24"/>
        </w:rPr>
        <w:t>OnRunDialogs</w:t>
      </w:r>
      <w:r>
        <w:rPr>
          <w:rFonts w:ascii="Arial" w:hAnsi="Arial" w:cs="Times New Roman"/>
          <w:color w:val="000000"/>
          <w:szCs w:val="24"/>
        </w:rPr>
        <w:t>”</w:t>
      </w:r>
      <w:r>
        <w:rPr>
          <w:rFonts w:ascii="Arial" w:hAnsi="Arial" w:cs="Times New Roman"/>
          <w:color w:val="000000"/>
          <w:szCs w:val="24"/>
        </w:rPr>
        <w:t xml:space="preserve"> event to create a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Write the following code in the handler: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PascalScript: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168</w:t>
      </w:r>
      <w:r>
        <w:rPr>
          <w:rFonts w:ascii="Arial" w:hAnsi="Arial" w:cs="Times New Roman"/>
          <w:b/>
          <w:color w:val="000000"/>
          <w:sz w:val="20"/>
          <w:szCs w:val="24"/>
        </w:rPr>
        <w:tab/>
        <w:t>FastReport VCL 5 User's Manual</w:t>
      </w:r>
    </w:p>
    <w:p w:rsidR="00000000" w:rsidRDefault="005B04A9">
      <w:pPr>
        <w:widowControl w:val="0"/>
        <w:tabs>
          <w:tab w:val="left" w:pos="2230"/>
          <w:tab w:val="left" w:pos="5110"/>
          <w:tab w:val="left" w:pos="5470"/>
        </w:tabs>
        <w:autoSpaceDE w:val="0"/>
        <w:autoSpaceDN w:val="0"/>
        <w:adjustRightInd w:val="0"/>
        <w:spacing w:before="200"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r>
      <w:r>
        <w:rPr>
          <w:rFonts w:ascii="Courier New" w:hAnsi="Courier New" w:cs="Times New Roman"/>
          <w:color w:val="000000"/>
          <w:sz w:val="20"/>
          <w:szCs w:val="24"/>
        </w:rPr>
        <w:t xml:space="preserve"> frxReport1OnRunDialogs(</w:t>
      </w:r>
      <w:r>
        <w:rPr>
          <w:rFonts w:ascii="Courier New" w:hAnsi="Courier New" w:cs="Times New Roman"/>
          <w:b/>
          <w:color w:val="000000"/>
          <w:sz w:val="20"/>
          <w:szCs w:val="24"/>
        </w:rPr>
        <w:tab/>
        <w:t>var</w:t>
      </w:r>
      <w:r>
        <w:rPr>
          <w:rFonts w:ascii="Courier New" w:hAnsi="Courier New" w:cs="Times New Roman"/>
          <w:color w:val="000000"/>
          <w:sz w:val="20"/>
          <w:szCs w:val="24"/>
        </w:rPr>
        <w:tab/>
        <w:t xml:space="preserve"> Result: Boolean);</w:t>
      </w:r>
    </w:p>
    <w:p w:rsidR="00000000" w:rsidRDefault="005B04A9">
      <w:pPr>
        <w:widowControl w:val="0"/>
        <w:autoSpaceDE w:val="0"/>
        <w:autoSpaceDN w:val="0"/>
        <w:adjustRightInd w:val="0"/>
        <w:spacing w:after="0" w:line="230" w:lineRule="exact"/>
        <w:ind w:left="111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Result := DialogPage1.ShowModal = mrOk;</w:t>
      </w:r>
    </w:p>
    <w:p w:rsidR="00000000" w:rsidRDefault="005B04A9">
      <w:pPr>
        <w:widowControl w:val="0"/>
        <w:tabs>
          <w:tab w:val="left" w:pos="1630"/>
          <w:tab w:val="left" w:pos="2590"/>
        </w:tabs>
        <w:autoSpaceDE w:val="0"/>
        <w:autoSpaceDN w:val="0"/>
        <w:adjustRightInd w:val="0"/>
        <w:spacing w:after="0" w:line="24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Result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30" w:lineRule="exact"/>
        <w:ind w:left="1350"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tabs>
          <w:tab w:val="left" w:pos="1870"/>
          <w:tab w:val="left" w:pos="4150"/>
        </w:tabs>
        <w:autoSpaceDE w:val="0"/>
        <w:autoSpaceDN w:val="0"/>
        <w:adjustRightInd w:val="0"/>
        <w:spacing w:after="0" w:line="240" w:lineRule="exact"/>
        <w:ind w:left="1590" w:right="-60"/>
        <w:rPr>
          <w:rFonts w:ascii="Courier New" w:hAnsi="Courier New" w:cs="Times New Roman"/>
          <w:b/>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CheckBox1.Checked </w:t>
      </w:r>
      <w:r>
        <w:rPr>
          <w:rFonts w:ascii="Courier New" w:hAnsi="Courier New" w:cs="Times New Roman"/>
          <w:b/>
          <w:color w:val="000000"/>
          <w:sz w:val="20"/>
          <w:szCs w:val="24"/>
        </w:rPr>
        <w:tab/>
        <w:t>then</w:t>
      </w:r>
    </w:p>
    <w:p w:rsidR="00000000" w:rsidRDefault="005B04A9">
      <w:pPr>
        <w:widowControl w:val="0"/>
        <w:autoSpaceDE w:val="0"/>
        <w:autoSpaceDN w:val="0"/>
        <w:adjustRightInd w:val="0"/>
        <w:spacing w:after="0" w:line="240" w:lineRule="exact"/>
        <w:ind w:left="1830" w:right="-60"/>
        <w:rPr>
          <w:rFonts w:ascii="Courier New" w:hAnsi="Courier New" w:cs="Times New Roman"/>
          <w:color w:val="000000"/>
          <w:sz w:val="20"/>
          <w:szCs w:val="24"/>
        </w:rPr>
      </w:pPr>
      <w:r>
        <w:rPr>
          <w:rFonts w:ascii="Courier New" w:hAnsi="Courier New" w:cs="Times New Roman"/>
          <w:color w:val="000000"/>
          <w:sz w:val="20"/>
          <w:szCs w:val="24"/>
        </w:rPr>
        <w:t>Result := DialogPage2.ShowModal = mrOk;</w:t>
      </w:r>
    </w:p>
    <w:p w:rsidR="00000000" w:rsidRDefault="005B04A9">
      <w:pPr>
        <w:widowControl w:val="0"/>
        <w:tabs>
          <w:tab w:val="left" w:pos="1750"/>
        </w:tabs>
        <w:autoSpaceDE w:val="0"/>
        <w:autoSpaceDN w:val="0"/>
        <w:adjustRightInd w:val="0"/>
        <w:spacing w:after="0" w:line="23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tabs>
          <w:tab w:val="left" w:pos="1510"/>
        </w:tabs>
        <w:autoSpaceDE w:val="0"/>
        <w:autoSpaceDN w:val="0"/>
        <w:adjustRightInd w:val="0"/>
        <w:spacing w:after="0" w:line="23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45" w:right="-30"/>
        <w:rPr>
          <w:rFonts w:ascii="Arial" w:hAnsi="Arial" w:cs="Times New Roman"/>
          <w:i/>
          <w:color w:val="000000"/>
          <w:szCs w:val="24"/>
        </w:rPr>
      </w:pPr>
      <w:r>
        <w:rPr>
          <w:rFonts w:ascii="Arial" w:hAnsi="Arial" w:cs="Times New Roman"/>
          <w:i/>
          <w:color w:val="000000"/>
          <w:szCs w:val="24"/>
        </w:rPr>
        <w:t>C++Script: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630"/>
          <w:tab w:val="left" w:pos="4510"/>
          <w:tab w:val="left" w:pos="4990"/>
        </w:tabs>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b/>
          <w:color w:val="000000"/>
          <w:sz w:val="20"/>
          <w:szCs w:val="24"/>
        </w:rPr>
        <w:t>void</w:t>
      </w:r>
      <w:r>
        <w:rPr>
          <w:rFonts w:ascii="Courier New" w:hAnsi="Courier New" w:cs="Times New Roman"/>
          <w:color w:val="000000"/>
          <w:sz w:val="20"/>
          <w:szCs w:val="24"/>
        </w:rPr>
        <w:tab/>
        <w:t xml:space="preserve"> frxReport1OnRunDialogs(</w:t>
      </w:r>
      <w:r>
        <w:rPr>
          <w:rFonts w:ascii="Courier New" w:hAnsi="Courier New" w:cs="Times New Roman"/>
          <w:b/>
          <w:color w:val="000000"/>
          <w:sz w:val="20"/>
          <w:szCs w:val="24"/>
        </w:rPr>
        <w:tab/>
        <w:t>bool</w:t>
      </w:r>
      <w:r>
        <w:rPr>
          <w:rFonts w:ascii="Courier New" w:hAnsi="Courier New" w:cs="Times New Roman"/>
          <w:color w:val="000000"/>
          <w:sz w:val="20"/>
          <w:szCs w:val="24"/>
        </w:rPr>
        <w:tab/>
      </w:r>
      <w:r>
        <w:rPr>
          <w:rFonts w:ascii="Courier New" w:hAnsi="Courier New" w:cs="Times New Roman"/>
          <w:color w:val="000000"/>
          <w:sz w:val="20"/>
          <w:szCs w:val="24"/>
        </w:rPr>
        <w:t xml:space="preserve"> &amp;Result);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Result = DialogPage1.ShowModal == mrOk;</w:t>
      </w:r>
    </w:p>
    <w:p w:rsidR="00000000" w:rsidRDefault="005B04A9">
      <w:pPr>
        <w:widowControl w:val="0"/>
        <w:tabs>
          <w:tab w:val="left" w:pos="1630"/>
        </w:tabs>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(Result)</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tabs>
          <w:tab w:val="left" w:pos="1870"/>
        </w:tabs>
        <w:autoSpaceDE w:val="0"/>
        <w:autoSpaceDN w:val="0"/>
        <w:adjustRightInd w:val="0"/>
        <w:spacing w:after="0" w:line="240" w:lineRule="exact"/>
        <w:ind w:left="1590" w:right="-60"/>
        <w:rPr>
          <w:rFonts w:ascii="Courier New" w:hAnsi="Courier New" w:cs="Times New Roman"/>
          <w:color w:val="000000"/>
          <w:sz w:val="20"/>
          <w:szCs w:val="24"/>
        </w:rPr>
      </w:pPr>
      <w:r>
        <w:rPr>
          <w:rFonts w:ascii="Courier New" w:hAnsi="Courier New" w:cs="Times New Roman"/>
          <w:b/>
          <w:color w:val="000000"/>
          <w:sz w:val="20"/>
          <w:szCs w:val="24"/>
        </w:rPr>
        <w:t>if</w:t>
      </w:r>
      <w:r>
        <w:rPr>
          <w:rFonts w:ascii="Courier New" w:hAnsi="Courier New" w:cs="Times New Roman"/>
          <w:color w:val="000000"/>
          <w:sz w:val="20"/>
          <w:szCs w:val="24"/>
        </w:rPr>
        <w:tab/>
        <w:t xml:space="preserve"> (CheckBox1.Checked)</w:t>
      </w:r>
    </w:p>
    <w:p w:rsidR="00000000" w:rsidRDefault="005B04A9">
      <w:pPr>
        <w:widowControl w:val="0"/>
        <w:autoSpaceDE w:val="0"/>
        <w:autoSpaceDN w:val="0"/>
        <w:adjustRightInd w:val="0"/>
        <w:spacing w:after="0" w:line="240" w:lineRule="exact"/>
        <w:ind w:left="1830" w:right="-60"/>
        <w:rPr>
          <w:rFonts w:ascii="Courier New" w:hAnsi="Courier New" w:cs="Times New Roman"/>
          <w:color w:val="000000"/>
          <w:sz w:val="20"/>
          <w:szCs w:val="24"/>
        </w:rPr>
      </w:pPr>
      <w:r>
        <w:rPr>
          <w:rFonts w:ascii="Courier New" w:hAnsi="Courier New" w:cs="Times New Roman"/>
          <w:color w:val="000000"/>
          <w:sz w:val="20"/>
          <w:szCs w:val="24"/>
        </w:rPr>
        <w:t>Result = DialogPage2.ShowModal == mrOk;</w:t>
      </w:r>
    </w:p>
    <w:p w:rsidR="00000000" w:rsidRDefault="005B04A9">
      <w:pPr>
        <w:widowControl w:val="0"/>
        <w:autoSpaceDE w:val="0"/>
        <w:autoSpaceDN w:val="0"/>
        <w:adjustRightInd w:val="0"/>
        <w:spacing w:after="0" w:line="240" w:lineRule="exact"/>
        <w:ind w:left="135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40" w:lineRule="exact"/>
        <w:ind w:left="1110" w:right="-60"/>
        <w:rPr>
          <w:rFonts w:ascii="Courier New" w:hAnsi="Courier New" w:cs="Times New Roman"/>
          <w:color w:val="000000"/>
          <w:sz w:val="20"/>
          <w:szCs w:val="24"/>
        </w:rPr>
      </w:pPr>
      <w:r>
        <w:rPr>
          <w:rFonts w:ascii="Courier New" w:hAnsi="Courier New" w:cs="Times New Roman"/>
          <w:color w:val="000000"/>
          <w:sz w:val="2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The handler works like this : the first dialogue is shown : if it is closed via the ΞΚ button then look</w:t>
      </w:r>
      <w:r>
        <w:rPr>
          <w:rFonts w:ascii="Arial" w:hAnsi="Arial" w:cs="Times New Roman"/>
          <w:color w:val="000000"/>
          <w:szCs w:val="24"/>
        </w:rPr>
        <w:t xml:space="preserve"> at the state of CheckBox1 : if this state is Checked then show the second dialogue : if the second dialogue is closed via the ΞΚ button then set Result to True. If the handler returns Result</w:t>
      </w:r>
    </w:p>
    <w:p w:rsidR="00000000" w:rsidRDefault="005B04A9">
      <w:pPr>
        <w:widowControl w:val="0"/>
        <w:numPr>
          <w:ilvl w:val="0"/>
          <w:numId w:val="84"/>
        </w:numPr>
        <w:autoSpaceDE w:val="0"/>
        <w:autoSpaceDN w:val="0"/>
        <w:adjustRightInd w:val="0"/>
        <w:spacing w:after="0" w:line="240" w:lineRule="exact"/>
        <w:ind w:left="825" w:right="78" w:firstLine="0"/>
        <w:jc w:val="both"/>
        <w:rPr>
          <w:rFonts w:ascii="Arial" w:hAnsi="Arial" w:cs="Times New Roman"/>
          <w:color w:val="000000"/>
          <w:szCs w:val="24"/>
        </w:rPr>
      </w:pPr>
      <w:r>
        <w:rPr>
          <w:rFonts w:ascii="Arial" w:hAnsi="Arial" w:cs="Times New Roman"/>
          <w:color w:val="000000"/>
          <w:szCs w:val="24"/>
        </w:rPr>
        <w:t xml:space="preserve"> True then the preview is built : if Result = False then the rep</w:t>
      </w:r>
      <w:r>
        <w:rPr>
          <w:rFonts w:ascii="Arial" w:hAnsi="Arial" w:cs="Times New Roman"/>
          <w:color w:val="000000"/>
          <w:szCs w:val="24"/>
        </w:rPr>
        <w:t>ort stops running without building a preview.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700" w:right="-330"/>
        <w:rPr>
          <w:rFonts w:ascii="Arial" w:hAnsi="Arial" w:cs="Times New Roman"/>
          <w:b/>
          <w:color w:val="FFFFFF"/>
          <w:sz w:val="240"/>
          <w:szCs w:val="24"/>
        </w:rPr>
      </w:pPr>
      <w:r>
        <w:rPr>
          <w:rFonts w:ascii="Arial" w:hAnsi="Arial" w:cs="Times New Roman"/>
          <w:b/>
          <w:color w:val="FFFFFF"/>
          <w:sz w:val="240"/>
          <w:szCs w:val="24"/>
        </w:rPr>
        <w:t>XII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Data access</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components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81824" behindDoc="0" locked="0" layoutInCell="1" allowOverlap="1">
            <wp:simplePos x="0" y="0"/>
            <wp:positionH relativeFrom="column">
              <wp:posOffset>533400</wp:posOffset>
            </wp:positionH>
            <wp:positionV relativeFrom="paragraph">
              <wp:posOffset>3124200</wp:posOffset>
            </wp:positionV>
            <wp:extent cx="5915025" cy="457200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150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170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As a rule most  reports are based on data sourced from a DB. Delphi provides a variety of</w:t>
      </w:r>
      <w:r>
        <w:rPr>
          <w:rFonts w:ascii="Arial" w:hAnsi="Arial" w:cs="Times New Roman"/>
          <w:color w:val="000000"/>
          <w:szCs w:val="24"/>
        </w:rPr>
        <w:t xml:space="preserve"> components for linking to DB data and FastReport makes use of these links. Here we discuss the use of </w:t>
      </w:r>
      <w:r>
        <w:rPr>
          <w:rFonts w:ascii="Arial" w:hAnsi="Arial" w:cs="Times New Roman"/>
          <w:color w:val="000000"/>
          <w:szCs w:val="24"/>
        </w:rPr>
        <w:t>“</w:t>
      </w:r>
      <w:r>
        <w:rPr>
          <w:rFonts w:ascii="Arial" w:hAnsi="Arial" w:cs="Times New Roman"/>
          <w:color w:val="000000"/>
          <w:szCs w:val="24"/>
        </w:rPr>
        <w:t>TTable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TQuery</w:t>
      </w:r>
      <w:r>
        <w:rPr>
          <w:rFonts w:ascii="Arial" w:hAnsi="Arial" w:cs="Times New Roman"/>
          <w:color w:val="000000"/>
          <w:szCs w:val="24"/>
        </w:rPr>
        <w:t>”</w:t>
      </w:r>
      <w:r>
        <w:rPr>
          <w:rFonts w:ascii="Arial" w:hAnsi="Arial" w:cs="Times New Roman"/>
          <w:color w:val="000000"/>
          <w:szCs w:val="24"/>
        </w:rPr>
        <w:t xml:space="preserve"> components as data sources for reports, but in general any TDataSet descendant can be used.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3"/>
        <w:jc w:val="both"/>
        <w:rPr>
          <w:rFonts w:ascii="Arial" w:hAnsi="Arial" w:cs="Times New Roman"/>
          <w:color w:val="000000"/>
          <w:szCs w:val="24"/>
        </w:rPr>
      </w:pPr>
      <w:r>
        <w:rPr>
          <w:rFonts w:ascii="Arial" w:hAnsi="Arial" w:cs="Times New Roman"/>
          <w:color w:val="000000"/>
          <w:szCs w:val="24"/>
        </w:rPr>
        <w:t xml:space="preserve">As well as the data access components of Delphi projects, such as the </w:t>
      </w:r>
      <w:r>
        <w:rPr>
          <w:rFonts w:ascii="Arial" w:hAnsi="Arial" w:cs="Times New Roman"/>
          <w:color w:val="000000"/>
          <w:szCs w:val="24"/>
        </w:rPr>
        <w:t>“</w:t>
      </w:r>
      <w:r>
        <w:rPr>
          <w:rFonts w:ascii="Arial" w:hAnsi="Arial" w:cs="Times New Roman"/>
          <w:color w:val="000000"/>
          <w:szCs w:val="24"/>
        </w:rPr>
        <w:t>TfrxDBDataset</w:t>
      </w:r>
      <w:r>
        <w:rPr>
          <w:rFonts w:ascii="Arial" w:hAnsi="Arial" w:cs="Times New Roman"/>
          <w:color w:val="000000"/>
          <w:szCs w:val="24"/>
        </w:rPr>
        <w:t>”</w:t>
      </w:r>
      <w:r>
        <w:rPr>
          <w:rFonts w:ascii="Arial" w:hAnsi="Arial" w:cs="Times New Roman"/>
          <w:color w:val="000000"/>
          <w:szCs w:val="24"/>
        </w:rPr>
        <w:t xml:space="preserve"> that we have used in our examples so far, there are several specific DB components in FastReport that can be used in reports, which ones are used being dependent on the c</w:t>
      </w:r>
      <w:r>
        <w:rPr>
          <w:rFonts w:ascii="Arial" w:hAnsi="Arial" w:cs="Times New Roman"/>
          <w:color w:val="000000"/>
          <w:szCs w:val="24"/>
        </w:rPr>
        <w:t>hoices made during installation. The principles of data access in FastReport are much the same as those used in the Delphi environment. Just as in Delphi a component is placed on a dialogue form and its properties are set  in the object  inspector.  Compon</w:t>
      </w:r>
      <w:r>
        <w:rPr>
          <w:rFonts w:ascii="Arial" w:hAnsi="Arial" w:cs="Times New Roman"/>
          <w:color w:val="000000"/>
          <w:szCs w:val="24"/>
        </w:rPr>
        <w:t xml:space="preserve">ent  design is very flexible and new components to support different database engines can easily be created (see the Developers Manual). With the support of the </w:t>
      </w:r>
      <w:r>
        <w:rPr>
          <w:rFonts w:ascii="Arial" w:hAnsi="Arial" w:cs="Times New Roman"/>
          <w:color w:val="000000"/>
          <w:szCs w:val="24"/>
        </w:rPr>
        <w:t>“</w:t>
      </w:r>
      <w:r>
        <w:rPr>
          <w:rFonts w:ascii="Arial" w:hAnsi="Arial" w:cs="Times New Roman"/>
          <w:color w:val="000000"/>
          <w:szCs w:val="24"/>
        </w:rPr>
        <w:t>TfrxDesigner</w:t>
      </w:r>
      <w:r>
        <w:rPr>
          <w:rFonts w:ascii="Arial" w:hAnsi="Arial" w:cs="Times New Roman"/>
          <w:color w:val="000000"/>
          <w:szCs w:val="24"/>
        </w:rPr>
        <w:t>”</w:t>
      </w:r>
      <w:r>
        <w:rPr>
          <w:rFonts w:ascii="Arial" w:hAnsi="Arial" w:cs="Times New Roman"/>
          <w:color w:val="000000"/>
          <w:szCs w:val="24"/>
        </w:rPr>
        <w:t xml:space="preserve"> component,  they give end users of  an application the ability to design reports</w:t>
      </w:r>
      <w:r>
        <w:rPr>
          <w:rFonts w:ascii="Arial" w:hAnsi="Arial" w:cs="Times New Roman"/>
          <w:color w:val="000000"/>
          <w:szCs w:val="24"/>
        </w:rPr>
        <w:t xml:space="preserve"> at runtime.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82848" behindDoc="0" locked="0" layoutInCell="1" allowOverlap="1">
            <wp:simplePos x="0" y="0"/>
            <wp:positionH relativeFrom="column">
              <wp:posOffset>3657600</wp:posOffset>
            </wp:positionH>
            <wp:positionV relativeFrom="paragraph">
              <wp:posOffset>819150</wp:posOffset>
            </wp:positionV>
            <wp:extent cx="266700" cy="25717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3872" behindDoc="0" locked="0" layoutInCell="1" allowOverlap="1">
            <wp:simplePos x="0" y="0"/>
            <wp:positionH relativeFrom="column">
              <wp:posOffset>771525</wp:posOffset>
            </wp:positionH>
            <wp:positionV relativeFrom="paragraph">
              <wp:posOffset>2409825</wp:posOffset>
            </wp:positionV>
            <wp:extent cx="142875" cy="14287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4896" behindDoc="0" locked="0" layoutInCell="1" allowOverlap="1">
            <wp:simplePos x="0" y="0"/>
            <wp:positionH relativeFrom="column">
              <wp:posOffset>771525</wp:posOffset>
            </wp:positionH>
            <wp:positionV relativeFrom="paragraph">
              <wp:posOffset>2819400</wp:posOffset>
            </wp:positionV>
            <wp:extent cx="142875" cy="142875"/>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5920" behindDoc="0" locked="0" layoutInCell="1" allowOverlap="1">
            <wp:simplePos x="0" y="0"/>
            <wp:positionH relativeFrom="column">
              <wp:posOffset>771525</wp:posOffset>
            </wp:positionH>
            <wp:positionV relativeFrom="paragraph">
              <wp:posOffset>3067050</wp:posOffset>
            </wp:positionV>
            <wp:extent cx="142875" cy="142875"/>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6944" behindDoc="0" locked="0" layoutInCell="1" allowOverlap="1">
            <wp:simplePos x="0" y="0"/>
            <wp:positionH relativeFrom="column">
              <wp:posOffset>771525</wp:posOffset>
            </wp:positionH>
            <wp:positionV relativeFrom="paragraph">
              <wp:posOffset>3314700</wp:posOffset>
            </wp:positionV>
            <wp:extent cx="142875" cy="142875"/>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7968" behindDoc="0" locked="0" layoutInCell="1" allowOverlap="1">
            <wp:simplePos x="0" y="0"/>
            <wp:positionH relativeFrom="column">
              <wp:posOffset>542925</wp:posOffset>
            </wp:positionH>
            <wp:positionV relativeFrom="paragraph">
              <wp:posOffset>5057775</wp:posOffset>
            </wp:positionV>
            <wp:extent cx="2038350" cy="114300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03835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690" w:right="-30"/>
        <w:rPr>
          <w:rFonts w:ascii="Arial" w:hAnsi="Arial" w:cs="Times New Roman"/>
          <w:b/>
          <w:color w:val="000000"/>
          <w:sz w:val="20"/>
          <w:szCs w:val="24"/>
        </w:rPr>
      </w:pPr>
      <w:r>
        <w:rPr>
          <w:rFonts w:ascii="Arial" w:hAnsi="Arial" w:cs="Times New Roman"/>
          <w:b/>
          <w:color w:val="000000"/>
          <w:sz w:val="20"/>
          <w:szCs w:val="24"/>
        </w:rPr>
        <w:t>ata access components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171D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12.1 Component descriptions</w:t>
      </w:r>
    </w:p>
    <w:p w:rsidR="00000000" w:rsidRDefault="005B04A9">
      <w:pPr>
        <w:widowControl w:val="0"/>
        <w:autoSpaceDE w:val="0"/>
        <w:autoSpaceDN w:val="0"/>
        <w:adjustRightInd w:val="0"/>
        <w:spacing w:before="85" w:after="0" w:line="245" w:lineRule="exact"/>
        <w:ind w:left="840" w:right="-30"/>
        <w:rPr>
          <w:rFonts w:ascii="Arial" w:hAnsi="Arial" w:cs="Times New Roman"/>
          <w:color w:val="000000"/>
          <w:szCs w:val="24"/>
        </w:rPr>
      </w:pPr>
      <w:r>
        <w:rPr>
          <w:rFonts w:ascii="Arial" w:hAnsi="Arial" w:cs="Times New Roman"/>
          <w:color w:val="000000"/>
          <w:szCs w:val="24"/>
        </w:rPr>
        <w:t>Let's see how components are used for data access via ADO. They are made available in</w:t>
      </w:r>
    </w:p>
    <w:p w:rsidR="00000000" w:rsidRDefault="005B04A9">
      <w:pPr>
        <w:widowControl w:val="0"/>
        <w:autoSpaceDE w:val="0"/>
        <w:autoSpaceDN w:val="0"/>
        <w:adjustRightInd w:val="0"/>
        <w:spacing w:before="185" w:after="0" w:line="256" w:lineRule="exact"/>
        <w:ind w:left="840" w:right="78"/>
        <w:jc w:val="both"/>
        <w:rPr>
          <w:rFonts w:ascii="Arial" w:hAnsi="Arial" w:cs="Times New Roman"/>
          <w:color w:val="000000"/>
          <w:szCs w:val="24"/>
        </w:rPr>
      </w:pPr>
      <w:r>
        <w:rPr>
          <w:rFonts w:ascii="Arial" w:hAnsi="Arial" w:cs="Times New Roman"/>
          <w:color w:val="000000"/>
          <w:szCs w:val="24"/>
        </w:rPr>
        <w:t xml:space="preserve">FastReport by adding the </w:t>
      </w:r>
      <w:r>
        <w:rPr>
          <w:rFonts w:ascii="Arial" w:hAnsi="Arial" w:cs="Times New Roman"/>
          <w:color w:val="000000"/>
          <w:szCs w:val="24"/>
        </w:rPr>
        <w:t>“</w:t>
      </w:r>
      <w:r>
        <w:rPr>
          <w:rFonts w:ascii="Arial" w:hAnsi="Arial" w:cs="Times New Roman"/>
          <w:color w:val="000000"/>
          <w:szCs w:val="24"/>
        </w:rPr>
        <w:t>TfrxADOComponents</w:t>
      </w:r>
      <w:r>
        <w:rPr>
          <w:rFonts w:ascii="Arial" w:hAnsi="Arial" w:cs="Times New Roman"/>
          <w:color w:val="000000"/>
          <w:szCs w:val="24"/>
        </w:rPr>
        <w:t>”</w:t>
      </w:r>
      <w:r>
        <w:rPr>
          <w:rFonts w:ascii="Arial" w:hAnsi="Arial" w:cs="Times New Roman"/>
          <w:color w:val="000000"/>
          <w:szCs w:val="24"/>
        </w:rPr>
        <w:t xml:space="preserve">   component from the Delphi FastReport palette to the project form. The following objects then appear on the object toolbar when you switch to the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in the report  designer  :  </w:t>
      </w:r>
      <w:r>
        <w:rPr>
          <w:rFonts w:ascii="Arial" w:hAnsi="Arial" w:cs="Times New Roman"/>
          <w:color w:val="000000"/>
          <w:szCs w:val="24"/>
        </w:rPr>
        <w:t>“</w:t>
      </w:r>
      <w:r>
        <w:rPr>
          <w:rFonts w:ascii="Arial" w:hAnsi="Arial" w:cs="Times New Roman"/>
          <w:color w:val="000000"/>
          <w:szCs w:val="24"/>
        </w:rPr>
        <w:t>TfrxADOTable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TfrxADOQuery</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TfrxADODataBase</w:t>
      </w:r>
      <w:r>
        <w:rPr>
          <w:rFonts w:ascii="Arial" w:hAnsi="Arial" w:cs="Times New Roman"/>
          <w:color w:val="000000"/>
          <w:szCs w:val="24"/>
        </w:rPr>
        <w:t>”</w:t>
      </w:r>
      <w:r>
        <w:rPr>
          <w:rFonts w:ascii="Arial" w:hAnsi="Arial" w:cs="Times New Roman"/>
          <w:color w:val="000000"/>
          <w:szCs w:val="24"/>
        </w:rPr>
        <w:t>. These compon</w:t>
      </w:r>
      <w:r>
        <w:rPr>
          <w:rFonts w:ascii="Arial" w:hAnsi="Arial" w:cs="Times New Roman"/>
          <w:color w:val="000000"/>
          <w:szCs w:val="24"/>
        </w:rPr>
        <w:t>ents are similar to the corresponding Delphi components (</w:t>
      </w:r>
      <w:r>
        <w:rPr>
          <w:rFonts w:ascii="Arial" w:hAnsi="Arial" w:cs="Times New Roman"/>
          <w:color w:val="000000"/>
          <w:szCs w:val="24"/>
        </w:rPr>
        <w:t>“</w:t>
      </w:r>
      <w:r>
        <w:rPr>
          <w:rFonts w:ascii="Arial" w:hAnsi="Arial" w:cs="Times New Roman"/>
          <w:color w:val="000000"/>
          <w:szCs w:val="24"/>
        </w:rPr>
        <w:t>TADOTable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TADOQuery</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TADOConnection</w:t>
      </w:r>
      <w:r>
        <w:rPr>
          <w:rFonts w:ascii="Arial" w:hAnsi="Arial" w:cs="Times New Roman"/>
          <w:color w:val="000000"/>
          <w:szCs w:val="24"/>
        </w:rPr>
        <w:t>”</w:t>
      </w:r>
      <w:r>
        <w:rPr>
          <w:rFonts w:ascii="Arial" w:hAnsi="Arial" w:cs="Times New Roman"/>
          <w:color w:val="000000"/>
          <w:szCs w:val="24"/>
        </w:rPr>
        <w:t xml:space="preserve">) in terms of their functionality. There is also a </w:t>
      </w:r>
      <w:r>
        <w:rPr>
          <w:rFonts w:ascii="Arial" w:hAnsi="Arial" w:cs="Times New Roman"/>
          <w:color w:val="000000"/>
          <w:szCs w:val="24"/>
        </w:rPr>
        <w:t>“</w:t>
      </w:r>
      <w:r>
        <w:rPr>
          <w:rFonts w:ascii="Arial" w:hAnsi="Arial" w:cs="Times New Roman"/>
          <w:color w:val="000000"/>
          <w:szCs w:val="24"/>
        </w:rPr>
        <w:t>TfrxDBLookupComboBox</w:t>
      </w:r>
      <w:r>
        <w:rPr>
          <w:rFonts w:ascii="Arial" w:hAnsi="Arial" w:cs="Times New Roman"/>
          <w:color w:val="000000"/>
          <w:szCs w:val="24"/>
        </w:rPr>
        <w:t>”</w:t>
      </w:r>
      <w:r>
        <w:rPr>
          <w:rFonts w:ascii="Arial" w:hAnsi="Arial" w:cs="Times New Roman"/>
          <w:color w:val="000000"/>
          <w:szCs w:val="24"/>
        </w:rPr>
        <w:t xml:space="preserve"> control which can be used in dialogue forms.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095" w:right="-30"/>
        <w:rPr>
          <w:rFonts w:ascii="Arial" w:hAnsi="Arial" w:cs="Times New Roman"/>
          <w:b/>
          <w:color w:val="000000"/>
          <w:szCs w:val="24"/>
        </w:rPr>
      </w:pPr>
      <w:r>
        <w:rPr>
          <w:rFonts w:ascii="Arial" w:hAnsi="Arial" w:cs="Times New Roman"/>
          <w:b/>
          <w:color w:val="000000"/>
          <w:szCs w:val="24"/>
        </w:rPr>
        <w:t>Icon</w:t>
      </w:r>
    </w:p>
    <w:p w:rsidR="00000000" w:rsidRDefault="005B04A9">
      <w:pPr>
        <w:widowControl w:val="0"/>
        <w:autoSpaceDE w:val="0"/>
        <w:autoSpaceDN w:val="0"/>
        <w:adjustRightInd w:val="0"/>
        <w:spacing w:after="0" w:line="260" w:lineRule="exact"/>
        <w:ind w:left="84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Nam</w:t>
      </w:r>
      <w:r>
        <w:rPr>
          <w:rFonts w:ascii="Arial" w:hAnsi="Arial" w:cs="Times New Roman"/>
          <w:b/>
          <w:color w:val="000000"/>
          <w:szCs w:val="24"/>
        </w:rPr>
        <w:t>e</w:t>
      </w:r>
    </w:p>
    <w:p w:rsidR="00000000" w:rsidRDefault="005B04A9">
      <w:pPr>
        <w:widowControl w:val="0"/>
        <w:autoSpaceDE w:val="0"/>
        <w:autoSpaceDN w:val="0"/>
        <w:adjustRightInd w:val="0"/>
        <w:spacing w:before="105" w:after="0" w:line="260" w:lineRule="exact"/>
        <w:ind w:right="-30"/>
        <w:jc w:val="both"/>
        <w:rPr>
          <w:rFonts w:ascii="Arial" w:hAnsi="Arial" w:cs="Times New Roman"/>
          <w:color w:val="000000"/>
          <w:szCs w:val="24"/>
        </w:rPr>
      </w:pPr>
      <w:r>
        <w:rPr>
          <w:rFonts w:ascii="Arial" w:hAnsi="Arial" w:cs="Times New Roman"/>
          <w:color w:val="000000"/>
          <w:szCs w:val="24"/>
        </w:rPr>
        <w:t>TfrxDBLookupComboB ox</w:t>
      </w:r>
    </w:p>
    <w:p w:rsidR="00000000" w:rsidRDefault="005B04A9">
      <w:pPr>
        <w:widowControl w:val="0"/>
        <w:autoSpaceDE w:val="0"/>
        <w:autoSpaceDN w:val="0"/>
        <w:adjustRightInd w:val="0"/>
        <w:spacing w:before="105" w:after="0" w:line="390" w:lineRule="exact"/>
        <w:ind w:right="408"/>
        <w:jc w:val="both"/>
        <w:rPr>
          <w:rFonts w:ascii="Arial" w:hAnsi="Arial" w:cs="Times New Roman"/>
          <w:color w:val="000000"/>
          <w:szCs w:val="24"/>
        </w:rPr>
      </w:pPr>
      <w:r>
        <w:rPr>
          <w:rFonts w:ascii="Arial" w:hAnsi="Arial" w:cs="Times New Roman"/>
          <w:color w:val="000000"/>
          <w:szCs w:val="24"/>
        </w:rPr>
        <w:t>TfrxADOTable TfrxADOQuery TfrxADODataBase</w:t>
      </w:r>
    </w:p>
    <w:p w:rsidR="00000000" w:rsidRDefault="005B04A9">
      <w:pPr>
        <w:widowControl w:val="0"/>
        <w:autoSpaceDE w:val="0"/>
        <w:autoSpaceDN w:val="0"/>
        <w:adjustRightInd w:val="0"/>
        <w:spacing w:after="0" w:line="260" w:lineRule="exact"/>
        <w:ind w:left="153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before="105" w:after="0" w:line="260" w:lineRule="exact"/>
        <w:ind w:right="-30"/>
        <w:jc w:val="both"/>
        <w:rPr>
          <w:rFonts w:ascii="Arial" w:hAnsi="Arial" w:cs="Times New Roman"/>
          <w:color w:val="000000"/>
          <w:szCs w:val="24"/>
        </w:rPr>
      </w:pPr>
      <w:r>
        <w:rPr>
          <w:rFonts w:ascii="Arial" w:hAnsi="Arial" w:cs="Times New Roman"/>
          <w:color w:val="000000"/>
          <w:szCs w:val="24"/>
        </w:rPr>
        <w:t>control used for selecting a value from a directory</w:t>
      </w:r>
    </w:p>
    <w:p w:rsidR="00000000" w:rsidRDefault="005B04A9">
      <w:pPr>
        <w:widowControl w:val="0"/>
        <w:autoSpaceDE w:val="0"/>
        <w:autoSpaceDN w:val="0"/>
        <w:adjustRightInd w:val="0"/>
        <w:spacing w:before="105" w:after="0" w:line="390" w:lineRule="exact"/>
        <w:ind w:right="482"/>
        <w:rPr>
          <w:rFonts w:ascii="Arial" w:hAnsi="Arial" w:cs="Times New Roman"/>
          <w:color w:val="000000"/>
          <w:szCs w:val="24"/>
        </w:rPr>
      </w:pPr>
      <w:r>
        <w:rPr>
          <w:rFonts w:ascii="Arial" w:hAnsi="Arial" w:cs="Times New Roman"/>
          <w:color w:val="000000"/>
          <w:szCs w:val="24"/>
        </w:rPr>
        <w:t>control used for accessing a DB table control used for executing a SQL query control used for connecting to a DB</w:t>
      </w:r>
    </w:p>
    <w:p w:rsidR="00000000" w:rsidRDefault="005B04A9">
      <w:pPr>
        <w:widowControl w:val="0"/>
        <w:autoSpaceDE w:val="0"/>
        <w:autoSpaceDN w:val="0"/>
        <w:adjustRightInd w:val="0"/>
        <w:spacing w:after="0" w:line="270" w:lineRule="exact"/>
        <w:ind w:left="270"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Used in</w:t>
      </w:r>
    </w:p>
    <w:p w:rsidR="00000000" w:rsidRDefault="005B04A9">
      <w:pPr>
        <w:widowControl w:val="0"/>
        <w:autoSpaceDE w:val="0"/>
        <w:autoSpaceDN w:val="0"/>
        <w:adjustRightInd w:val="0"/>
        <w:spacing w:before="105" w:after="0" w:line="245" w:lineRule="exact"/>
        <w:ind w:right="-30"/>
        <w:rPr>
          <w:rFonts w:ascii="Arial" w:hAnsi="Arial" w:cs="Times New Roman"/>
          <w:color w:val="000000"/>
          <w:szCs w:val="24"/>
        </w:rPr>
      </w:pPr>
      <w:r>
        <w:rPr>
          <w:rFonts w:ascii="Arial" w:hAnsi="Arial" w:cs="Times New Roman"/>
          <w:color w:val="000000"/>
          <w:szCs w:val="24"/>
        </w:rPr>
        <w:t>dialogue</w:t>
      </w:r>
    </w:p>
    <w:p w:rsidR="00000000" w:rsidRDefault="005B04A9">
      <w:pPr>
        <w:widowControl w:val="0"/>
        <w:autoSpaceDE w:val="0"/>
        <w:autoSpaceDN w:val="0"/>
        <w:adjustRightInd w:val="0"/>
        <w:spacing w:after="0" w:line="393" w:lineRule="exact"/>
        <w:ind w:right="76"/>
        <w:rPr>
          <w:rFonts w:ascii="Arial" w:hAnsi="Arial" w:cs="Times New Roman"/>
          <w:color w:val="000000"/>
          <w:szCs w:val="24"/>
        </w:rPr>
      </w:pPr>
      <w:r>
        <w:rPr>
          <w:rFonts w:ascii="Arial" w:hAnsi="Arial" w:cs="Times New Roman"/>
          <w:color w:val="000000"/>
          <w:szCs w:val="24"/>
        </w:rPr>
        <w:t xml:space="preserve">forms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5" w:space="720" w:equalWidth="0">
            <w:col w:w="1593" w:space="282"/>
            <w:col w:w="2315" w:space="100"/>
            <w:col w:w="4352" w:space="88"/>
            <w:col w:w="1128" w:space="0"/>
            <w:col w:w="-1"/>
          </w:cols>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look at each component.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12.1.1 TfrxDBLookupComboBox</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This component is used for selecting a value from a look-up dataset.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component has the following properties: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440" w:right="-30"/>
        <w:rPr>
          <w:rFonts w:ascii="Arial" w:hAnsi="Arial" w:cs="Times New Roman"/>
          <w:b/>
          <w:color w:val="000000"/>
          <w:szCs w:val="24"/>
        </w:rPr>
      </w:pPr>
      <w:r>
        <w:rPr>
          <w:rFonts w:ascii="Arial" w:hAnsi="Arial" w:cs="Times New Roman"/>
          <w:b/>
          <w:color w:val="000000"/>
          <w:szCs w:val="24"/>
        </w:rPr>
        <w:t>Property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417" w:space="2953"/>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115"/>
        <w:gridCol w:w="5633"/>
      </w:tblGrid>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DataSet</w:t>
            </w:r>
          </w:p>
        </w:tc>
        <w:tc>
          <w:tcPr>
            <w:tcW w:w="563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data source to which the control is connected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ListField</w:t>
            </w:r>
          </w:p>
        </w:tc>
        <w:tc>
          <w:tcPr>
            <w:tcW w:w="563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name of DB field displayed in the control</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KeyField</w:t>
            </w:r>
          </w:p>
        </w:tc>
        <w:tc>
          <w:tcPr>
            <w:tcW w:w="563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name of DB key field identifying the selected record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KeyValue</w:t>
            </w:r>
          </w:p>
        </w:tc>
        <w:tc>
          <w:tcPr>
            <w:tcW w:w="563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value of DB key field returned by the selection from the list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1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Text</w:t>
            </w:r>
          </w:p>
        </w:tc>
        <w:tc>
          <w:tcPr>
            <w:tcW w:w="5633"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value of DB list field displayed in the list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915" w:right="1293"/>
        <w:rPr>
          <w:rFonts w:ascii="Arial" w:hAnsi="Arial" w:cs="Times New Roman"/>
          <w:color w:val="000000"/>
          <w:szCs w:val="24"/>
        </w:rPr>
      </w:pPr>
      <w:r>
        <w:rPr>
          <w:rFonts w:ascii="Arial" w:hAnsi="Arial" w:cs="Times New Roman"/>
          <w:color w:val="000000"/>
          <w:szCs w:val="24"/>
        </w:rPr>
        <w:t>AutoOpenDataSet  when  True  the  connected  data  source  is  opened</w:t>
      </w:r>
      <w:r>
        <w:rPr>
          <w:rFonts w:ascii="Arial" w:hAnsi="Arial" w:cs="Times New Roman"/>
          <w:color w:val="000000"/>
          <w:szCs w:val="24"/>
        </w:rPr>
        <w:t xml:space="preserve"> automatically after the dialogue's OnActivate event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172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To connect the control to the look-up dataset enter values for the three properties : </w:t>
      </w:r>
      <w:r>
        <w:rPr>
          <w:rFonts w:ascii="Arial" w:hAnsi="Arial" w:cs="Times New Roman"/>
          <w:color w:val="000000"/>
          <w:szCs w:val="24"/>
        </w:rPr>
        <w:t>“</w:t>
      </w:r>
      <w:r>
        <w:rPr>
          <w:rFonts w:ascii="Arial" w:hAnsi="Arial" w:cs="Times New Roman"/>
          <w:color w:val="000000"/>
          <w:szCs w:val="24"/>
        </w:rPr>
        <w:t>DataSet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ListField</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KeyField</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100"/>
        <w:jc w:val="both"/>
        <w:rPr>
          <w:rFonts w:ascii="Arial" w:hAnsi="Arial" w:cs="Times New Roman"/>
          <w:color w:val="000000"/>
          <w:szCs w:val="24"/>
        </w:rPr>
      </w:pPr>
      <w:r>
        <w:rPr>
          <w:rFonts w:ascii="Arial" w:hAnsi="Arial" w:cs="Times New Roman"/>
          <w:color w:val="000000"/>
          <w:szCs w:val="24"/>
        </w:rPr>
        <w:t xml:space="preserve">Note that the returned value is available via either the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or the </w:t>
      </w:r>
      <w:r>
        <w:rPr>
          <w:rFonts w:ascii="Arial" w:hAnsi="Arial" w:cs="Times New Roman"/>
          <w:color w:val="000000"/>
          <w:szCs w:val="24"/>
        </w:rPr>
        <w:t>“</w:t>
      </w:r>
      <w:r>
        <w:rPr>
          <w:rFonts w:ascii="Arial" w:hAnsi="Arial" w:cs="Times New Roman"/>
          <w:color w:val="000000"/>
          <w:szCs w:val="24"/>
        </w:rPr>
        <w:t>KeyValue</w:t>
      </w:r>
      <w:r>
        <w:rPr>
          <w:rFonts w:ascii="Arial" w:hAnsi="Arial" w:cs="Times New Roman"/>
          <w:color w:val="000000"/>
          <w:szCs w:val="24"/>
        </w:rPr>
        <w:t>”</w:t>
      </w:r>
      <w:r>
        <w:rPr>
          <w:rFonts w:ascii="Arial" w:hAnsi="Arial" w:cs="Times New Roman"/>
          <w:color w:val="000000"/>
          <w:szCs w:val="24"/>
        </w:rPr>
        <w:t xml:space="preserve"> properties, neither of which appears in the o</w:t>
      </w:r>
      <w:r>
        <w:rPr>
          <w:rFonts w:ascii="Arial" w:hAnsi="Arial" w:cs="Times New Roman"/>
          <w:color w:val="000000"/>
          <w:szCs w:val="24"/>
        </w:rPr>
        <w:t xml:space="preserve">bject inspector. They are accessible only through code. The initial position of the cursor in the look-up dataset can be set in code using </w:t>
      </w:r>
      <w:r>
        <w:rPr>
          <w:rFonts w:ascii="Arial" w:hAnsi="Arial" w:cs="Times New Roman"/>
          <w:color w:val="000000"/>
          <w:szCs w:val="24"/>
        </w:rPr>
        <w:t>“</w:t>
      </w:r>
      <w:r>
        <w:rPr>
          <w:rFonts w:ascii="Arial" w:hAnsi="Arial" w:cs="Times New Roman"/>
          <w:color w:val="000000"/>
          <w:szCs w:val="24"/>
        </w:rPr>
        <w:t>KeyValue</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12.1.2 TfrxADOTable</w:t>
      </w:r>
    </w:p>
    <w:p w:rsidR="00000000" w:rsidRDefault="005B04A9">
      <w:pPr>
        <w:widowControl w:val="0"/>
        <w:autoSpaceDE w:val="0"/>
        <w:autoSpaceDN w:val="0"/>
        <w:adjustRightInd w:val="0"/>
        <w:spacing w:before="125" w:after="0" w:line="240" w:lineRule="exact"/>
        <w:ind w:left="840" w:right="78"/>
        <w:jc w:val="both"/>
        <w:rPr>
          <w:rFonts w:ascii="Arial" w:hAnsi="Arial" w:cs="Times New Roman"/>
          <w:color w:val="000000"/>
          <w:szCs w:val="24"/>
        </w:rPr>
      </w:pPr>
      <w:r>
        <w:rPr>
          <w:rFonts w:ascii="Arial" w:hAnsi="Arial" w:cs="Times New Roman"/>
          <w:color w:val="000000"/>
          <w:szCs w:val="24"/>
        </w:rPr>
        <w:t>This component is used for accessing a DB table using ADO. The component has the following properties: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1440" w:right="-30"/>
        <w:rPr>
          <w:rFonts w:ascii="Arial" w:hAnsi="Arial" w:cs="Times New Roman"/>
          <w:b/>
          <w:color w:val="000000"/>
          <w:szCs w:val="24"/>
        </w:rPr>
      </w:pPr>
      <w:r>
        <w:rPr>
          <w:rFonts w:ascii="Arial" w:hAnsi="Arial" w:cs="Times New Roman"/>
          <w:b/>
          <w:color w:val="000000"/>
          <w:szCs w:val="24"/>
        </w:rPr>
        <w:t>Property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417" w:space="3118"/>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115"/>
        <w:gridCol w:w="6085"/>
      </w:tblGrid>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DatabaseName</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connection name (name of the TfrxADODatabase component)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FieldAliases</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enables aliases to be set for the dataset fields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Filter</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expression for filtering records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1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Filtered</w:t>
            </w:r>
          </w:p>
        </w:tc>
        <w:tc>
          <w:tcPr>
            <w:tcW w:w="608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whether filtered or not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5" w:lineRule="exact"/>
        <w:ind w:left="915" w:right="-30"/>
        <w:rPr>
          <w:rFonts w:ascii="Arial" w:hAnsi="Arial" w:cs="Times New Roman"/>
          <w:color w:val="000000"/>
          <w:szCs w:val="24"/>
        </w:rPr>
      </w:pPr>
      <w:r>
        <w:rPr>
          <w:rFonts w:ascii="Arial" w:hAnsi="Arial" w:cs="Times New Roman"/>
          <w:color w:val="000000"/>
          <w:szCs w:val="24"/>
        </w:rPr>
        <w:t>IndexFieldNames names of index fields (for sorting)</w:t>
      </w:r>
    </w:p>
    <w:tbl>
      <w:tblPr>
        <w:tblW w:w="0" w:type="auto"/>
        <w:tblInd w:w="915" w:type="dxa"/>
        <w:tblLayout w:type="fixed"/>
        <w:tblCellMar>
          <w:left w:w="0" w:type="dxa"/>
          <w:right w:w="0" w:type="dxa"/>
        </w:tblCellMar>
        <w:tblLook w:val="0000" w:firstRow="0" w:lastRow="0" w:firstColumn="0" w:lastColumn="0" w:noHBand="0" w:noVBand="0"/>
      </w:tblPr>
      <w:tblGrid>
        <w:gridCol w:w="2115"/>
        <w:gridCol w:w="3593"/>
      </w:tblGrid>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IndexName</w:t>
            </w:r>
          </w:p>
        </w:tc>
        <w:tc>
          <w:tcPr>
            <w:tcW w:w="359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secondary index name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MasterFields</w:t>
            </w:r>
          </w:p>
        </w:tc>
        <w:tc>
          <w:tcPr>
            <w:tcW w:w="359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fields connected with master dataset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Master</w:t>
            </w:r>
          </w:p>
        </w:tc>
        <w:tc>
          <w:tcPr>
            <w:tcW w:w="359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master dataset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TableName</w:t>
            </w:r>
          </w:p>
        </w:tc>
        <w:tc>
          <w:tcPr>
            <w:tcW w:w="3593"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DB table name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1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UserName</w:t>
            </w:r>
          </w:p>
        </w:tc>
        <w:tc>
          <w:tcPr>
            <w:tcW w:w="3593"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alias for the dataset, used in code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These properties are similar to those of Delphi's </w:t>
      </w:r>
      <w:r>
        <w:rPr>
          <w:rFonts w:ascii="Arial" w:hAnsi="Arial" w:cs="Times New Roman"/>
          <w:color w:val="000000"/>
          <w:szCs w:val="24"/>
        </w:rPr>
        <w:t>“</w:t>
      </w:r>
      <w:r>
        <w:rPr>
          <w:rFonts w:ascii="Arial" w:hAnsi="Arial" w:cs="Times New Roman"/>
          <w:color w:val="000000"/>
          <w:szCs w:val="24"/>
        </w:rPr>
        <w:t>TADOTable</w:t>
      </w:r>
      <w:r>
        <w:rPr>
          <w:rFonts w:ascii="Arial" w:hAnsi="Arial" w:cs="Times New Roman"/>
          <w:color w:val="000000"/>
          <w:szCs w:val="24"/>
        </w:rPr>
        <w:t>”</w:t>
      </w:r>
      <w:r>
        <w:rPr>
          <w:rFonts w:ascii="Arial" w:hAnsi="Arial" w:cs="Times New Roman"/>
          <w:color w:val="000000"/>
          <w:szCs w:val="24"/>
        </w:rPr>
        <w:t xml:space="preserve"> component. To connect the</w:t>
      </w:r>
      <w:r>
        <w:rPr>
          <w:rFonts w:ascii="Arial" w:hAnsi="Arial" w:cs="Times New Roman"/>
          <w:color w:val="000000"/>
          <w:szCs w:val="24"/>
        </w:rPr>
        <w:t xml:space="preserve"> component to a DB table just set the </w:t>
      </w:r>
      <w:r>
        <w:rPr>
          <w:rFonts w:ascii="Arial" w:hAnsi="Arial" w:cs="Times New Roman"/>
          <w:color w:val="000000"/>
          <w:szCs w:val="24"/>
        </w:rPr>
        <w:t>“</w:t>
      </w:r>
      <w:r>
        <w:rPr>
          <w:rFonts w:ascii="Arial" w:hAnsi="Arial" w:cs="Times New Roman"/>
          <w:color w:val="000000"/>
          <w:szCs w:val="24"/>
        </w:rPr>
        <w:t>DatabaseName</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TableName</w:t>
      </w:r>
      <w:r>
        <w:rPr>
          <w:rFonts w:ascii="Arial" w:hAnsi="Arial" w:cs="Times New Roman"/>
          <w:color w:val="000000"/>
          <w:szCs w:val="24"/>
        </w:rPr>
        <w:t>”</w:t>
      </w:r>
      <w:r>
        <w:rPr>
          <w:rFonts w:ascii="Arial" w:hAnsi="Arial" w:cs="Times New Roman"/>
          <w:color w:val="000000"/>
          <w:szCs w:val="24"/>
        </w:rPr>
        <w:t xml:space="preserve"> properties. The Table is opened either by setting </w:t>
      </w:r>
      <w:r>
        <w:rPr>
          <w:rFonts w:ascii="Arial" w:hAnsi="Arial" w:cs="Times New Roman"/>
          <w:color w:val="000000"/>
          <w:szCs w:val="24"/>
        </w:rPr>
        <w:t>“</w:t>
      </w:r>
      <w:r>
        <w:rPr>
          <w:rFonts w:ascii="Arial" w:hAnsi="Arial" w:cs="Times New Roman"/>
          <w:color w:val="000000"/>
          <w:szCs w:val="24"/>
        </w:rPr>
        <w:t>Active</w:t>
      </w:r>
      <w:r>
        <w:rPr>
          <w:rFonts w:ascii="Arial" w:hAnsi="Arial" w:cs="Times New Roman"/>
          <w:color w:val="000000"/>
          <w:szCs w:val="24"/>
        </w:rPr>
        <w:t>”</w:t>
      </w:r>
      <w:r>
        <w:rPr>
          <w:rFonts w:ascii="Arial" w:hAnsi="Arial" w:cs="Times New Roman"/>
          <w:color w:val="000000"/>
          <w:szCs w:val="24"/>
        </w:rPr>
        <w:t xml:space="preserve"> property to True or by calling the </w:t>
      </w:r>
      <w:r>
        <w:rPr>
          <w:rFonts w:ascii="Arial" w:hAnsi="Arial" w:cs="Times New Roman"/>
          <w:color w:val="000000"/>
          <w:szCs w:val="24"/>
        </w:rPr>
        <w:t>“</w:t>
      </w:r>
      <w:r>
        <w:rPr>
          <w:rFonts w:ascii="Arial" w:hAnsi="Arial" w:cs="Times New Roman"/>
          <w:color w:val="000000"/>
          <w:szCs w:val="24"/>
        </w:rPr>
        <w:t>Open</w:t>
      </w:r>
      <w:r>
        <w:rPr>
          <w:rFonts w:ascii="Arial" w:hAnsi="Arial" w:cs="Times New Roman"/>
          <w:color w:val="000000"/>
          <w:szCs w:val="24"/>
        </w:rPr>
        <w:t>”</w:t>
      </w:r>
      <w:r>
        <w:rPr>
          <w:rFonts w:ascii="Arial" w:hAnsi="Arial" w:cs="Times New Roman"/>
          <w:color w:val="000000"/>
          <w:szCs w:val="24"/>
        </w:rPr>
        <w:t xml:space="preserve"> method.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FieldAliases</w:t>
      </w:r>
      <w:r>
        <w:rPr>
          <w:rFonts w:ascii="Arial" w:hAnsi="Arial" w:cs="Times New Roman"/>
          <w:color w:val="000000"/>
          <w:szCs w:val="24"/>
        </w:rPr>
        <w:t>”</w:t>
      </w:r>
      <w:r>
        <w:rPr>
          <w:rFonts w:ascii="Arial" w:hAnsi="Arial" w:cs="Times New Roman"/>
          <w:color w:val="000000"/>
          <w:szCs w:val="24"/>
        </w:rPr>
        <w:t xml:space="preserve"> property editor is opened from the object inspector or </w:t>
      </w:r>
      <w:r>
        <w:rPr>
          <w:rFonts w:ascii="Arial" w:hAnsi="Arial" w:cs="Times New Roman"/>
          <w:color w:val="000000"/>
          <w:szCs w:val="24"/>
        </w:rPr>
        <w:t>by double-clicking on the component. The editor allows the selection of which fields will become available for use in code and the setting of aliases for these fields and for the dataset as a whole.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88992" behindDoc="0" locked="0" layoutInCell="1" allowOverlap="1">
            <wp:simplePos x="0" y="0"/>
            <wp:positionH relativeFrom="column">
              <wp:posOffset>533400</wp:posOffset>
            </wp:positionH>
            <wp:positionV relativeFrom="paragraph">
              <wp:posOffset>333375</wp:posOffset>
            </wp:positionV>
            <wp:extent cx="3371850" cy="397192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371850"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0016" behindDoc="0" locked="0" layoutInCell="1" allowOverlap="1">
            <wp:simplePos x="0" y="0"/>
            <wp:positionH relativeFrom="column">
              <wp:posOffset>533400</wp:posOffset>
            </wp:positionH>
            <wp:positionV relativeFrom="paragraph">
              <wp:posOffset>5486400</wp:posOffset>
            </wp:positionV>
            <wp:extent cx="3133725" cy="267652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133725"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675" w:right="-30"/>
        <w:rPr>
          <w:rFonts w:ascii="Arial" w:hAnsi="Arial" w:cs="Times New Roman"/>
          <w:b/>
          <w:color w:val="000000"/>
          <w:sz w:val="20"/>
          <w:szCs w:val="24"/>
        </w:rPr>
      </w:pPr>
      <w:r>
        <w:rPr>
          <w:rFonts w:ascii="Arial" w:hAnsi="Arial" w:cs="Times New Roman"/>
          <w:b/>
          <w:color w:val="000000"/>
          <w:sz w:val="20"/>
          <w:szCs w:val="24"/>
        </w:rPr>
        <w:t>ata access components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173D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MasterFields</w:t>
      </w:r>
      <w:r>
        <w:rPr>
          <w:rFonts w:ascii="Arial" w:hAnsi="Arial" w:cs="Times New Roman"/>
          <w:color w:val="000000"/>
          <w:szCs w:val="24"/>
        </w:rPr>
        <w:t>”</w:t>
      </w:r>
      <w:r>
        <w:rPr>
          <w:rFonts w:ascii="Arial" w:hAnsi="Arial" w:cs="Times New Roman"/>
          <w:color w:val="000000"/>
          <w:szCs w:val="24"/>
        </w:rPr>
        <w:t xml:space="preserve"> property editor is used for creating master-detail connections between two tables. To connect two tables with the master-detail relation a second table must be set in the </w:t>
      </w:r>
      <w:r>
        <w:rPr>
          <w:rFonts w:ascii="Arial" w:hAnsi="Arial" w:cs="Times New Roman"/>
          <w:color w:val="000000"/>
          <w:szCs w:val="24"/>
        </w:rPr>
        <w:t>“</w:t>
      </w:r>
      <w:r>
        <w:rPr>
          <w:rFonts w:ascii="Arial" w:hAnsi="Arial" w:cs="Times New Roman"/>
          <w:color w:val="000000"/>
          <w:szCs w:val="24"/>
        </w:rPr>
        <w:t>Master</w:t>
      </w:r>
      <w:r>
        <w:rPr>
          <w:rFonts w:ascii="Arial" w:hAnsi="Arial" w:cs="Times New Roman"/>
          <w:color w:val="000000"/>
          <w:szCs w:val="24"/>
        </w:rPr>
        <w:t>”</w:t>
      </w:r>
      <w:r>
        <w:rPr>
          <w:rFonts w:ascii="Arial" w:hAnsi="Arial" w:cs="Times New Roman"/>
          <w:color w:val="000000"/>
          <w:szCs w:val="24"/>
        </w:rPr>
        <w:t xml:space="preserve"> property of the dependent table an</w:t>
      </w:r>
      <w:r>
        <w:rPr>
          <w:rFonts w:ascii="Arial" w:hAnsi="Arial" w:cs="Times New Roman"/>
          <w:color w:val="000000"/>
          <w:szCs w:val="24"/>
        </w:rPr>
        <w:t xml:space="preserve">d the </w:t>
      </w:r>
      <w:r>
        <w:rPr>
          <w:rFonts w:ascii="Arial" w:hAnsi="Arial" w:cs="Times New Roman"/>
          <w:color w:val="000000"/>
          <w:szCs w:val="24"/>
        </w:rPr>
        <w:t>“</w:t>
      </w:r>
      <w:r>
        <w:rPr>
          <w:rFonts w:ascii="Arial" w:hAnsi="Arial" w:cs="Times New Roman"/>
          <w:color w:val="000000"/>
          <w:szCs w:val="24"/>
        </w:rPr>
        <w:t>MasterFields</w:t>
      </w:r>
      <w:r>
        <w:rPr>
          <w:rFonts w:ascii="Arial" w:hAnsi="Arial" w:cs="Times New Roman"/>
          <w:color w:val="000000"/>
          <w:szCs w:val="24"/>
        </w:rPr>
        <w:t>”</w:t>
      </w:r>
      <w:r>
        <w:rPr>
          <w:rFonts w:ascii="Arial" w:hAnsi="Arial" w:cs="Times New Roman"/>
          <w:color w:val="000000"/>
          <w:szCs w:val="24"/>
        </w:rPr>
        <w:t xml:space="preserve"> property editor opened. If the table has secondary indexes which are to be used then set  the </w:t>
      </w:r>
      <w:r>
        <w:rPr>
          <w:rFonts w:ascii="Arial" w:hAnsi="Arial" w:cs="Times New Roman"/>
          <w:color w:val="000000"/>
          <w:szCs w:val="24"/>
        </w:rPr>
        <w:t>“</w:t>
      </w:r>
      <w:r>
        <w:rPr>
          <w:rFonts w:ascii="Arial" w:hAnsi="Arial" w:cs="Times New Roman"/>
          <w:color w:val="000000"/>
          <w:szCs w:val="24"/>
        </w:rPr>
        <w:t>IndexName</w:t>
      </w:r>
      <w:r>
        <w:rPr>
          <w:rFonts w:ascii="Arial" w:hAnsi="Arial" w:cs="Times New Roman"/>
          <w:color w:val="000000"/>
          <w:szCs w:val="24"/>
        </w:rPr>
        <w:t>”</w:t>
      </w:r>
      <w:r>
        <w:rPr>
          <w:rFonts w:ascii="Arial" w:hAnsi="Arial" w:cs="Times New Roman"/>
          <w:color w:val="000000"/>
          <w:szCs w:val="24"/>
        </w:rPr>
        <w:t xml:space="preserve">  property beforehand.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 xml:space="preserve">The editor visually binds the </w:t>
      </w:r>
      <w:r>
        <w:rPr>
          <w:rFonts w:ascii="Arial" w:hAnsi="Arial" w:cs="Times New Roman"/>
          <w:color w:val="000000"/>
          <w:szCs w:val="24"/>
        </w:rPr>
        <w:t>“</w:t>
      </w:r>
      <w:r>
        <w:rPr>
          <w:rFonts w:ascii="Arial" w:hAnsi="Arial" w:cs="Times New Roman"/>
          <w:color w:val="000000"/>
          <w:szCs w:val="24"/>
        </w:rPr>
        <w:t>master</w:t>
      </w:r>
      <w:r>
        <w:rPr>
          <w:rFonts w:ascii="Arial" w:hAnsi="Arial" w:cs="Times New Roman"/>
          <w:color w:val="000000"/>
          <w:szCs w:val="24"/>
        </w:rPr>
        <w:t>”</w:t>
      </w:r>
      <w:r>
        <w:rPr>
          <w:rFonts w:ascii="Arial" w:hAnsi="Arial" w:cs="Times New Roman"/>
          <w:color w:val="000000"/>
          <w:szCs w:val="24"/>
        </w:rPr>
        <w:t xml:space="preserve"> and the </w:t>
      </w:r>
      <w:r>
        <w:rPr>
          <w:rFonts w:ascii="Arial" w:hAnsi="Arial" w:cs="Times New Roman"/>
          <w:color w:val="000000"/>
          <w:szCs w:val="24"/>
        </w:rPr>
        <w:t>“</w:t>
      </w:r>
      <w:r>
        <w:rPr>
          <w:rFonts w:ascii="Arial" w:hAnsi="Arial" w:cs="Times New Roman"/>
          <w:color w:val="000000"/>
          <w:szCs w:val="24"/>
        </w:rPr>
        <w:t>detail</w:t>
      </w:r>
      <w:r>
        <w:rPr>
          <w:rFonts w:ascii="Arial" w:hAnsi="Arial" w:cs="Times New Roman"/>
          <w:color w:val="000000"/>
          <w:szCs w:val="24"/>
        </w:rPr>
        <w:t>”</w:t>
      </w:r>
      <w:r>
        <w:rPr>
          <w:rFonts w:ascii="Arial" w:hAnsi="Arial" w:cs="Times New Roman"/>
          <w:color w:val="000000"/>
          <w:szCs w:val="24"/>
        </w:rPr>
        <w:t xml:space="preserve"> fields of the datasets. When two datasets are  connected  in  a  </w:t>
      </w:r>
      <w:r>
        <w:rPr>
          <w:rFonts w:ascii="Arial" w:hAnsi="Arial" w:cs="Times New Roman"/>
          <w:color w:val="000000"/>
          <w:szCs w:val="24"/>
        </w:rPr>
        <w:t>“</w:t>
      </w:r>
      <w:r>
        <w:rPr>
          <w:rFonts w:ascii="Arial" w:hAnsi="Arial" w:cs="Times New Roman"/>
          <w:color w:val="000000"/>
          <w:szCs w:val="24"/>
        </w:rPr>
        <w:t>Master-Detail</w:t>
      </w:r>
      <w:r>
        <w:rPr>
          <w:rFonts w:ascii="Arial" w:hAnsi="Arial" w:cs="Times New Roman"/>
          <w:color w:val="000000"/>
          <w:szCs w:val="24"/>
        </w:rPr>
        <w:t>”</w:t>
      </w:r>
      <w:r>
        <w:rPr>
          <w:rFonts w:ascii="Arial" w:hAnsi="Arial" w:cs="Times New Roman"/>
          <w:color w:val="000000"/>
          <w:szCs w:val="24"/>
        </w:rPr>
        <w:t xml:space="preserve">  relationship  movement  within  the  master  dataset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rFonts w:ascii="Arial" w:hAnsi="Arial" w:cs="Times New Roman"/>
          <w:b/>
          <w:color w:val="000000"/>
          <w:sz w:val="20"/>
          <w:szCs w:val="24"/>
        </w:rPr>
        <w:t>174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78"/>
        <w:jc w:val="both"/>
        <w:rPr>
          <w:rFonts w:ascii="Arial" w:hAnsi="Arial" w:cs="Times New Roman"/>
          <w:color w:val="000000"/>
          <w:szCs w:val="24"/>
        </w:rPr>
      </w:pPr>
      <w:r>
        <w:rPr>
          <w:rFonts w:ascii="Arial" w:hAnsi="Arial" w:cs="Times New Roman"/>
          <w:color w:val="000000"/>
          <w:szCs w:val="24"/>
        </w:rPr>
        <w:t>automatically filters the detail dataset so that only records belonging to the current record of the master dataset are shown.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80"/>
        <w:jc w:val="both"/>
        <w:rPr>
          <w:rFonts w:ascii="Arial" w:hAnsi="Arial" w:cs="Times New Roman"/>
          <w:color w:val="000000"/>
          <w:szCs w:val="24"/>
        </w:rPr>
      </w:pPr>
      <w:r>
        <w:rPr>
          <w:rFonts w:ascii="Arial" w:hAnsi="Arial" w:cs="Times New Roman"/>
          <w:color w:val="000000"/>
          <w:szCs w:val="24"/>
        </w:rPr>
        <w:t xml:space="preserve">To connect fields in the two datasets select a field </w:t>
      </w:r>
      <w:r>
        <w:rPr>
          <w:rFonts w:ascii="Arial" w:hAnsi="Arial" w:cs="Times New Roman"/>
          <w:color w:val="000000"/>
          <w:szCs w:val="24"/>
        </w:rPr>
        <w:t>from the list on the left (the detail dataset) then a field from the list on the right (the master dataset) and click the Add button. The link between the two fields is then displayed in the bottom list. To clear the bottom list use the Clear button. The l</w:t>
      </w:r>
      <w:r>
        <w:rPr>
          <w:rFonts w:ascii="Arial" w:hAnsi="Arial" w:cs="Times New Roman"/>
          <w:color w:val="000000"/>
          <w:szCs w:val="24"/>
        </w:rPr>
        <w:t>inked fields must of compatible type and be indexed.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12.1.3 TfrxADOQuery</w:t>
      </w:r>
    </w:p>
    <w:p w:rsidR="00000000" w:rsidRDefault="005B04A9">
      <w:pPr>
        <w:widowControl w:val="0"/>
        <w:autoSpaceDE w:val="0"/>
        <w:autoSpaceDN w:val="0"/>
        <w:adjustRightInd w:val="0"/>
        <w:spacing w:before="95" w:after="0" w:line="285" w:lineRule="exact"/>
        <w:ind w:left="840" w:right="-30"/>
        <w:rPr>
          <w:rFonts w:ascii="Times New Roman" w:hAnsi="Times New Roman" w:cs="Times New Roman"/>
          <w:color w:val="000000"/>
          <w:sz w:val="24"/>
          <w:szCs w:val="24"/>
        </w:rPr>
      </w:pPr>
      <w:r>
        <w:rPr>
          <w:rFonts w:ascii="Times New Roman" w:hAnsi="Times New Roman" w:cs="Times New Roman"/>
          <w:color w:val="000000"/>
          <w:sz w:val="24"/>
          <w:szCs w:val="24"/>
        </w:rPr>
        <w:t>This component executes SQL queries on a DB. It has the following properties: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1440" w:right="-30"/>
        <w:rPr>
          <w:rFonts w:ascii="Arial" w:hAnsi="Arial" w:cs="Times New Roman"/>
          <w:b/>
          <w:color w:val="000000"/>
          <w:szCs w:val="24"/>
        </w:rPr>
      </w:pPr>
      <w:r>
        <w:rPr>
          <w:rFonts w:ascii="Arial" w:hAnsi="Arial" w:cs="Times New Roman"/>
          <w:b/>
          <w:color w:val="000000"/>
          <w:szCs w:val="24"/>
        </w:rPr>
        <w:t>Property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417" w:space="3118"/>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115"/>
        <w:gridCol w:w="6085"/>
      </w:tblGrid>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DatabaseName</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connection name (name of the TfrxADODatabase component)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FieldAliases</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enables aliases to be set for the dataset fields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Filter</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expression for filtering records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Filtered</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whether filtered or not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Master</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master dataset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Params</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list of query parameters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SQL</w:t>
            </w:r>
          </w:p>
        </w:tc>
        <w:tc>
          <w:tcPr>
            <w:tcW w:w="608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Query text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1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UserName</w:t>
            </w:r>
          </w:p>
        </w:tc>
        <w:tc>
          <w:tcPr>
            <w:tcW w:w="608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alias for the dataset, used in code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60" w:lineRule="exact"/>
        <w:ind w:left="915" w:right="963"/>
        <w:jc w:val="right"/>
        <w:rPr>
          <w:rFonts w:ascii="Arial" w:hAnsi="Arial" w:cs="Times New Roman"/>
          <w:color w:val="000000"/>
          <w:szCs w:val="24"/>
        </w:rPr>
      </w:pPr>
      <w:r>
        <w:rPr>
          <w:rFonts w:ascii="Arial" w:hAnsi="Arial" w:cs="Times New Roman"/>
          <w:color w:val="000000"/>
          <w:szCs w:val="24"/>
        </w:rPr>
        <w:t>IgnoreDupParams when True allows parameters with duplicate names. The name of the Query parameters will not be edited in the parameter</w:t>
      </w:r>
    </w:p>
    <w:p w:rsidR="00000000" w:rsidRDefault="005B04A9">
      <w:pPr>
        <w:widowControl w:val="0"/>
        <w:autoSpaceDE w:val="0"/>
        <w:autoSpaceDN w:val="0"/>
        <w:adjustRightInd w:val="0"/>
        <w:spacing w:after="0" w:line="245" w:lineRule="exact"/>
        <w:ind w:left="3030" w:right="-30"/>
        <w:rPr>
          <w:rFonts w:ascii="Arial" w:hAnsi="Arial" w:cs="Times New Roman"/>
          <w:color w:val="000000"/>
          <w:szCs w:val="24"/>
        </w:rPr>
      </w:pPr>
      <w:r>
        <w:rPr>
          <w:rFonts w:ascii="Arial" w:hAnsi="Arial" w:cs="Times New Roman"/>
          <w:color w:val="000000"/>
          <w:szCs w:val="24"/>
        </w:rPr>
        <w:t>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Active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DatabaseName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FieldAliases</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Filter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Filtered</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Master</w:t>
      </w:r>
      <w:r>
        <w:rPr>
          <w:rFonts w:ascii="Arial" w:hAnsi="Arial" w:cs="Times New Roman"/>
          <w:color w:val="000000"/>
          <w:szCs w:val="24"/>
        </w:rPr>
        <w:t>”</w:t>
      </w:r>
      <w:r>
        <w:rPr>
          <w:rFonts w:ascii="Arial" w:hAnsi="Arial" w:cs="Times New Roman"/>
          <w:color w:val="000000"/>
          <w:szCs w:val="24"/>
        </w:rPr>
        <w:t xml:space="preserve"> properties are similar to those of the </w:t>
      </w:r>
      <w:r>
        <w:rPr>
          <w:rFonts w:ascii="Arial" w:hAnsi="Arial" w:cs="Times New Roman"/>
          <w:color w:val="000000"/>
          <w:szCs w:val="24"/>
        </w:rPr>
        <w:t>“</w:t>
      </w:r>
      <w:r>
        <w:rPr>
          <w:rFonts w:ascii="Arial" w:hAnsi="Arial" w:cs="Times New Roman"/>
          <w:color w:val="000000"/>
          <w:szCs w:val="24"/>
        </w:rPr>
        <w:t>TfrxADOTable</w:t>
      </w:r>
      <w:r>
        <w:rPr>
          <w:rFonts w:ascii="Arial" w:hAnsi="Arial" w:cs="Times New Roman"/>
          <w:color w:val="000000"/>
          <w:szCs w:val="24"/>
        </w:rPr>
        <w:t>”</w:t>
      </w:r>
      <w:r>
        <w:rPr>
          <w:rFonts w:ascii="Arial" w:hAnsi="Arial" w:cs="Times New Roman"/>
          <w:color w:val="000000"/>
          <w:szCs w:val="24"/>
        </w:rPr>
        <w:t xml:space="preserve"> component described above. The </w:t>
      </w:r>
      <w:r>
        <w:rPr>
          <w:rFonts w:ascii="Arial" w:hAnsi="Arial" w:cs="Times New Roman"/>
          <w:color w:val="000000"/>
          <w:szCs w:val="24"/>
        </w:rPr>
        <w:t>“</w:t>
      </w:r>
      <w:r>
        <w:rPr>
          <w:rFonts w:ascii="Arial" w:hAnsi="Arial" w:cs="Times New Roman"/>
          <w:color w:val="000000"/>
          <w:szCs w:val="24"/>
        </w:rPr>
        <w:t>SQL</w:t>
      </w:r>
      <w:r>
        <w:rPr>
          <w:rFonts w:ascii="Arial" w:hAnsi="Arial" w:cs="Times New Roman"/>
          <w:color w:val="000000"/>
          <w:szCs w:val="24"/>
        </w:rPr>
        <w:t>”</w:t>
      </w:r>
      <w:r>
        <w:rPr>
          <w:rFonts w:ascii="Arial" w:hAnsi="Arial" w:cs="Times New Roman"/>
          <w:color w:val="000000"/>
          <w:szCs w:val="24"/>
        </w:rPr>
        <w:t xml:space="preserve"> property has its own editor for entering the SQL query.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91040" behindDoc="0" locked="0" layoutInCell="1" allowOverlap="1">
            <wp:simplePos x="0" y="0"/>
            <wp:positionH relativeFrom="column">
              <wp:posOffset>533400</wp:posOffset>
            </wp:positionH>
            <wp:positionV relativeFrom="paragraph">
              <wp:posOffset>333375</wp:posOffset>
            </wp:positionV>
            <wp:extent cx="4105275" cy="2914650"/>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2064" behindDoc="0" locked="0" layoutInCell="1" allowOverlap="1">
            <wp:simplePos x="0" y="0"/>
            <wp:positionH relativeFrom="column">
              <wp:posOffset>533400</wp:posOffset>
            </wp:positionH>
            <wp:positionV relativeFrom="paragraph">
              <wp:posOffset>3943350</wp:posOffset>
            </wp:positionV>
            <wp:extent cx="3781425" cy="392430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781425"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675" w:right="-30"/>
        <w:rPr>
          <w:rFonts w:ascii="Arial" w:hAnsi="Arial" w:cs="Times New Roman"/>
          <w:b/>
          <w:color w:val="000000"/>
          <w:sz w:val="20"/>
          <w:szCs w:val="24"/>
        </w:rPr>
      </w:pPr>
      <w:r>
        <w:rPr>
          <w:rFonts w:ascii="Arial" w:hAnsi="Arial" w:cs="Times New Roman"/>
          <w:b/>
          <w:color w:val="000000"/>
          <w:sz w:val="20"/>
          <w:szCs w:val="24"/>
        </w:rPr>
        <w:t>ata access components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175D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95"/>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Params</w:t>
      </w:r>
      <w:r>
        <w:rPr>
          <w:rFonts w:ascii="Arial" w:hAnsi="Arial" w:cs="Times New Roman"/>
          <w:color w:val="000000"/>
          <w:szCs w:val="24"/>
        </w:rPr>
        <w:t>”</w:t>
      </w:r>
      <w:r>
        <w:rPr>
          <w:rFonts w:ascii="Arial" w:hAnsi="Arial" w:cs="Times New Roman"/>
          <w:color w:val="000000"/>
          <w:szCs w:val="24"/>
        </w:rPr>
        <w:t xml:space="preserve"> property also has its own editor. It is enabled when a Query text contains parameters.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 xml:space="preserve">A parameter can be one of two types : its value either derived from the master-source or set as a discrete value (either an absolute value, as shown above, or linked to a variable or to an object property).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w:t>
      </w:r>
      <w:r>
        <w:rPr>
          <w:rFonts w:ascii="Arial" w:hAnsi="Arial" w:cs="Times New Roman"/>
          <w:i/>
          <w:color w:val="000000"/>
          <w:sz w:val="16"/>
          <w:szCs w:val="24"/>
        </w:rPr>
        <w:t xml:space="preserve">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93088" behindDoc="0" locked="0" layoutInCell="1" allowOverlap="1">
            <wp:simplePos x="0" y="0"/>
            <wp:positionH relativeFrom="column">
              <wp:posOffset>542925</wp:posOffset>
            </wp:positionH>
            <wp:positionV relativeFrom="paragraph">
              <wp:posOffset>6067425</wp:posOffset>
            </wp:positionV>
            <wp:extent cx="2409825" cy="1724025"/>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4098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176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When a parameter is derived from the data master-set the </w:t>
      </w:r>
      <w:r>
        <w:rPr>
          <w:rFonts w:ascii="Arial" w:hAnsi="Arial" w:cs="Times New Roman"/>
          <w:color w:val="000000"/>
          <w:szCs w:val="24"/>
        </w:rPr>
        <w:t>“</w:t>
      </w:r>
      <w:r>
        <w:rPr>
          <w:rFonts w:ascii="Arial" w:hAnsi="Arial" w:cs="Times New Roman"/>
          <w:color w:val="000000"/>
          <w:szCs w:val="24"/>
        </w:rPr>
        <w:t>TfrxADOQuery.Master</w:t>
      </w:r>
      <w:r>
        <w:rPr>
          <w:rFonts w:ascii="Arial" w:hAnsi="Arial" w:cs="Times New Roman"/>
          <w:color w:val="000000"/>
          <w:szCs w:val="24"/>
        </w:rPr>
        <w:t>”</w:t>
      </w:r>
      <w:r>
        <w:rPr>
          <w:rFonts w:ascii="Arial" w:hAnsi="Arial" w:cs="Times New Roman"/>
          <w:color w:val="000000"/>
          <w:szCs w:val="24"/>
        </w:rPr>
        <w:t xml:space="preserve"> property has to be set. This dataset must contain a fie</w:t>
      </w:r>
      <w:r>
        <w:rPr>
          <w:rFonts w:ascii="Arial" w:hAnsi="Arial" w:cs="Times New Roman"/>
          <w:color w:val="000000"/>
          <w:szCs w:val="24"/>
        </w:rPr>
        <w:t>ld of the same name as the parameter. Neither the parameter type nor its value has to be specified.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5" w:lineRule="exact"/>
        <w:ind w:right="-30"/>
        <w:rPr>
          <w:rFonts w:ascii="Arial" w:hAnsi="Arial" w:cs="Times New Roman"/>
          <w:b/>
          <w:color w:val="000000"/>
          <w:sz w:val="24"/>
          <w:szCs w:val="24"/>
        </w:rPr>
      </w:pPr>
      <w:r>
        <w:rPr>
          <w:rFonts w:ascii="Arial" w:hAnsi="Arial" w:cs="Times New Roman"/>
          <w:b/>
          <w:color w:val="000000"/>
          <w:sz w:val="24"/>
          <w:szCs w:val="24"/>
        </w:rPr>
        <w:t>12.1.4 TfrxADODataBase</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This  component  is  used  to  connect  to  a  database.  Its  function  is  similar  to  the </w:t>
      </w:r>
      <w:r>
        <w:rPr>
          <w:rFonts w:ascii="Arial" w:hAnsi="Arial" w:cs="Times New Roman"/>
          <w:color w:val="000000"/>
          <w:szCs w:val="24"/>
        </w:rPr>
        <w:t>“</w:t>
      </w:r>
      <w:r>
        <w:rPr>
          <w:rFonts w:ascii="Arial" w:hAnsi="Arial" w:cs="Times New Roman"/>
          <w:color w:val="000000"/>
          <w:szCs w:val="24"/>
        </w:rPr>
        <w:t>TADOConnection</w:t>
      </w:r>
      <w:r>
        <w:rPr>
          <w:rFonts w:ascii="Arial" w:hAnsi="Arial" w:cs="Times New Roman"/>
          <w:color w:val="000000"/>
          <w:szCs w:val="24"/>
        </w:rPr>
        <w:t>”</w:t>
      </w:r>
      <w:r>
        <w:rPr>
          <w:rFonts w:ascii="Arial" w:hAnsi="Arial" w:cs="Times New Roman"/>
          <w:color w:val="000000"/>
          <w:szCs w:val="24"/>
        </w:rPr>
        <w:t xml:space="preserve"> Delphi component. The component has the following properties: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60" w:lineRule="exact"/>
        <w:ind w:left="1440" w:right="-30"/>
        <w:rPr>
          <w:rFonts w:ascii="Arial" w:hAnsi="Arial" w:cs="Times New Roman"/>
          <w:b/>
          <w:color w:val="000000"/>
          <w:szCs w:val="24"/>
        </w:rPr>
      </w:pPr>
      <w:r>
        <w:rPr>
          <w:rFonts w:ascii="Arial" w:hAnsi="Arial" w:cs="Times New Roman"/>
          <w:b/>
          <w:color w:val="000000"/>
          <w:szCs w:val="24"/>
        </w:rPr>
        <w:t>Property</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417" w:space="3163"/>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115"/>
        <w:gridCol w:w="6200"/>
      </w:tblGrid>
      <w:tr w:rsidR="00000000">
        <w:tblPrEx>
          <w:tblCellMar>
            <w:top w:w="0" w:type="dxa"/>
            <w:left w:w="0" w:type="dxa"/>
            <w:bottom w:w="0" w:type="dxa"/>
            <w:right w:w="0" w:type="dxa"/>
          </w:tblCellMar>
        </w:tblPrEx>
        <w:trPr>
          <w:trHeight w:hRule="exact" w:val="38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Connected</w:t>
            </w:r>
          </w:p>
        </w:tc>
        <w:tc>
          <w:tcPr>
            <w:tcW w:w="620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when  True the connection is activated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DatabaseName</w:t>
            </w:r>
          </w:p>
        </w:tc>
        <w:tc>
          <w:tcPr>
            <w:tcW w:w="620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the ADO connection string</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1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LoginPrompt</w:t>
            </w:r>
          </w:p>
        </w:tc>
        <w:tc>
          <w:tcPr>
            <w:tcW w:w="620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whether to prompt for the password when connecting to the DB</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50" w:lineRule="exact"/>
        <w:ind w:left="840" w:right="72"/>
        <w:jc w:val="both"/>
        <w:rPr>
          <w:rFonts w:ascii="Arial" w:hAnsi="Arial" w:cs="Times New Roman"/>
          <w:color w:val="000000"/>
          <w:szCs w:val="24"/>
        </w:rPr>
      </w:pPr>
      <w:r>
        <w:rPr>
          <w:rFonts w:ascii="Arial" w:hAnsi="Arial" w:cs="Times New Roman"/>
          <w:color w:val="000000"/>
          <w:szCs w:val="24"/>
        </w:rPr>
        <w:t xml:space="preserve">The </w:t>
      </w:r>
      <w:r>
        <w:rPr>
          <w:rFonts w:ascii="Arial" w:hAnsi="Arial" w:cs="Times New Roman"/>
          <w:color w:val="000000"/>
          <w:szCs w:val="24"/>
        </w:rPr>
        <w:t>“</w:t>
      </w:r>
      <w:r>
        <w:rPr>
          <w:rFonts w:ascii="Arial" w:hAnsi="Arial" w:cs="Times New Roman"/>
          <w:color w:val="000000"/>
          <w:szCs w:val="24"/>
        </w:rPr>
        <w:t>LoginPrompt</w:t>
      </w:r>
      <w:r>
        <w:rPr>
          <w:rFonts w:ascii="Arial" w:hAnsi="Arial" w:cs="Times New Roman"/>
          <w:color w:val="000000"/>
          <w:szCs w:val="24"/>
        </w:rPr>
        <w:t>”</w:t>
      </w:r>
      <w:r>
        <w:rPr>
          <w:rFonts w:ascii="Arial" w:hAnsi="Arial" w:cs="Times New Roman"/>
          <w:color w:val="000000"/>
          <w:szCs w:val="24"/>
        </w:rPr>
        <w:t xml:space="preserve"> property defines whether to prompt for the password when connecting to the DB. When </w:t>
      </w:r>
      <w:r>
        <w:rPr>
          <w:rFonts w:ascii="Arial" w:hAnsi="Arial" w:cs="Times New Roman"/>
          <w:color w:val="000000"/>
          <w:szCs w:val="24"/>
        </w:rPr>
        <w:t>“</w:t>
      </w:r>
      <w:r>
        <w:rPr>
          <w:rFonts w:ascii="Arial" w:hAnsi="Arial" w:cs="Times New Roman"/>
          <w:color w:val="000000"/>
          <w:szCs w:val="24"/>
        </w:rPr>
        <w:t>LoginPrompt</w:t>
      </w:r>
      <w:r>
        <w:rPr>
          <w:rFonts w:ascii="Arial" w:hAnsi="Arial" w:cs="Times New Roman"/>
          <w:color w:val="000000"/>
          <w:szCs w:val="24"/>
        </w:rPr>
        <w:t>”</w:t>
      </w:r>
      <w:r>
        <w:rPr>
          <w:rFonts w:ascii="Arial" w:hAnsi="Arial" w:cs="Times New Roman"/>
          <w:color w:val="000000"/>
          <w:szCs w:val="24"/>
        </w:rPr>
        <w:t xml:space="preserve"> is False a user name and password must be included in the ADO</w:t>
      </w:r>
      <w:r>
        <w:rPr>
          <w:rFonts w:ascii="Arial" w:hAnsi="Arial" w:cs="Times New Roman"/>
          <w:color w:val="000000"/>
          <w:szCs w:val="24"/>
        </w:rPr>
        <w:t xml:space="preserve"> connection string.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12.2 Report designer</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Let's look at the design of a simple report using data access components at runtime. It will use the  Demo.mdb  database  that  comes  with  FastReport  as  the  data  source  -  {FR} \Demos\Main\demo.mdb.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Create  a  new  Delphi  project  and  add  one  each  of  </w:t>
      </w:r>
      <w:r>
        <w:rPr>
          <w:rFonts w:ascii="Arial" w:hAnsi="Arial" w:cs="Times New Roman"/>
          <w:color w:val="000000"/>
          <w:szCs w:val="24"/>
        </w:rPr>
        <w:t>“</w:t>
      </w:r>
      <w:r>
        <w:rPr>
          <w:rFonts w:ascii="Arial" w:hAnsi="Arial" w:cs="Times New Roman"/>
          <w:color w:val="000000"/>
          <w:szCs w:val="24"/>
        </w:rPr>
        <w:t>TfrxReport</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TfrxDesigner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TfrxDialogControls</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TfrxADOComponents</w:t>
      </w:r>
      <w:r>
        <w:rPr>
          <w:rFonts w:ascii="Arial" w:hAnsi="Arial" w:cs="Times New Roman"/>
          <w:color w:val="000000"/>
          <w:szCs w:val="24"/>
        </w:rPr>
        <w:t>”</w:t>
      </w:r>
      <w:r>
        <w:rPr>
          <w:rFonts w:ascii="Arial" w:hAnsi="Arial" w:cs="Times New Roman"/>
          <w:color w:val="000000"/>
          <w:szCs w:val="24"/>
        </w:rPr>
        <w:t>, "TADOConnection" and  "TButton</w:t>
      </w:r>
      <w:r>
        <w:rPr>
          <w:rFonts w:ascii="Arial" w:hAnsi="Arial" w:cs="Times New Roman"/>
          <w:color w:val="000000"/>
          <w:szCs w:val="24"/>
        </w:rPr>
        <w:t>”</w:t>
      </w:r>
      <w:r>
        <w:rPr>
          <w:rFonts w:ascii="Arial" w:hAnsi="Arial" w:cs="Times New Roman"/>
          <w:color w:val="000000"/>
          <w:szCs w:val="24"/>
        </w:rPr>
        <w:t xml:space="preserve"> components to the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Setup the database connection by double-clicking on the </w:t>
      </w:r>
      <w:r>
        <w:rPr>
          <w:rFonts w:ascii="Arial" w:hAnsi="Arial" w:cs="Times New Roman"/>
          <w:color w:val="000000"/>
          <w:szCs w:val="24"/>
        </w:rPr>
        <w:t>“</w:t>
      </w:r>
      <w:r>
        <w:rPr>
          <w:rFonts w:ascii="Arial" w:hAnsi="Arial" w:cs="Times New Roman"/>
          <w:color w:val="000000"/>
          <w:szCs w:val="24"/>
        </w:rPr>
        <w:t>TADOConnection</w:t>
      </w:r>
      <w:r>
        <w:rPr>
          <w:rFonts w:ascii="Arial" w:hAnsi="Arial" w:cs="Times New Roman"/>
          <w:color w:val="000000"/>
          <w:szCs w:val="24"/>
        </w:rPr>
        <w:t>”</w:t>
      </w:r>
      <w:r>
        <w:rPr>
          <w:rFonts w:ascii="Arial" w:hAnsi="Arial" w:cs="Times New Roman"/>
          <w:color w:val="000000"/>
          <w:szCs w:val="24"/>
        </w:rPr>
        <w:t xml:space="preserve">, and choosing "Build connection string", the provider ("Microsoft Jet 4.0 OLE DB Provider") and the database ({FR}\Demos\Main\demo.mdb). Close the connection dialogue with OK and set </w:t>
      </w:r>
      <w:r>
        <w:rPr>
          <w:rFonts w:ascii="Arial" w:hAnsi="Arial" w:cs="Times New Roman"/>
          <w:color w:val="000000"/>
          <w:szCs w:val="24"/>
        </w:rPr>
        <w:t>the component properties here: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94112" behindDoc="0" locked="0" layoutInCell="1" allowOverlap="1">
            <wp:simplePos x="0" y="0"/>
            <wp:positionH relativeFrom="column">
              <wp:posOffset>3124200</wp:posOffset>
            </wp:positionH>
            <wp:positionV relativeFrom="paragraph">
              <wp:posOffset>4724400</wp:posOffset>
            </wp:positionV>
            <wp:extent cx="142875" cy="142875"/>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5136" behindDoc="0" locked="0" layoutInCell="1" allowOverlap="1">
            <wp:simplePos x="0" y="0"/>
            <wp:positionH relativeFrom="column">
              <wp:posOffset>542925</wp:posOffset>
            </wp:positionH>
            <wp:positionV relativeFrom="paragraph">
              <wp:posOffset>5429250</wp:posOffset>
            </wp:positionV>
            <wp:extent cx="3305175" cy="278130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30517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690" w:right="-30"/>
        <w:rPr>
          <w:rFonts w:ascii="Arial" w:hAnsi="Arial" w:cs="Times New Roman"/>
          <w:b/>
          <w:color w:val="000000"/>
          <w:sz w:val="20"/>
          <w:szCs w:val="24"/>
        </w:rPr>
      </w:pPr>
      <w:r>
        <w:rPr>
          <w:rFonts w:ascii="Arial" w:hAnsi="Arial" w:cs="Times New Roman"/>
          <w:b/>
          <w:color w:val="000000"/>
          <w:sz w:val="20"/>
          <w:szCs w:val="24"/>
        </w:rPr>
        <w:t>ata access components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177D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ADOConnection1: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LoginPrompt = False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color w:val="000000"/>
          <w:szCs w:val="24"/>
        </w:rPr>
      </w:pPr>
      <w:r>
        <w:rPr>
          <w:rFonts w:ascii="Arial" w:hAnsi="Arial" w:cs="Times New Roman"/>
          <w:color w:val="000000"/>
          <w:szCs w:val="24"/>
        </w:rPr>
        <w:t>frxADOComponents1:</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DefaultDatabase = ADOConnection1</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Define the following handler for the </w:t>
      </w:r>
      <w:r>
        <w:rPr>
          <w:rFonts w:ascii="Arial" w:hAnsi="Arial" w:cs="Times New Roman"/>
          <w:color w:val="000000"/>
          <w:szCs w:val="24"/>
        </w:rPr>
        <w:t>“</w:t>
      </w:r>
      <w:r>
        <w:rPr>
          <w:rFonts w:ascii="Arial" w:hAnsi="Arial" w:cs="Times New Roman"/>
          <w:color w:val="000000"/>
          <w:szCs w:val="24"/>
        </w:rPr>
        <w:t>Design</w:t>
      </w:r>
      <w:r>
        <w:rPr>
          <w:rFonts w:ascii="Arial" w:hAnsi="Arial" w:cs="Times New Roman"/>
          <w:color w:val="000000"/>
          <w:szCs w:val="24"/>
        </w:rPr>
        <w:t>”</w:t>
      </w:r>
      <w:r>
        <w:rPr>
          <w:rFonts w:ascii="Arial" w:hAnsi="Arial" w:cs="Times New Roman"/>
          <w:color w:val="000000"/>
          <w:szCs w:val="24"/>
        </w:rPr>
        <w:t xml:space="preserve"> button: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24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procedure</w:t>
      </w:r>
      <w:r>
        <w:rPr>
          <w:rFonts w:ascii="Courier New" w:hAnsi="Courier New" w:cs="Times New Roman"/>
          <w:color w:val="000000"/>
          <w:sz w:val="20"/>
          <w:szCs w:val="24"/>
        </w:rPr>
        <w:tab/>
        <w:t xml:space="preserve"> TForm1.Button1Click(Sender: TObject);</w:t>
      </w:r>
    </w:p>
    <w:p w:rsidR="00000000" w:rsidRDefault="005B04A9">
      <w:pPr>
        <w:widowControl w:val="0"/>
        <w:autoSpaceDE w:val="0"/>
        <w:autoSpaceDN w:val="0"/>
        <w:adjustRightInd w:val="0"/>
        <w:spacing w:after="0" w:line="230" w:lineRule="exact"/>
        <w:ind w:left="1125" w:right="-60"/>
        <w:rPr>
          <w:rFonts w:ascii="Courier New" w:hAnsi="Courier New" w:cs="Times New Roman"/>
          <w:b/>
          <w:color w:val="000000"/>
          <w:sz w:val="20"/>
          <w:szCs w:val="24"/>
        </w:rPr>
      </w:pPr>
      <w:r>
        <w:rPr>
          <w:rFonts w:ascii="Courier New" w:hAnsi="Courier New" w:cs="Times New Roman"/>
          <w:b/>
          <w:color w:val="000000"/>
          <w:sz w:val="20"/>
          <w:szCs w:val="24"/>
        </w:rPr>
        <w:t>begin</w:t>
      </w:r>
    </w:p>
    <w:p w:rsidR="00000000" w:rsidRDefault="005B04A9">
      <w:pPr>
        <w:widowControl w:val="0"/>
        <w:autoSpaceDE w:val="0"/>
        <w:autoSpaceDN w:val="0"/>
        <w:adjustRightInd w:val="0"/>
        <w:spacing w:after="0" w:line="230" w:lineRule="exact"/>
        <w:ind w:left="1365" w:right="-60"/>
        <w:rPr>
          <w:rFonts w:ascii="Courier New" w:hAnsi="Courier New" w:cs="Times New Roman"/>
          <w:color w:val="000000"/>
          <w:sz w:val="20"/>
          <w:szCs w:val="24"/>
        </w:rPr>
      </w:pPr>
      <w:r>
        <w:rPr>
          <w:rFonts w:ascii="Courier New" w:hAnsi="Courier New" w:cs="Times New Roman"/>
          <w:color w:val="000000"/>
          <w:sz w:val="20"/>
          <w:szCs w:val="24"/>
        </w:rPr>
        <w:t>frxReport1.DesignReport;</w:t>
      </w:r>
    </w:p>
    <w:p w:rsidR="00000000" w:rsidRDefault="005B04A9">
      <w:pPr>
        <w:widowControl w:val="0"/>
        <w:tabs>
          <w:tab w:val="left" w:pos="1525"/>
        </w:tabs>
        <w:autoSpaceDE w:val="0"/>
        <w:autoSpaceDN w:val="0"/>
        <w:adjustRightInd w:val="0"/>
        <w:spacing w:after="0" w:line="23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end</w:t>
      </w:r>
      <w:r>
        <w:rPr>
          <w:rFonts w:ascii="Courier New" w:hAnsi="Courier New" w:cs="Times New Roman"/>
          <w:color w:val="000000"/>
          <w:sz w:val="20"/>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After that, compile and run the project. This is all you need to do to create an end-user runtime reports designer.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102"/>
        <w:jc w:val="both"/>
        <w:rPr>
          <w:rFonts w:ascii="Arial" w:hAnsi="Arial" w:cs="Times New Roman"/>
          <w:color w:val="000000"/>
          <w:szCs w:val="24"/>
        </w:rPr>
      </w:pPr>
      <w:r>
        <w:rPr>
          <w:rFonts w:ascii="Arial" w:hAnsi="Arial" w:cs="Times New Roman"/>
          <w:color w:val="000000"/>
          <w:szCs w:val="24"/>
        </w:rPr>
        <w:t xml:space="preserve">When the </w:t>
      </w:r>
      <w:r>
        <w:rPr>
          <w:rFonts w:ascii="Arial" w:hAnsi="Arial" w:cs="Times New Roman"/>
          <w:color w:val="000000"/>
          <w:szCs w:val="24"/>
        </w:rPr>
        <w:t>“</w:t>
      </w:r>
      <w:r>
        <w:rPr>
          <w:rFonts w:ascii="Arial" w:hAnsi="Arial" w:cs="Times New Roman"/>
          <w:color w:val="000000"/>
          <w:szCs w:val="24"/>
        </w:rPr>
        <w:t>Design</w:t>
      </w:r>
      <w:r>
        <w:rPr>
          <w:rFonts w:ascii="Arial" w:hAnsi="Arial" w:cs="Times New Roman"/>
          <w:color w:val="000000"/>
          <w:szCs w:val="24"/>
        </w:rPr>
        <w:t>”</w:t>
      </w:r>
      <w:r>
        <w:rPr>
          <w:rFonts w:ascii="Arial" w:hAnsi="Arial" w:cs="Times New Roman"/>
          <w:color w:val="000000"/>
          <w:szCs w:val="24"/>
        </w:rPr>
        <w:t xml:space="preserve"> button is clicked the FR report designer opens, containing a blank report. Let's look at the design of a simple report</w:t>
      </w:r>
      <w:r>
        <w:rPr>
          <w:rFonts w:ascii="Arial" w:hAnsi="Arial" w:cs="Times New Roman"/>
          <w:color w:val="000000"/>
          <w:szCs w:val="24"/>
        </w:rPr>
        <w:t xml:space="preserve"> in this environment.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 xml:space="preserve">12.3 Simple report of </w:t>
      </w:r>
      <w:r>
        <w:rPr>
          <w:rFonts w:ascii="Arial" w:hAnsi="Arial" w:cs="Times New Roman"/>
          <w:b/>
          <w:color w:val="000000"/>
          <w:sz w:val="28"/>
          <w:szCs w:val="24"/>
        </w:rPr>
        <w:t>“</w:t>
      </w:r>
      <w:r>
        <w:rPr>
          <w:rFonts w:ascii="Arial" w:hAnsi="Arial" w:cs="Times New Roman"/>
          <w:b/>
          <w:color w:val="000000"/>
          <w:sz w:val="28"/>
          <w:szCs w:val="24"/>
        </w:rPr>
        <w:t>List</w:t>
      </w:r>
      <w:r>
        <w:rPr>
          <w:rFonts w:ascii="Arial" w:hAnsi="Arial" w:cs="Times New Roman"/>
          <w:b/>
          <w:color w:val="000000"/>
          <w:sz w:val="28"/>
          <w:szCs w:val="24"/>
        </w:rPr>
        <w:t>”</w:t>
      </w:r>
      <w:r>
        <w:rPr>
          <w:rFonts w:ascii="Arial" w:hAnsi="Arial" w:cs="Times New Roman"/>
          <w:b/>
          <w:color w:val="000000"/>
          <w:sz w:val="28"/>
          <w:szCs w:val="24"/>
        </w:rPr>
        <w:t xml:space="preserve"> type</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This report will contain data from a single DB table. To construct the report, take these steps: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right"/>
        <w:rPr>
          <w:rFonts w:ascii="Arial" w:hAnsi="Arial" w:cs="Times New Roman"/>
          <w:color w:val="000000"/>
          <w:szCs w:val="24"/>
        </w:rPr>
      </w:pPr>
      <w:r>
        <w:rPr>
          <w:rFonts w:ascii="Arial" w:hAnsi="Arial" w:cs="Times New Roman"/>
          <w:color w:val="000000"/>
          <w:szCs w:val="24"/>
        </w:rPr>
        <w:t xml:space="preserve">Click on the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button   on the designer toolbar - FastReport creates an</w:t>
      </w:r>
      <w:r>
        <w:rPr>
          <w:rFonts w:ascii="Arial" w:hAnsi="Arial" w:cs="Times New Roman"/>
          <w:color w:val="000000"/>
          <w:szCs w:val="24"/>
        </w:rPr>
        <w:t xml:space="preserve"> empty report containing </w:t>
      </w:r>
      <w:r>
        <w:rPr>
          <w:rFonts w:ascii="Arial" w:hAnsi="Arial" w:cs="Times New Roman"/>
          <w:color w:val="000000"/>
          <w:szCs w:val="24"/>
        </w:rPr>
        <w:t>“</w:t>
      </w:r>
      <w:r>
        <w:rPr>
          <w:rFonts w:ascii="Arial" w:hAnsi="Arial" w:cs="Times New Roman"/>
          <w:color w:val="000000"/>
          <w:szCs w:val="24"/>
        </w:rPr>
        <w:t>Code</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Page1</w:t>
      </w:r>
      <w:r>
        <w:rPr>
          <w:rFonts w:ascii="Arial" w:hAnsi="Arial" w:cs="Times New Roman"/>
          <w:color w:val="000000"/>
          <w:szCs w:val="24"/>
        </w:rPr>
        <w:t>”</w:t>
      </w:r>
      <w:r>
        <w:rPr>
          <w:rFonts w:ascii="Arial" w:hAnsi="Arial" w:cs="Times New Roman"/>
          <w:color w:val="000000"/>
          <w:szCs w:val="24"/>
        </w:rPr>
        <w:t xml:space="preserve"> tabs. Switch to the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and place an</w:t>
      </w:r>
    </w:p>
    <w:p w:rsidR="00000000" w:rsidRDefault="005B04A9">
      <w:pPr>
        <w:widowControl w:val="0"/>
        <w:tabs>
          <w:tab w:val="left" w:pos="4105"/>
        </w:tabs>
        <w:autoSpaceDE w:val="0"/>
        <w:autoSpaceDN w:val="0"/>
        <w:adjustRightInd w:val="0"/>
        <w:spacing w:after="0" w:line="275" w:lineRule="exact"/>
        <w:ind w:left="840" w:right="-30"/>
        <w:rPr>
          <w:rFonts w:ascii="Times New Roman" w:hAnsi="Times New Roman" w:cs="Times New Roman"/>
          <w:color w:val="000000"/>
          <w:sz w:val="24"/>
          <w:szCs w:val="24"/>
        </w:rPr>
      </w:pPr>
      <w:r>
        <w:rPr>
          <w:rFonts w:ascii="Arial" w:hAnsi="Arial" w:cs="Times New Roman"/>
          <w:color w:val="000000"/>
          <w:szCs w:val="24"/>
        </w:rPr>
        <w:t>“</w:t>
      </w:r>
      <w:r>
        <w:rPr>
          <w:rFonts w:ascii="Arial" w:hAnsi="Arial" w:cs="Times New Roman"/>
          <w:color w:val="000000"/>
          <w:szCs w:val="24"/>
        </w:rPr>
        <w:t>ADO Table</w:t>
      </w:r>
      <w:r>
        <w:rPr>
          <w:rFonts w:ascii="Arial" w:hAnsi="Arial" w:cs="Times New Roman"/>
          <w:color w:val="000000"/>
          <w:szCs w:val="24"/>
        </w:rPr>
        <w:t>”</w:t>
      </w:r>
      <w:r>
        <w:rPr>
          <w:rFonts w:ascii="Arial" w:hAnsi="Arial" w:cs="Times New Roman"/>
          <w:color w:val="000000"/>
          <w:szCs w:val="24"/>
        </w:rPr>
        <w:t xml:space="preserve"> component on page</w:t>
      </w:r>
      <w:r>
        <w:rPr>
          <w:rFonts w:ascii="Times New Roman" w:hAnsi="Times New Roman" w:cs="Times New Roman"/>
          <w:color w:val="000000"/>
          <w:sz w:val="24"/>
          <w:szCs w:val="24"/>
        </w:rPr>
        <w:tab/>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Note that the </w:t>
      </w:r>
      <w:r>
        <w:rPr>
          <w:rFonts w:ascii="Arial" w:hAnsi="Arial" w:cs="Times New Roman"/>
          <w:color w:val="000000"/>
          <w:szCs w:val="24"/>
        </w:rPr>
        <w:t>“</w:t>
      </w:r>
      <w:r>
        <w:rPr>
          <w:rFonts w:ascii="Arial" w:hAnsi="Arial" w:cs="Times New Roman"/>
          <w:color w:val="000000"/>
          <w:szCs w:val="24"/>
        </w:rPr>
        <w:t>Database</w:t>
      </w:r>
      <w:r>
        <w:rPr>
          <w:rFonts w:ascii="Arial" w:hAnsi="Arial" w:cs="Times New Roman"/>
          <w:color w:val="000000"/>
          <w:szCs w:val="24"/>
        </w:rPr>
        <w:t>”</w:t>
      </w:r>
      <w:r>
        <w:rPr>
          <w:rFonts w:ascii="Arial" w:hAnsi="Arial" w:cs="Times New Roman"/>
          <w:color w:val="000000"/>
          <w:szCs w:val="24"/>
        </w:rPr>
        <w:t xml:space="preserve"> property is already connected to our database, because this was specified in the </w:t>
      </w:r>
      <w:r>
        <w:rPr>
          <w:rFonts w:ascii="Arial" w:hAnsi="Arial" w:cs="Times New Roman"/>
          <w:color w:val="000000"/>
          <w:szCs w:val="24"/>
        </w:rPr>
        <w:t>“</w:t>
      </w:r>
      <w:r>
        <w:rPr>
          <w:rFonts w:ascii="Arial" w:hAnsi="Arial" w:cs="Times New Roman"/>
          <w:color w:val="000000"/>
          <w:szCs w:val="24"/>
        </w:rPr>
        <w:t>TfrxADOComponents.DefaultDatabase</w:t>
      </w:r>
      <w:r>
        <w:rPr>
          <w:rFonts w:ascii="Arial" w:hAnsi="Arial" w:cs="Times New Roman"/>
          <w:color w:val="000000"/>
          <w:szCs w:val="24"/>
        </w:rPr>
        <w:t>”</w:t>
      </w:r>
      <w:r>
        <w:rPr>
          <w:rFonts w:ascii="Arial" w:hAnsi="Arial" w:cs="Times New Roman"/>
          <w:color w:val="000000"/>
          <w:szCs w:val="24"/>
        </w:rPr>
        <w:t xml:space="preserve"> property. But the table name has to be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1996160" behindDoc="0" locked="0" layoutInCell="1" allowOverlap="1">
            <wp:simplePos x="0" y="0"/>
            <wp:positionH relativeFrom="column">
              <wp:posOffset>542925</wp:posOffset>
            </wp:positionH>
            <wp:positionV relativeFrom="paragraph">
              <wp:posOffset>2028825</wp:posOffset>
            </wp:positionV>
            <wp:extent cx="4752975" cy="196215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75297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7184" behindDoc="0" locked="0" layoutInCell="1" allowOverlap="1">
            <wp:simplePos x="0" y="0"/>
            <wp:positionH relativeFrom="column">
              <wp:posOffset>3267075</wp:posOffset>
            </wp:positionH>
            <wp:positionV relativeFrom="paragraph">
              <wp:posOffset>4181475</wp:posOffset>
            </wp:positionV>
            <wp:extent cx="142875" cy="142875"/>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8208" behindDoc="0" locked="0" layoutInCell="1" allowOverlap="1">
            <wp:simplePos x="0" y="0"/>
            <wp:positionH relativeFrom="column">
              <wp:posOffset>542925</wp:posOffset>
            </wp:positionH>
            <wp:positionV relativeFrom="paragraph">
              <wp:posOffset>7239000</wp:posOffset>
            </wp:positionV>
            <wp:extent cx="2457450" cy="135255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45745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178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55" w:lineRule="exact"/>
        <w:ind w:left="840" w:right="-30"/>
        <w:rPr>
          <w:rFonts w:ascii="Arial" w:hAnsi="Arial" w:cs="Times New Roman"/>
          <w:color w:val="000000"/>
          <w:szCs w:val="24"/>
        </w:rPr>
      </w:pPr>
      <w:r>
        <w:rPr>
          <w:rFonts w:ascii="Arial" w:hAnsi="Arial" w:cs="Times New Roman"/>
          <w:color w:val="000000"/>
          <w:szCs w:val="24"/>
        </w:rPr>
        <w:t xml:space="preserve">set now: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75" w:right="-30"/>
        <w:rPr>
          <w:rFonts w:ascii="Arial" w:hAnsi="Arial" w:cs="Times New Roman"/>
          <w:i/>
          <w:color w:val="000000"/>
          <w:szCs w:val="24"/>
        </w:rPr>
      </w:pPr>
      <w:r>
        <w:rPr>
          <w:rFonts w:ascii="Arial" w:hAnsi="Arial" w:cs="Times New Roman"/>
          <w:i/>
          <w:color w:val="000000"/>
          <w:szCs w:val="24"/>
        </w:rPr>
        <w:t>TableName = 'Customer'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Switch to the Page1 tab. Connect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to the table by double-clicking on it and selecting </w:t>
      </w:r>
      <w:r>
        <w:rPr>
          <w:rFonts w:ascii="Arial" w:hAnsi="Arial" w:cs="Times New Roman"/>
          <w:color w:val="000000"/>
          <w:szCs w:val="24"/>
        </w:rPr>
        <w:t>“</w:t>
      </w:r>
      <w:r>
        <w:rPr>
          <w:rFonts w:ascii="Arial" w:hAnsi="Arial" w:cs="Times New Roman"/>
          <w:color w:val="000000"/>
          <w:szCs w:val="24"/>
        </w:rPr>
        <w:t>ADOTable1</w:t>
      </w:r>
      <w:r>
        <w:rPr>
          <w:rFonts w:ascii="Arial" w:hAnsi="Arial" w:cs="Times New Roman"/>
          <w:color w:val="000000"/>
          <w:szCs w:val="24"/>
        </w:rPr>
        <w:t>”</w:t>
      </w:r>
      <w:r>
        <w:rPr>
          <w:rFonts w:ascii="Arial" w:hAnsi="Arial" w:cs="Times New Roman"/>
          <w:color w:val="000000"/>
          <w:szCs w:val="24"/>
        </w:rPr>
        <w:t xml:space="preserve"> in the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 xml:space="preserve">Drag the fields shown below from the </w:t>
      </w:r>
      <w:r>
        <w:rPr>
          <w:rFonts w:ascii="Arial" w:hAnsi="Arial" w:cs="Times New Roman"/>
          <w:color w:val="000000"/>
          <w:szCs w:val="24"/>
        </w:rPr>
        <w:t>“</w:t>
      </w:r>
      <w:r>
        <w:rPr>
          <w:rFonts w:ascii="Arial" w:hAnsi="Arial" w:cs="Times New Roman"/>
          <w:color w:val="000000"/>
          <w:szCs w:val="24"/>
        </w:rPr>
        <w:t>Data tree</w:t>
      </w:r>
      <w:r>
        <w:rPr>
          <w:rFonts w:ascii="Arial" w:hAnsi="Arial" w:cs="Times New Roman"/>
          <w:color w:val="000000"/>
          <w:szCs w:val="24"/>
        </w:rPr>
        <w:t>”</w:t>
      </w:r>
      <w:r>
        <w:rPr>
          <w:rFonts w:ascii="Arial" w:hAnsi="Arial" w:cs="Times New Roman"/>
          <w:color w:val="000000"/>
          <w:szCs w:val="24"/>
        </w:rPr>
        <w:t xml:space="preserve"> window to the report page, which will then look roughly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Preview the report with the </w:t>
      </w:r>
      <w:r>
        <w:rPr>
          <w:rFonts w:ascii="Arial" w:hAnsi="Arial" w:cs="Times New Roman"/>
          <w:color w:val="000000"/>
          <w:szCs w:val="24"/>
        </w:rPr>
        <w:t>“</w:t>
      </w:r>
      <w:r>
        <w:rPr>
          <w:rFonts w:ascii="Arial" w:hAnsi="Arial" w:cs="Times New Roman"/>
          <w:color w:val="000000"/>
          <w:szCs w:val="24"/>
        </w:rPr>
        <w:t>Preview</w:t>
      </w:r>
      <w:r>
        <w:rPr>
          <w:rFonts w:ascii="Arial" w:hAnsi="Arial" w:cs="Times New Roman"/>
          <w:color w:val="000000"/>
          <w:szCs w:val="24"/>
        </w:rPr>
        <w:t>”</w:t>
      </w:r>
      <w:r>
        <w:rPr>
          <w:rFonts w:ascii="Arial" w:hAnsi="Arial" w:cs="Times New Roman"/>
          <w:color w:val="000000"/>
          <w:szCs w:val="24"/>
        </w:rPr>
        <w:t xml:space="preserve"> button   on the toolbar.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12.4 Report with parametric query</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 xml:space="preserve">Let's design a more complicated report in which the query parameters are requested in a dialogue before the report is created. Use the same project as in the previous section, and click the New Report button in the report </w:t>
      </w:r>
      <w:r>
        <w:rPr>
          <w:rFonts w:ascii="Arial" w:hAnsi="Arial" w:cs="Times New Roman"/>
          <w:color w:val="000000"/>
          <w:szCs w:val="24"/>
        </w:rPr>
        <w:t>designer to clear the old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Switch to the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and place an </w:t>
      </w:r>
      <w:r>
        <w:rPr>
          <w:rFonts w:ascii="Arial" w:hAnsi="Arial" w:cs="Times New Roman"/>
          <w:color w:val="000000"/>
          <w:szCs w:val="24"/>
        </w:rPr>
        <w:t>“</w:t>
      </w:r>
      <w:r>
        <w:rPr>
          <w:rFonts w:ascii="Arial" w:hAnsi="Arial" w:cs="Times New Roman"/>
          <w:color w:val="000000"/>
          <w:szCs w:val="24"/>
        </w:rPr>
        <w:t>ADO Query</w:t>
      </w:r>
      <w:r>
        <w:rPr>
          <w:rFonts w:ascii="Arial" w:hAnsi="Arial" w:cs="Times New Roman"/>
          <w:color w:val="000000"/>
          <w:szCs w:val="24"/>
        </w:rPr>
        <w:t>”</w:t>
      </w:r>
      <w:r>
        <w:rPr>
          <w:rFonts w:ascii="Arial" w:hAnsi="Arial" w:cs="Times New Roman"/>
          <w:color w:val="000000"/>
          <w:szCs w:val="24"/>
        </w:rPr>
        <w:t xml:space="preserve"> component on the page. Double-click on it to open its editor and enter the following SQL text: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1885"/>
          <w:tab w:val="left" w:pos="2245"/>
          <w:tab w:val="left" w:pos="2725"/>
          <w:tab w:val="left" w:pos="3925"/>
          <w:tab w:val="left" w:pos="4525"/>
        </w:tabs>
        <w:autoSpaceDE w:val="0"/>
        <w:autoSpaceDN w:val="0"/>
        <w:adjustRightInd w:val="0"/>
        <w:spacing w:after="0" w:line="240" w:lineRule="exact"/>
        <w:ind w:left="1125" w:right="-60"/>
        <w:rPr>
          <w:rFonts w:ascii="Courier New" w:hAnsi="Courier New" w:cs="Times New Roman"/>
          <w:color w:val="000000"/>
          <w:sz w:val="20"/>
          <w:szCs w:val="24"/>
        </w:rPr>
      </w:pPr>
      <w:r>
        <w:rPr>
          <w:rFonts w:ascii="Courier New" w:hAnsi="Courier New" w:cs="Times New Roman"/>
          <w:b/>
          <w:color w:val="000000"/>
          <w:sz w:val="20"/>
          <w:szCs w:val="24"/>
        </w:rPr>
        <w:t>select</w:t>
      </w:r>
      <w:r>
        <w:rPr>
          <w:rFonts w:ascii="Courier New" w:hAnsi="Courier New" w:cs="Times New Roman"/>
          <w:color w:val="000000"/>
          <w:sz w:val="20"/>
          <w:szCs w:val="24"/>
        </w:rPr>
        <w:tab/>
        <w:t xml:space="preserve"> * </w:t>
      </w:r>
      <w:r>
        <w:rPr>
          <w:rFonts w:ascii="Courier New" w:hAnsi="Courier New" w:cs="Times New Roman"/>
          <w:b/>
          <w:color w:val="000000"/>
          <w:sz w:val="20"/>
          <w:szCs w:val="24"/>
        </w:rPr>
        <w:tab/>
        <w:t>from</w:t>
      </w:r>
      <w:r>
        <w:rPr>
          <w:rFonts w:ascii="Courier New" w:hAnsi="Courier New" w:cs="Times New Roman"/>
          <w:color w:val="000000"/>
          <w:sz w:val="20"/>
          <w:szCs w:val="24"/>
        </w:rPr>
        <w:tab/>
        <w:t xml:space="preserve"> Customer </w:t>
      </w:r>
      <w:r>
        <w:rPr>
          <w:rFonts w:ascii="Courier New" w:hAnsi="Courier New" w:cs="Times New Roman"/>
          <w:b/>
          <w:color w:val="000000"/>
          <w:sz w:val="20"/>
          <w:szCs w:val="24"/>
        </w:rPr>
        <w:tab/>
        <w:t>where</w:t>
      </w:r>
      <w:r>
        <w:rPr>
          <w:rFonts w:ascii="Courier New" w:hAnsi="Courier New" w:cs="Times New Roman"/>
          <w:color w:val="000000"/>
          <w:sz w:val="20"/>
          <w:szCs w:val="24"/>
        </w:rPr>
        <w:tab/>
        <w:t xml:space="preserve"> CustNo &gt; :p1</w:t>
      </w:r>
    </w:p>
    <w:p w:rsidR="00000000" w:rsidRDefault="005B04A9">
      <w:pPr>
        <w:widowControl w:val="0"/>
        <w:autoSpaceDE w:val="0"/>
        <w:autoSpaceDN w:val="0"/>
        <w:adjustRightInd w:val="0"/>
        <w:spacing w:before="205"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Add a dialogue form to the report and place a </w:t>
      </w:r>
      <w:r>
        <w:rPr>
          <w:rFonts w:ascii="Arial" w:hAnsi="Arial" w:cs="Times New Roman"/>
          <w:color w:val="000000"/>
          <w:szCs w:val="24"/>
        </w:rPr>
        <w:t>“</w:t>
      </w:r>
      <w:r>
        <w:rPr>
          <w:rFonts w:ascii="Arial" w:hAnsi="Arial" w:cs="Times New Roman"/>
          <w:color w:val="000000"/>
          <w:szCs w:val="24"/>
        </w:rPr>
        <w:t>Label</w:t>
      </w:r>
      <w:r>
        <w:rPr>
          <w:rFonts w:ascii="Arial" w:hAnsi="Arial" w:cs="Times New Roman"/>
          <w:color w:val="000000"/>
          <w:szCs w:val="24"/>
        </w:rPr>
        <w:t>”</w:t>
      </w:r>
      <w:r>
        <w:rPr>
          <w:rFonts w:ascii="Arial" w:hAnsi="Arial" w:cs="Times New Roman"/>
          <w:color w:val="000000"/>
          <w:szCs w:val="24"/>
        </w:rPr>
        <w:t xml:space="preserve">, an </w:t>
      </w:r>
      <w:r>
        <w:rPr>
          <w:rFonts w:ascii="Arial" w:hAnsi="Arial" w:cs="Times New Roman"/>
          <w:color w:val="000000"/>
          <w:szCs w:val="24"/>
        </w:rPr>
        <w:t>“</w:t>
      </w:r>
      <w:r>
        <w:rPr>
          <w:rFonts w:ascii="Arial" w:hAnsi="Arial" w:cs="Times New Roman"/>
          <w:color w:val="000000"/>
          <w:szCs w:val="24"/>
        </w:rPr>
        <w:t>Edit</w:t>
      </w:r>
      <w:r>
        <w:rPr>
          <w:rFonts w:ascii="Arial" w:hAnsi="Arial" w:cs="Times New Roman"/>
          <w:color w:val="000000"/>
          <w:szCs w:val="24"/>
        </w:rPr>
        <w:t>”</w:t>
      </w:r>
      <w:r>
        <w:rPr>
          <w:rFonts w:ascii="Arial" w:hAnsi="Arial" w:cs="Times New Roman"/>
          <w:color w:val="000000"/>
          <w:szCs w:val="24"/>
        </w:rPr>
        <w:t xml:space="preserve"> and two </w:t>
      </w:r>
      <w:r>
        <w:rPr>
          <w:rFonts w:ascii="Arial" w:hAnsi="Arial" w:cs="Times New Roman"/>
          <w:color w:val="000000"/>
          <w:szCs w:val="24"/>
        </w:rPr>
        <w:t>“</w:t>
      </w:r>
      <w:r>
        <w:rPr>
          <w:rFonts w:ascii="Arial" w:hAnsi="Arial" w:cs="Times New Roman"/>
          <w:color w:val="000000"/>
          <w:szCs w:val="24"/>
        </w:rPr>
        <w:t>Button</w:t>
      </w:r>
      <w:r>
        <w:rPr>
          <w:rFonts w:ascii="Arial" w:hAnsi="Arial" w:cs="Times New Roman"/>
          <w:color w:val="000000"/>
          <w:szCs w:val="24"/>
        </w:rPr>
        <w:t>”</w:t>
      </w:r>
      <w:r>
        <w:rPr>
          <w:rFonts w:ascii="Arial" w:hAnsi="Arial" w:cs="Times New Roman"/>
          <w:color w:val="000000"/>
          <w:szCs w:val="24"/>
        </w:rPr>
        <w:t xml:space="preserve"> components on the dialogue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1999232" behindDoc="0" locked="0" layoutInCell="1" allowOverlap="1">
            <wp:simplePos x="0" y="0"/>
            <wp:positionH relativeFrom="column">
              <wp:posOffset>533400</wp:posOffset>
            </wp:positionH>
            <wp:positionV relativeFrom="paragraph">
              <wp:posOffset>3362325</wp:posOffset>
            </wp:positionV>
            <wp:extent cx="3781425" cy="392430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781425" cy="3924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0256" behindDoc="0" locked="0" layoutInCell="1" allowOverlap="1">
            <wp:simplePos x="0" y="0"/>
            <wp:positionH relativeFrom="column">
              <wp:posOffset>533400</wp:posOffset>
            </wp:positionH>
            <wp:positionV relativeFrom="paragraph">
              <wp:posOffset>7820025</wp:posOffset>
            </wp:positionV>
            <wp:extent cx="3476625" cy="49530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47662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6675" w:right="-30"/>
        <w:rPr>
          <w:rFonts w:ascii="Arial" w:hAnsi="Arial" w:cs="Times New Roman"/>
          <w:b/>
          <w:color w:val="000000"/>
          <w:sz w:val="20"/>
          <w:szCs w:val="24"/>
        </w:rPr>
      </w:pPr>
      <w:r>
        <w:rPr>
          <w:rFonts w:ascii="Arial" w:hAnsi="Arial" w:cs="Times New Roman"/>
          <w:b/>
          <w:color w:val="000000"/>
          <w:sz w:val="20"/>
          <w:szCs w:val="24"/>
        </w:rPr>
        <w:t>ata access components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179D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Set the component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 xml:space="preserve">Label1: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Caption = 'Select if CustNo greater than'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 xml:space="preserve">Edit1: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Text = '2000'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 xml:space="preserve">Button1: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Caption = 'OK'</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ModalResult = mrOk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60" w:right="-30"/>
        <w:rPr>
          <w:rFonts w:ascii="Arial" w:hAnsi="Arial" w:cs="Times New Roman"/>
          <w:color w:val="000000"/>
          <w:szCs w:val="24"/>
        </w:rPr>
      </w:pPr>
      <w:r>
        <w:rPr>
          <w:rFonts w:ascii="Arial" w:hAnsi="Arial" w:cs="Times New Roman"/>
          <w:color w:val="000000"/>
          <w:szCs w:val="24"/>
        </w:rPr>
        <w:t xml:space="preserve">Button2: </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Caption = 'Cancel'</w:t>
      </w:r>
    </w:p>
    <w:p w:rsidR="00000000" w:rsidRDefault="005B04A9">
      <w:pPr>
        <w:widowControl w:val="0"/>
        <w:autoSpaceDE w:val="0"/>
        <w:autoSpaceDN w:val="0"/>
        <w:adjustRightInd w:val="0"/>
        <w:spacing w:after="0" w:line="245" w:lineRule="exact"/>
        <w:ind w:left="960" w:right="-30"/>
        <w:rPr>
          <w:rFonts w:ascii="Arial" w:hAnsi="Arial" w:cs="Times New Roman"/>
          <w:i/>
          <w:color w:val="000000"/>
          <w:szCs w:val="24"/>
        </w:rPr>
      </w:pPr>
      <w:r>
        <w:rPr>
          <w:rFonts w:ascii="Arial" w:hAnsi="Arial" w:cs="Times New Roman"/>
          <w:i/>
          <w:color w:val="000000"/>
          <w:szCs w:val="24"/>
        </w:rPr>
        <w:t>ModalResult = mrCancel</w:t>
      </w:r>
    </w:p>
    <w:p w:rsidR="00000000" w:rsidRDefault="005B04A9">
      <w:pPr>
        <w:widowControl w:val="0"/>
        <w:autoSpaceDE w:val="0"/>
        <w:autoSpaceDN w:val="0"/>
        <w:adjustRightInd w:val="0"/>
        <w:spacing w:before="225" w:after="0" w:line="245" w:lineRule="exact"/>
        <w:ind w:left="825" w:right="-30"/>
        <w:rPr>
          <w:rFonts w:ascii="Arial" w:hAnsi="Arial" w:cs="Times New Roman"/>
          <w:color w:val="000000"/>
          <w:szCs w:val="24"/>
        </w:rPr>
      </w:pPr>
      <w:r>
        <w:rPr>
          <w:rFonts w:ascii="Arial" w:hAnsi="Arial" w:cs="Times New Roman"/>
          <w:color w:val="000000"/>
          <w:szCs w:val="24"/>
        </w:rPr>
        <w:t xml:space="preserve">Open the </w:t>
      </w:r>
      <w:r>
        <w:rPr>
          <w:rFonts w:ascii="Arial" w:hAnsi="Arial" w:cs="Times New Roman"/>
          <w:color w:val="000000"/>
          <w:szCs w:val="24"/>
        </w:rPr>
        <w:t>“</w:t>
      </w:r>
      <w:r>
        <w:rPr>
          <w:rFonts w:ascii="Arial" w:hAnsi="Arial" w:cs="Times New Roman"/>
          <w:color w:val="000000"/>
          <w:szCs w:val="24"/>
        </w:rPr>
        <w:t>Params</w:t>
      </w:r>
      <w:r>
        <w:rPr>
          <w:rFonts w:ascii="Arial" w:hAnsi="Arial" w:cs="Times New Roman"/>
          <w:color w:val="000000"/>
          <w:szCs w:val="24"/>
        </w:rPr>
        <w:t>”</w:t>
      </w:r>
      <w:r>
        <w:rPr>
          <w:rFonts w:ascii="Arial" w:hAnsi="Arial" w:cs="Times New Roman"/>
          <w:color w:val="000000"/>
          <w:szCs w:val="24"/>
        </w:rPr>
        <w:t xml:space="preserve"> property editor of the </w:t>
      </w:r>
      <w:r>
        <w:rPr>
          <w:rFonts w:ascii="Arial" w:hAnsi="Arial" w:cs="Times New Roman"/>
          <w:color w:val="000000"/>
          <w:szCs w:val="24"/>
        </w:rPr>
        <w:t>“</w:t>
      </w:r>
      <w:r>
        <w:rPr>
          <w:rFonts w:ascii="Arial" w:hAnsi="Arial" w:cs="Times New Roman"/>
          <w:color w:val="000000"/>
          <w:szCs w:val="24"/>
        </w:rPr>
        <w:t>Query</w:t>
      </w:r>
      <w:r>
        <w:rPr>
          <w:rFonts w:ascii="Arial" w:hAnsi="Arial" w:cs="Times New Roman"/>
          <w:color w:val="000000"/>
          <w:szCs w:val="24"/>
        </w:rPr>
        <w:t>”</w:t>
      </w:r>
      <w:r>
        <w:rPr>
          <w:rFonts w:ascii="Arial" w:hAnsi="Arial" w:cs="Times New Roman"/>
          <w:color w:val="000000"/>
          <w:szCs w:val="24"/>
        </w:rPr>
        <w:t xml:space="preserve"> component and set the parameter: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After that switch to the report design Page1 and create the report as in the previous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When the report is previewed the dialogue prompting for a customer number is displayed. After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w:t>
      </w:r>
      <w:r>
        <w:rPr>
          <w:rFonts w:ascii="Arial" w:hAnsi="Arial" w:cs="Times New Roman"/>
          <w:i/>
          <w:color w:val="000000"/>
          <w:sz w:val="16"/>
          <w:szCs w:val="24"/>
        </w:rPr>
        <w:t xml:space="preserve">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01280" behindDoc="0" locked="0" layoutInCell="1" allowOverlap="1">
            <wp:simplePos x="0" y="0"/>
            <wp:positionH relativeFrom="column">
              <wp:posOffset>542925</wp:posOffset>
            </wp:positionH>
            <wp:positionV relativeFrom="paragraph">
              <wp:posOffset>838200</wp:posOffset>
            </wp:positionV>
            <wp:extent cx="2381250" cy="127635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2304" behindDoc="0" locked="0" layoutInCell="1" allowOverlap="1">
            <wp:simplePos x="0" y="0"/>
            <wp:positionH relativeFrom="column">
              <wp:posOffset>542925</wp:posOffset>
            </wp:positionH>
            <wp:positionV relativeFrom="paragraph">
              <wp:posOffset>3343275</wp:posOffset>
            </wp:positionV>
            <wp:extent cx="4419600" cy="3781425"/>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419600" cy="3781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103"/>
        <w:jc w:val="both"/>
        <w:rPr>
          <w:rFonts w:ascii="Arial" w:hAnsi="Arial" w:cs="Times New Roman"/>
          <w:color w:val="000000"/>
          <w:szCs w:val="24"/>
        </w:rPr>
      </w:pPr>
      <w:r>
        <w:rPr>
          <w:rFonts w:ascii="Arial" w:hAnsi="Arial" w:cs="Times New Roman"/>
          <w:color w:val="000000"/>
          <w:szCs w:val="24"/>
        </w:rPr>
        <w:t>a figure is entered and the dialogue has been closed with the ΞΚ button the report is created. All</w:t>
      </w:r>
      <w:r>
        <w:rPr>
          <w:rFonts w:ascii="Arial" w:hAnsi="Arial" w:cs="Times New Roman"/>
          <w:color w:val="000000"/>
          <w:szCs w:val="24"/>
        </w:rPr>
        <w:t xml:space="preserve"> customers with CustNos larger than that entered are shown.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12.5 Other useful features</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Draw</w:t>
      </w:r>
      <w:r>
        <w:rPr>
          <w:rFonts w:ascii="Arial" w:hAnsi="Arial" w:cs="Times New Roman"/>
          <w:color w:val="000000"/>
          <w:szCs w:val="24"/>
        </w:rPr>
        <w:t>”</w:t>
      </w:r>
      <w:r>
        <w:rPr>
          <w:rFonts w:ascii="Arial" w:hAnsi="Arial" w:cs="Times New Roman"/>
          <w:color w:val="000000"/>
          <w:szCs w:val="24"/>
        </w:rPr>
        <w:t xml:space="preserve"> elements can be placed on the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page. Using these elements simple explanatory diagrams can be drawn, as shown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370" w:right="-330"/>
        <w:rPr>
          <w:rFonts w:ascii="Arial" w:hAnsi="Arial" w:cs="Times New Roman"/>
          <w:b/>
          <w:color w:val="FFFFFF"/>
          <w:sz w:val="240"/>
          <w:szCs w:val="24"/>
        </w:rPr>
      </w:pPr>
      <w:r>
        <w:rPr>
          <w:rFonts w:ascii="Arial" w:hAnsi="Arial" w:cs="Times New Roman"/>
          <w:b/>
          <w:color w:val="FFFFFF"/>
          <w:sz w:val="240"/>
          <w:szCs w:val="24"/>
        </w:rPr>
        <w:t>XIII</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Report</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inheritance</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03328" behindDoc="0" locked="0" layoutInCell="1" allowOverlap="1">
            <wp:simplePos x="0" y="0"/>
            <wp:positionH relativeFrom="column">
              <wp:posOffset>542925</wp:posOffset>
            </wp:positionH>
            <wp:positionV relativeFrom="paragraph">
              <wp:posOffset>4362450</wp:posOffset>
            </wp:positionV>
            <wp:extent cx="4695825" cy="2371725"/>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69582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4352" behindDoc="0" locked="0" layoutInCell="1" allowOverlap="1">
            <wp:simplePos x="0" y="0"/>
            <wp:positionH relativeFrom="column">
              <wp:posOffset>542925</wp:posOffset>
            </wp:positionH>
            <wp:positionV relativeFrom="paragraph">
              <wp:posOffset>7591425</wp:posOffset>
            </wp:positionV>
            <wp:extent cx="4324350" cy="118110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3243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Often a group of reports share some common data - for example, the header/footer with</w:t>
      </w:r>
      <w:r>
        <w:rPr>
          <w:rFonts w:ascii="Arial" w:hAnsi="Arial" w:cs="Times New Roman"/>
          <w:color w:val="000000"/>
          <w:szCs w:val="24"/>
        </w:rPr>
        <w:t xml:space="preserve"> company logo or other data, like email or address etc. Should the situation arise that some of this company data needs changing, for example the email address, then it would have to be done in each report! To avoid this tedious task, report inheritance ca</w:t>
      </w:r>
      <w:r>
        <w:rPr>
          <w:rFonts w:ascii="Arial" w:hAnsi="Arial" w:cs="Times New Roman"/>
          <w:color w:val="000000"/>
          <w:szCs w:val="24"/>
        </w:rPr>
        <w:t>n be used. What is report inheritance?</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As an example, reports commonly have elements (logo, company name, email etc) typically</w:t>
      </w:r>
    </w:p>
    <w:p w:rsidR="00000000" w:rsidRDefault="005B04A9">
      <w:pPr>
        <w:widowControl w:val="0"/>
        <w:tabs>
          <w:tab w:val="left" w:pos="5530"/>
          <w:tab w:val="left" w:pos="6670"/>
        </w:tabs>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placed in the report title and/or page header. A </w:t>
      </w:r>
      <w:r>
        <w:rPr>
          <w:rFonts w:ascii="Arial" w:hAnsi="Arial" w:cs="Times New Roman"/>
          <w:i/>
          <w:color w:val="000000"/>
          <w:szCs w:val="24"/>
        </w:rPr>
        <w:tab/>
        <w:t>base report</w:t>
      </w:r>
      <w:r>
        <w:rPr>
          <w:rFonts w:ascii="Arial" w:hAnsi="Arial" w:cs="Times New Roman"/>
          <w:color w:val="000000"/>
          <w:szCs w:val="24"/>
        </w:rPr>
        <w:tab/>
        <w:t xml:space="preserve"> can be designed that contains only</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these common elements. All othe</w:t>
      </w:r>
      <w:r>
        <w:rPr>
          <w:rFonts w:ascii="Arial" w:hAnsi="Arial" w:cs="Times New Roman"/>
          <w:color w:val="000000"/>
          <w:szCs w:val="24"/>
        </w:rPr>
        <w:t>r reports can then use the base report and thus contain all of the common elements, as well as other elements specifically added to each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Should something (e.g. logo or email) need changing then the base report would be opened and</w:t>
      </w:r>
      <w:r>
        <w:rPr>
          <w:rFonts w:ascii="Arial" w:hAnsi="Arial" w:cs="Times New Roman"/>
          <w:color w:val="000000"/>
          <w:szCs w:val="24"/>
        </w:rPr>
        <w:t xml:space="preserve"> the necessary changes made there. All reports inheriting from the base report would then be amended automatically. In fact, when a report based on inheritance is opened the base report is opened first of all, followed by the derived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13.1 Cr</w:t>
      </w:r>
      <w:r>
        <w:rPr>
          <w:rFonts w:ascii="Arial" w:hAnsi="Arial" w:cs="Times New Roman"/>
          <w:b/>
          <w:color w:val="000000"/>
          <w:sz w:val="28"/>
          <w:szCs w:val="24"/>
        </w:rPr>
        <w:t>eating a base report</w:t>
      </w:r>
    </w:p>
    <w:p w:rsidR="00000000" w:rsidRDefault="005B04A9">
      <w:pPr>
        <w:widowControl w:val="0"/>
        <w:autoSpaceDE w:val="0"/>
        <w:autoSpaceDN w:val="0"/>
        <w:adjustRightInd w:val="0"/>
        <w:spacing w:before="105" w:after="0" w:line="245" w:lineRule="exact"/>
        <w:ind w:left="840" w:right="-30"/>
        <w:rPr>
          <w:rFonts w:ascii="Arial" w:hAnsi="Arial" w:cs="Times New Roman"/>
          <w:color w:val="000000"/>
          <w:szCs w:val="24"/>
        </w:rPr>
      </w:pPr>
      <w:r>
        <w:rPr>
          <w:rFonts w:ascii="Arial" w:hAnsi="Arial" w:cs="Times New Roman"/>
          <w:color w:val="000000"/>
          <w:szCs w:val="24"/>
        </w:rPr>
        <w:t>Let's create a simple report that uses inheritance. Our finished report should look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First the base report has to be created. Which elements must it contain? They are the logo</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bitmap, "Our company" title and email address. Create a new report and place the common objects in the </w:t>
      </w:r>
      <w:r>
        <w:rPr>
          <w:rFonts w:ascii="Arial" w:hAnsi="Arial" w:cs="Times New Roman"/>
          <w:color w:val="000000"/>
          <w:szCs w:val="24"/>
        </w:rPr>
        <w:t>“</w:t>
      </w:r>
      <w:r>
        <w:rPr>
          <w:rFonts w:ascii="Arial" w:hAnsi="Arial" w:cs="Times New Roman"/>
          <w:color w:val="000000"/>
          <w:szCs w:val="24"/>
        </w:rPr>
        <w:t>ReportTitle</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05376" behindDoc="0" locked="0" layoutInCell="1" allowOverlap="1">
            <wp:simplePos x="0" y="0"/>
            <wp:positionH relativeFrom="column">
              <wp:posOffset>533400</wp:posOffset>
            </wp:positionH>
            <wp:positionV relativeFrom="paragraph">
              <wp:posOffset>2009775</wp:posOffset>
            </wp:positionV>
            <wp:extent cx="3181350" cy="3476625"/>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6400" behindDoc="0" locked="0" layoutInCell="1" allowOverlap="1">
            <wp:simplePos x="0" y="0"/>
            <wp:positionH relativeFrom="column">
              <wp:posOffset>533400</wp:posOffset>
            </wp:positionH>
            <wp:positionV relativeFrom="paragraph">
              <wp:posOffset>6181725</wp:posOffset>
            </wp:positionV>
            <wp:extent cx="4333875" cy="120967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3338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245" w:right="-30"/>
        <w:rPr>
          <w:rFonts w:ascii="Arial" w:hAnsi="Arial" w:cs="Times New Roman"/>
          <w:b/>
          <w:color w:val="000000"/>
          <w:sz w:val="20"/>
          <w:szCs w:val="24"/>
        </w:rPr>
      </w:pPr>
      <w:r>
        <w:rPr>
          <w:rFonts w:ascii="Arial" w:hAnsi="Arial" w:cs="Times New Roman"/>
          <w:b/>
          <w:color w:val="000000"/>
          <w:sz w:val="20"/>
          <w:szCs w:val="24"/>
        </w:rPr>
        <w:t>eport inheritance</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183R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5" w:space="36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Save the report  as "base.fr3".  In which folder? This  depends  on how you setup the </w:t>
      </w:r>
      <w:r>
        <w:rPr>
          <w:rFonts w:ascii="Arial" w:hAnsi="Arial" w:cs="Times New Roman"/>
          <w:color w:val="000000"/>
          <w:szCs w:val="24"/>
        </w:rPr>
        <w:t>“</w:t>
      </w:r>
      <w:r>
        <w:rPr>
          <w:rFonts w:ascii="Arial" w:hAnsi="Arial" w:cs="Times New Roman"/>
          <w:color w:val="000000"/>
          <w:szCs w:val="24"/>
        </w:rPr>
        <w:t>TfrxDesigner</w:t>
      </w:r>
      <w:r>
        <w:rPr>
          <w:rFonts w:ascii="Arial" w:hAnsi="Arial" w:cs="Times New Roman"/>
          <w:color w:val="000000"/>
          <w:szCs w:val="24"/>
        </w:rPr>
        <w:t>”</w:t>
      </w:r>
      <w:r>
        <w:rPr>
          <w:rFonts w:ascii="Arial" w:hAnsi="Arial" w:cs="Times New Roman"/>
          <w:color w:val="000000"/>
          <w:szCs w:val="24"/>
        </w:rPr>
        <w:t xml:space="preserve"> component. By default FastR</w:t>
      </w:r>
      <w:r>
        <w:rPr>
          <w:rFonts w:ascii="Arial" w:hAnsi="Arial" w:cs="Times New Roman"/>
          <w:color w:val="000000"/>
          <w:szCs w:val="24"/>
        </w:rPr>
        <w:t xml:space="preserve">eport searches for base reports in the folder that contains the application's .exe file. Alternatively a folder for templates can be specified in the </w:t>
      </w:r>
      <w:r>
        <w:rPr>
          <w:rFonts w:ascii="Arial" w:hAnsi="Arial" w:cs="Times New Roman"/>
          <w:color w:val="000000"/>
          <w:szCs w:val="24"/>
        </w:rPr>
        <w:t>“</w:t>
      </w:r>
      <w:r>
        <w:rPr>
          <w:rFonts w:ascii="Arial" w:hAnsi="Arial" w:cs="Times New Roman"/>
          <w:color w:val="000000"/>
          <w:szCs w:val="24"/>
        </w:rPr>
        <w:t>TfrxDesigner.TemplateDir</w:t>
      </w:r>
      <w:r>
        <w:rPr>
          <w:rFonts w:ascii="Arial" w:hAnsi="Arial" w:cs="Times New Roman"/>
          <w:color w:val="000000"/>
          <w:szCs w:val="24"/>
        </w:rPr>
        <w:t>”</w:t>
      </w:r>
      <w:r>
        <w:rPr>
          <w:rFonts w:ascii="Arial" w:hAnsi="Arial" w:cs="Times New Roman"/>
          <w:color w:val="000000"/>
          <w:szCs w:val="24"/>
        </w:rPr>
        <w:t xml:space="preserve"> property.</w:t>
      </w:r>
    </w:p>
    <w:p w:rsidR="00000000" w:rsidRDefault="005B04A9">
      <w:pPr>
        <w:widowControl w:val="0"/>
        <w:autoSpaceDE w:val="0"/>
        <w:autoSpaceDN w:val="0"/>
        <w:adjustRightInd w:val="0"/>
        <w:spacing w:before="225" w:after="0" w:line="260" w:lineRule="exact"/>
        <w:ind w:left="825" w:right="78"/>
        <w:jc w:val="both"/>
        <w:rPr>
          <w:rFonts w:ascii="Arial" w:hAnsi="Arial" w:cs="Times New Roman"/>
          <w:color w:val="000000"/>
          <w:szCs w:val="24"/>
        </w:rPr>
      </w:pPr>
      <w:r>
        <w:rPr>
          <w:rFonts w:ascii="Arial" w:hAnsi="Arial" w:cs="Times New Roman"/>
          <w:color w:val="000000"/>
          <w:szCs w:val="24"/>
        </w:rPr>
        <w:t xml:space="preserve">Now create the derived report. To do this use </w:t>
      </w:r>
      <w:r>
        <w:rPr>
          <w:rFonts w:ascii="Arial" w:hAnsi="Arial" w:cs="Times New Roman"/>
          <w:color w:val="000000"/>
          <w:szCs w:val="24"/>
        </w:rPr>
        <w:t>“</w:t>
      </w:r>
      <w:r>
        <w:rPr>
          <w:rFonts w:ascii="Arial" w:hAnsi="Arial" w:cs="Times New Roman"/>
          <w:color w:val="000000"/>
          <w:szCs w:val="24"/>
        </w:rPr>
        <w:t>File &gt; New</w:t>
      </w:r>
      <w:r>
        <w:rPr>
          <w:rFonts w:ascii="Arial" w:hAnsi="Arial" w:cs="Times New Roman"/>
          <w:color w:val="000000"/>
          <w:szCs w:val="24"/>
        </w:rPr>
        <w:t>”</w:t>
      </w:r>
      <w:r>
        <w:rPr>
          <w:rFonts w:ascii="Arial" w:hAnsi="Arial" w:cs="Times New Roman"/>
          <w:color w:val="000000"/>
          <w:szCs w:val="24"/>
        </w:rPr>
        <w:t>, select th</w:t>
      </w:r>
      <w:r>
        <w:rPr>
          <w:rFonts w:ascii="Arial" w:hAnsi="Arial" w:cs="Times New Roman"/>
          <w:color w:val="000000"/>
          <w:szCs w:val="24"/>
        </w:rPr>
        <w:t xml:space="preserve">e </w:t>
      </w:r>
      <w:r>
        <w:rPr>
          <w:rFonts w:ascii="Arial" w:hAnsi="Arial" w:cs="Times New Roman"/>
          <w:color w:val="000000"/>
          <w:szCs w:val="24"/>
        </w:rPr>
        <w:t>“</w:t>
      </w:r>
      <w:r>
        <w:rPr>
          <w:rFonts w:ascii="Arial" w:hAnsi="Arial" w:cs="Times New Roman"/>
          <w:color w:val="000000"/>
          <w:szCs w:val="24"/>
        </w:rPr>
        <w:t>Templates</w:t>
      </w:r>
      <w:r>
        <w:rPr>
          <w:rFonts w:ascii="Arial" w:hAnsi="Arial" w:cs="Times New Roman"/>
          <w:color w:val="000000"/>
          <w:szCs w:val="24"/>
        </w:rPr>
        <w:t>”</w:t>
      </w:r>
      <w:r>
        <w:rPr>
          <w:rFonts w:ascii="Arial" w:hAnsi="Arial" w:cs="Times New Roman"/>
          <w:color w:val="000000"/>
          <w:szCs w:val="24"/>
        </w:rPr>
        <w:t xml:space="preserve"> tab in the dialogue and search for the base report ("base.fr3"). Click the "Inherit the report" checkbox and press OK:</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25" w:right="78"/>
        <w:jc w:val="both"/>
        <w:rPr>
          <w:rFonts w:ascii="Arial" w:hAnsi="Arial" w:cs="Times New Roman"/>
          <w:color w:val="000000"/>
          <w:szCs w:val="24"/>
        </w:rPr>
      </w:pPr>
      <w:r>
        <w:rPr>
          <w:rFonts w:ascii="Arial" w:hAnsi="Arial" w:cs="Times New Roman"/>
          <w:color w:val="000000"/>
          <w:szCs w:val="24"/>
        </w:rPr>
        <w:t>FastReport will create a report containing all of the objects from the base report. They are tagged with the "lock" symbol: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25" w:right="78"/>
        <w:jc w:val="both"/>
        <w:rPr>
          <w:rFonts w:ascii="Arial" w:hAnsi="Arial" w:cs="Times New Roman"/>
          <w:color w:val="000000"/>
          <w:szCs w:val="24"/>
        </w:rPr>
      </w:pPr>
      <w:r>
        <w:rPr>
          <w:rFonts w:ascii="Arial" w:hAnsi="Arial" w:cs="Times New Roman"/>
          <w:color w:val="000000"/>
          <w:szCs w:val="24"/>
        </w:rPr>
        <w:t>What does "lock" symbol mean? It means that these objects cannot be renamed or deleted, nor</w:t>
      </w:r>
      <w:r>
        <w:rPr>
          <w:rFonts w:ascii="Arial" w:hAnsi="Arial" w:cs="Times New Roman"/>
          <w:color w:val="000000"/>
          <w:szCs w:val="24"/>
        </w:rPr>
        <w:t xml:space="preserve"> can they be moved to another band. Changes to any other property (such as text, color or frame) can be made. Note that if you change some property of a locked object (for example color) this change will be stored in the derived report. If you subsequently</w:t>
      </w:r>
      <w:r>
        <w:rPr>
          <w:rFonts w:ascii="Arial" w:hAnsi="Arial" w:cs="Times New Roman"/>
          <w:color w:val="000000"/>
          <w:szCs w:val="24"/>
        </w:rPr>
        <w:t xml:space="preserve"> change the color of this object in the base report the change will be ignored by the derived report. For example: open the derived report, change the color of "Our company" to red and save the report. Now open the base report and set the color for "Our co</w:t>
      </w:r>
      <w:r>
        <w:rPr>
          <w:rFonts w:ascii="Arial" w:hAnsi="Arial" w:cs="Times New Roman"/>
          <w:color w:val="000000"/>
          <w:szCs w:val="24"/>
        </w:rPr>
        <w:t>mpany" to green. When the derived report is opened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07424" behindDoc="0" locked="0" layoutInCell="1" allowOverlap="1">
            <wp:simplePos x="0" y="0"/>
            <wp:positionH relativeFrom="column">
              <wp:posOffset>542925</wp:posOffset>
            </wp:positionH>
            <wp:positionV relativeFrom="paragraph">
              <wp:posOffset>1181100</wp:posOffset>
            </wp:positionV>
            <wp:extent cx="4381500" cy="244792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38150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08448" behindDoc="0" locked="0" layoutInCell="1" allowOverlap="1">
            <wp:simplePos x="0" y="0"/>
            <wp:positionH relativeFrom="column">
              <wp:posOffset>542925</wp:posOffset>
            </wp:positionH>
            <wp:positionV relativeFrom="paragraph">
              <wp:posOffset>5343525</wp:posOffset>
            </wp:positionV>
            <wp:extent cx="4362450" cy="1266825"/>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3624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again the color of "Our company" is </w:t>
      </w:r>
      <w:r>
        <w:rPr>
          <w:rFonts w:ascii="Arial" w:hAnsi="Arial" w:cs="Times New Roman"/>
          <w:color w:val="000000"/>
          <w:szCs w:val="24"/>
        </w:rPr>
        <w:t>still red. It is therefore preferable to change the properties of objects having the "lock" symbol back in the base report and not in the derived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finish our report. All that is needed is to add page header and master data bands: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And the report is finished.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13.2 Changing a base report</w:t>
      </w:r>
    </w:p>
    <w:p w:rsidR="00000000" w:rsidRDefault="005B04A9">
      <w:pPr>
        <w:widowControl w:val="0"/>
        <w:autoSpaceDE w:val="0"/>
        <w:autoSpaceDN w:val="0"/>
        <w:adjustRightInd w:val="0"/>
        <w:spacing w:before="125" w:after="0" w:line="240" w:lineRule="exact"/>
        <w:ind w:left="840" w:right="78"/>
        <w:jc w:val="both"/>
        <w:rPr>
          <w:rFonts w:ascii="Arial" w:hAnsi="Arial" w:cs="Times New Roman"/>
          <w:color w:val="000000"/>
          <w:szCs w:val="24"/>
        </w:rPr>
      </w:pPr>
      <w:r>
        <w:rPr>
          <w:rFonts w:ascii="Arial" w:hAnsi="Arial" w:cs="Times New Roman"/>
          <w:color w:val="000000"/>
          <w:szCs w:val="24"/>
        </w:rPr>
        <w:t>Let's look at changing a base report. Open the base report ('base.fr3' in our example) and change some fields. Let's alter the email address: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Save the report. Now open the derived report and see that the email address has been changed in this report as well: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09472" behindDoc="0" locked="0" layoutInCell="1" allowOverlap="1">
            <wp:simplePos x="0" y="0"/>
            <wp:positionH relativeFrom="column">
              <wp:posOffset>542925</wp:posOffset>
            </wp:positionH>
            <wp:positionV relativeFrom="paragraph">
              <wp:posOffset>333375</wp:posOffset>
            </wp:positionV>
            <wp:extent cx="4352925" cy="249555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3529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7260" w:right="-30"/>
        <w:rPr>
          <w:rFonts w:ascii="Arial" w:hAnsi="Arial" w:cs="Times New Roman"/>
          <w:b/>
          <w:color w:val="000000"/>
          <w:sz w:val="20"/>
          <w:szCs w:val="24"/>
        </w:rPr>
      </w:pPr>
      <w:r>
        <w:rPr>
          <w:rFonts w:ascii="Arial" w:hAnsi="Arial" w:cs="Times New Roman"/>
          <w:b/>
          <w:color w:val="000000"/>
          <w:sz w:val="20"/>
          <w:szCs w:val="24"/>
        </w:rPr>
        <w:t>eport inheritance</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185R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0" w:space="36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40" w:right="78"/>
        <w:jc w:val="both"/>
        <w:rPr>
          <w:rFonts w:ascii="Arial" w:hAnsi="Arial" w:cs="Times New Roman"/>
          <w:color w:val="000000"/>
          <w:szCs w:val="24"/>
        </w:rPr>
      </w:pPr>
      <w:r>
        <w:rPr>
          <w:rFonts w:ascii="Arial" w:hAnsi="Arial" w:cs="Times New Roman"/>
          <w:color w:val="000000"/>
          <w:szCs w:val="24"/>
        </w:rPr>
        <w:t>What if some objects have to be added to the base report? There is a simple rule : the base and derived reports cannot contain any objects having the same name. While changing base reports, it may not be known how many reports use the base report, nor what</w:t>
      </w:r>
      <w:r>
        <w:rPr>
          <w:rFonts w:ascii="Arial" w:hAnsi="Arial" w:cs="Times New Roman"/>
          <w:color w:val="000000"/>
          <w:szCs w:val="24"/>
        </w:rPr>
        <w:t xml:space="preserve"> object names have been used in these derived reports. So a simple strategy is: when adding objects to base reports name the objects using a template like 'ReportName_ObjectName'. In our example add a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 to our report and set its name to 'BaseMe</w:t>
      </w:r>
      <w:r>
        <w:rPr>
          <w:rFonts w:ascii="Arial" w:hAnsi="Arial" w:cs="Times New Roman"/>
          <w:color w:val="000000"/>
          <w:szCs w:val="24"/>
        </w:rPr>
        <w:t>mo3'.</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There is no restriction on deleting objects from a base report nor on moving them.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13.3 Inheritance control</w:t>
      </w:r>
    </w:p>
    <w:p w:rsidR="00000000" w:rsidRDefault="005B04A9">
      <w:pPr>
        <w:widowControl w:val="0"/>
        <w:autoSpaceDE w:val="0"/>
        <w:autoSpaceDN w:val="0"/>
        <w:adjustRightInd w:val="0"/>
        <w:spacing w:before="105" w:after="0" w:line="260" w:lineRule="exact"/>
        <w:ind w:left="840" w:right="70"/>
        <w:jc w:val="both"/>
        <w:rPr>
          <w:rFonts w:ascii="Arial" w:hAnsi="Arial" w:cs="Times New Roman"/>
          <w:color w:val="000000"/>
          <w:szCs w:val="24"/>
        </w:rPr>
      </w:pPr>
      <w:r>
        <w:rPr>
          <w:rFonts w:ascii="Arial" w:hAnsi="Arial" w:cs="Times New Roman"/>
          <w:color w:val="000000"/>
          <w:szCs w:val="24"/>
        </w:rPr>
        <w:t>We have followed the creation of a derived report from scratch. What happens if an existing</w:t>
      </w:r>
      <w:r>
        <w:rPr>
          <w:rFonts w:ascii="Arial" w:hAnsi="Arial" w:cs="Times New Roman"/>
          <w:color w:val="000000"/>
          <w:szCs w:val="24"/>
        </w:rPr>
        <w:t xml:space="preserve"> report is to be changed to inherit from a different report? To do this, open the report and from </w:t>
      </w:r>
      <w:r>
        <w:rPr>
          <w:rFonts w:ascii="Arial" w:hAnsi="Arial" w:cs="Times New Roman"/>
          <w:color w:val="000000"/>
          <w:szCs w:val="24"/>
        </w:rPr>
        <w:t>“</w:t>
      </w:r>
      <w:r>
        <w:rPr>
          <w:rFonts w:ascii="Arial" w:hAnsi="Arial" w:cs="Times New Roman"/>
          <w:color w:val="000000"/>
          <w:szCs w:val="24"/>
        </w:rPr>
        <w:t>Report &gt; Options...</w:t>
      </w:r>
      <w:r>
        <w:rPr>
          <w:rFonts w:ascii="Arial" w:hAnsi="Arial" w:cs="Times New Roman"/>
          <w:color w:val="000000"/>
          <w:szCs w:val="24"/>
        </w:rPr>
        <w:t>”</w:t>
      </w:r>
      <w:r>
        <w:rPr>
          <w:rFonts w:ascii="Arial" w:hAnsi="Arial" w:cs="Times New Roman"/>
          <w:color w:val="000000"/>
          <w:szCs w:val="24"/>
        </w:rPr>
        <w:t xml:space="preserve"> choose the </w:t>
      </w:r>
      <w:r>
        <w:rPr>
          <w:rFonts w:ascii="Arial" w:hAnsi="Arial" w:cs="Times New Roman"/>
          <w:color w:val="000000"/>
          <w:szCs w:val="24"/>
        </w:rPr>
        <w:t>“</w:t>
      </w:r>
      <w:r>
        <w:rPr>
          <w:rFonts w:ascii="Arial" w:hAnsi="Arial" w:cs="Times New Roman"/>
          <w:color w:val="000000"/>
          <w:szCs w:val="24"/>
        </w:rPr>
        <w:t>Inheritance</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10496" behindDoc="0" locked="0" layoutInCell="1" allowOverlap="1">
            <wp:simplePos x="0" y="0"/>
            <wp:positionH relativeFrom="column">
              <wp:posOffset>533400</wp:posOffset>
            </wp:positionH>
            <wp:positionV relativeFrom="paragraph">
              <wp:posOffset>333375</wp:posOffset>
            </wp:positionV>
            <wp:extent cx="3990975" cy="38290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99097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1520" behindDoc="0" locked="0" layoutInCell="1" allowOverlap="1">
            <wp:simplePos x="0" y="0"/>
            <wp:positionH relativeFrom="column">
              <wp:posOffset>533400</wp:posOffset>
            </wp:positionH>
            <wp:positionV relativeFrom="paragraph">
              <wp:posOffset>5019675</wp:posOffset>
            </wp:positionV>
            <wp:extent cx="2486025" cy="174307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48602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80"/>
        <w:jc w:val="both"/>
        <w:rPr>
          <w:rFonts w:ascii="Arial" w:hAnsi="Arial" w:cs="Times New Roman"/>
          <w:color w:val="000000"/>
          <w:szCs w:val="24"/>
        </w:rPr>
      </w:pPr>
      <w:r>
        <w:rPr>
          <w:rFonts w:ascii="Arial" w:hAnsi="Arial" w:cs="Times New Roman"/>
          <w:color w:val="000000"/>
          <w:szCs w:val="24"/>
        </w:rPr>
        <w:t>Select the "Inherit from base report" option and choose the base report from the list. If necessary change the Template path to see a different set of templates. Press OK and FastReport  will combine the two reports. The following error message may appear: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This happens if the two reports contain objects having the same name. Objects with duplicated names can be deleted from the derived report or can be renamed in the derived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235" w:right="-330"/>
        <w:rPr>
          <w:rFonts w:ascii="Arial" w:hAnsi="Arial" w:cs="Times New Roman"/>
          <w:b/>
          <w:color w:val="FFFFFF"/>
          <w:sz w:val="240"/>
          <w:szCs w:val="24"/>
        </w:rPr>
      </w:pPr>
      <w:r>
        <w:rPr>
          <w:rFonts w:ascii="Arial" w:hAnsi="Arial" w:cs="Times New Roman"/>
          <w:b/>
          <w:color w:val="FFFFFF"/>
          <w:sz w:val="240"/>
          <w:szCs w:val="24"/>
        </w:rPr>
        <w:t>XIV</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Wizards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12544" behindDoc="0" locked="0" layoutInCell="1" allowOverlap="1">
            <wp:simplePos x="0" y="0"/>
            <wp:positionH relativeFrom="column">
              <wp:posOffset>542925</wp:posOffset>
            </wp:positionH>
            <wp:positionV relativeFrom="paragraph">
              <wp:posOffset>1162050</wp:posOffset>
            </wp:positionV>
            <wp:extent cx="3181350" cy="3476625"/>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18135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188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FastReport provides some wizards that simplify the report creation process. Wizards are found under </w:t>
      </w:r>
      <w:r>
        <w:rPr>
          <w:rFonts w:ascii="Arial" w:hAnsi="Arial" w:cs="Times New Roman"/>
          <w:color w:val="000000"/>
          <w:szCs w:val="24"/>
        </w:rPr>
        <w:t>“</w:t>
      </w:r>
      <w:r>
        <w:rPr>
          <w:rFonts w:ascii="Arial" w:hAnsi="Arial" w:cs="Times New Roman"/>
          <w:color w:val="000000"/>
          <w:szCs w:val="24"/>
        </w:rPr>
        <w:t>File &gt; New...</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14.1 New report wizard</w:t>
      </w:r>
    </w:p>
    <w:p w:rsidR="00000000" w:rsidRDefault="005B04A9">
      <w:pPr>
        <w:widowControl w:val="0"/>
        <w:autoSpaceDE w:val="0"/>
        <w:autoSpaceDN w:val="0"/>
        <w:adjustRightInd w:val="0"/>
        <w:spacing w:before="105" w:after="0" w:line="260" w:lineRule="exact"/>
        <w:ind w:left="840" w:right="102"/>
        <w:jc w:val="both"/>
        <w:rPr>
          <w:rFonts w:ascii="Arial" w:hAnsi="Arial" w:cs="Times New Roman"/>
          <w:color w:val="000000"/>
          <w:szCs w:val="24"/>
        </w:rPr>
      </w:pPr>
      <w:r>
        <w:rPr>
          <w:rFonts w:ascii="Arial" w:hAnsi="Arial" w:cs="Times New Roman"/>
          <w:color w:val="000000"/>
          <w:szCs w:val="24"/>
        </w:rPr>
        <w:t>There are two icons for wizards helping to create new reports and two icons for the straight forward creation of new reports: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8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Standard report wizard</w:t>
      </w:r>
    </w:p>
    <w:p w:rsidR="00000000" w:rsidRDefault="005B04A9">
      <w:pPr>
        <w:widowControl w:val="0"/>
        <w:numPr>
          <w:ilvl w:val="0"/>
          <w:numId w:val="8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Dot-matrix report wizard</w:t>
      </w:r>
    </w:p>
    <w:p w:rsidR="00000000" w:rsidRDefault="005B04A9">
      <w:pPr>
        <w:widowControl w:val="0"/>
        <w:numPr>
          <w:ilvl w:val="0"/>
          <w:numId w:val="8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Standard report</w:t>
      </w:r>
    </w:p>
    <w:p w:rsidR="00000000" w:rsidRDefault="005B04A9">
      <w:pPr>
        <w:widowControl w:val="0"/>
        <w:numPr>
          <w:ilvl w:val="0"/>
          <w:numId w:val="8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Dot-matrix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3"/>
        <w:jc w:val="both"/>
        <w:rPr>
          <w:rFonts w:ascii="Arial" w:hAnsi="Arial" w:cs="Times New Roman"/>
          <w:color w:val="000000"/>
          <w:szCs w:val="24"/>
        </w:rPr>
      </w:pPr>
      <w:r>
        <w:rPr>
          <w:rFonts w:ascii="Arial" w:hAnsi="Arial" w:cs="Times New Roman"/>
          <w:color w:val="000000"/>
          <w:szCs w:val="24"/>
        </w:rPr>
        <w:t>Icons of type "Standard report" and "Dot-matrix report" create the empty standard and dot-matrix reports respectively (there is more about dot-matrix reports in previous sections). These new reports contain one empty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Icons of type "Standard report wizard" and "Dot-matrix report wizard" guide the process of choosing the dataset and fields required for the report, the optional creation of groups and the selection of data layout. Let's look at a report created with the he</w:t>
      </w:r>
      <w:r>
        <w:rPr>
          <w:rFonts w:ascii="Arial" w:hAnsi="Arial" w:cs="Times New Roman"/>
          <w:color w:val="000000"/>
          <w:szCs w:val="24"/>
        </w:rPr>
        <w:t>lp of the "Standard report wizard".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Choose "File &gt; New..." and the "Standard report wizard" icon. The report wizard dialogue appears: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13568" behindDoc="0" locked="0" layoutInCell="1" allowOverlap="1">
            <wp:simplePos x="0" y="0"/>
            <wp:positionH relativeFrom="column">
              <wp:posOffset>533400</wp:posOffset>
            </wp:positionH>
            <wp:positionV relativeFrom="paragraph">
              <wp:posOffset>514350</wp:posOffset>
            </wp:positionV>
            <wp:extent cx="4267200" cy="33147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42672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4592" behindDoc="0" locked="0" layoutInCell="1" allowOverlap="1">
            <wp:simplePos x="0" y="0"/>
            <wp:positionH relativeFrom="column">
              <wp:posOffset>533400</wp:posOffset>
            </wp:positionH>
            <wp:positionV relativeFrom="paragraph">
              <wp:posOffset>5353050</wp:posOffset>
            </wp:positionV>
            <wp:extent cx="4267200" cy="331470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2672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10"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189W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The dialogue has several tabs. On the first tab choose the data source for the report. All data sources available in your application are listed here (TfrxDBDataSet components). New data sources can be created, either tables or queries, using the "New tabl</w:t>
      </w:r>
      <w:r>
        <w:rPr>
          <w:rFonts w:ascii="Arial" w:hAnsi="Arial" w:cs="Times New Roman"/>
          <w:color w:val="000000"/>
          <w:szCs w:val="24"/>
        </w:rPr>
        <w:t>e" or "New query" buttons. These buttons open the "New table/query" wizard (described later in this chapter).  Let's choose the Customers table. Then press the "Next &gt;&gt;" button.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On the next tab select the fields to be displayed in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15616" behindDoc="1" locked="0" layoutInCell="1" allowOverlap="1">
            <wp:simplePos x="0" y="0"/>
            <wp:positionH relativeFrom="column">
              <wp:posOffset>3286125</wp:posOffset>
            </wp:positionH>
            <wp:positionV relativeFrom="paragraph">
              <wp:posOffset>838200</wp:posOffset>
            </wp:positionV>
            <wp:extent cx="333375" cy="17145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6640" behindDoc="0" locked="0" layoutInCell="1" allowOverlap="1">
            <wp:simplePos x="0" y="0"/>
            <wp:positionH relativeFrom="column">
              <wp:posOffset>533400</wp:posOffset>
            </wp:positionH>
            <wp:positionV relativeFrom="paragraph">
              <wp:posOffset>2057400</wp:posOffset>
            </wp:positionV>
            <wp:extent cx="4267200" cy="331470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2672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190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On the left side is a list of available fields; on the right side a list of fields already selected to appear in the report. Use the "Add &gt;", "Add all &gt;&gt;", "&lt; Remove" and "&lt;&lt; Remove all" buttons to</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move fields from one list to anot</w:t>
      </w:r>
      <w:r>
        <w:rPr>
          <w:rFonts w:ascii="Arial" w:hAnsi="Arial" w:cs="Times New Roman"/>
          <w:color w:val="000000"/>
          <w:szCs w:val="24"/>
        </w:rPr>
        <w:t xml:space="preserve">her. Use the </w:t>
      </w:r>
    </w:p>
    <w:p w:rsidR="00000000" w:rsidRDefault="005B04A9">
      <w:pPr>
        <w:widowControl w:val="0"/>
        <w:autoSpaceDE w:val="0"/>
        <w:autoSpaceDN w:val="0"/>
        <w:adjustRightInd w:val="0"/>
        <w:spacing w:after="0" w:line="245" w:lineRule="exact"/>
        <w:ind w:right="-30"/>
        <w:rPr>
          <w:rFonts w:ascii="Arial" w:hAnsi="Arial" w:cs="Times New Roman"/>
          <w:color w:val="000000"/>
          <w:szCs w:val="24"/>
        </w:rPr>
      </w:pPr>
      <w:r>
        <w:rPr>
          <w:rFonts w:ascii="Times New Roman" w:hAnsi="Times New Roman" w:cs="Times New Roman"/>
          <w:sz w:val="24"/>
          <w:szCs w:val="24"/>
        </w:rPr>
        <w:br w:type="column"/>
      </w:r>
      <w:r>
        <w:rPr>
          <w:rFonts w:ascii="Arial" w:hAnsi="Arial" w:cs="Times New Roman"/>
          <w:color w:val="000000"/>
          <w:szCs w:val="24"/>
        </w:rPr>
        <w:t xml:space="preserve"> buttons to move selected fields up or down in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5183" w:space="517"/>
            <w:col w:w="4502" w:space="0"/>
            <w:col w:w="-1"/>
          </w:cols>
          <w:noEndnote/>
        </w:sectPr>
      </w:pP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the list. Let's add the "Company", "Contact", "Phone" and "FAX" fields to the selected fields list and press the "Next &gt;&gt;" button.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On the next tab one or more groups can be created. FastReport will add the Group header and Group footer bands to the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540" w:lineRule="exact"/>
        <w:ind w:left="825" w:right="762"/>
        <w:jc w:val="both"/>
        <w:rPr>
          <w:rFonts w:ascii="Arial" w:hAnsi="Arial" w:cs="Times New Roman"/>
          <w:color w:val="000000"/>
          <w:szCs w:val="24"/>
        </w:rPr>
      </w:pPr>
      <w:r>
        <w:rPr>
          <w:rFonts w:ascii="Arial" w:hAnsi="Arial" w:cs="Times New Roman"/>
          <w:color w:val="000000"/>
          <w:szCs w:val="24"/>
        </w:rPr>
        <w:t>Group creation is optional. Skip it here by pressing the "Next &gt;&gt;" button. The next tab sets the page orientation and one of two data layouts - tabular and columnar: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17664" behindDoc="0" locked="0" layoutInCell="1" allowOverlap="1">
            <wp:simplePos x="0" y="0"/>
            <wp:positionH relativeFrom="column">
              <wp:posOffset>533400</wp:posOffset>
            </wp:positionH>
            <wp:positionV relativeFrom="paragraph">
              <wp:posOffset>333375</wp:posOffset>
            </wp:positionV>
            <wp:extent cx="4267200" cy="331470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42672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18688" behindDoc="0" locked="0" layoutInCell="1" allowOverlap="1">
            <wp:simplePos x="0" y="0"/>
            <wp:positionH relativeFrom="column">
              <wp:posOffset>533400</wp:posOffset>
            </wp:positionH>
            <wp:positionV relativeFrom="paragraph">
              <wp:posOffset>4686300</wp:posOffset>
            </wp:positionV>
            <wp:extent cx="4267200" cy="331470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2672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10"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191W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chosen layout is illustrated on the right side of the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Finally, the last tab lists the available color schemes for your report, again illustrated on the right side of the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When the "Finish" button is pressed the wizard will create the following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19712" behindDoc="0" locked="0" layoutInCell="1" allowOverlap="1">
            <wp:simplePos x="0" y="0"/>
            <wp:positionH relativeFrom="column">
              <wp:posOffset>542925</wp:posOffset>
            </wp:positionH>
            <wp:positionV relativeFrom="paragraph">
              <wp:posOffset>333375</wp:posOffset>
            </wp:positionV>
            <wp:extent cx="5915025" cy="216217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9150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0736" behindDoc="0" locked="0" layoutInCell="1" allowOverlap="1">
            <wp:simplePos x="0" y="0"/>
            <wp:positionH relativeFrom="column">
              <wp:posOffset>542925</wp:posOffset>
            </wp:positionH>
            <wp:positionV relativeFrom="paragraph">
              <wp:posOffset>4410075</wp:posOffset>
            </wp:positionV>
            <wp:extent cx="2914650" cy="321945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9146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1760" behindDoc="0" locked="0" layoutInCell="1" allowOverlap="1">
            <wp:simplePos x="0" y="0"/>
            <wp:positionH relativeFrom="column">
              <wp:posOffset>3562350</wp:posOffset>
            </wp:positionH>
            <wp:positionV relativeFrom="paragraph">
              <wp:posOffset>7820025</wp:posOffset>
            </wp:positionV>
            <wp:extent cx="228600" cy="2286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192</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report can now be previewed.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14.2 New connection wizard</w:t>
      </w:r>
    </w:p>
    <w:p w:rsidR="00000000" w:rsidRDefault="005B04A9">
      <w:pPr>
        <w:widowControl w:val="0"/>
        <w:autoSpaceDE w:val="0"/>
        <w:autoSpaceDN w:val="0"/>
        <w:adjustRightInd w:val="0"/>
        <w:spacing w:before="125" w:after="0" w:line="250" w:lineRule="exact"/>
        <w:ind w:left="840" w:right="95"/>
        <w:jc w:val="both"/>
        <w:rPr>
          <w:rFonts w:ascii="Arial" w:hAnsi="Arial" w:cs="Times New Roman"/>
          <w:color w:val="000000"/>
          <w:szCs w:val="24"/>
        </w:rPr>
      </w:pPr>
      <w:r>
        <w:rPr>
          <w:rFonts w:ascii="Arial" w:hAnsi="Arial" w:cs="Times New Roman"/>
          <w:color w:val="000000"/>
          <w:szCs w:val="24"/>
        </w:rPr>
        <w:t>This wizard adds a new database connection to an existing report. Two or more connections</w:t>
      </w:r>
      <w:r>
        <w:rPr>
          <w:rFonts w:ascii="Arial" w:hAnsi="Arial" w:cs="Times New Roman"/>
          <w:color w:val="000000"/>
          <w:szCs w:val="24"/>
        </w:rPr>
        <w:t xml:space="preserve"> may be needed if data from two or more databases is to appear in the report. The wizard adds the database component (for example </w:t>
      </w:r>
      <w:r>
        <w:rPr>
          <w:rFonts w:ascii="Arial" w:hAnsi="Arial" w:cs="Times New Roman"/>
          <w:color w:val="000000"/>
          <w:szCs w:val="24"/>
        </w:rPr>
        <w:t>“</w:t>
      </w:r>
      <w:r>
        <w:rPr>
          <w:rFonts w:ascii="Arial" w:hAnsi="Arial" w:cs="Times New Roman"/>
          <w:color w:val="000000"/>
          <w:szCs w:val="24"/>
        </w:rPr>
        <w:t>TfrxADODatabase</w:t>
      </w:r>
      <w:r>
        <w:rPr>
          <w:rFonts w:ascii="Arial" w:hAnsi="Arial" w:cs="Times New Roman"/>
          <w:color w:val="000000"/>
          <w:szCs w:val="24"/>
        </w:rPr>
        <w:t>”</w:t>
      </w:r>
      <w:r>
        <w:rPr>
          <w:rFonts w:ascii="Arial" w:hAnsi="Arial" w:cs="Times New Roman"/>
          <w:color w:val="000000"/>
          <w:szCs w:val="24"/>
        </w:rPr>
        <w:t>) to your report.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95"/>
        <w:jc w:val="both"/>
        <w:rPr>
          <w:rFonts w:ascii="Arial" w:hAnsi="Arial" w:cs="Times New Roman"/>
          <w:color w:val="000000"/>
          <w:szCs w:val="24"/>
        </w:rPr>
      </w:pPr>
      <w:r>
        <w:rPr>
          <w:rFonts w:ascii="Arial" w:hAnsi="Arial" w:cs="Times New Roman"/>
          <w:color w:val="000000"/>
          <w:szCs w:val="24"/>
        </w:rPr>
        <w:t>The connection string must be created using the   button which opens the standard Windows connection dialogue for setting the database and connection parameters. After this the user name and password can be set, if necessary.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Note: a new connection can be made manually - just place a </w:t>
      </w:r>
      <w:r>
        <w:rPr>
          <w:rFonts w:ascii="Arial" w:hAnsi="Arial" w:cs="Times New Roman"/>
          <w:color w:val="000000"/>
          <w:szCs w:val="24"/>
        </w:rPr>
        <w:t>“</w:t>
      </w:r>
      <w:r>
        <w:rPr>
          <w:rFonts w:ascii="Arial" w:hAnsi="Arial" w:cs="Times New Roman"/>
          <w:color w:val="000000"/>
          <w:szCs w:val="24"/>
        </w:rPr>
        <w:t>TfrxADODatabase</w:t>
      </w:r>
      <w:r>
        <w:rPr>
          <w:rFonts w:ascii="Arial" w:hAnsi="Arial" w:cs="Times New Roman"/>
          <w:color w:val="000000"/>
          <w:szCs w:val="24"/>
        </w:rPr>
        <w:t>”</w:t>
      </w:r>
      <w:r>
        <w:rPr>
          <w:rFonts w:ascii="Arial" w:hAnsi="Arial" w:cs="Times New Roman"/>
          <w:color w:val="000000"/>
          <w:szCs w:val="24"/>
        </w:rPr>
        <w:t xml:space="preserve"> component 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22784" behindDoc="0" locked="0" layoutInCell="1" allowOverlap="1">
            <wp:simplePos x="0" y="0"/>
            <wp:positionH relativeFrom="column">
              <wp:posOffset>542925</wp:posOffset>
            </wp:positionH>
            <wp:positionV relativeFrom="paragraph">
              <wp:posOffset>1733550</wp:posOffset>
            </wp:positionV>
            <wp:extent cx="2914650" cy="321945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9146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25"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193W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report's Data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14.3 New table wizard</w:t>
      </w:r>
    </w:p>
    <w:p w:rsidR="00000000" w:rsidRDefault="005B04A9">
      <w:pPr>
        <w:widowControl w:val="0"/>
        <w:autoSpaceDE w:val="0"/>
        <w:autoSpaceDN w:val="0"/>
        <w:adjustRightInd w:val="0"/>
        <w:spacing w:before="105" w:after="0" w:line="255" w:lineRule="exact"/>
        <w:ind w:left="840" w:right="-30"/>
        <w:rPr>
          <w:rFonts w:ascii="Arial" w:hAnsi="Arial" w:cs="Times New Roman"/>
          <w:color w:val="000000"/>
          <w:szCs w:val="24"/>
        </w:rPr>
      </w:pPr>
      <w:r>
        <w:rPr>
          <w:rFonts w:ascii="Arial" w:hAnsi="Arial" w:cs="Times New Roman"/>
          <w:color w:val="000000"/>
          <w:szCs w:val="24"/>
        </w:rPr>
        <w:t xml:space="preserve">This wizard adds a new database table to an existing report.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Select the table name. If required, a filter can also be defined, for example: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75" w:right="-30"/>
        <w:rPr>
          <w:rFonts w:ascii="Arial" w:hAnsi="Arial" w:cs="Times New Roman"/>
          <w:i/>
          <w:color w:val="000000"/>
          <w:szCs w:val="24"/>
        </w:rPr>
      </w:pPr>
      <w:r>
        <w:rPr>
          <w:rFonts w:ascii="Arial" w:hAnsi="Arial" w:cs="Times New Roman"/>
          <w:i/>
          <w:color w:val="000000"/>
          <w:szCs w:val="24"/>
        </w:rPr>
        <w:t>(CustNo &gt; 2000) and (CustNo &lt; 3000)</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 xml:space="preserve">NB: a new table can be created manually by placing a </w:t>
      </w:r>
      <w:r>
        <w:rPr>
          <w:rFonts w:ascii="Arial" w:hAnsi="Arial" w:cs="Times New Roman"/>
          <w:color w:val="000000"/>
          <w:szCs w:val="24"/>
        </w:rPr>
        <w:t>“</w:t>
      </w:r>
      <w:r>
        <w:rPr>
          <w:rFonts w:ascii="Arial" w:hAnsi="Arial" w:cs="Times New Roman"/>
          <w:color w:val="000000"/>
          <w:szCs w:val="24"/>
        </w:rPr>
        <w:t>TfrxADOTable</w:t>
      </w:r>
      <w:r>
        <w:rPr>
          <w:rFonts w:ascii="Arial" w:hAnsi="Arial" w:cs="Times New Roman"/>
          <w:color w:val="000000"/>
          <w:szCs w:val="24"/>
        </w:rPr>
        <w:t>”</w:t>
      </w:r>
      <w:r>
        <w:rPr>
          <w:rFonts w:ascii="Arial" w:hAnsi="Arial" w:cs="Times New Roman"/>
          <w:color w:val="000000"/>
          <w:szCs w:val="24"/>
        </w:rPr>
        <w:t xml:space="preserve"> component on the report's Data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23808" behindDoc="0" locked="0" layoutInCell="1" allowOverlap="1">
            <wp:simplePos x="0" y="0"/>
            <wp:positionH relativeFrom="column">
              <wp:posOffset>542925</wp:posOffset>
            </wp:positionH>
            <wp:positionV relativeFrom="paragraph">
              <wp:posOffset>1000125</wp:posOffset>
            </wp:positionV>
            <wp:extent cx="2914650" cy="321945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9146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4832" behindDoc="0" locked="0" layoutInCell="1" allowOverlap="1">
            <wp:simplePos x="0" y="0"/>
            <wp:positionH relativeFrom="column">
              <wp:posOffset>771525</wp:posOffset>
            </wp:positionH>
            <wp:positionV relativeFrom="paragraph">
              <wp:posOffset>4572000</wp:posOffset>
            </wp:positionV>
            <wp:extent cx="142875" cy="142875"/>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194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50" w:after="0" w:line="330" w:lineRule="exact"/>
        <w:ind w:right="-38"/>
        <w:rPr>
          <w:rFonts w:ascii="Arial" w:hAnsi="Arial" w:cs="Times New Roman"/>
          <w:b/>
          <w:color w:val="000000"/>
          <w:sz w:val="28"/>
          <w:szCs w:val="24"/>
        </w:rPr>
      </w:pPr>
      <w:r>
        <w:rPr>
          <w:rFonts w:ascii="Arial" w:hAnsi="Arial" w:cs="Times New Roman"/>
          <w:b/>
          <w:color w:val="000000"/>
          <w:sz w:val="28"/>
          <w:szCs w:val="24"/>
        </w:rPr>
        <w:t>14.4 New query wizard</w:t>
      </w:r>
    </w:p>
    <w:p w:rsidR="00000000" w:rsidRDefault="005B04A9">
      <w:pPr>
        <w:widowControl w:val="0"/>
        <w:autoSpaceDE w:val="0"/>
        <w:autoSpaceDN w:val="0"/>
        <w:adjustRightInd w:val="0"/>
        <w:spacing w:before="85" w:after="0" w:line="255" w:lineRule="exact"/>
        <w:ind w:left="840" w:right="-30"/>
        <w:rPr>
          <w:rFonts w:ascii="Arial" w:hAnsi="Arial" w:cs="Times New Roman"/>
          <w:color w:val="000000"/>
          <w:szCs w:val="24"/>
        </w:rPr>
      </w:pPr>
      <w:r>
        <w:rPr>
          <w:rFonts w:ascii="Arial" w:hAnsi="Arial" w:cs="Times New Roman"/>
          <w:color w:val="000000"/>
          <w:szCs w:val="24"/>
        </w:rPr>
        <w:t xml:space="preserve">This wizard adds a new SQL query to an existing report.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0" w:lineRule="exact"/>
        <w:ind w:left="840" w:right="80"/>
        <w:jc w:val="both"/>
        <w:rPr>
          <w:rFonts w:ascii="Arial" w:hAnsi="Arial" w:cs="Times New Roman"/>
          <w:color w:val="000000"/>
          <w:szCs w:val="24"/>
        </w:rPr>
      </w:pPr>
      <w:r>
        <w:rPr>
          <w:rFonts w:ascii="Arial" w:hAnsi="Arial" w:cs="Times New Roman"/>
          <w:color w:val="000000"/>
          <w:szCs w:val="24"/>
        </w:rPr>
        <w:t>The SQL query must be composed here. The visual query builder can be used to do this - click the   but</w:t>
      </w:r>
      <w:r>
        <w:rPr>
          <w:rFonts w:ascii="Arial" w:hAnsi="Arial" w:cs="Times New Roman"/>
          <w:color w:val="000000"/>
          <w:szCs w:val="24"/>
        </w:rPr>
        <w:t>ton. The query builder is described later in this chapter.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NB: a new query can be created manually by placing a </w:t>
      </w:r>
      <w:r>
        <w:rPr>
          <w:rFonts w:ascii="Arial" w:hAnsi="Arial" w:cs="Times New Roman"/>
          <w:color w:val="000000"/>
          <w:szCs w:val="24"/>
        </w:rPr>
        <w:t>“</w:t>
      </w:r>
      <w:r>
        <w:rPr>
          <w:rFonts w:ascii="Arial" w:hAnsi="Arial" w:cs="Times New Roman"/>
          <w:color w:val="000000"/>
          <w:szCs w:val="24"/>
        </w:rPr>
        <w:t>TfrxADOQuery</w:t>
      </w:r>
      <w:r>
        <w:rPr>
          <w:rFonts w:ascii="Arial" w:hAnsi="Arial" w:cs="Times New Roman"/>
          <w:color w:val="000000"/>
          <w:szCs w:val="24"/>
        </w:rPr>
        <w:t>”</w:t>
      </w:r>
      <w:r>
        <w:rPr>
          <w:rFonts w:ascii="Arial" w:hAnsi="Arial" w:cs="Times New Roman"/>
          <w:color w:val="000000"/>
          <w:szCs w:val="24"/>
        </w:rPr>
        <w:t xml:space="preserve"> component on the report's Data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14.5 Query construction</w:t>
      </w:r>
    </w:p>
    <w:p w:rsidR="00000000" w:rsidRDefault="005B04A9">
      <w:pPr>
        <w:widowControl w:val="0"/>
        <w:autoSpaceDE w:val="0"/>
        <w:autoSpaceDN w:val="0"/>
        <w:adjustRightInd w:val="0"/>
        <w:spacing w:before="105"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FastQueryBuilder can be used to compose queries visually. FastQueryBuilder is included in FastReport Professional and Enterprise editions, or alternatively it can be purchased as an independent product. The query builder builds queries visually in the SQL </w:t>
      </w:r>
      <w:r>
        <w:rPr>
          <w:rFonts w:ascii="Arial" w:hAnsi="Arial" w:cs="Times New Roman"/>
          <w:color w:val="000000"/>
          <w:szCs w:val="24"/>
        </w:rPr>
        <w:t>language. The builder is illustrated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25856" behindDoc="0" locked="0" layoutInCell="1" allowOverlap="1">
            <wp:simplePos x="0" y="0"/>
            <wp:positionH relativeFrom="column">
              <wp:posOffset>533400</wp:posOffset>
            </wp:positionH>
            <wp:positionV relativeFrom="paragraph">
              <wp:posOffset>333375</wp:posOffset>
            </wp:positionV>
            <wp:extent cx="5915025" cy="552450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9150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6880" behindDoc="0" locked="0" layoutInCell="1" allowOverlap="1">
            <wp:simplePos x="0" y="0"/>
            <wp:positionH relativeFrom="column">
              <wp:posOffset>619125</wp:posOffset>
            </wp:positionH>
            <wp:positionV relativeFrom="paragraph">
              <wp:posOffset>7038975</wp:posOffset>
            </wp:positionV>
            <wp:extent cx="142875" cy="142875"/>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7904" behindDoc="0" locked="0" layoutInCell="1" allowOverlap="1">
            <wp:simplePos x="0" y="0"/>
            <wp:positionH relativeFrom="column">
              <wp:posOffset>619125</wp:posOffset>
            </wp:positionH>
            <wp:positionV relativeFrom="paragraph">
              <wp:posOffset>7219950</wp:posOffset>
            </wp:positionV>
            <wp:extent cx="142875" cy="142875"/>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8928" behindDoc="0" locked="0" layoutInCell="1" allowOverlap="1">
            <wp:simplePos x="0" y="0"/>
            <wp:positionH relativeFrom="column">
              <wp:posOffset>619125</wp:posOffset>
            </wp:positionH>
            <wp:positionV relativeFrom="paragraph">
              <wp:posOffset>7400925</wp:posOffset>
            </wp:positionV>
            <wp:extent cx="142875" cy="142875"/>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29952" behindDoc="0" locked="0" layoutInCell="1" allowOverlap="1">
            <wp:simplePos x="0" y="0"/>
            <wp:positionH relativeFrom="column">
              <wp:posOffset>619125</wp:posOffset>
            </wp:positionH>
            <wp:positionV relativeFrom="paragraph">
              <wp:posOffset>7581900</wp:posOffset>
            </wp:positionV>
            <wp:extent cx="142875" cy="14287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0976" behindDoc="0" locked="0" layoutInCell="1" allowOverlap="1">
            <wp:simplePos x="0" y="0"/>
            <wp:positionH relativeFrom="column">
              <wp:posOffset>619125</wp:posOffset>
            </wp:positionH>
            <wp:positionV relativeFrom="paragraph">
              <wp:posOffset>7762875</wp:posOffset>
            </wp:positionV>
            <wp:extent cx="142875" cy="14287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10"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195W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86"/>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 toolbar</w:t>
      </w:r>
    </w:p>
    <w:p w:rsidR="00000000" w:rsidRDefault="005B04A9">
      <w:pPr>
        <w:widowControl w:val="0"/>
        <w:numPr>
          <w:ilvl w:val="0"/>
          <w:numId w:val="8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builder workspace</w:t>
      </w:r>
    </w:p>
    <w:p w:rsidR="00000000" w:rsidRDefault="005B04A9">
      <w:pPr>
        <w:widowControl w:val="0"/>
        <w:numPr>
          <w:ilvl w:val="0"/>
          <w:numId w:val="88"/>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list of available tables</w:t>
      </w:r>
    </w:p>
    <w:p w:rsidR="00000000" w:rsidRDefault="005B04A9">
      <w:pPr>
        <w:widowControl w:val="0"/>
        <w:numPr>
          <w:ilvl w:val="0"/>
          <w:numId w:val="89"/>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selected table field properties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Toolbar:</w:t>
      </w:r>
    </w:p>
    <w:p w:rsidR="00000000" w:rsidRDefault="005B04A9">
      <w:pPr>
        <w:widowControl w:val="0"/>
        <w:numPr>
          <w:ilvl w:val="0"/>
          <w:numId w:val="90"/>
        </w:numPr>
        <w:autoSpaceDE w:val="0"/>
        <w:autoSpaceDN w:val="0"/>
        <w:adjustRightInd w:val="0"/>
        <w:spacing w:after="0" w:line="245" w:lineRule="exact"/>
        <w:ind w:left="1260" w:right="-30" w:firstLine="0"/>
        <w:rPr>
          <w:rFonts w:ascii="Arial" w:hAnsi="Arial" w:cs="Times New Roman"/>
          <w:color w:val="000000"/>
          <w:szCs w:val="24"/>
        </w:rPr>
      </w:pPr>
      <w:r>
        <w:rPr>
          <w:rFonts w:ascii="Arial" w:hAnsi="Arial" w:cs="Times New Roman"/>
          <w:color w:val="000000"/>
          <w:szCs w:val="24"/>
        </w:rPr>
        <w:t xml:space="preserve"> open SQL file</w:t>
      </w:r>
    </w:p>
    <w:p w:rsidR="00000000" w:rsidRDefault="005B04A9">
      <w:pPr>
        <w:widowControl w:val="0"/>
        <w:numPr>
          <w:ilvl w:val="0"/>
          <w:numId w:val="90"/>
        </w:numPr>
        <w:autoSpaceDE w:val="0"/>
        <w:autoSpaceDN w:val="0"/>
        <w:adjustRightInd w:val="0"/>
        <w:spacing w:before="5" w:after="0" w:line="255" w:lineRule="exact"/>
        <w:ind w:left="1260" w:right="-30" w:firstLine="0"/>
        <w:rPr>
          <w:rFonts w:ascii="Arial" w:hAnsi="Arial" w:cs="Times New Roman"/>
          <w:color w:val="000000"/>
          <w:szCs w:val="24"/>
        </w:rPr>
      </w:pPr>
      <w:r>
        <w:rPr>
          <w:rFonts w:ascii="Arial" w:hAnsi="Arial" w:cs="Times New Roman"/>
          <w:color w:val="000000"/>
          <w:szCs w:val="24"/>
        </w:rPr>
        <w:t xml:space="preserve"> save query to file (query diagram is also saved in the file)</w:t>
      </w:r>
    </w:p>
    <w:p w:rsidR="00000000" w:rsidRDefault="005B04A9">
      <w:pPr>
        <w:widowControl w:val="0"/>
        <w:numPr>
          <w:ilvl w:val="0"/>
          <w:numId w:val="90"/>
        </w:numPr>
        <w:autoSpaceDE w:val="0"/>
        <w:autoSpaceDN w:val="0"/>
        <w:adjustRightInd w:val="0"/>
        <w:spacing w:after="0" w:line="245" w:lineRule="exact"/>
        <w:ind w:left="1260" w:right="-30" w:firstLine="0"/>
        <w:rPr>
          <w:rFonts w:ascii="Arial" w:hAnsi="Arial" w:cs="Times New Roman"/>
          <w:color w:val="000000"/>
          <w:szCs w:val="24"/>
        </w:rPr>
      </w:pPr>
      <w:r>
        <w:rPr>
          <w:rFonts w:ascii="Arial" w:hAnsi="Arial" w:cs="Times New Roman"/>
          <w:color w:val="000000"/>
          <w:szCs w:val="24"/>
        </w:rPr>
        <w:t xml:space="preserve"> clear builder workspace</w:t>
      </w:r>
    </w:p>
    <w:p w:rsidR="00000000" w:rsidRDefault="005B04A9">
      <w:pPr>
        <w:widowControl w:val="0"/>
        <w:numPr>
          <w:ilvl w:val="0"/>
          <w:numId w:val="90"/>
        </w:numPr>
        <w:autoSpaceDE w:val="0"/>
        <w:autoSpaceDN w:val="0"/>
        <w:adjustRightInd w:val="0"/>
        <w:spacing w:after="0" w:line="245" w:lineRule="exact"/>
        <w:ind w:left="1260" w:right="-30" w:firstLine="0"/>
        <w:rPr>
          <w:rFonts w:ascii="Arial" w:hAnsi="Arial" w:cs="Times New Roman"/>
          <w:color w:val="000000"/>
          <w:szCs w:val="24"/>
        </w:rPr>
      </w:pPr>
      <w:r>
        <w:rPr>
          <w:rFonts w:ascii="Arial" w:hAnsi="Arial" w:cs="Times New Roman"/>
          <w:color w:val="000000"/>
          <w:szCs w:val="24"/>
        </w:rPr>
        <w:t xml:space="preserve"> IK button : save and exit builder</w:t>
      </w:r>
    </w:p>
    <w:p w:rsidR="00000000" w:rsidRDefault="005B04A9">
      <w:pPr>
        <w:widowControl w:val="0"/>
        <w:numPr>
          <w:ilvl w:val="0"/>
          <w:numId w:val="90"/>
        </w:numPr>
        <w:autoSpaceDE w:val="0"/>
        <w:autoSpaceDN w:val="0"/>
        <w:adjustRightInd w:val="0"/>
        <w:spacing w:before="5" w:after="0" w:line="245" w:lineRule="exact"/>
        <w:ind w:left="1260" w:right="-30" w:firstLine="0"/>
        <w:rPr>
          <w:rFonts w:ascii="Arial" w:hAnsi="Arial" w:cs="Times New Roman"/>
          <w:color w:val="000000"/>
          <w:szCs w:val="24"/>
        </w:rPr>
      </w:pPr>
      <w:r>
        <w:rPr>
          <w:rFonts w:ascii="Arial" w:hAnsi="Arial" w:cs="Times New Roman"/>
          <w:color w:val="000000"/>
          <w:szCs w:val="24"/>
        </w:rPr>
        <w:t xml:space="preserve"> Cancel button : exit builder without saving</w:t>
      </w:r>
    </w:p>
    <w:p w:rsidR="00000000" w:rsidRDefault="005B04A9">
      <w:pPr>
        <w:widowControl w:val="0"/>
        <w:autoSpaceDE w:val="0"/>
        <w:autoSpaceDN w:val="0"/>
        <w:adjustRightInd w:val="0"/>
        <w:spacing w:before="225" w:after="0" w:line="260" w:lineRule="exact"/>
        <w:ind w:left="825" w:right="78"/>
        <w:jc w:val="both"/>
        <w:rPr>
          <w:rFonts w:ascii="Arial" w:hAnsi="Arial" w:cs="Times New Roman"/>
          <w:color w:val="000000"/>
          <w:szCs w:val="24"/>
        </w:rPr>
      </w:pPr>
      <w:r>
        <w:rPr>
          <w:rFonts w:ascii="Arial" w:hAnsi="Arial" w:cs="Times New Roman"/>
          <w:color w:val="000000"/>
          <w:szCs w:val="24"/>
        </w:rPr>
        <w:t>The builder's workspace and the list of available tables support Drag&amp;Drop, i.e. tables can be dragged onto the workspace with the mouse. Alternatively double-click on a table in the list of available tables.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32000" behindDoc="0" locked="0" layoutInCell="1" allowOverlap="1">
            <wp:simplePos x="0" y="0"/>
            <wp:positionH relativeFrom="column">
              <wp:posOffset>533400</wp:posOffset>
            </wp:positionH>
            <wp:positionV relativeFrom="paragraph">
              <wp:posOffset>676275</wp:posOffset>
            </wp:positionV>
            <wp:extent cx="1457325" cy="1933575"/>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45732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3024" behindDoc="0" locked="0" layoutInCell="1" allowOverlap="1">
            <wp:simplePos x="0" y="0"/>
            <wp:positionH relativeFrom="column">
              <wp:posOffset>533400</wp:posOffset>
            </wp:positionH>
            <wp:positionV relativeFrom="paragraph">
              <wp:posOffset>3143250</wp:posOffset>
            </wp:positionV>
            <wp:extent cx="4981575" cy="1562100"/>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9815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196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To include a field from the table in the query select it in the list: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30"/>
        <w:rPr>
          <w:rFonts w:ascii="Arial" w:hAnsi="Arial" w:cs="Times New Roman"/>
          <w:color w:val="000000"/>
          <w:szCs w:val="24"/>
        </w:rPr>
      </w:pPr>
      <w:r>
        <w:rPr>
          <w:rFonts w:ascii="Arial" w:hAnsi="Arial" w:cs="Times New Roman"/>
          <w:color w:val="000000"/>
          <w:szCs w:val="24"/>
        </w:rPr>
        <w:t>Selected fields appear in the field properties space (4):</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9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Visible : whether field appears in the output</w:t>
      </w:r>
    </w:p>
    <w:p w:rsidR="00000000" w:rsidRDefault="005B04A9">
      <w:pPr>
        <w:widowControl w:val="0"/>
        <w:numPr>
          <w:ilvl w:val="0"/>
          <w:numId w:val="9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Where : field selection condition, e.g. '&gt; 5'</w:t>
      </w:r>
    </w:p>
    <w:p w:rsidR="00000000" w:rsidRDefault="005B04A9">
      <w:pPr>
        <w:widowControl w:val="0"/>
        <w:numPr>
          <w:ilvl w:val="0"/>
          <w:numId w:val="9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Sort : sorting direction for field</w:t>
      </w:r>
    </w:p>
    <w:p w:rsidR="00000000" w:rsidRDefault="005B04A9">
      <w:pPr>
        <w:widowControl w:val="0"/>
        <w:numPr>
          <w:ilvl w:val="0"/>
          <w:numId w:val="9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Function : function applied to field</w:t>
      </w:r>
    </w:p>
    <w:p w:rsidR="00000000" w:rsidRDefault="005B04A9">
      <w:pPr>
        <w:widowControl w:val="0"/>
        <w:numPr>
          <w:ilvl w:val="0"/>
          <w:numId w:val="91"/>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Group : grouping on the field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 xml:space="preserve">By </w:t>
      </w:r>
      <w:r>
        <w:rPr>
          <w:rFonts w:ascii="Arial" w:hAnsi="Arial" w:cs="Times New Roman"/>
          <w:color w:val="000000"/>
          <w:szCs w:val="24"/>
        </w:rPr>
        <w:t>“</w:t>
      </w:r>
      <w:r>
        <w:rPr>
          <w:rFonts w:ascii="Arial" w:hAnsi="Arial" w:cs="Times New Roman"/>
          <w:color w:val="000000"/>
          <w:szCs w:val="24"/>
        </w:rPr>
        <w:t>dragging</w:t>
      </w:r>
      <w:r>
        <w:rPr>
          <w:rFonts w:ascii="Arial" w:hAnsi="Arial" w:cs="Times New Roman"/>
          <w:color w:val="000000"/>
          <w:szCs w:val="24"/>
        </w:rPr>
        <w:t>”</w:t>
      </w:r>
      <w:r>
        <w:rPr>
          <w:rFonts w:ascii="Arial" w:hAnsi="Arial" w:cs="Times New Roman"/>
          <w:color w:val="000000"/>
          <w:szCs w:val="24"/>
        </w:rPr>
        <w:t xml:space="preserve"> fields between the tables in the workspace (2) </w:t>
      </w:r>
      <w:r>
        <w:rPr>
          <w:rFonts w:ascii="Arial" w:hAnsi="Arial" w:cs="Times New Roman"/>
          <w:color w:val="000000"/>
          <w:szCs w:val="24"/>
        </w:rPr>
        <w:t>“</w:t>
      </w:r>
      <w:r>
        <w:rPr>
          <w:rFonts w:ascii="Arial" w:hAnsi="Arial" w:cs="Times New Roman"/>
          <w:color w:val="000000"/>
          <w:szCs w:val="24"/>
        </w:rPr>
        <w:t>Join lines</w:t>
      </w:r>
      <w:r>
        <w:rPr>
          <w:rFonts w:ascii="Arial" w:hAnsi="Arial" w:cs="Times New Roman"/>
          <w:color w:val="000000"/>
          <w:szCs w:val="24"/>
        </w:rPr>
        <w:t>”</w:t>
      </w:r>
      <w:r>
        <w:rPr>
          <w:rFonts w:ascii="Arial" w:hAnsi="Arial" w:cs="Times New Roman"/>
          <w:color w:val="000000"/>
          <w:szCs w:val="24"/>
        </w:rPr>
        <w:t xml:space="preserve"> appear. When fields are joined the compatibility of the types of the joined fields is checked. The builder pr</w:t>
      </w:r>
      <w:r>
        <w:rPr>
          <w:rFonts w:ascii="Arial" w:hAnsi="Arial" w:cs="Times New Roman"/>
          <w:color w:val="000000"/>
          <w:szCs w:val="24"/>
        </w:rPr>
        <w:t xml:space="preserve">events joins between type-incompatible fields. To change the join parameters hold the cursor over the </w:t>
      </w:r>
      <w:r>
        <w:rPr>
          <w:rFonts w:ascii="Arial" w:hAnsi="Arial" w:cs="Times New Roman"/>
          <w:color w:val="000000"/>
          <w:szCs w:val="24"/>
        </w:rPr>
        <w:t>“</w:t>
      </w:r>
      <w:r>
        <w:rPr>
          <w:rFonts w:ascii="Arial" w:hAnsi="Arial" w:cs="Times New Roman"/>
          <w:color w:val="000000"/>
          <w:szCs w:val="24"/>
        </w:rPr>
        <w:t>join line</w:t>
      </w:r>
      <w:r>
        <w:rPr>
          <w:rFonts w:ascii="Arial" w:hAnsi="Arial" w:cs="Times New Roman"/>
          <w:color w:val="000000"/>
          <w:szCs w:val="24"/>
        </w:rPr>
        <w:t>”</w:t>
      </w:r>
      <w:r>
        <w:rPr>
          <w:rFonts w:ascii="Arial" w:hAnsi="Arial" w:cs="Times New Roman"/>
          <w:color w:val="000000"/>
          <w:szCs w:val="24"/>
        </w:rPr>
        <w:t>, right-click and select the Options item. The Link Options dialogue will open, where the join can be configured, as below: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34048" behindDoc="0" locked="0" layoutInCell="1" allowOverlap="1">
            <wp:simplePos x="0" y="0"/>
            <wp:positionH relativeFrom="column">
              <wp:posOffset>542925</wp:posOffset>
            </wp:positionH>
            <wp:positionV relativeFrom="paragraph">
              <wp:posOffset>333375</wp:posOffset>
            </wp:positionV>
            <wp:extent cx="3581400" cy="2152650"/>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814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1724025</wp:posOffset>
            </wp:positionH>
            <wp:positionV relativeFrom="paragraph">
              <wp:posOffset>3686175</wp:posOffset>
            </wp:positionV>
            <wp:extent cx="142875" cy="142875"/>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6096" behindDoc="0" locked="0" layoutInCell="1" allowOverlap="1">
            <wp:simplePos x="0" y="0"/>
            <wp:positionH relativeFrom="column">
              <wp:posOffset>542925</wp:posOffset>
            </wp:positionH>
            <wp:positionV relativeFrom="paragraph">
              <wp:posOffset>4714875</wp:posOffset>
            </wp:positionV>
            <wp:extent cx="1838325" cy="134302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383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7120" behindDoc="0" locked="0" layoutInCell="1" allowOverlap="1">
            <wp:simplePos x="0" y="0"/>
            <wp:positionH relativeFrom="column">
              <wp:posOffset>1133475</wp:posOffset>
            </wp:positionH>
            <wp:positionV relativeFrom="paragraph">
              <wp:posOffset>6248400</wp:posOffset>
            </wp:positionV>
            <wp:extent cx="142875" cy="142875"/>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25"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197W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14.5.1 Using the Query constructor</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Let's create a simple report using the query builder.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102"/>
        <w:jc w:val="both"/>
        <w:rPr>
          <w:rFonts w:ascii="Arial" w:hAnsi="Arial" w:cs="Times New Roman"/>
          <w:color w:val="000000"/>
          <w:szCs w:val="24"/>
        </w:rPr>
      </w:pPr>
      <w:r>
        <w:rPr>
          <w:rFonts w:ascii="Arial" w:hAnsi="Arial" w:cs="Times New Roman"/>
          <w:color w:val="000000"/>
          <w:szCs w:val="24"/>
        </w:rPr>
        <w:t xml:space="preserve">Click </w:t>
      </w:r>
      <w:r>
        <w:rPr>
          <w:rFonts w:ascii="Arial" w:hAnsi="Arial" w:cs="Times New Roman"/>
          <w:color w:val="000000"/>
          <w:szCs w:val="24"/>
        </w:rPr>
        <w:t>“</w:t>
      </w:r>
      <w:r>
        <w:rPr>
          <w:rFonts w:ascii="Arial" w:hAnsi="Arial" w:cs="Times New Roman"/>
          <w:color w:val="000000"/>
          <w:szCs w:val="24"/>
        </w:rPr>
        <w:t>New report</w:t>
      </w:r>
      <w:r>
        <w:rPr>
          <w:rFonts w:ascii="Arial" w:hAnsi="Arial" w:cs="Times New Roman"/>
          <w:color w:val="000000"/>
          <w:szCs w:val="24"/>
        </w:rPr>
        <w:t>”</w:t>
      </w:r>
      <w:r>
        <w:rPr>
          <w:rFonts w:ascii="Arial" w:hAnsi="Arial" w:cs="Times New Roman"/>
          <w:color w:val="000000"/>
          <w:szCs w:val="24"/>
        </w:rPr>
        <w:t xml:space="preserve">   on the designer toolbar to create a report page having </w:t>
      </w:r>
      <w:r>
        <w:rPr>
          <w:rFonts w:ascii="Arial" w:hAnsi="Arial" w:cs="Times New Roman"/>
          <w:color w:val="000000"/>
          <w:szCs w:val="24"/>
        </w:rPr>
        <w:t>“</w:t>
      </w:r>
      <w:r>
        <w:rPr>
          <w:rFonts w:ascii="Arial" w:hAnsi="Arial" w:cs="Times New Roman"/>
          <w:color w:val="000000"/>
          <w:szCs w:val="24"/>
        </w:rPr>
        <w:t>Report header</w:t>
      </w:r>
      <w:r>
        <w:rPr>
          <w:rFonts w:ascii="Arial" w:hAnsi="Arial" w:cs="Times New Roman"/>
          <w:color w:val="000000"/>
          <w:szCs w:val="24"/>
        </w:rPr>
        <w:t>”</w:t>
      </w:r>
      <w:r>
        <w:rPr>
          <w:rFonts w:ascii="Arial" w:hAnsi="Arial" w:cs="Times New Roman"/>
          <w:color w:val="000000"/>
          <w:szCs w:val="24"/>
        </w:rPr>
        <w:t xml:space="preserve">, </w:t>
      </w:r>
      <w:r>
        <w:rPr>
          <w:rFonts w:ascii="Arial" w:hAnsi="Arial" w:cs="Times New Roman"/>
          <w:color w:val="000000"/>
          <w:szCs w:val="24"/>
        </w:rPr>
        <w:t>“</w:t>
      </w:r>
      <w:r>
        <w:rPr>
          <w:rFonts w:ascii="Arial" w:hAnsi="Arial" w:cs="Times New Roman"/>
          <w:color w:val="000000"/>
          <w:szCs w:val="24"/>
        </w:rPr>
        <w:t>First level data</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Page footer</w:t>
      </w:r>
      <w:r>
        <w:rPr>
          <w:rFonts w:ascii="Arial" w:hAnsi="Arial" w:cs="Times New Roman"/>
          <w:color w:val="000000"/>
          <w:szCs w:val="24"/>
        </w:rPr>
        <w:t>”</w:t>
      </w:r>
      <w:r>
        <w:rPr>
          <w:rFonts w:ascii="Arial" w:hAnsi="Arial" w:cs="Times New Roman"/>
          <w:color w:val="000000"/>
          <w:szCs w:val="24"/>
        </w:rPr>
        <w:t xml:space="preserve"> bands.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Place an </w:t>
      </w:r>
      <w:r>
        <w:rPr>
          <w:rFonts w:ascii="Arial" w:hAnsi="Arial" w:cs="Times New Roman"/>
          <w:color w:val="000000"/>
          <w:szCs w:val="24"/>
        </w:rPr>
        <w:t>“</w:t>
      </w:r>
      <w:r>
        <w:rPr>
          <w:rFonts w:ascii="Arial" w:hAnsi="Arial" w:cs="Times New Roman"/>
          <w:color w:val="000000"/>
          <w:szCs w:val="24"/>
        </w:rPr>
        <w:t>ADO Query</w:t>
      </w:r>
      <w:r>
        <w:rPr>
          <w:rFonts w:ascii="Arial" w:hAnsi="Arial" w:cs="Times New Roman"/>
          <w:color w:val="000000"/>
          <w:szCs w:val="24"/>
        </w:rPr>
        <w:t>”</w:t>
      </w:r>
      <w:r>
        <w:rPr>
          <w:rFonts w:ascii="Arial" w:hAnsi="Arial" w:cs="Times New Roman"/>
          <w:color w:val="000000"/>
          <w:szCs w:val="24"/>
        </w:rPr>
        <w:t xml:space="preserve"> component on the </w:t>
      </w:r>
      <w:r>
        <w:rPr>
          <w:rFonts w:ascii="Arial" w:hAnsi="Arial" w:cs="Times New Roman"/>
          <w:color w:val="000000"/>
          <w:szCs w:val="24"/>
        </w:rPr>
        <w:t>“</w:t>
      </w:r>
      <w:r>
        <w:rPr>
          <w:rFonts w:ascii="Arial" w:hAnsi="Arial" w:cs="Times New Roman"/>
          <w:color w:val="000000"/>
          <w:szCs w:val="24"/>
        </w:rPr>
        <w:t>Data</w:t>
      </w:r>
      <w:r>
        <w:rPr>
          <w:rFonts w:ascii="Arial" w:hAnsi="Arial" w:cs="Times New Roman"/>
          <w:color w:val="000000"/>
          <w:szCs w:val="24"/>
        </w:rPr>
        <w:t>”</w:t>
      </w:r>
      <w:r>
        <w:rPr>
          <w:rFonts w:ascii="Arial" w:hAnsi="Arial" w:cs="Times New Roman"/>
          <w:color w:val="000000"/>
          <w:szCs w:val="24"/>
        </w:rPr>
        <w:t xml:space="preserve"> tab. Double-click on the component to open the query editor.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Click the   button in the query editor to open the query builder window. Select the Customer</w:t>
      </w:r>
      <w:r>
        <w:rPr>
          <w:rFonts w:ascii="Arial" w:hAnsi="Arial" w:cs="Times New Roman"/>
          <w:color w:val="000000"/>
          <w:szCs w:val="24"/>
        </w:rPr>
        <w:t xml:space="preserve"> table in the list of tables (3) and drag it onto the workspace (alternatively double-click on the table). Select the CustNo, Company and Phone fields: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38144" behindDoc="0" locked="0" layoutInCell="1" allowOverlap="1">
            <wp:simplePos x="0" y="0"/>
            <wp:positionH relativeFrom="column">
              <wp:posOffset>533400</wp:posOffset>
            </wp:positionH>
            <wp:positionV relativeFrom="paragraph">
              <wp:posOffset>333375</wp:posOffset>
            </wp:positionV>
            <wp:extent cx="5915025" cy="4762500"/>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915025"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9168" behindDoc="0" locked="0" layoutInCell="1" allowOverlap="1">
            <wp:simplePos x="0" y="0"/>
            <wp:positionH relativeFrom="column">
              <wp:posOffset>3905250</wp:posOffset>
            </wp:positionH>
            <wp:positionV relativeFrom="paragraph">
              <wp:posOffset>5448300</wp:posOffset>
            </wp:positionV>
            <wp:extent cx="142875" cy="142875"/>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198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70" w:lineRule="exact"/>
        <w:ind w:left="825" w:right="78"/>
        <w:jc w:val="both"/>
        <w:rPr>
          <w:rFonts w:ascii="Arial" w:hAnsi="Arial" w:cs="Times New Roman"/>
          <w:color w:val="000000"/>
          <w:szCs w:val="24"/>
        </w:rPr>
      </w:pPr>
      <w:r>
        <w:rPr>
          <w:rFonts w:ascii="Arial" w:hAnsi="Arial" w:cs="Times New Roman"/>
          <w:color w:val="000000"/>
          <w:szCs w:val="24"/>
        </w:rPr>
        <w:t>That is all that is required for query building. The query text appears on the SQL tab and the Result tab shows the data returned by the query. Click   to close the builder and to return to the query editor, where the query text is now displayed: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40192" behindDoc="0" locked="0" layoutInCell="1" allowOverlap="1">
            <wp:simplePos x="0" y="0"/>
            <wp:positionH relativeFrom="column">
              <wp:posOffset>542925</wp:posOffset>
            </wp:positionH>
            <wp:positionV relativeFrom="paragraph">
              <wp:posOffset>333375</wp:posOffset>
            </wp:positionV>
            <wp:extent cx="4105275" cy="291465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1216" behindDoc="0" locked="0" layoutInCell="1" allowOverlap="1">
            <wp:simplePos x="0" y="0"/>
            <wp:positionH relativeFrom="column">
              <wp:posOffset>1066800</wp:posOffset>
            </wp:positionH>
            <wp:positionV relativeFrom="paragraph">
              <wp:posOffset>4114800</wp:posOffset>
            </wp:positionV>
            <wp:extent cx="142875" cy="142875"/>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25"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199W</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50" w:space="335"/>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tabs>
          <w:tab w:val="left" w:pos="2170"/>
        </w:tabs>
        <w:autoSpaceDE w:val="0"/>
        <w:autoSpaceDN w:val="0"/>
        <w:adjustRightInd w:val="0"/>
        <w:spacing w:after="0" w:line="260" w:lineRule="exact"/>
        <w:ind w:left="840" w:right="-30"/>
        <w:rPr>
          <w:rFonts w:ascii="Arial" w:hAnsi="Arial" w:cs="Times New Roman"/>
          <w:color w:val="000000"/>
          <w:szCs w:val="24"/>
        </w:rPr>
      </w:pPr>
      <w:r>
        <w:rPr>
          <w:rFonts w:ascii="Arial" w:hAnsi="Arial" w:cs="Times New Roman"/>
          <w:b/>
          <w:color w:val="000000"/>
          <w:szCs w:val="24"/>
        </w:rPr>
        <w:t>Please Note</w:t>
      </w:r>
      <w:r>
        <w:rPr>
          <w:rFonts w:ascii="Arial" w:hAnsi="Arial" w:cs="Times New Roman"/>
          <w:color w:val="000000"/>
          <w:szCs w:val="24"/>
        </w:rPr>
        <w:tab/>
        <w:t>! If the query text is altered in the query editor then the query diagram of tables and</w:t>
      </w:r>
    </w:p>
    <w:p w:rsidR="00000000" w:rsidRDefault="005B04A9">
      <w:pPr>
        <w:widowControl w:val="0"/>
        <w:autoSpaceDE w:val="0"/>
        <w:autoSpaceDN w:val="0"/>
        <w:adjustRightInd w:val="0"/>
        <w:spacing w:after="0" w:line="260" w:lineRule="exact"/>
        <w:ind w:left="840" w:right="80"/>
        <w:jc w:val="both"/>
        <w:rPr>
          <w:rFonts w:ascii="Arial" w:hAnsi="Arial" w:cs="Times New Roman"/>
          <w:color w:val="000000"/>
          <w:szCs w:val="24"/>
        </w:rPr>
      </w:pPr>
      <w:r>
        <w:rPr>
          <w:rFonts w:ascii="Arial" w:hAnsi="Arial" w:cs="Times New Roman"/>
          <w:color w:val="000000"/>
          <w:szCs w:val="24"/>
        </w:rPr>
        <w:t>joins will be lost. Do not alter the query text manually, always open the query builder and modify</w:t>
      </w:r>
      <w:r>
        <w:rPr>
          <w:rFonts w:ascii="Arial" w:hAnsi="Arial" w:cs="Times New Roman"/>
          <w:color w:val="000000"/>
          <w:szCs w:val="24"/>
        </w:rPr>
        <w:t xml:space="preserve"> the diagram visually.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Clicking   in the query editor returns to the report designer. All that is left to do is to connect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 to the data source and place the required fields on the </w:t>
      </w:r>
      <w:r>
        <w:rPr>
          <w:rFonts w:ascii="Arial" w:hAnsi="Arial" w:cs="Times New Roman"/>
          <w:color w:val="000000"/>
          <w:szCs w:val="24"/>
        </w:rPr>
        <w:t>“</w:t>
      </w:r>
      <w:r>
        <w:rPr>
          <w:rFonts w:ascii="Arial" w:hAnsi="Arial" w:cs="Times New Roman"/>
          <w:color w:val="000000"/>
          <w:szCs w:val="24"/>
        </w:rPr>
        <w:t>MasterData</w:t>
      </w:r>
      <w:r>
        <w:rPr>
          <w:rFonts w:ascii="Arial" w:hAnsi="Arial" w:cs="Times New Roman"/>
          <w:color w:val="000000"/>
          <w:szCs w:val="24"/>
        </w:rPr>
        <w:t>”</w:t>
      </w:r>
      <w:r>
        <w:rPr>
          <w:rFonts w:ascii="Arial" w:hAnsi="Arial" w:cs="Times New Roman"/>
          <w:color w:val="000000"/>
          <w:szCs w:val="24"/>
        </w:rPr>
        <w:t xml:space="preserve"> band.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14.5.2 Complex query building</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In the last example we built a report based on one table. Let's now look at query building where data comes from two tables.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 xml:space="preserve">Earlier we looked at a report working with groups. Let's build a query for this report using the </w:t>
      </w:r>
      <w:r>
        <w:rPr>
          <w:rFonts w:ascii="Arial" w:hAnsi="Arial" w:cs="Times New Roman"/>
          <w:color w:val="000000"/>
          <w:szCs w:val="24"/>
        </w:rPr>
        <w:t>query builder. We need to compose a query in SQL which will return data from both tables, with the data grouped on a specific condition. In our example the condition will be CustNo fields in both tables.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78"/>
        <w:jc w:val="both"/>
        <w:rPr>
          <w:rFonts w:ascii="Arial" w:hAnsi="Arial" w:cs="Times New Roman"/>
          <w:color w:val="000000"/>
          <w:szCs w:val="24"/>
        </w:rPr>
      </w:pPr>
      <w:r>
        <w:rPr>
          <w:rFonts w:ascii="Arial" w:hAnsi="Arial" w:cs="Times New Roman"/>
          <w:color w:val="000000"/>
          <w:szCs w:val="24"/>
        </w:rPr>
        <w:t xml:space="preserve">As in the previous example, create a new report </w:t>
      </w:r>
      <w:r>
        <w:rPr>
          <w:rFonts w:ascii="Arial" w:hAnsi="Arial" w:cs="Times New Roman"/>
          <w:color w:val="000000"/>
          <w:szCs w:val="24"/>
        </w:rPr>
        <w:t xml:space="preserve">and put a </w:t>
      </w:r>
      <w:r>
        <w:rPr>
          <w:rFonts w:ascii="Arial" w:hAnsi="Arial" w:cs="Times New Roman"/>
          <w:color w:val="000000"/>
          <w:szCs w:val="24"/>
        </w:rPr>
        <w:t>“</w:t>
      </w:r>
      <w:r>
        <w:rPr>
          <w:rFonts w:ascii="Arial" w:hAnsi="Arial" w:cs="Times New Roman"/>
          <w:color w:val="000000"/>
          <w:szCs w:val="24"/>
        </w:rPr>
        <w:t>TADOQuery</w:t>
      </w:r>
      <w:r>
        <w:rPr>
          <w:rFonts w:ascii="Arial" w:hAnsi="Arial" w:cs="Times New Roman"/>
          <w:color w:val="000000"/>
          <w:szCs w:val="24"/>
        </w:rPr>
        <w:t>”</w:t>
      </w:r>
      <w:r>
        <w:rPr>
          <w:rFonts w:ascii="Arial" w:hAnsi="Arial" w:cs="Times New Roman"/>
          <w:color w:val="000000"/>
          <w:szCs w:val="24"/>
        </w:rPr>
        <w:t xml:space="preserve"> component on the page. Open the query editor and then the query builder.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Drag two tables to the work area   Customers and Orders. Both tables have a CustNo field which we will use to join them. Drag the CustNo field from one table</w:t>
      </w:r>
      <w:r>
        <w:rPr>
          <w:rFonts w:ascii="Arial" w:hAnsi="Arial" w:cs="Times New Roman"/>
          <w:color w:val="000000"/>
          <w:szCs w:val="24"/>
        </w:rPr>
        <w:t xml:space="preserve"> to the other table to create a join between the two tables: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42240" behindDoc="0" locked="0" layoutInCell="1" allowOverlap="1">
            <wp:simplePos x="0" y="0"/>
            <wp:positionH relativeFrom="column">
              <wp:posOffset>533400</wp:posOffset>
            </wp:positionH>
            <wp:positionV relativeFrom="paragraph">
              <wp:posOffset>333375</wp:posOffset>
            </wp:positionV>
            <wp:extent cx="5915025" cy="476250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915025"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533400</wp:posOffset>
            </wp:positionH>
            <wp:positionV relativeFrom="paragraph">
              <wp:posOffset>5953125</wp:posOffset>
            </wp:positionV>
            <wp:extent cx="4533900" cy="97155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53390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200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78"/>
        <w:jc w:val="both"/>
        <w:rPr>
          <w:rFonts w:ascii="Arial" w:hAnsi="Arial" w:cs="Times New Roman"/>
          <w:color w:val="000000"/>
          <w:szCs w:val="24"/>
        </w:rPr>
      </w:pPr>
      <w:r>
        <w:rPr>
          <w:rFonts w:ascii="Arial" w:hAnsi="Arial" w:cs="Times New Roman"/>
          <w:color w:val="000000"/>
          <w:szCs w:val="24"/>
        </w:rPr>
        <w:t>Now the fields to be displayed and the sort field need to be set. Check the "*" field in both tables</w:t>
      </w:r>
      <w:r>
        <w:rPr>
          <w:rFonts w:ascii="Arial" w:hAnsi="Arial" w:cs="Times New Roman"/>
          <w:color w:val="000000"/>
          <w:szCs w:val="24"/>
        </w:rPr>
        <w:t xml:space="preserve"> and check the CustNo field in the Customer table. The selected fields appear in the field parameters list. Select the sort order for the CustNo field: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That is all that is needed to complete the Query. The SQL code looks like this: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44288" behindDoc="0" locked="0" layoutInCell="1" allowOverlap="1">
            <wp:simplePos x="0" y="0"/>
            <wp:positionH relativeFrom="column">
              <wp:posOffset>533400</wp:posOffset>
            </wp:positionH>
            <wp:positionV relativeFrom="paragraph">
              <wp:posOffset>333375</wp:posOffset>
            </wp:positionV>
            <wp:extent cx="4143375" cy="2962275"/>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41433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30" w:lineRule="exact"/>
        <w:ind w:left="8310" w:right="-30"/>
        <w:rPr>
          <w:rFonts w:ascii="Arial" w:hAnsi="Arial" w:cs="Times New Roman"/>
          <w:b/>
          <w:color w:val="000000"/>
          <w:sz w:val="20"/>
          <w:szCs w:val="24"/>
        </w:rPr>
      </w:pPr>
      <w:r>
        <w:rPr>
          <w:rFonts w:ascii="Arial" w:hAnsi="Arial" w:cs="Times New Roman"/>
          <w:b/>
          <w:color w:val="000000"/>
          <w:sz w:val="20"/>
          <w:szCs w:val="24"/>
        </w:rPr>
        <w:t>izards</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201W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35" w:space="335"/>
            <w:col w:w="355" w:space="0"/>
            <w:col w:w="-1"/>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sz w:val="24"/>
          <w:szCs w:val="24"/>
        </w:rPr>
        <w:t xml:space="preserve"> </w:t>
      </w: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15" w:lineRule="exact"/>
        <w:ind w:left="1875" w:right="-135"/>
        <w:rPr>
          <w:rFonts w:ascii="Arial" w:hAnsi="Arial" w:cs="Times New Roman"/>
          <w:b/>
          <w:color w:val="000000"/>
          <w:sz w:val="96"/>
          <w:szCs w:val="24"/>
        </w:rPr>
      </w:pPr>
      <w:r>
        <w:rPr>
          <w:rFonts w:ascii="Arial" w:hAnsi="Arial" w:cs="Times New Roman"/>
          <w:b/>
          <w:color w:val="000000"/>
          <w:sz w:val="96"/>
          <w:szCs w:val="24"/>
        </w:rPr>
        <w:t>Chapter</w:t>
      </w:r>
    </w:p>
    <w:p w:rsidR="00000000" w:rsidRDefault="005B04A9">
      <w:pPr>
        <w:widowControl w:val="0"/>
        <w:autoSpaceDE w:val="0"/>
        <w:autoSpaceDN w:val="0"/>
        <w:adjustRightInd w:val="0"/>
        <w:spacing w:after="0" w:line="2735" w:lineRule="exact"/>
        <w:ind w:left="5565" w:right="-330"/>
        <w:rPr>
          <w:rFonts w:ascii="Arial" w:hAnsi="Arial" w:cs="Times New Roman"/>
          <w:b/>
          <w:color w:val="FFFFFF"/>
          <w:sz w:val="240"/>
          <w:szCs w:val="24"/>
        </w:rPr>
      </w:pPr>
      <w:r>
        <w:rPr>
          <w:rFonts w:ascii="Arial" w:hAnsi="Arial" w:cs="Times New Roman"/>
          <w:b/>
          <w:color w:val="FFFFFF"/>
          <w:sz w:val="240"/>
          <w:szCs w:val="24"/>
        </w:rPr>
        <w:t>XV</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Report viewing,</w:t>
      </w:r>
    </w:p>
    <w:p w:rsidR="00000000" w:rsidRDefault="005B04A9">
      <w:pPr>
        <w:widowControl w:val="0"/>
        <w:autoSpaceDE w:val="0"/>
        <w:autoSpaceDN w:val="0"/>
        <w:adjustRightInd w:val="0"/>
        <w:spacing w:after="0" w:line="1125" w:lineRule="exact"/>
        <w:ind w:left="1500" w:right="-135"/>
        <w:rPr>
          <w:rFonts w:ascii="Arial" w:hAnsi="Arial" w:cs="Times New Roman"/>
          <w:b/>
          <w:color w:val="000000"/>
          <w:sz w:val="96"/>
          <w:szCs w:val="24"/>
        </w:rPr>
      </w:pPr>
      <w:r>
        <w:rPr>
          <w:rFonts w:ascii="Arial" w:hAnsi="Arial" w:cs="Times New Roman"/>
          <w:b/>
          <w:color w:val="000000"/>
          <w:sz w:val="96"/>
          <w:szCs w:val="24"/>
        </w:rPr>
        <w:t>printing and</w:t>
      </w:r>
    </w:p>
    <w:p w:rsidR="00000000" w:rsidRDefault="005B04A9">
      <w:pPr>
        <w:widowControl w:val="0"/>
        <w:autoSpaceDE w:val="0"/>
        <w:autoSpaceDN w:val="0"/>
        <w:adjustRightInd w:val="0"/>
        <w:spacing w:after="0" w:line="1115" w:lineRule="exact"/>
        <w:ind w:left="1500" w:right="-135"/>
        <w:rPr>
          <w:rFonts w:ascii="Arial" w:hAnsi="Arial" w:cs="Times New Roman"/>
          <w:b/>
          <w:color w:val="000000"/>
          <w:sz w:val="96"/>
          <w:szCs w:val="24"/>
        </w:rPr>
      </w:pPr>
      <w:r>
        <w:rPr>
          <w:rFonts w:ascii="Arial" w:hAnsi="Arial" w:cs="Times New Roman"/>
          <w:b/>
          <w:color w:val="000000"/>
          <w:sz w:val="96"/>
          <w:szCs w:val="24"/>
        </w:rPr>
        <w:t>export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2140" w:right="720" w:bottom="660" w:left="1440" w:header="0" w:footer="0" w:gutter="0"/>
          <w:cols w:space="720"/>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45312" behindDoc="0" locked="0" layoutInCell="1" allowOverlap="1">
            <wp:simplePos x="0" y="0"/>
            <wp:positionH relativeFrom="column">
              <wp:posOffset>533400</wp:posOffset>
            </wp:positionH>
            <wp:positionV relativeFrom="paragraph">
              <wp:posOffset>1162050</wp:posOffset>
            </wp:positionV>
            <wp:extent cx="5915025" cy="4486275"/>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915025" cy="448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6336" behindDoc="0" locked="0" layoutInCell="1" allowOverlap="1">
            <wp:simplePos x="0" y="0"/>
            <wp:positionH relativeFrom="column">
              <wp:posOffset>533400</wp:posOffset>
            </wp:positionH>
            <wp:positionV relativeFrom="paragraph">
              <wp:posOffset>7172325</wp:posOffset>
            </wp:positionV>
            <wp:extent cx="5915025" cy="37147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91502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7360" behindDoc="0" locked="0" layoutInCell="1" allowOverlap="1">
            <wp:simplePos x="0" y="0"/>
            <wp:positionH relativeFrom="column">
              <wp:posOffset>581025</wp:posOffset>
            </wp:positionH>
            <wp:positionV relativeFrom="paragraph">
              <wp:posOffset>8029575</wp:posOffset>
            </wp:positionV>
            <wp:extent cx="142875" cy="142875"/>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8384" behindDoc="0" locked="0" layoutInCell="1" allowOverlap="1">
            <wp:simplePos x="0" y="0"/>
            <wp:positionH relativeFrom="column">
              <wp:posOffset>581025</wp:posOffset>
            </wp:positionH>
            <wp:positionV relativeFrom="paragraph">
              <wp:posOffset>8267700</wp:posOffset>
            </wp:positionV>
            <wp:extent cx="142875" cy="14287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9408" behindDoc="0" locked="0" layoutInCell="1" allowOverlap="1">
            <wp:simplePos x="0" y="0"/>
            <wp:positionH relativeFrom="column">
              <wp:posOffset>581025</wp:posOffset>
            </wp:positionH>
            <wp:positionV relativeFrom="paragraph">
              <wp:posOffset>8505825</wp:posOffset>
            </wp:positionV>
            <wp:extent cx="142875" cy="142875"/>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25"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203R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102"/>
        <w:jc w:val="both"/>
        <w:rPr>
          <w:rFonts w:ascii="Arial" w:hAnsi="Arial" w:cs="Times New Roman"/>
          <w:color w:val="000000"/>
          <w:szCs w:val="24"/>
        </w:rPr>
      </w:pPr>
      <w:r>
        <w:rPr>
          <w:rFonts w:ascii="Arial" w:hAnsi="Arial" w:cs="Times New Roman"/>
          <w:color w:val="000000"/>
          <w:szCs w:val="24"/>
        </w:rPr>
        <w:t>A built report can be displayed and printed or exported into one of the supported formats. Everything can be done in the preview window.</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Key:</w:t>
      </w:r>
    </w:p>
    <w:p w:rsidR="00000000" w:rsidRDefault="005B04A9">
      <w:pPr>
        <w:widowControl w:val="0"/>
        <w:numPr>
          <w:ilvl w:val="0"/>
          <w:numId w:val="92"/>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finished report pages</w:t>
      </w:r>
    </w:p>
    <w:p w:rsidR="00000000" w:rsidRDefault="005B04A9">
      <w:pPr>
        <w:widowControl w:val="0"/>
        <w:numPr>
          <w:ilvl w:val="0"/>
          <w:numId w:val="93"/>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toolbar</w:t>
      </w:r>
    </w:p>
    <w:p w:rsidR="00000000" w:rsidRDefault="005B04A9">
      <w:pPr>
        <w:widowControl w:val="0"/>
        <w:numPr>
          <w:ilvl w:val="0"/>
          <w:numId w:val="94"/>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status bar</w:t>
      </w:r>
    </w:p>
    <w:p w:rsidR="00000000" w:rsidRDefault="005B04A9">
      <w:pPr>
        <w:widowControl w:val="0"/>
        <w:numPr>
          <w:ilvl w:val="0"/>
          <w:numId w:val="95"/>
        </w:numPr>
        <w:autoSpaceDE w:val="0"/>
        <w:autoSpaceDN w:val="0"/>
        <w:adjustRightInd w:val="0"/>
        <w:spacing w:after="0" w:line="520" w:lineRule="exact"/>
        <w:ind w:left="825" w:right="1745" w:firstLine="0"/>
        <w:rPr>
          <w:rFonts w:ascii="Arial" w:hAnsi="Arial" w:cs="Times New Roman"/>
          <w:color w:val="000000"/>
          <w:szCs w:val="24"/>
        </w:rPr>
      </w:pPr>
      <w:r>
        <w:rPr>
          <w:rFonts w:ascii="Arial" w:hAnsi="Arial" w:cs="Times New Roman"/>
          <w:color w:val="000000"/>
          <w:szCs w:val="24"/>
        </w:rPr>
        <w:t xml:space="preserve">   outline space for either the outline tree (as shown above) or for thumbnails The toolbar has these buttons: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70" w:lineRule="exact"/>
        <w:ind w:left="1170" w:right="-30"/>
        <w:rPr>
          <w:rFonts w:ascii="Arial" w:hAnsi="Arial" w:cs="Times New Roman"/>
          <w:b/>
          <w:color w:val="000000"/>
          <w:szCs w:val="24"/>
        </w:rPr>
      </w:pPr>
      <w:r>
        <w:rPr>
          <w:rFonts w:ascii="Arial" w:hAnsi="Arial" w:cs="Times New Roman"/>
          <w:b/>
          <w:color w:val="000000"/>
          <w:szCs w:val="24"/>
        </w:rPr>
        <w:t xml:space="preserve">Icon </w:t>
      </w:r>
    </w:p>
    <w:p w:rsidR="00000000" w:rsidRDefault="005B04A9">
      <w:pPr>
        <w:widowControl w:val="0"/>
        <w:autoSpaceDE w:val="0"/>
        <w:autoSpaceDN w:val="0"/>
        <w:adjustRightInd w:val="0"/>
        <w:spacing w:after="0" w:line="270" w:lineRule="exact"/>
        <w:ind w:left="675"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 xml:space="preserve">Name </w:t>
      </w:r>
    </w:p>
    <w:p w:rsidR="00000000" w:rsidRDefault="005B04A9">
      <w:pPr>
        <w:widowControl w:val="0"/>
        <w:autoSpaceDE w:val="0"/>
        <w:autoSpaceDN w:val="0"/>
        <w:adjustRightInd w:val="0"/>
        <w:spacing w:before="85" w:after="0" w:line="370" w:lineRule="exact"/>
        <w:ind w:right="75"/>
        <w:rPr>
          <w:rFonts w:ascii="Arial" w:hAnsi="Arial" w:cs="Times New Roman"/>
          <w:color w:val="000000"/>
          <w:szCs w:val="24"/>
        </w:rPr>
      </w:pPr>
      <w:r>
        <w:rPr>
          <w:rFonts w:ascii="Arial" w:hAnsi="Arial" w:cs="Times New Roman"/>
          <w:color w:val="000000"/>
          <w:szCs w:val="24"/>
        </w:rPr>
        <w:t>Print report Open report Save report</w:t>
      </w:r>
    </w:p>
    <w:p w:rsidR="00000000" w:rsidRDefault="005B04A9">
      <w:pPr>
        <w:widowControl w:val="0"/>
        <w:autoSpaceDE w:val="0"/>
        <w:autoSpaceDN w:val="0"/>
        <w:adjustRightInd w:val="0"/>
        <w:spacing w:after="0" w:line="270" w:lineRule="exact"/>
        <w:ind w:left="1845"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 xml:space="preserve">Description </w:t>
      </w:r>
    </w:p>
    <w:p w:rsidR="00000000" w:rsidRDefault="005B04A9">
      <w:pPr>
        <w:widowControl w:val="0"/>
        <w:autoSpaceDE w:val="0"/>
        <w:autoSpaceDN w:val="0"/>
        <w:adjustRightInd w:val="0"/>
        <w:spacing w:before="85" w:after="0" w:line="370" w:lineRule="exact"/>
        <w:ind w:right="-30"/>
        <w:rPr>
          <w:rFonts w:ascii="Arial" w:hAnsi="Arial" w:cs="Times New Roman"/>
          <w:color w:val="000000"/>
          <w:szCs w:val="24"/>
        </w:rPr>
      </w:pPr>
      <w:r>
        <w:rPr>
          <w:rFonts w:ascii="Arial" w:hAnsi="Arial" w:cs="Times New Roman"/>
          <w:color w:val="000000"/>
          <w:szCs w:val="24"/>
        </w:rPr>
        <w:t>prints report - Hotkey : Ctrl+P opens file containing finished report (*.fp3) saves report to file (*.fp3) or exports report to one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4" w:space="720" w:equalWidth="0">
            <w:col w:w="1703" w:space="382"/>
            <w:col w:w="1358" w:space="787"/>
            <w:col w:w="5027" w:space="0"/>
            <w:col w:w="-1"/>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50432" behindDoc="0" locked="0" layoutInCell="1" allowOverlap="1">
            <wp:simplePos x="0" y="0"/>
            <wp:positionH relativeFrom="column">
              <wp:posOffset>590550</wp:posOffset>
            </wp:positionH>
            <wp:positionV relativeFrom="paragraph">
              <wp:posOffset>619125</wp:posOffset>
            </wp:positionV>
            <wp:extent cx="142875" cy="142875"/>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1456" behindDoc="0" locked="0" layoutInCell="1" allowOverlap="1">
            <wp:simplePos x="0" y="0"/>
            <wp:positionH relativeFrom="column">
              <wp:posOffset>590550</wp:posOffset>
            </wp:positionH>
            <wp:positionV relativeFrom="paragraph">
              <wp:posOffset>1019175</wp:posOffset>
            </wp:positionV>
            <wp:extent cx="142875" cy="14287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2480" behindDoc="0" locked="0" layoutInCell="1" allowOverlap="1">
            <wp:simplePos x="0" y="0"/>
            <wp:positionH relativeFrom="column">
              <wp:posOffset>590550</wp:posOffset>
            </wp:positionH>
            <wp:positionV relativeFrom="paragraph">
              <wp:posOffset>1581150</wp:posOffset>
            </wp:positionV>
            <wp:extent cx="142875" cy="14287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3504" behindDoc="0" locked="0" layoutInCell="1" allowOverlap="1">
            <wp:simplePos x="0" y="0"/>
            <wp:positionH relativeFrom="column">
              <wp:posOffset>590550</wp:posOffset>
            </wp:positionH>
            <wp:positionV relativeFrom="paragraph">
              <wp:posOffset>1819275</wp:posOffset>
            </wp:positionV>
            <wp:extent cx="142875" cy="142875"/>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4528" behindDoc="0" locked="0" layoutInCell="1" allowOverlap="1">
            <wp:simplePos x="0" y="0"/>
            <wp:positionH relativeFrom="column">
              <wp:posOffset>590550</wp:posOffset>
            </wp:positionH>
            <wp:positionV relativeFrom="paragraph">
              <wp:posOffset>2057400</wp:posOffset>
            </wp:positionV>
            <wp:extent cx="457200" cy="171450"/>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5552" behindDoc="0" locked="0" layoutInCell="1" allowOverlap="1">
            <wp:simplePos x="0" y="0"/>
            <wp:positionH relativeFrom="column">
              <wp:posOffset>590550</wp:posOffset>
            </wp:positionH>
            <wp:positionV relativeFrom="paragraph">
              <wp:posOffset>2314575</wp:posOffset>
            </wp:positionV>
            <wp:extent cx="142875" cy="14287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6576" behindDoc="0" locked="0" layoutInCell="1" allowOverlap="1">
            <wp:simplePos x="0" y="0"/>
            <wp:positionH relativeFrom="column">
              <wp:posOffset>590550</wp:posOffset>
            </wp:positionH>
            <wp:positionV relativeFrom="paragraph">
              <wp:posOffset>2552700</wp:posOffset>
            </wp:positionV>
            <wp:extent cx="142875" cy="14287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7600" behindDoc="0" locked="0" layoutInCell="1" allowOverlap="1">
            <wp:simplePos x="0" y="0"/>
            <wp:positionH relativeFrom="column">
              <wp:posOffset>590550</wp:posOffset>
            </wp:positionH>
            <wp:positionV relativeFrom="paragraph">
              <wp:posOffset>2952750</wp:posOffset>
            </wp:positionV>
            <wp:extent cx="142875" cy="142875"/>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8624" behindDoc="0" locked="0" layoutInCell="1" allowOverlap="1">
            <wp:simplePos x="0" y="0"/>
            <wp:positionH relativeFrom="column">
              <wp:posOffset>590550</wp:posOffset>
            </wp:positionH>
            <wp:positionV relativeFrom="paragraph">
              <wp:posOffset>3190875</wp:posOffset>
            </wp:positionV>
            <wp:extent cx="142875" cy="142875"/>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59648" behindDoc="0" locked="0" layoutInCell="1" allowOverlap="1">
            <wp:simplePos x="0" y="0"/>
            <wp:positionH relativeFrom="column">
              <wp:posOffset>590550</wp:posOffset>
            </wp:positionH>
            <wp:positionV relativeFrom="paragraph">
              <wp:posOffset>3429000</wp:posOffset>
            </wp:positionV>
            <wp:extent cx="142875" cy="142875"/>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0672" behindDoc="0" locked="0" layoutInCell="1" allowOverlap="1">
            <wp:simplePos x="0" y="0"/>
            <wp:positionH relativeFrom="column">
              <wp:posOffset>590550</wp:posOffset>
            </wp:positionH>
            <wp:positionV relativeFrom="paragraph">
              <wp:posOffset>3667125</wp:posOffset>
            </wp:positionV>
            <wp:extent cx="142875" cy="142875"/>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1696" behindDoc="0" locked="0" layoutInCell="1" allowOverlap="1">
            <wp:simplePos x="0" y="0"/>
            <wp:positionH relativeFrom="column">
              <wp:posOffset>590550</wp:posOffset>
            </wp:positionH>
            <wp:positionV relativeFrom="paragraph">
              <wp:posOffset>3905250</wp:posOffset>
            </wp:positionV>
            <wp:extent cx="142875" cy="142875"/>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2720" behindDoc="0" locked="0" layoutInCell="1" allowOverlap="1">
            <wp:simplePos x="0" y="0"/>
            <wp:positionH relativeFrom="column">
              <wp:posOffset>590550</wp:posOffset>
            </wp:positionH>
            <wp:positionV relativeFrom="paragraph">
              <wp:posOffset>4143375</wp:posOffset>
            </wp:positionV>
            <wp:extent cx="142875" cy="142875"/>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3744" behindDoc="0" locked="0" layoutInCell="1" allowOverlap="1">
            <wp:simplePos x="0" y="0"/>
            <wp:positionH relativeFrom="column">
              <wp:posOffset>590550</wp:posOffset>
            </wp:positionH>
            <wp:positionV relativeFrom="paragraph">
              <wp:posOffset>4381500</wp:posOffset>
            </wp:positionV>
            <wp:extent cx="381000" cy="17145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4768" behindDoc="0" locked="0" layoutInCell="1" allowOverlap="1">
            <wp:simplePos x="0" y="0"/>
            <wp:positionH relativeFrom="column">
              <wp:posOffset>590550</wp:posOffset>
            </wp:positionH>
            <wp:positionV relativeFrom="paragraph">
              <wp:posOffset>4781550</wp:posOffset>
            </wp:positionV>
            <wp:extent cx="142875" cy="142875"/>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5792" behindDoc="0" locked="0" layoutInCell="1" allowOverlap="1">
            <wp:simplePos x="0" y="0"/>
            <wp:positionH relativeFrom="column">
              <wp:posOffset>590550</wp:posOffset>
            </wp:positionH>
            <wp:positionV relativeFrom="paragraph">
              <wp:posOffset>5019675</wp:posOffset>
            </wp:positionV>
            <wp:extent cx="142875" cy="142875"/>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6816" behindDoc="0" locked="0" layoutInCell="1" allowOverlap="1">
            <wp:simplePos x="0" y="0"/>
            <wp:positionH relativeFrom="column">
              <wp:posOffset>590550</wp:posOffset>
            </wp:positionH>
            <wp:positionV relativeFrom="paragraph">
              <wp:posOffset>5257800</wp:posOffset>
            </wp:positionV>
            <wp:extent cx="657225" cy="228600"/>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204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4245" w:right="-30"/>
        <w:rPr>
          <w:rFonts w:ascii="Arial" w:hAnsi="Arial" w:cs="Times New Roman"/>
          <w:color w:val="000000"/>
          <w:szCs w:val="24"/>
        </w:rPr>
      </w:pPr>
      <w:r>
        <w:rPr>
          <w:rFonts w:ascii="Arial" w:hAnsi="Arial" w:cs="Times New Roman"/>
          <w:color w:val="000000"/>
          <w:szCs w:val="24"/>
        </w:rPr>
        <w:t>of the supported formats</w:t>
      </w:r>
    </w:p>
    <w:tbl>
      <w:tblPr>
        <w:tblW w:w="0" w:type="auto"/>
        <w:tblInd w:w="2100" w:type="dxa"/>
        <w:tblLayout w:type="fixed"/>
        <w:tblCellMar>
          <w:left w:w="0" w:type="dxa"/>
          <w:right w:w="0" w:type="dxa"/>
        </w:tblCellMar>
        <w:tblLook w:val="0000" w:firstRow="0" w:lastRow="0" w:firstColumn="0" w:lastColumn="0" w:noHBand="0" w:noVBand="0"/>
      </w:tblPr>
      <w:tblGrid>
        <w:gridCol w:w="2145"/>
        <w:gridCol w:w="5027"/>
      </w:tblGrid>
      <w:tr w:rsidR="00000000">
        <w:tblPrEx>
          <w:tblCellMar>
            <w:top w:w="0" w:type="dxa"/>
            <w:left w:w="0" w:type="dxa"/>
            <w:bottom w:w="0" w:type="dxa"/>
            <w:right w:w="0" w:type="dxa"/>
          </w:tblCellMar>
        </w:tblPrEx>
        <w:trPr>
          <w:trHeight w:hRule="exact" w:val="62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Export to PDF</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exports report to Adobe Acrobat file (*.pdf)  visible if</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corresponding export filter is installed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8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Send via e-mail</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exports report to one of the supported formats and</w:t>
            </w:r>
          </w:p>
          <w:p w:rsidR="00000000" w:rsidRDefault="005B04A9">
            <w:pPr>
              <w:widowControl w:val="0"/>
              <w:autoSpaceDE w:val="0"/>
              <w:autoSpaceDN w:val="0"/>
              <w:adjustRightInd w:val="0"/>
              <w:spacing w:after="0" w:line="240" w:lineRule="atLeast"/>
              <w:ind w:left="480"/>
              <w:rPr>
                <w:rFonts w:ascii="Arial" w:hAnsi="Arial" w:cs="Times New Roman"/>
                <w:color w:val="000000"/>
                <w:szCs w:val="24"/>
              </w:rPr>
            </w:pPr>
            <w:r>
              <w:rPr>
                <w:rFonts w:ascii="Arial" w:hAnsi="Arial" w:cs="Times New Roman"/>
                <w:color w:val="000000"/>
                <w:szCs w:val="24"/>
              </w:rPr>
              <w:t>sends it via e-mail  as enclosure visible if</w:t>
            </w:r>
          </w:p>
          <w:p w:rsidR="00000000" w:rsidRDefault="005B04A9">
            <w:pPr>
              <w:widowControl w:val="0"/>
              <w:autoSpaceDE w:val="0"/>
              <w:autoSpaceDN w:val="0"/>
              <w:adjustRightInd w:val="0"/>
              <w:spacing w:after="0" w:line="240" w:lineRule="atLeast"/>
              <w:ind w:left="480"/>
              <w:rPr>
                <w:rFonts w:ascii="Times New Roman" w:hAnsi="Times New Roman" w:cs="Times New Roman"/>
                <w:sz w:val="24"/>
                <w:szCs w:val="24"/>
              </w:rPr>
            </w:pPr>
            <w:r>
              <w:rPr>
                <w:rFonts w:ascii="Arial" w:hAnsi="Arial" w:cs="Times New Roman"/>
                <w:color w:val="000000"/>
                <w:szCs w:val="24"/>
              </w:rPr>
              <w:t>corresponding export filter is installed</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Text search</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text search in report - Hotkey : Ctrl+F</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Zoom in</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zooms in on the preview</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40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Scale</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selects arbitrary scale for zoom</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Zoom out</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zooms out of the preview</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Full screen</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displays report as full screen</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return to normal size by double-clicking on report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Outline</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shows or hides report outline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Thumbnails</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shows or hides thumbnail view</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Page properties</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opens dialogue with page settings</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Edit page</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edits current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To beginning</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jump to first report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Previous page</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jump to previous report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Page number</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jump to report page number</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type number and press Enter</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Next page</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jump to next report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14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To end</w:t>
            </w:r>
          </w:p>
        </w:tc>
        <w:tc>
          <w:tcPr>
            <w:tcW w:w="5027"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jump to last report page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14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Close window</w:t>
            </w:r>
          </w:p>
        </w:tc>
        <w:tc>
          <w:tcPr>
            <w:tcW w:w="5027"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close preview</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15.1 Control keys</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70" w:lineRule="exact"/>
        <w:ind w:left="1980" w:right="-30"/>
        <w:rPr>
          <w:rFonts w:ascii="Arial" w:hAnsi="Arial" w:cs="Times New Roman"/>
          <w:b/>
          <w:color w:val="000000"/>
          <w:szCs w:val="24"/>
        </w:rPr>
      </w:pPr>
      <w:r>
        <w:rPr>
          <w:rFonts w:ascii="Arial" w:hAnsi="Arial" w:cs="Times New Roman"/>
          <w:b/>
          <w:color w:val="000000"/>
          <w:szCs w:val="24"/>
        </w:rPr>
        <w:t xml:space="preserve">Keys </w:t>
      </w:r>
    </w:p>
    <w:p w:rsidR="00000000" w:rsidRDefault="005B04A9">
      <w:pPr>
        <w:widowControl w:val="0"/>
        <w:autoSpaceDE w:val="0"/>
        <w:autoSpaceDN w:val="0"/>
        <w:adjustRightInd w:val="0"/>
        <w:spacing w:after="0" w:line="27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 xml:space="preserve">Description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588" w:space="2302"/>
            <w:col w:w="1313"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2850"/>
        <w:gridCol w:w="2372"/>
      </w:tblGrid>
      <w:tr w:rsidR="00000000">
        <w:tblPrEx>
          <w:tblCellMar>
            <w:top w:w="0" w:type="dxa"/>
            <w:left w:w="0" w:type="dxa"/>
            <w:bottom w:w="0" w:type="dxa"/>
            <w:right w:w="0" w:type="dxa"/>
          </w:tblCellMar>
        </w:tblPrEx>
        <w:trPr>
          <w:trHeight w:hRule="exact" w:val="38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Ctrl+S </w:t>
            </w:r>
          </w:p>
        </w:tc>
        <w:tc>
          <w:tcPr>
            <w:tcW w:w="23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save report to *.fp3 file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Ctrl+P </w:t>
            </w:r>
          </w:p>
        </w:tc>
        <w:tc>
          <w:tcPr>
            <w:tcW w:w="23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print report</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6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Ctrl+F</w:t>
            </w:r>
          </w:p>
        </w:tc>
        <w:tc>
          <w:tcPr>
            <w:tcW w:w="23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text search</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F3</w:t>
            </w:r>
          </w:p>
        </w:tc>
        <w:tc>
          <w:tcPr>
            <w:tcW w:w="23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search again</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Arrows</w:t>
            </w:r>
          </w:p>
        </w:tc>
        <w:tc>
          <w:tcPr>
            <w:tcW w:w="237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smooth report scrolling</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50"/>
        </w:trPr>
        <w:tc>
          <w:tcPr>
            <w:tcW w:w="285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PageUp, PageDown</w:t>
            </w:r>
          </w:p>
        </w:tc>
        <w:tc>
          <w:tcPr>
            <w:tcW w:w="2372"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up/down report scrolling</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45" w:lineRule="exact"/>
        <w:ind w:left="915" w:right="-30"/>
        <w:rPr>
          <w:rFonts w:ascii="Arial" w:hAnsi="Arial" w:cs="Times New Roman"/>
          <w:color w:val="000000"/>
          <w:szCs w:val="24"/>
        </w:rPr>
      </w:pPr>
      <w:r>
        <w:rPr>
          <w:rFonts w:ascii="Arial" w:hAnsi="Arial" w:cs="Times New Roman"/>
          <w:color w:val="000000"/>
          <w:szCs w:val="24"/>
        </w:rPr>
        <w:t>Ctrl+PageUp, PageDown next/previous page report scrolling</w:t>
      </w:r>
    </w:p>
    <w:tbl>
      <w:tblPr>
        <w:tblW w:w="0" w:type="auto"/>
        <w:tblInd w:w="915" w:type="dxa"/>
        <w:tblLayout w:type="fixed"/>
        <w:tblCellMar>
          <w:left w:w="0" w:type="dxa"/>
          <w:right w:w="0" w:type="dxa"/>
        </w:tblCellMar>
        <w:tblLook w:val="0000" w:firstRow="0" w:lastRow="0" w:firstColumn="0" w:lastColumn="0" w:noHBand="0" w:noVBand="0"/>
      </w:tblPr>
      <w:tblGrid>
        <w:gridCol w:w="2850"/>
        <w:gridCol w:w="5415"/>
        <w:gridCol w:w="1052"/>
      </w:tblGrid>
      <w:tr w:rsidR="00000000">
        <w:tblPrEx>
          <w:tblCellMar>
            <w:top w:w="0" w:type="dxa"/>
            <w:left w:w="0" w:type="dxa"/>
            <w:bottom w:w="0" w:type="dxa"/>
            <w:right w:w="0" w:type="dxa"/>
          </w:tblCellMar>
        </w:tblPrEx>
        <w:trPr>
          <w:trHeight w:hRule="exact" w:val="360"/>
        </w:trPr>
        <w:tc>
          <w:tcPr>
            <w:tcW w:w="285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Home</w:t>
            </w:r>
          </w:p>
        </w:tc>
        <w:tc>
          <w:tcPr>
            <w:tcW w:w="541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report beginning</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285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End</w:t>
            </w:r>
          </w:p>
        </w:tc>
        <w:tc>
          <w:tcPr>
            <w:tcW w:w="541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report end</w:t>
            </w:r>
          </w:p>
        </w:tc>
        <w:tc>
          <w:tcPr>
            <w:tcW w:w="1052"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67840" behindDoc="0" locked="0" layoutInCell="1" allowOverlap="1">
            <wp:simplePos x="0" y="0"/>
            <wp:positionH relativeFrom="column">
              <wp:posOffset>2295525</wp:posOffset>
            </wp:positionH>
            <wp:positionV relativeFrom="paragraph">
              <wp:posOffset>3810000</wp:posOffset>
            </wp:positionV>
            <wp:extent cx="142875" cy="14287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68864" behindDoc="0" locked="0" layoutInCell="1" allowOverlap="1">
            <wp:simplePos x="0" y="0"/>
            <wp:positionH relativeFrom="column">
              <wp:posOffset>542925</wp:posOffset>
            </wp:positionH>
            <wp:positionV relativeFrom="paragraph">
              <wp:posOffset>4171950</wp:posOffset>
            </wp:positionV>
            <wp:extent cx="5353050" cy="3476625"/>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35305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205R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15.2 Mouse control</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60" w:lineRule="exact"/>
        <w:ind w:left="1455" w:right="-30"/>
        <w:rPr>
          <w:rFonts w:ascii="Arial" w:hAnsi="Arial" w:cs="Times New Roman"/>
          <w:b/>
          <w:color w:val="000000"/>
          <w:szCs w:val="24"/>
        </w:rPr>
      </w:pPr>
      <w:r>
        <w:rPr>
          <w:rFonts w:ascii="Arial" w:hAnsi="Arial" w:cs="Times New Roman"/>
          <w:b/>
          <w:color w:val="000000"/>
          <w:szCs w:val="24"/>
        </w:rPr>
        <w:t>Action</w:t>
      </w:r>
    </w:p>
    <w:p w:rsidR="00000000" w:rsidRDefault="005B04A9">
      <w:pPr>
        <w:widowControl w:val="0"/>
        <w:autoSpaceDE w:val="0"/>
        <w:autoSpaceDN w:val="0"/>
        <w:adjustRightInd w:val="0"/>
        <w:spacing w:after="0" w:line="260" w:lineRule="exact"/>
        <w:ind w:right="-30"/>
        <w:rPr>
          <w:rFonts w:ascii="Arial" w:hAnsi="Arial" w:cs="Times New Roman"/>
          <w:b/>
          <w:color w:val="000000"/>
          <w:szCs w:val="24"/>
        </w:rPr>
      </w:pPr>
      <w:r>
        <w:rPr>
          <w:rFonts w:ascii="Times New Roman" w:hAnsi="Times New Roman" w:cs="Times New Roman"/>
          <w:sz w:val="24"/>
          <w:szCs w:val="24"/>
        </w:rPr>
        <w:br w:type="column"/>
      </w:r>
      <w:r>
        <w:rPr>
          <w:rFonts w:ascii="Arial" w:hAnsi="Arial" w:cs="Times New Roman"/>
          <w:b/>
          <w:color w:val="000000"/>
          <w:szCs w:val="24"/>
        </w:rPr>
        <w:t>Description</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2163" w:space="3507"/>
            <w:col w:w="1278" w:space="0"/>
            <w:col w:w="-1"/>
          </w:cols>
          <w:noEndnote/>
        </w:sectPr>
      </w:pPr>
    </w:p>
    <w:tbl>
      <w:tblPr>
        <w:tblW w:w="0" w:type="auto"/>
        <w:tblInd w:w="915" w:type="dxa"/>
        <w:tblLayout w:type="fixed"/>
        <w:tblCellMar>
          <w:left w:w="0" w:type="dxa"/>
          <w:right w:w="0" w:type="dxa"/>
        </w:tblCellMar>
        <w:tblLook w:val="0000" w:firstRow="0" w:lastRow="0" w:firstColumn="0" w:lastColumn="0" w:noHBand="0" w:noVBand="0"/>
      </w:tblPr>
      <w:tblGrid>
        <w:gridCol w:w="1875"/>
        <w:gridCol w:w="6640"/>
      </w:tblGrid>
      <w:tr w:rsidR="00000000">
        <w:tblPrEx>
          <w:tblCellMar>
            <w:top w:w="0" w:type="dxa"/>
            <w:left w:w="0" w:type="dxa"/>
            <w:bottom w:w="0" w:type="dxa"/>
            <w:right w:w="0" w:type="dxa"/>
          </w:tblCellMar>
        </w:tblPrEx>
        <w:trPr>
          <w:trHeight w:hRule="exact" w:val="880"/>
        </w:trPr>
        <w:tc>
          <w:tcPr>
            <w:tcW w:w="187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Left button </w:t>
            </w:r>
          </w:p>
        </w:tc>
        <w:tc>
          <w:tcPr>
            <w:tcW w:w="66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click on selected object (in interactive report)</w:t>
            </w:r>
          </w:p>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 xml:space="preserve">report scrolling in </w:t>
            </w:r>
            <w:r>
              <w:rPr>
                <w:rFonts w:ascii="Arial" w:hAnsi="Arial" w:cs="Times New Roman"/>
                <w:color w:val="000000"/>
                <w:szCs w:val="24"/>
              </w:rPr>
              <w:t>“</w:t>
            </w:r>
            <w:r>
              <w:rPr>
                <w:rFonts w:ascii="Arial" w:hAnsi="Arial" w:cs="Times New Roman"/>
                <w:color w:val="000000"/>
                <w:szCs w:val="24"/>
              </w:rPr>
              <w:t>hand</w:t>
            </w:r>
            <w:r>
              <w:rPr>
                <w:rFonts w:ascii="Arial" w:hAnsi="Arial" w:cs="Times New Roman"/>
                <w:color w:val="000000"/>
                <w:szCs w:val="24"/>
              </w:rPr>
              <w:t>”</w:t>
            </w:r>
            <w:r>
              <w:rPr>
                <w:rFonts w:ascii="Arial" w:hAnsi="Arial" w:cs="Times New Roman"/>
                <w:color w:val="000000"/>
                <w:szCs w:val="24"/>
              </w:rPr>
              <w:t xml:space="preserve"> mode (move mouse with button held down)</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zoom in when in </w:t>
            </w:r>
            <w:r>
              <w:rPr>
                <w:rFonts w:ascii="Arial" w:hAnsi="Arial" w:cs="Times New Roman"/>
                <w:color w:val="000000"/>
                <w:szCs w:val="24"/>
              </w:rPr>
              <w:t>“</w:t>
            </w:r>
            <w:r>
              <w:rPr>
                <w:rFonts w:ascii="Arial" w:hAnsi="Arial" w:cs="Times New Roman"/>
                <w:color w:val="000000"/>
                <w:szCs w:val="24"/>
              </w:rPr>
              <w:t>magnifier</w:t>
            </w:r>
            <w:r>
              <w:rPr>
                <w:rFonts w:ascii="Arial" w:hAnsi="Arial" w:cs="Times New Roman"/>
                <w:color w:val="000000"/>
                <w:szCs w:val="24"/>
              </w:rPr>
              <w:t>”</w:t>
            </w:r>
            <w:r>
              <w:rPr>
                <w:rFonts w:ascii="Arial" w:hAnsi="Arial" w:cs="Times New Roman"/>
                <w:color w:val="000000"/>
                <w:szCs w:val="24"/>
              </w:rPr>
              <w:t xml:space="preserve"> mode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620"/>
        </w:trPr>
        <w:tc>
          <w:tcPr>
            <w:tcW w:w="187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Right button</w:t>
            </w:r>
          </w:p>
        </w:tc>
        <w:tc>
          <w:tcPr>
            <w:tcW w:w="66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Arial" w:hAnsi="Arial" w:cs="Times New Roman"/>
                <w:color w:val="000000"/>
                <w:szCs w:val="24"/>
              </w:rPr>
            </w:pPr>
            <w:r>
              <w:rPr>
                <w:rFonts w:ascii="Arial" w:hAnsi="Arial" w:cs="Times New Roman"/>
                <w:color w:val="000000"/>
                <w:szCs w:val="24"/>
              </w:rPr>
              <w:t>context menu</w:t>
            </w:r>
          </w:p>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 xml:space="preserve">zoom out in </w:t>
            </w:r>
            <w:r>
              <w:rPr>
                <w:rFonts w:ascii="Arial" w:hAnsi="Arial" w:cs="Times New Roman"/>
                <w:color w:val="000000"/>
                <w:szCs w:val="24"/>
              </w:rPr>
              <w:t>“</w:t>
            </w:r>
            <w:r>
              <w:rPr>
                <w:rFonts w:ascii="Arial" w:hAnsi="Arial" w:cs="Times New Roman"/>
                <w:color w:val="000000"/>
                <w:szCs w:val="24"/>
              </w:rPr>
              <w:t>magnifier</w:t>
            </w:r>
            <w:r>
              <w:rPr>
                <w:rFonts w:ascii="Arial" w:hAnsi="Arial" w:cs="Times New Roman"/>
                <w:color w:val="000000"/>
                <w:szCs w:val="24"/>
              </w:rPr>
              <w:t>”</w:t>
            </w:r>
            <w:r>
              <w:rPr>
                <w:rFonts w:ascii="Arial" w:hAnsi="Arial" w:cs="Times New Roman"/>
                <w:color w:val="000000"/>
                <w:szCs w:val="24"/>
              </w:rPr>
              <w:t xml:space="preserve"> mode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380"/>
        </w:trPr>
        <w:tc>
          <w:tcPr>
            <w:tcW w:w="1875"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Double-click</w:t>
            </w:r>
          </w:p>
        </w:tc>
        <w:tc>
          <w:tcPr>
            <w:tcW w:w="6640" w:type="dxa"/>
            <w:tcBorders>
              <w:top w:val="nil"/>
              <w:left w:val="nil"/>
              <w:bottom w:val="nil"/>
              <w:right w:val="nil"/>
            </w:tcBorders>
            <w:shd w:val="clear" w:color="FFFFFF" w:fill="FFFFFF"/>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return to normal size when in full-screen mode</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r w:rsidR="00000000">
        <w:tblPrEx>
          <w:tblCellMar>
            <w:top w:w="0" w:type="dxa"/>
            <w:left w:w="0" w:type="dxa"/>
            <w:bottom w:w="0" w:type="dxa"/>
            <w:right w:w="0" w:type="dxa"/>
          </w:tblCellMar>
        </w:tblPrEx>
        <w:trPr>
          <w:trHeight w:hRule="exact" w:val="295"/>
        </w:trPr>
        <w:tc>
          <w:tcPr>
            <w:tcW w:w="1875"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Mouse wheel</w:t>
            </w:r>
          </w:p>
        </w:tc>
        <w:tc>
          <w:tcPr>
            <w:tcW w:w="6640" w:type="dxa"/>
            <w:tcBorders>
              <w:top w:val="nil"/>
              <w:left w:val="nil"/>
              <w:bottom w:val="nil"/>
              <w:right w:val="nil"/>
            </w:tcBorders>
            <w:shd w:val="clear" w:color="FFFFFF" w:fill="FFFFFF"/>
            <w:vAlign w:val="center"/>
          </w:tcPr>
          <w:p w:rsidR="00000000" w:rsidRDefault="005B04A9">
            <w:pPr>
              <w:widowControl w:val="0"/>
              <w:autoSpaceDE w:val="0"/>
              <w:autoSpaceDN w:val="0"/>
              <w:adjustRightInd w:val="0"/>
              <w:spacing w:after="0" w:line="240" w:lineRule="atLeast"/>
              <w:rPr>
                <w:rFonts w:ascii="Times New Roman" w:hAnsi="Times New Roman" w:cs="Times New Roman"/>
                <w:sz w:val="24"/>
                <w:szCs w:val="24"/>
              </w:rPr>
            </w:pPr>
            <w:r>
              <w:rPr>
                <w:rFonts w:ascii="Arial" w:hAnsi="Arial" w:cs="Times New Roman"/>
                <w:color w:val="000000"/>
                <w:szCs w:val="24"/>
              </w:rPr>
              <w:t>report scrolling</w:t>
            </w:r>
          </w:p>
        </w:tc>
        <w:tc>
          <w:tcPr>
            <w:gridSpan w:val="0"/>
          </w:tcPr>
          <w:p w:rsidR="00000000" w:rsidRDefault="005B04A9">
            <w:pPr>
              <w:rPr>
                <w:rFonts w:ascii="Times New Roman" w:hAnsi="Times New Roman" w:cs="Times New Roman"/>
                <w:sz w:val="24"/>
                <w:szCs w:val="24"/>
              </w:rPr>
            </w:pPr>
            <w:r>
              <w:rPr>
                <w:rFonts w:ascii="Times New Roman" w:hAnsi="Times New Roman" w:cs="Times New Roman"/>
                <w:sz w:val="24"/>
                <w:szCs w:val="24"/>
              </w:rPr>
              <w:t xml:space="preserve"> </w:t>
            </w:r>
          </w:p>
        </w:tc>
      </w:tr>
    </w:tbl>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15.3 Report printing</w:t>
      </w:r>
    </w:p>
    <w:p w:rsidR="00000000" w:rsidRDefault="005B04A9">
      <w:pPr>
        <w:widowControl w:val="0"/>
        <w:autoSpaceDE w:val="0"/>
        <w:autoSpaceDN w:val="0"/>
        <w:adjustRightInd w:val="0"/>
        <w:spacing w:before="145" w:after="0" w:line="245" w:lineRule="exact"/>
        <w:ind w:left="840" w:right="-30"/>
        <w:rPr>
          <w:rFonts w:ascii="Arial" w:hAnsi="Arial" w:cs="Times New Roman"/>
          <w:color w:val="000000"/>
          <w:szCs w:val="24"/>
        </w:rPr>
      </w:pPr>
      <w:r>
        <w:rPr>
          <w:rFonts w:ascii="Arial" w:hAnsi="Arial" w:cs="Times New Roman"/>
          <w:color w:val="000000"/>
          <w:szCs w:val="24"/>
        </w:rPr>
        <w:t>To print a report click on the   button (or Ctrl+P hotkey). The standard print dialogue opens.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Let's look at the options available in this dialogue.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rPr>
          <w:rFonts w:ascii="Arial" w:hAnsi="Arial" w:cs="Times New Roman"/>
          <w:color w:val="000000"/>
          <w:szCs w:val="24"/>
        </w:rPr>
      </w:pPr>
      <w:r>
        <w:rPr>
          <w:rFonts w:ascii="Arial" w:hAnsi="Arial" w:cs="Times New Roman"/>
          <w:color w:val="000000"/>
          <w:szCs w:val="24"/>
        </w:rPr>
        <w:t>Printer</w:t>
      </w:r>
      <w:r>
        <w:rPr>
          <w:rFonts w:ascii="Arial" w:hAnsi="Arial" w:cs="Times New Roman"/>
          <w:color w:val="000000"/>
          <w:szCs w:val="24"/>
        </w:rPr>
        <w:t>”</w:t>
      </w:r>
      <w:r>
        <w:rPr>
          <w:rFonts w:ascii="Arial" w:hAnsi="Arial" w:cs="Times New Roman"/>
          <w:color w:val="000000"/>
          <w:szCs w:val="24"/>
        </w:rPr>
        <w:t xml:space="preserve"> panel : select printer on which to print the report; set printer properties, for example printing quality; choose to print to file.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69888" behindDoc="0" locked="0" layoutInCell="1" allowOverlap="1">
            <wp:simplePos x="0" y="0"/>
            <wp:positionH relativeFrom="column">
              <wp:posOffset>533400</wp:posOffset>
            </wp:positionH>
            <wp:positionV relativeFrom="paragraph">
              <wp:posOffset>333375</wp:posOffset>
            </wp:positionV>
            <wp:extent cx="5276850" cy="74295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27685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0912" behindDoc="0" locked="0" layoutInCell="1" allowOverlap="1">
            <wp:simplePos x="0" y="0"/>
            <wp:positionH relativeFrom="column">
              <wp:posOffset>533400</wp:posOffset>
            </wp:positionH>
            <wp:positionV relativeFrom="paragraph">
              <wp:posOffset>1609725</wp:posOffset>
            </wp:positionV>
            <wp:extent cx="2543175" cy="114300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4317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1936" behindDoc="0" locked="0" layoutInCell="1" allowOverlap="1">
            <wp:simplePos x="0" y="0"/>
            <wp:positionH relativeFrom="column">
              <wp:posOffset>533400</wp:posOffset>
            </wp:positionH>
            <wp:positionV relativeFrom="paragraph">
              <wp:posOffset>3609975</wp:posOffset>
            </wp:positionV>
            <wp:extent cx="2724150" cy="1133475"/>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7241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2960" behindDoc="0" locked="0" layoutInCell="1" allowOverlap="1">
            <wp:simplePos x="0" y="0"/>
            <wp:positionH relativeFrom="column">
              <wp:posOffset>533400</wp:posOffset>
            </wp:positionH>
            <wp:positionV relativeFrom="paragraph">
              <wp:posOffset>6105525</wp:posOffset>
            </wp:positionV>
            <wp:extent cx="2533650" cy="95250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336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3984" behindDoc="0" locked="0" layoutInCell="1" allowOverlap="1">
            <wp:simplePos x="0" y="0"/>
            <wp:positionH relativeFrom="column">
              <wp:posOffset>533400</wp:posOffset>
            </wp:positionH>
            <wp:positionV relativeFrom="paragraph">
              <wp:posOffset>7591425</wp:posOffset>
            </wp:positionV>
            <wp:extent cx="2724150" cy="942975"/>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72415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206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00" w:right="-30"/>
        <w:rPr>
          <w:rFonts w:ascii="Arial" w:hAnsi="Arial" w:cs="Times New Roman"/>
          <w:color w:val="000000"/>
          <w:szCs w:val="24"/>
        </w:rPr>
      </w:pPr>
      <w:r>
        <w:rPr>
          <w:rFonts w:ascii="Arial" w:hAnsi="Arial" w:cs="Times New Roman"/>
          <w:color w:val="000000"/>
          <w:szCs w:val="24"/>
        </w:rPr>
        <w:t>Pages</w:t>
      </w:r>
      <w:r>
        <w:rPr>
          <w:rFonts w:ascii="Arial" w:hAnsi="Arial" w:cs="Times New Roman"/>
          <w:color w:val="000000"/>
          <w:szCs w:val="24"/>
        </w:rPr>
        <w:t>”</w:t>
      </w:r>
      <w:r>
        <w:rPr>
          <w:rFonts w:ascii="Arial" w:hAnsi="Arial" w:cs="Times New Roman"/>
          <w:color w:val="000000"/>
          <w:szCs w:val="24"/>
        </w:rPr>
        <w:t xml:space="preserve"> panel : select which pages to print (all, current or selected range).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00" w:right="-30"/>
        <w:rPr>
          <w:rFonts w:ascii="Arial" w:hAnsi="Arial" w:cs="Times New Roman"/>
          <w:color w:val="000000"/>
          <w:szCs w:val="24"/>
        </w:rPr>
      </w:pPr>
      <w:r>
        <w:rPr>
          <w:rFonts w:ascii="Arial" w:hAnsi="Arial" w:cs="Times New Roman"/>
          <w:color w:val="000000"/>
          <w:szCs w:val="24"/>
        </w:rPr>
        <w:t>Copies</w:t>
      </w:r>
      <w:r>
        <w:rPr>
          <w:rFonts w:ascii="Arial" w:hAnsi="Arial" w:cs="Times New Roman"/>
          <w:color w:val="000000"/>
          <w:szCs w:val="24"/>
        </w:rPr>
        <w:t>”</w:t>
      </w:r>
      <w:r>
        <w:rPr>
          <w:rFonts w:ascii="Arial" w:hAnsi="Arial" w:cs="Times New Roman"/>
          <w:color w:val="000000"/>
          <w:szCs w:val="24"/>
        </w:rPr>
        <w:t xml:space="preserve"> panel : set number of copies to print. If printing more than one copy and Collate is</w:t>
      </w: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checked then the first copy is printed in full, then the second in f</w:t>
      </w:r>
      <w:r>
        <w:rPr>
          <w:rFonts w:ascii="Arial" w:hAnsi="Arial" w:cs="Times New Roman"/>
          <w:color w:val="000000"/>
          <w:szCs w:val="24"/>
        </w:rPr>
        <w:t>ull, etc. If Collate is not checked then all copies of the first page are printed followed by all copies of the second page, etc.</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900" w:right="-30"/>
        <w:rPr>
          <w:rFonts w:ascii="Arial" w:hAnsi="Arial" w:cs="Times New Roman"/>
          <w:color w:val="000000"/>
          <w:szCs w:val="24"/>
        </w:rPr>
      </w:pPr>
      <w:r>
        <w:rPr>
          <w:rFonts w:ascii="Arial" w:hAnsi="Arial" w:cs="Times New Roman"/>
          <w:color w:val="000000"/>
          <w:szCs w:val="24"/>
        </w:rPr>
        <w:t>Other</w:t>
      </w:r>
      <w:r>
        <w:rPr>
          <w:rFonts w:ascii="Arial" w:hAnsi="Arial" w:cs="Times New Roman"/>
          <w:color w:val="000000"/>
          <w:szCs w:val="24"/>
        </w:rPr>
        <w:t>”</w:t>
      </w:r>
      <w:r>
        <w:rPr>
          <w:rFonts w:ascii="Arial" w:hAnsi="Arial" w:cs="Times New Roman"/>
          <w:color w:val="000000"/>
          <w:szCs w:val="24"/>
        </w:rPr>
        <w:t xml:space="preserve"> panel :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96"/>
        </w:numPr>
        <w:autoSpaceDE w:val="0"/>
        <w:autoSpaceDN w:val="0"/>
        <w:adjustRightInd w:val="0"/>
        <w:spacing w:after="0" w:line="255" w:lineRule="exact"/>
        <w:ind w:left="960" w:right="-30" w:firstLine="0"/>
        <w:rPr>
          <w:rFonts w:ascii="Arial" w:hAnsi="Arial" w:cs="Times New Roman"/>
          <w:color w:val="000000"/>
          <w:szCs w:val="24"/>
        </w:rPr>
      </w:pPr>
      <w:r>
        <w:rPr>
          <w:rFonts w:ascii="Arial" w:hAnsi="Arial" w:cs="Times New Roman"/>
          <w:color w:val="000000"/>
          <w:szCs w:val="24"/>
        </w:rPr>
        <w:t xml:space="preserve"> Print : select which pages to print (All pages, Even pages, Odd pages)</w:t>
      </w:r>
    </w:p>
    <w:p w:rsidR="00000000" w:rsidRDefault="005B04A9">
      <w:pPr>
        <w:widowControl w:val="0"/>
        <w:numPr>
          <w:ilvl w:val="0"/>
          <w:numId w:val="96"/>
        </w:numPr>
        <w:autoSpaceDE w:val="0"/>
        <w:autoSpaceDN w:val="0"/>
        <w:adjustRightInd w:val="0"/>
        <w:spacing w:after="0" w:line="255" w:lineRule="exact"/>
        <w:ind w:left="960" w:right="-30" w:firstLine="0"/>
        <w:rPr>
          <w:rFonts w:ascii="Arial" w:hAnsi="Arial" w:cs="Times New Roman"/>
          <w:color w:val="000000"/>
          <w:szCs w:val="24"/>
        </w:rPr>
      </w:pPr>
      <w:r>
        <w:rPr>
          <w:rFonts w:ascii="Arial" w:hAnsi="Arial" w:cs="Times New Roman"/>
          <w:color w:val="000000"/>
          <w:szCs w:val="24"/>
        </w:rPr>
        <w:t xml:space="preserve"> Order : print pages in direct or reverse order (first page to last, last page to first)</w:t>
      </w:r>
    </w:p>
    <w:p w:rsidR="00000000" w:rsidRDefault="005B04A9">
      <w:pPr>
        <w:widowControl w:val="0"/>
        <w:numPr>
          <w:ilvl w:val="0"/>
          <w:numId w:val="96"/>
        </w:numPr>
        <w:autoSpaceDE w:val="0"/>
        <w:autoSpaceDN w:val="0"/>
        <w:adjustRightInd w:val="0"/>
        <w:spacing w:after="0" w:line="240" w:lineRule="exact"/>
        <w:ind w:left="960" w:right="102" w:firstLine="0"/>
        <w:rPr>
          <w:rFonts w:ascii="Arial" w:hAnsi="Arial" w:cs="Times New Roman"/>
          <w:color w:val="000000"/>
          <w:szCs w:val="24"/>
        </w:rPr>
      </w:pPr>
      <w:r>
        <w:rPr>
          <w:rFonts w:ascii="Arial" w:hAnsi="Arial" w:cs="Times New Roman"/>
          <w:color w:val="000000"/>
          <w:szCs w:val="24"/>
        </w:rPr>
        <w:t xml:space="preserve"> Duplex : handle duplex by default (report settings are used) or choose one of duplex options: vertical, horizontal, simplex</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900" w:right="-30"/>
        <w:rPr>
          <w:rFonts w:ascii="Arial" w:hAnsi="Arial" w:cs="Times New Roman"/>
          <w:color w:val="000000"/>
          <w:szCs w:val="24"/>
        </w:rPr>
      </w:pPr>
      <w:r>
        <w:rPr>
          <w:rFonts w:ascii="Arial" w:hAnsi="Arial" w:cs="Times New Roman"/>
          <w:color w:val="000000"/>
          <w:szCs w:val="24"/>
        </w:rPr>
        <w:t>Print mode</w:t>
      </w:r>
      <w:r>
        <w:rPr>
          <w:rFonts w:ascii="Arial" w:hAnsi="Arial" w:cs="Times New Roman"/>
          <w:color w:val="000000"/>
          <w:szCs w:val="24"/>
        </w:rPr>
        <w:t>”</w:t>
      </w:r>
      <w:r>
        <w:rPr>
          <w:rFonts w:ascii="Arial" w:hAnsi="Arial" w:cs="Times New Roman"/>
          <w:color w:val="000000"/>
          <w:szCs w:val="24"/>
        </w:rPr>
        <w:t xml:space="preserve"> panel : </w:t>
      </w:r>
      <w:r>
        <w:rPr>
          <w:rFonts w:ascii="Arial" w:hAnsi="Arial" w:cs="Times New Roman"/>
          <w:color w:val="000000"/>
          <w:szCs w:val="24"/>
        </w:rPr>
        <w:t>select the printing mode.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75008" behindDoc="0" locked="0" layoutInCell="1" allowOverlap="1">
            <wp:simplePos x="0" y="0"/>
            <wp:positionH relativeFrom="column">
              <wp:posOffset>542925</wp:posOffset>
            </wp:positionH>
            <wp:positionV relativeFrom="paragraph">
              <wp:posOffset>333375</wp:posOffset>
            </wp:positionV>
            <wp:extent cx="2190750" cy="295275"/>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19075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6032" behindDoc="0" locked="0" layoutInCell="1" allowOverlap="1">
            <wp:simplePos x="0" y="0"/>
            <wp:positionH relativeFrom="column">
              <wp:posOffset>542925</wp:posOffset>
            </wp:positionH>
            <wp:positionV relativeFrom="paragraph">
              <wp:posOffset>1143000</wp:posOffset>
            </wp:positionV>
            <wp:extent cx="2219325" cy="295275"/>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21932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7056" behindDoc="1" locked="0" layoutInCell="1" allowOverlap="1">
            <wp:simplePos x="0" y="0"/>
            <wp:positionH relativeFrom="column">
              <wp:posOffset>542925</wp:posOffset>
            </wp:positionH>
            <wp:positionV relativeFrom="paragraph">
              <wp:posOffset>2114550</wp:posOffset>
            </wp:positionV>
            <wp:extent cx="2219325" cy="295275"/>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21932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8080" behindDoc="0" locked="0" layoutInCell="1" allowOverlap="1">
            <wp:simplePos x="0" y="0"/>
            <wp:positionH relativeFrom="column">
              <wp:posOffset>542925</wp:posOffset>
            </wp:positionH>
            <wp:positionV relativeFrom="paragraph">
              <wp:posOffset>3086100</wp:posOffset>
            </wp:positionV>
            <wp:extent cx="2181225" cy="295275"/>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18122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79104" behindDoc="0" locked="0" layoutInCell="1" allowOverlap="1">
            <wp:simplePos x="0" y="0"/>
            <wp:positionH relativeFrom="column">
              <wp:posOffset>581025</wp:posOffset>
            </wp:positionH>
            <wp:positionV relativeFrom="paragraph">
              <wp:posOffset>5600700</wp:posOffset>
            </wp:positionV>
            <wp:extent cx="142875" cy="142875"/>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542925</wp:posOffset>
            </wp:positionH>
            <wp:positionV relativeFrom="paragraph">
              <wp:posOffset>5962650</wp:posOffset>
            </wp:positionV>
            <wp:extent cx="2447925" cy="176212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44792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207R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97"/>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Default mode : prints on the sheet defined in the report. One preview page is printed on each sheet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98"/>
        </w:numPr>
        <w:autoSpaceDE w:val="0"/>
        <w:autoSpaceDN w:val="0"/>
        <w:adjustRightInd w:val="0"/>
        <w:spacing w:after="0" w:line="250" w:lineRule="exact"/>
        <w:ind w:left="975" w:right="78" w:firstLine="0"/>
        <w:rPr>
          <w:rFonts w:ascii="Arial" w:hAnsi="Arial" w:cs="Times New Roman"/>
          <w:color w:val="000000"/>
          <w:szCs w:val="24"/>
        </w:rPr>
      </w:pPr>
      <w:r>
        <w:rPr>
          <w:rFonts w:ascii="Arial" w:hAnsi="Arial" w:cs="Times New Roman"/>
          <w:color w:val="000000"/>
          <w:szCs w:val="24"/>
        </w:rPr>
        <w:t xml:space="preserve"> Split big pages : this mode is useful if printing an A3 report on an A4 sheet. One preview page is print</w:t>
      </w:r>
      <w:r>
        <w:rPr>
          <w:rFonts w:ascii="Arial" w:hAnsi="Arial" w:cs="Times New Roman"/>
          <w:color w:val="000000"/>
          <w:szCs w:val="24"/>
        </w:rPr>
        <w:t>ed on more than one sheet. When this mode is chosen the sheet size (</w:t>
      </w:r>
      <w:r>
        <w:rPr>
          <w:rFonts w:ascii="Arial" w:hAnsi="Arial" w:cs="Times New Roman"/>
          <w:color w:val="000000"/>
          <w:szCs w:val="24"/>
        </w:rPr>
        <w:t>“</w:t>
      </w:r>
      <w:r>
        <w:rPr>
          <w:rFonts w:ascii="Arial" w:hAnsi="Arial" w:cs="Times New Roman"/>
          <w:color w:val="000000"/>
          <w:szCs w:val="24"/>
        </w:rPr>
        <w:t>Print on sheet</w:t>
      </w:r>
      <w:r>
        <w:rPr>
          <w:rFonts w:ascii="Arial" w:hAnsi="Arial" w:cs="Times New Roman"/>
          <w:color w:val="000000"/>
          <w:szCs w:val="24"/>
        </w:rPr>
        <w:t>”</w:t>
      </w:r>
      <w:r>
        <w:rPr>
          <w:rFonts w:ascii="Arial" w:hAnsi="Arial" w:cs="Times New Roman"/>
          <w:color w:val="000000"/>
          <w:szCs w:val="24"/>
        </w:rPr>
        <w:t>) must also be specified.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99"/>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Join small pages : this mode is useful if printing an A4 report on an A3 sheet. Two or more</w:t>
      </w:r>
      <w:r>
        <w:rPr>
          <w:rFonts w:ascii="Arial" w:hAnsi="Arial" w:cs="Times New Roman"/>
          <w:color w:val="000000"/>
          <w:szCs w:val="24"/>
        </w:rPr>
        <w:t xml:space="preserve"> preview pages are printed on one sheet. When this mode is chosen the sheet size (</w:t>
      </w:r>
      <w:r>
        <w:rPr>
          <w:rFonts w:ascii="Arial" w:hAnsi="Arial" w:cs="Times New Roman"/>
          <w:color w:val="000000"/>
          <w:szCs w:val="24"/>
        </w:rPr>
        <w:t>“</w:t>
      </w:r>
      <w:r>
        <w:rPr>
          <w:rFonts w:ascii="Arial" w:hAnsi="Arial" w:cs="Times New Roman"/>
          <w:color w:val="000000"/>
          <w:szCs w:val="24"/>
        </w:rPr>
        <w:t>Print on sheet</w:t>
      </w:r>
      <w:r>
        <w:rPr>
          <w:rFonts w:ascii="Arial" w:hAnsi="Arial" w:cs="Times New Roman"/>
          <w:color w:val="000000"/>
          <w:szCs w:val="24"/>
        </w:rPr>
        <w:t>”</w:t>
      </w:r>
      <w:r>
        <w:rPr>
          <w:rFonts w:ascii="Arial" w:hAnsi="Arial" w:cs="Times New Roman"/>
          <w:color w:val="000000"/>
          <w:szCs w:val="24"/>
        </w:rPr>
        <w:t>) must also be specified.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0"/>
        </w:numPr>
        <w:autoSpaceDE w:val="0"/>
        <w:autoSpaceDN w:val="0"/>
        <w:adjustRightInd w:val="0"/>
        <w:spacing w:after="0" w:line="250" w:lineRule="exact"/>
        <w:ind w:left="975" w:right="78" w:firstLine="0"/>
        <w:rPr>
          <w:rFonts w:ascii="Arial" w:hAnsi="Arial" w:cs="Times New Roman"/>
          <w:color w:val="000000"/>
          <w:szCs w:val="24"/>
        </w:rPr>
      </w:pPr>
      <w:r>
        <w:rPr>
          <w:rFonts w:ascii="Arial" w:hAnsi="Arial" w:cs="Times New Roman"/>
          <w:color w:val="000000"/>
          <w:szCs w:val="24"/>
        </w:rPr>
        <w:t xml:space="preserve"> Scale mode : report is printed on specified size of sheet. All report output is scaled. One preview page is printed on one </w:t>
      </w:r>
      <w:r>
        <w:rPr>
          <w:rFonts w:ascii="Arial" w:hAnsi="Arial" w:cs="Times New Roman"/>
          <w:color w:val="000000"/>
          <w:szCs w:val="24"/>
        </w:rPr>
        <w:t>sheet. When this mode is chosen the sheet size (</w:t>
      </w:r>
      <w:r>
        <w:rPr>
          <w:rFonts w:ascii="Arial" w:hAnsi="Arial" w:cs="Times New Roman"/>
          <w:color w:val="000000"/>
          <w:szCs w:val="24"/>
        </w:rPr>
        <w:t>“</w:t>
      </w:r>
      <w:r>
        <w:rPr>
          <w:rFonts w:ascii="Arial" w:hAnsi="Arial" w:cs="Times New Roman"/>
          <w:color w:val="000000"/>
          <w:szCs w:val="24"/>
        </w:rPr>
        <w:t>Print on sheet</w:t>
      </w:r>
      <w:r>
        <w:rPr>
          <w:rFonts w:ascii="Arial" w:hAnsi="Arial" w:cs="Times New Roman"/>
          <w:color w:val="000000"/>
          <w:szCs w:val="24"/>
        </w:rPr>
        <w:t>”</w:t>
      </w:r>
      <w:r>
        <w:rPr>
          <w:rFonts w:ascii="Arial" w:hAnsi="Arial" w:cs="Times New Roman"/>
          <w:color w:val="000000"/>
          <w:szCs w:val="24"/>
        </w:rPr>
        <w:t>) must also be specified.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When ΞΚ is clicked the report printing begins. If </w:t>
      </w:r>
      <w:r>
        <w:rPr>
          <w:rFonts w:ascii="Arial" w:hAnsi="Arial" w:cs="Times New Roman"/>
          <w:color w:val="000000"/>
          <w:szCs w:val="24"/>
        </w:rPr>
        <w:t>“</w:t>
      </w:r>
      <w:r>
        <w:rPr>
          <w:rFonts w:ascii="Arial" w:hAnsi="Arial" w:cs="Times New Roman"/>
          <w:color w:val="000000"/>
          <w:szCs w:val="24"/>
        </w:rPr>
        <w:t>Print to file</w:t>
      </w:r>
      <w:r>
        <w:rPr>
          <w:rFonts w:ascii="Arial" w:hAnsi="Arial" w:cs="Times New Roman"/>
          <w:color w:val="000000"/>
          <w:szCs w:val="24"/>
        </w:rPr>
        <w:t>”</w:t>
      </w:r>
      <w:r>
        <w:rPr>
          <w:rFonts w:ascii="Arial" w:hAnsi="Arial" w:cs="Times New Roman"/>
          <w:color w:val="000000"/>
          <w:szCs w:val="24"/>
        </w:rPr>
        <w:t xml:space="preserve"> is checked then the standard </w:t>
      </w:r>
      <w:r>
        <w:rPr>
          <w:rFonts w:ascii="Arial" w:hAnsi="Arial" w:cs="Times New Roman"/>
          <w:color w:val="000000"/>
          <w:szCs w:val="24"/>
        </w:rPr>
        <w:t>“</w:t>
      </w:r>
      <w:r>
        <w:rPr>
          <w:rFonts w:ascii="Arial" w:hAnsi="Arial" w:cs="Times New Roman"/>
          <w:color w:val="000000"/>
          <w:szCs w:val="24"/>
        </w:rPr>
        <w:t>Save As...</w:t>
      </w:r>
      <w:r>
        <w:rPr>
          <w:rFonts w:ascii="Arial" w:hAnsi="Arial" w:cs="Times New Roman"/>
          <w:color w:val="000000"/>
          <w:szCs w:val="24"/>
        </w:rPr>
        <w:t>”</w:t>
      </w:r>
      <w:r>
        <w:rPr>
          <w:rFonts w:ascii="Arial" w:hAnsi="Arial" w:cs="Times New Roman"/>
          <w:color w:val="000000"/>
          <w:szCs w:val="24"/>
        </w:rPr>
        <w:t xml:space="preserve"> dialogue opens. The report is saved to this file with </w:t>
      </w:r>
      <w:r>
        <w:rPr>
          <w:rFonts w:ascii="Arial" w:hAnsi="Arial" w:cs="Times New Roman"/>
          <w:color w:val="000000"/>
          <w:szCs w:val="24"/>
        </w:rPr>
        <w:t>*.prn extension. The file contains a copy of the information sent to the printer.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15.4 Text search in reports</w:t>
      </w:r>
    </w:p>
    <w:p w:rsidR="00000000" w:rsidRDefault="005B04A9">
      <w:pPr>
        <w:widowControl w:val="0"/>
        <w:autoSpaceDE w:val="0"/>
        <w:autoSpaceDN w:val="0"/>
        <w:adjustRightInd w:val="0"/>
        <w:spacing w:before="105" w:after="0" w:line="280" w:lineRule="exact"/>
        <w:ind w:left="840" w:right="78"/>
        <w:rPr>
          <w:rFonts w:ascii="Arial" w:hAnsi="Arial" w:cs="Times New Roman"/>
          <w:color w:val="000000"/>
          <w:szCs w:val="24"/>
        </w:rPr>
      </w:pPr>
      <w:r>
        <w:rPr>
          <w:rFonts w:ascii="Arial" w:hAnsi="Arial" w:cs="Times New Roman"/>
          <w:color w:val="000000"/>
          <w:szCs w:val="24"/>
        </w:rPr>
        <w:t>FastReport can search for a given phrase within the text of a previewed report. Search using the</w:t>
      </w:r>
      <w:r>
        <w:rPr>
          <w:rFonts w:ascii="Arial" w:hAnsi="Arial" w:cs="Times New Roman"/>
          <w:color w:val="000000"/>
          <w:szCs w:val="24"/>
        </w:rPr>
        <w:t xml:space="preserve"> button on the toolbar (or Ctrl+F hotkey). The search dialogue opens: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Enter the phrase to be searched for and select options if required:</w:t>
      </w:r>
    </w:p>
    <w:p w:rsidR="00000000" w:rsidRDefault="005B04A9">
      <w:pPr>
        <w:widowControl w:val="0"/>
        <w:numPr>
          <w:ilvl w:val="0"/>
          <w:numId w:val="101"/>
        </w:numPr>
        <w:autoSpaceDE w:val="0"/>
        <w:autoSpaceDN w:val="0"/>
        <w:adjustRightInd w:val="0"/>
        <w:spacing w:after="0" w:line="260" w:lineRule="exact"/>
        <w:ind w:left="975" w:right="70" w:firstLine="0"/>
        <w:rPr>
          <w:rFonts w:ascii="Arial" w:hAnsi="Arial" w:cs="Times New Roman"/>
          <w:color w:val="000000"/>
          <w:szCs w:val="24"/>
        </w:rPr>
      </w:pPr>
      <w:r>
        <w:rPr>
          <w:rFonts w:ascii="Arial" w:hAnsi="Arial" w:cs="Times New Roman"/>
          <w:color w:val="000000"/>
          <w:szCs w:val="24"/>
        </w:rPr>
        <w:t xml:space="preserve"> Search from beginning : search report from the beginning; otherwise searching is from current page on</w:t>
      </w:r>
    </w:p>
    <w:p w:rsidR="00000000" w:rsidRDefault="005B04A9">
      <w:pPr>
        <w:widowControl w:val="0"/>
        <w:numPr>
          <w:ilvl w:val="0"/>
          <w:numId w:val="10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Case sensitive : match the case of the search phrase (lower or upper) when searching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81152" behindDoc="0" locked="0" layoutInCell="1" allowOverlap="1">
            <wp:simplePos x="0" y="0"/>
            <wp:positionH relativeFrom="column">
              <wp:posOffset>542925</wp:posOffset>
            </wp:positionH>
            <wp:positionV relativeFrom="paragraph">
              <wp:posOffset>676275</wp:posOffset>
            </wp:positionV>
            <wp:extent cx="3267075" cy="1428750"/>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32670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208</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On clicking ΞΚ the search is started and the first occurrence (if any) is highlighted: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To continue searching click F3. The next occurrence (if any) will be highlighted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20" w:lineRule="exact"/>
        <w:ind w:right="-38"/>
        <w:rPr>
          <w:rFonts w:ascii="Arial" w:hAnsi="Arial" w:cs="Times New Roman"/>
          <w:b/>
          <w:color w:val="000000"/>
          <w:sz w:val="28"/>
          <w:szCs w:val="24"/>
        </w:rPr>
      </w:pPr>
      <w:r>
        <w:rPr>
          <w:rFonts w:ascii="Arial" w:hAnsi="Arial" w:cs="Times New Roman"/>
          <w:b/>
          <w:color w:val="000000"/>
          <w:sz w:val="28"/>
          <w:szCs w:val="24"/>
        </w:rPr>
        <w:t>15.5 Report Export</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FastReport can export a previewed report to various formats for further editing, archiving or</w:t>
      </w:r>
      <w:r>
        <w:rPr>
          <w:rFonts w:ascii="Arial" w:hAnsi="Arial" w:cs="Times New Roman"/>
          <w:color w:val="000000"/>
          <w:szCs w:val="24"/>
        </w:rPr>
        <w:t xml:space="preserve"> sending by e-mail, etc.. To enable export the appropriate FR export components must be added to the Delphi form.</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3" w:lineRule="exact"/>
        <w:ind w:left="840" w:right="78"/>
        <w:jc w:val="both"/>
        <w:rPr>
          <w:rFonts w:ascii="Arial" w:hAnsi="Arial" w:cs="Times New Roman"/>
          <w:color w:val="000000"/>
          <w:szCs w:val="24"/>
        </w:rPr>
      </w:pPr>
      <w:r>
        <w:rPr>
          <w:rFonts w:ascii="Arial" w:hAnsi="Arial" w:cs="Times New Roman"/>
          <w:color w:val="000000"/>
          <w:szCs w:val="24"/>
        </w:rPr>
        <w:t>FastReport can export to the following formats: PDF, Open Document Spreadsheet, Open</w:t>
      </w:r>
      <w:r>
        <w:rPr>
          <w:rFonts w:ascii="Arial" w:hAnsi="Arial" w:cs="Times New Roman"/>
          <w:color w:val="000000"/>
          <w:szCs w:val="24"/>
        </w:rPr>
        <w:t xml:space="preserve"> Document Text, Excel 97/2000/XP, Excel XML, Excel 2007, RTF, Word 2007, PowerPoint 2007, HTML, text, CSV, BMP, Jpeg, Tiff, and Gif. Also, reports can be sent by e-mail in any of these listed formats.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82176" behindDoc="0" locked="0" layoutInCell="1" allowOverlap="1">
            <wp:simplePos x="0" y="0"/>
            <wp:positionH relativeFrom="column">
              <wp:posOffset>542925</wp:posOffset>
            </wp:positionH>
            <wp:positionV relativeFrom="paragraph">
              <wp:posOffset>333375</wp:posOffset>
            </wp:positionV>
            <wp:extent cx="3019425" cy="4362450"/>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019425"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209R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FastReport uses one of the three following methods to export reports: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2"/>
        </w:numPr>
        <w:autoSpaceDE w:val="0"/>
        <w:autoSpaceDN w:val="0"/>
        <w:adjustRightInd w:val="0"/>
        <w:spacing w:after="0" w:line="260" w:lineRule="exact"/>
        <w:ind w:left="975" w:right="95" w:firstLine="0"/>
        <w:rPr>
          <w:rFonts w:ascii="Arial" w:hAnsi="Arial" w:cs="Times New Roman"/>
          <w:color w:val="000000"/>
          <w:szCs w:val="24"/>
        </w:rPr>
      </w:pPr>
      <w:r>
        <w:rPr>
          <w:rFonts w:ascii="Arial" w:hAnsi="Arial" w:cs="Times New Roman"/>
          <w:color w:val="000000"/>
          <w:szCs w:val="24"/>
        </w:rPr>
        <w:t xml:space="preserve"> 'Layer' : each report object is exported to a separate layer. The exported output approximates to the original preview.</w:t>
      </w:r>
    </w:p>
    <w:p w:rsidR="00000000" w:rsidRDefault="005B04A9">
      <w:pPr>
        <w:widowControl w:val="0"/>
        <w:numPr>
          <w:ilvl w:val="0"/>
          <w:numId w:val="102"/>
        </w:numPr>
        <w:autoSpaceDE w:val="0"/>
        <w:autoSpaceDN w:val="0"/>
        <w:adjustRightInd w:val="0"/>
        <w:spacing w:after="0" w:line="253" w:lineRule="exact"/>
        <w:ind w:left="975" w:right="78" w:firstLine="0"/>
        <w:rPr>
          <w:rFonts w:ascii="Arial" w:hAnsi="Arial" w:cs="Times New Roman"/>
          <w:color w:val="000000"/>
          <w:szCs w:val="24"/>
        </w:rPr>
      </w:pPr>
      <w:r>
        <w:rPr>
          <w:rFonts w:ascii="Arial" w:hAnsi="Arial" w:cs="Times New Roman"/>
          <w:color w:val="000000"/>
          <w:szCs w:val="24"/>
        </w:rPr>
        <w:t xml:space="preserve"> 'Table' : export of objects to the output file is by creation of a transitional grid in memory and then output of this grid. The exported output closely matches the original preview, based on the assumption that the principles of good report design were f</w:t>
      </w:r>
      <w:r>
        <w:rPr>
          <w:rFonts w:ascii="Arial" w:hAnsi="Arial" w:cs="Times New Roman"/>
          <w:color w:val="000000"/>
          <w:szCs w:val="24"/>
        </w:rPr>
        <w:t xml:space="preserve">ollowed (see </w:t>
      </w:r>
      <w:r>
        <w:rPr>
          <w:rFonts w:ascii="Arial" w:hAnsi="Arial" w:cs="Times New Roman"/>
          <w:color w:val="000000"/>
          <w:szCs w:val="24"/>
        </w:rPr>
        <w:t>“</w:t>
      </w:r>
      <w:r>
        <w:rPr>
          <w:rFonts w:ascii="Arial" w:hAnsi="Arial" w:cs="Times New Roman"/>
          <w:color w:val="000000"/>
          <w:szCs w:val="24"/>
        </w:rPr>
        <w:t>Report Design considerations</w:t>
      </w:r>
      <w:r>
        <w:rPr>
          <w:rFonts w:ascii="Arial" w:hAnsi="Arial" w:cs="Times New Roman"/>
          <w:color w:val="000000"/>
          <w:szCs w:val="24"/>
        </w:rPr>
        <w:t>”</w:t>
      </w:r>
      <w:r>
        <w:rPr>
          <w:rFonts w:ascii="Arial" w:hAnsi="Arial" w:cs="Times New Roman"/>
          <w:color w:val="000000"/>
          <w:szCs w:val="24"/>
        </w:rPr>
        <w:t xml:space="preserve"> chapter).</w:t>
      </w:r>
    </w:p>
    <w:p w:rsidR="00000000" w:rsidRDefault="005B04A9">
      <w:pPr>
        <w:widowControl w:val="0"/>
        <w:numPr>
          <w:ilvl w:val="0"/>
          <w:numId w:val="102"/>
        </w:numPr>
        <w:autoSpaceDE w:val="0"/>
        <w:autoSpaceDN w:val="0"/>
        <w:adjustRightInd w:val="0"/>
        <w:spacing w:after="0" w:line="260" w:lineRule="exact"/>
        <w:ind w:left="975" w:right="78" w:firstLine="0"/>
        <w:jc w:val="center"/>
        <w:rPr>
          <w:rFonts w:ascii="Arial" w:hAnsi="Arial" w:cs="Times New Roman"/>
          <w:color w:val="000000"/>
          <w:szCs w:val="24"/>
        </w:rPr>
      </w:pPr>
      <w:r>
        <w:rPr>
          <w:rFonts w:ascii="Arial" w:hAnsi="Arial" w:cs="Times New Roman"/>
          <w:color w:val="000000"/>
          <w:szCs w:val="24"/>
        </w:rPr>
        <w:t xml:space="preserve"> 'Drawing' : exported objects are captured from the page image. The exported output is a direct copy of the preview. This method is used when exporting to graphic formats.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15.5.1 Export to PDF Forma</w:t>
      </w:r>
      <w:r>
        <w:rPr>
          <w:rFonts w:ascii="Arial" w:hAnsi="Arial" w:cs="Times New Roman"/>
          <w:b/>
          <w:color w:val="000000"/>
          <w:sz w:val="24"/>
          <w:szCs w:val="24"/>
        </w:rPr>
        <w:t>t</w:t>
      </w:r>
    </w:p>
    <w:p w:rsidR="00000000" w:rsidRDefault="005B04A9">
      <w:pPr>
        <w:widowControl w:val="0"/>
        <w:autoSpaceDE w:val="0"/>
        <w:autoSpaceDN w:val="0"/>
        <w:adjustRightInd w:val="0"/>
        <w:spacing w:before="125" w:after="0" w:line="253" w:lineRule="exact"/>
        <w:ind w:left="840" w:right="78"/>
        <w:jc w:val="both"/>
        <w:rPr>
          <w:rFonts w:ascii="Arial" w:hAnsi="Arial" w:cs="Times New Roman"/>
          <w:color w:val="000000"/>
          <w:szCs w:val="24"/>
        </w:rPr>
      </w:pPr>
      <w:r>
        <w:rPr>
          <w:rFonts w:ascii="Arial" w:hAnsi="Arial" w:cs="Times New Roman"/>
          <w:color w:val="000000"/>
          <w:szCs w:val="24"/>
        </w:rPr>
        <w:t>PDF (Portable Document Format): a platform-independent format of electronic documents created by Adobe Systems. The free Adobe Reader package is used for viewing. This format is flexible   it allows inclusion of required fonts, vector and bitmapped image</w:t>
      </w:r>
      <w:r>
        <w:rPr>
          <w:rFonts w:ascii="Arial" w:hAnsi="Arial" w:cs="Times New Roman"/>
          <w:color w:val="000000"/>
          <w:szCs w:val="24"/>
        </w:rPr>
        <w:t>s; it is a means to distribute and store documents intended for viewing and/or printing.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Export method is 'layer-by-layer'.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PDF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83200" behindDoc="0" locked="0" layoutInCell="1" allowOverlap="1">
            <wp:simplePos x="0" y="0"/>
            <wp:positionH relativeFrom="column">
              <wp:posOffset>542925</wp:posOffset>
            </wp:positionH>
            <wp:positionV relativeFrom="paragraph">
              <wp:posOffset>333375</wp:posOffset>
            </wp:positionV>
            <wp:extent cx="2695575" cy="2847975"/>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210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Compressed : output file is compressed, file-size is reduced but export time is increased</w:t>
      </w:r>
    </w:p>
    <w:p w:rsidR="00000000" w:rsidRDefault="005B04A9">
      <w:pPr>
        <w:widowControl w:val="0"/>
        <w:numPr>
          <w:ilvl w:val="0"/>
          <w:numId w:val="103"/>
        </w:numPr>
        <w:autoSpaceDE w:val="0"/>
        <w:autoSpaceDN w:val="0"/>
        <w:adjustRightInd w:val="0"/>
        <w:spacing w:after="0" w:line="260" w:lineRule="exact"/>
        <w:ind w:left="975" w:right="78" w:firstLine="0"/>
        <w:jc w:val="right"/>
        <w:rPr>
          <w:rFonts w:ascii="Arial" w:hAnsi="Arial" w:cs="Times New Roman"/>
          <w:color w:val="000000"/>
          <w:szCs w:val="24"/>
        </w:rPr>
      </w:pPr>
      <w:r>
        <w:rPr>
          <w:rFonts w:ascii="Arial" w:hAnsi="Arial" w:cs="Times New Roman"/>
          <w:color w:val="000000"/>
          <w:szCs w:val="24"/>
        </w:rPr>
        <w:t xml:space="preserve"> Embedded fonts : all fonts used in report are contained in the PDF output file, allows accurate rendering on computers where the fonts are absent; output file size </w:t>
      </w:r>
      <w:r>
        <w:rPr>
          <w:rFonts w:ascii="Arial" w:hAnsi="Arial" w:cs="Times New Roman"/>
          <w:color w:val="000000"/>
          <w:szCs w:val="24"/>
        </w:rPr>
        <w:t>is considerably increased</w:t>
      </w:r>
    </w:p>
    <w:p w:rsidR="00000000" w:rsidRDefault="005B04A9">
      <w:pPr>
        <w:widowControl w:val="0"/>
        <w:numPr>
          <w:ilvl w:val="0"/>
          <w:numId w:val="103"/>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Background : graphic image assigned to page background is exported to PDF file; output file size is considerably increased</w:t>
      </w:r>
    </w:p>
    <w:p w:rsidR="00000000" w:rsidRDefault="005B04A9">
      <w:pPr>
        <w:widowControl w:val="0"/>
        <w:numPr>
          <w:ilvl w:val="0"/>
          <w:numId w:val="103"/>
        </w:numPr>
        <w:autoSpaceDE w:val="0"/>
        <w:autoSpaceDN w:val="0"/>
        <w:adjustRightInd w:val="0"/>
        <w:spacing w:after="0" w:line="250" w:lineRule="exact"/>
        <w:ind w:left="975" w:right="95" w:firstLine="0"/>
        <w:rPr>
          <w:rFonts w:ascii="Arial" w:hAnsi="Arial" w:cs="Times New Roman"/>
          <w:color w:val="000000"/>
          <w:szCs w:val="24"/>
        </w:rPr>
      </w:pPr>
      <w:r>
        <w:rPr>
          <w:rFonts w:ascii="Arial" w:hAnsi="Arial" w:cs="Times New Roman"/>
          <w:color w:val="000000"/>
          <w:szCs w:val="24"/>
        </w:rPr>
        <w:t xml:space="preserve"> Print optimized : graphic images output in high resolution for accurate printing; this option is</w:t>
      </w:r>
      <w:r>
        <w:rPr>
          <w:rFonts w:ascii="Arial" w:hAnsi="Arial" w:cs="Times New Roman"/>
          <w:color w:val="000000"/>
          <w:szCs w:val="24"/>
        </w:rPr>
        <w:t xml:space="preserve"> only necessary when a document contains graphics and will be printed; output file size is considerably increased</w:t>
      </w:r>
    </w:p>
    <w:p w:rsidR="00000000" w:rsidRDefault="005B04A9">
      <w:pPr>
        <w:widowControl w:val="0"/>
        <w:numPr>
          <w:ilvl w:val="0"/>
          <w:numId w:val="103"/>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Outline : option is enabled only when report contains an outline; outline is exported to PDF file</w:t>
      </w:r>
    </w:p>
    <w:p w:rsidR="00000000" w:rsidRDefault="005B04A9">
      <w:pPr>
        <w:widowControl w:val="0"/>
        <w:numPr>
          <w:ilvl w:val="0"/>
          <w:numId w:val="103"/>
        </w:numPr>
        <w:autoSpaceDE w:val="0"/>
        <w:autoSpaceDN w:val="0"/>
        <w:adjustRightInd w:val="0"/>
        <w:spacing w:after="0" w:line="260" w:lineRule="exact"/>
        <w:ind w:left="975" w:right="100" w:firstLine="0"/>
        <w:rPr>
          <w:rFonts w:ascii="Arial" w:hAnsi="Arial" w:cs="Times New Roman"/>
          <w:color w:val="000000"/>
          <w:szCs w:val="24"/>
        </w:rPr>
      </w:pPr>
      <w:r>
        <w:rPr>
          <w:rFonts w:ascii="Arial" w:hAnsi="Arial" w:cs="Times New Roman"/>
          <w:color w:val="000000"/>
          <w:szCs w:val="24"/>
        </w:rPr>
        <w:t xml:space="preserve"> Open after export : exported file is opene</w:t>
      </w:r>
      <w:r>
        <w:rPr>
          <w:rFonts w:ascii="Arial" w:hAnsi="Arial" w:cs="Times New Roman"/>
          <w:color w:val="000000"/>
          <w:szCs w:val="24"/>
        </w:rPr>
        <w:t>d immediately after export using default PDF viewer installed on the computer (for example, Adobe Reader).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feature : RichText objects are exported as graphics.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15.5.2 Export to Open Document</w:t>
      </w:r>
    </w:p>
    <w:p w:rsidR="00000000" w:rsidRDefault="005B04A9">
      <w:pPr>
        <w:widowControl w:val="0"/>
        <w:autoSpaceDE w:val="0"/>
        <w:autoSpaceDN w:val="0"/>
        <w:adjustRightInd w:val="0"/>
        <w:spacing w:before="125" w:after="0" w:line="260" w:lineRule="exact"/>
        <w:ind w:left="840" w:right="95"/>
        <w:jc w:val="both"/>
        <w:rPr>
          <w:rFonts w:ascii="Arial" w:hAnsi="Arial" w:cs="Times New Roman"/>
          <w:color w:val="000000"/>
          <w:szCs w:val="24"/>
        </w:rPr>
      </w:pPr>
      <w:r>
        <w:rPr>
          <w:rFonts w:ascii="Arial" w:hAnsi="Arial" w:cs="Times New Roman"/>
          <w:color w:val="000000"/>
          <w:szCs w:val="24"/>
        </w:rPr>
        <w:t>Open Document Format (ODF, OASIS Open Document Format for Office Application) was designed by OASIS and based on the XML format used in OpenOffice.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FastReport supports export to table (.ods) and text (.odt) files. These files can be opened in OpenOffic</w:t>
      </w:r>
      <w:r>
        <w:rPr>
          <w:rFonts w:ascii="Arial" w:hAnsi="Arial" w:cs="Times New Roman"/>
          <w:color w:val="000000"/>
          <w:szCs w:val="24"/>
        </w:rPr>
        <w:t>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Export method is 'table'.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When exporting to ODF format a dialogue opens requesting output file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84224" behindDoc="0" locked="0" layoutInCell="1" allowOverlap="1">
            <wp:simplePos x="0" y="0"/>
            <wp:positionH relativeFrom="column">
              <wp:posOffset>542925</wp:posOffset>
            </wp:positionH>
            <wp:positionV relativeFrom="paragraph">
              <wp:posOffset>333375</wp:posOffset>
            </wp:positionV>
            <wp:extent cx="2686050" cy="280035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68605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211R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4"/>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Continuous : export as a continuous document, without page breaks and without page headers/footers</w:t>
      </w:r>
    </w:p>
    <w:p w:rsidR="00000000" w:rsidRDefault="005B04A9">
      <w:pPr>
        <w:widowControl w:val="0"/>
        <w:numPr>
          <w:ilvl w:val="0"/>
          <w:numId w:val="10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breaks : enables page breaks in the document</w:t>
      </w:r>
    </w:p>
    <w:p w:rsidR="00000000" w:rsidRDefault="005B04A9">
      <w:pPr>
        <w:widowControl w:val="0"/>
        <w:numPr>
          <w:ilvl w:val="0"/>
          <w:numId w:val="104"/>
        </w:numPr>
        <w:autoSpaceDE w:val="0"/>
        <w:autoSpaceDN w:val="0"/>
        <w:adjustRightInd w:val="0"/>
        <w:spacing w:after="0" w:line="240" w:lineRule="exact"/>
        <w:ind w:left="975" w:right="102" w:firstLine="0"/>
        <w:rPr>
          <w:rFonts w:ascii="Arial" w:hAnsi="Arial" w:cs="Times New Roman"/>
          <w:color w:val="000000"/>
          <w:szCs w:val="24"/>
        </w:rPr>
      </w:pPr>
      <w:r>
        <w:rPr>
          <w:rFonts w:ascii="Arial" w:hAnsi="Arial" w:cs="Times New Roman"/>
          <w:color w:val="000000"/>
          <w:szCs w:val="24"/>
        </w:rPr>
        <w:t xml:space="preserve"> WYSIWYG : accurate rendition of previewed report; when disabled optimization is allowed, reducing the nu</w:t>
      </w:r>
      <w:r>
        <w:rPr>
          <w:rFonts w:ascii="Arial" w:hAnsi="Arial" w:cs="Times New Roman"/>
          <w:color w:val="000000"/>
          <w:szCs w:val="24"/>
        </w:rPr>
        <w:t>mber of lines and columns in the export file</w:t>
      </w:r>
    </w:p>
    <w:p w:rsidR="00000000" w:rsidRDefault="005B04A9">
      <w:pPr>
        <w:widowControl w:val="0"/>
        <w:numPr>
          <w:ilvl w:val="0"/>
          <w:numId w:val="104"/>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Background : graphic image assigned to page background(s) is exported to ODF file; output file size is considerably increased</w:t>
      </w:r>
    </w:p>
    <w:p w:rsidR="00000000" w:rsidRDefault="005B04A9">
      <w:pPr>
        <w:widowControl w:val="0"/>
        <w:numPr>
          <w:ilvl w:val="0"/>
          <w:numId w:val="10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Open after export : exported file is opened immediately after export.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Export feature : RichText objects are exported as simple text, export of graphic images is supported.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15.5.3 Export to RTF Format</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RTF (Rich Text Format) was developed by Microsoft as a standard for the interchange of text documents. RTF documen</w:t>
      </w:r>
      <w:r>
        <w:rPr>
          <w:rFonts w:ascii="Arial" w:hAnsi="Arial" w:cs="Times New Roman"/>
          <w:color w:val="000000"/>
          <w:szCs w:val="24"/>
        </w:rPr>
        <w:t>ts are supported by many modern text  editors and operating systems.</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The Export method is 'table'.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RTF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85248" behindDoc="0" locked="0" layoutInCell="1" allowOverlap="1">
            <wp:simplePos x="0" y="0"/>
            <wp:positionH relativeFrom="column">
              <wp:posOffset>542925</wp:posOffset>
            </wp:positionH>
            <wp:positionV relativeFrom="paragraph">
              <wp:posOffset>333375</wp:posOffset>
            </wp:positionV>
            <wp:extent cx="2686050" cy="2943225"/>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68605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212</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Pictures : enables export of graphic images to file</w:t>
      </w:r>
    </w:p>
    <w:p w:rsidR="00000000" w:rsidRDefault="005B04A9">
      <w:pPr>
        <w:widowControl w:val="0"/>
        <w:numPr>
          <w:ilvl w:val="0"/>
          <w:numId w:val="105"/>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breaks : enables page breaks in the document</w:t>
      </w:r>
    </w:p>
    <w:p w:rsidR="00000000" w:rsidRDefault="005B04A9">
      <w:pPr>
        <w:widowControl w:val="0"/>
        <w:numPr>
          <w:ilvl w:val="0"/>
          <w:numId w:val="105"/>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WYSIWYG   accurate rendition of previewed report; when disabled optimization is allowed, reducing the number of lines and columns in the export file</w:t>
      </w:r>
    </w:p>
    <w:p w:rsidR="00000000" w:rsidRDefault="005B04A9">
      <w:pPr>
        <w:widowControl w:val="0"/>
        <w:numPr>
          <w:ilvl w:val="0"/>
          <w:numId w:val="105"/>
        </w:numPr>
        <w:autoSpaceDE w:val="0"/>
        <w:autoSpaceDN w:val="0"/>
        <w:adjustRightInd w:val="0"/>
        <w:spacing w:after="0" w:line="240" w:lineRule="exact"/>
        <w:ind w:left="975" w:right="78" w:firstLine="0"/>
        <w:rPr>
          <w:rFonts w:ascii="Arial" w:hAnsi="Arial" w:cs="Times New Roman"/>
          <w:color w:val="000000"/>
          <w:szCs w:val="24"/>
        </w:rPr>
      </w:pPr>
      <w:r>
        <w:rPr>
          <w:rFonts w:ascii="Arial" w:hAnsi="Arial" w:cs="Times New Roman"/>
          <w:color w:val="000000"/>
          <w:szCs w:val="24"/>
        </w:rPr>
        <w:t xml:space="preserve"> C</w:t>
      </w:r>
      <w:r>
        <w:rPr>
          <w:rFonts w:ascii="Arial" w:hAnsi="Arial" w:cs="Times New Roman"/>
          <w:color w:val="000000"/>
          <w:szCs w:val="24"/>
        </w:rPr>
        <w:t>ontinuous : export as a continuous document, without page breaks and without page headers/footers</w:t>
      </w:r>
    </w:p>
    <w:p w:rsidR="00000000" w:rsidRDefault="005B04A9">
      <w:pPr>
        <w:widowControl w:val="0"/>
        <w:numPr>
          <w:ilvl w:val="0"/>
          <w:numId w:val="105"/>
        </w:numPr>
        <w:autoSpaceDE w:val="0"/>
        <w:autoSpaceDN w:val="0"/>
        <w:adjustRightInd w:val="0"/>
        <w:spacing w:after="0" w:line="260" w:lineRule="exact"/>
        <w:ind w:left="975" w:right="103" w:firstLine="0"/>
        <w:rPr>
          <w:rFonts w:ascii="Arial" w:hAnsi="Arial" w:cs="Times New Roman"/>
          <w:color w:val="000000"/>
          <w:szCs w:val="24"/>
        </w:rPr>
      </w:pPr>
      <w:r>
        <w:rPr>
          <w:rFonts w:ascii="Arial" w:hAnsi="Arial" w:cs="Times New Roman"/>
          <w:color w:val="000000"/>
          <w:szCs w:val="24"/>
        </w:rPr>
        <w:t xml:space="preserve"> Page header/footer : header/footer export mode; modes are: Text (h/f exported as normal text), Header/Footer (h/f exported) and None (h/f not exported)</w:t>
      </w:r>
    </w:p>
    <w:p w:rsidR="00000000" w:rsidRDefault="005B04A9">
      <w:pPr>
        <w:widowControl w:val="0"/>
        <w:numPr>
          <w:ilvl w:val="0"/>
          <w:numId w:val="105"/>
        </w:numPr>
        <w:autoSpaceDE w:val="0"/>
        <w:autoSpaceDN w:val="0"/>
        <w:adjustRightInd w:val="0"/>
        <w:spacing w:after="0" w:line="240" w:lineRule="exact"/>
        <w:ind w:left="975" w:right="100" w:firstLine="0"/>
        <w:rPr>
          <w:rFonts w:ascii="Arial" w:hAnsi="Arial" w:cs="Times New Roman"/>
          <w:color w:val="000000"/>
          <w:szCs w:val="24"/>
        </w:rPr>
      </w:pPr>
      <w:r>
        <w:rPr>
          <w:rFonts w:ascii="Arial" w:hAnsi="Arial" w:cs="Times New Roman"/>
          <w:color w:val="000000"/>
          <w:szCs w:val="24"/>
        </w:rPr>
        <w:t xml:space="preserve"> Open</w:t>
      </w:r>
      <w:r>
        <w:rPr>
          <w:rFonts w:ascii="Arial" w:hAnsi="Arial" w:cs="Times New Roman"/>
          <w:color w:val="000000"/>
          <w:szCs w:val="24"/>
        </w:rPr>
        <w:t xml:space="preserve"> after export : exported file is opened immediately after export using default RTF viewer installed on the computer (for example, Microsoft WordPad)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Export feature : RichText objects are fully integrated in RTF format; accuracy of rendering and file-si</w:t>
      </w:r>
      <w:r>
        <w:rPr>
          <w:rFonts w:ascii="Arial" w:hAnsi="Arial" w:cs="Times New Roman"/>
          <w:color w:val="000000"/>
          <w:szCs w:val="24"/>
        </w:rPr>
        <w:t xml:space="preserve">ze depend on how the report was designed, see the </w:t>
      </w:r>
      <w:r>
        <w:rPr>
          <w:rFonts w:ascii="Arial" w:hAnsi="Arial" w:cs="Times New Roman"/>
          <w:color w:val="000000"/>
          <w:szCs w:val="24"/>
        </w:rPr>
        <w:t>“</w:t>
      </w:r>
      <w:r>
        <w:rPr>
          <w:rFonts w:ascii="Arial" w:hAnsi="Arial" w:cs="Times New Roman"/>
          <w:color w:val="000000"/>
          <w:szCs w:val="24"/>
        </w:rPr>
        <w:t>Report Design considerations</w:t>
      </w:r>
      <w:r>
        <w:rPr>
          <w:rFonts w:ascii="Arial" w:hAnsi="Arial" w:cs="Times New Roman"/>
          <w:color w:val="000000"/>
          <w:szCs w:val="24"/>
        </w:rPr>
        <w:t>”</w:t>
      </w:r>
      <w:r>
        <w:rPr>
          <w:rFonts w:ascii="Arial" w:hAnsi="Arial" w:cs="Times New Roman"/>
          <w:color w:val="000000"/>
          <w:szCs w:val="24"/>
        </w:rPr>
        <w:t xml:space="preserve"> chapter.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15.5.4 Export to Word 2007</w:t>
      </w:r>
    </w:p>
    <w:p w:rsidR="00000000" w:rsidRDefault="005B04A9">
      <w:pPr>
        <w:widowControl w:val="0"/>
        <w:autoSpaceDE w:val="0"/>
        <w:autoSpaceDN w:val="0"/>
        <w:adjustRightInd w:val="0"/>
        <w:spacing w:before="145" w:after="0" w:line="240" w:lineRule="exact"/>
        <w:ind w:left="840" w:right="78"/>
        <w:jc w:val="both"/>
        <w:rPr>
          <w:rFonts w:ascii="Arial" w:hAnsi="Arial" w:cs="Times New Roman"/>
          <w:color w:val="000000"/>
          <w:szCs w:val="24"/>
        </w:rPr>
      </w:pPr>
      <w:r>
        <w:rPr>
          <w:rFonts w:ascii="Arial" w:hAnsi="Arial" w:cs="Times New Roman"/>
          <w:color w:val="000000"/>
          <w:szCs w:val="24"/>
        </w:rPr>
        <w:t>Word 2007 is an application for working with text documents. It is included into Microsoft Office 2007.</w:t>
      </w:r>
    </w:p>
    <w:p w:rsidR="00000000" w:rsidRDefault="005B04A9">
      <w:pPr>
        <w:widowControl w:val="0"/>
        <w:autoSpaceDE w:val="0"/>
        <w:autoSpaceDN w:val="0"/>
        <w:adjustRightInd w:val="0"/>
        <w:spacing w:before="225" w:after="0" w:line="245" w:lineRule="exact"/>
        <w:ind w:left="840" w:right="-30"/>
        <w:rPr>
          <w:rFonts w:ascii="Arial" w:hAnsi="Arial" w:cs="Times New Roman"/>
          <w:color w:val="000000"/>
          <w:szCs w:val="24"/>
        </w:rPr>
      </w:pPr>
      <w:r>
        <w:rPr>
          <w:rFonts w:ascii="Arial" w:hAnsi="Arial" w:cs="Times New Roman"/>
          <w:color w:val="000000"/>
          <w:szCs w:val="24"/>
        </w:rPr>
        <w:t>The export method is 'table'.</w:t>
      </w:r>
    </w:p>
    <w:p w:rsidR="00000000" w:rsidRDefault="005B04A9">
      <w:pPr>
        <w:widowControl w:val="0"/>
        <w:autoSpaceDE w:val="0"/>
        <w:autoSpaceDN w:val="0"/>
        <w:adjustRightInd w:val="0"/>
        <w:spacing w:before="205"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Word 2007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86272" behindDoc="0" locked="0" layoutInCell="1" allowOverlap="1">
            <wp:simplePos x="0" y="0"/>
            <wp:positionH relativeFrom="column">
              <wp:posOffset>542925</wp:posOffset>
            </wp:positionH>
            <wp:positionV relativeFrom="paragraph">
              <wp:posOffset>333375</wp:posOffset>
            </wp:positionV>
            <wp:extent cx="2895600" cy="230505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89560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213R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numPr>
          <w:ilvl w:val="0"/>
          <w:numId w:val="106"/>
        </w:numPr>
        <w:autoSpaceDE w:val="0"/>
        <w:autoSpaceDN w:val="0"/>
        <w:adjustRightInd w:val="0"/>
        <w:spacing w:before="225" w:after="0" w:line="245" w:lineRule="exact"/>
        <w:ind w:left="840" w:right="-30" w:firstLine="0"/>
        <w:rPr>
          <w:rFonts w:ascii="Arial" w:hAnsi="Arial" w:cs="Times New Roman"/>
          <w:color w:val="000000"/>
          <w:szCs w:val="24"/>
        </w:rPr>
      </w:pPr>
      <w:r>
        <w:rPr>
          <w:rFonts w:ascii="Arial" w:hAnsi="Arial" w:cs="Times New Roman"/>
          <w:color w:val="000000"/>
          <w:szCs w:val="24"/>
        </w:rPr>
        <w:t xml:space="preserve"> Open after export   output file will be opened immediately after export.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15.5.5 Export to Excel 97/2000/XP</w:t>
      </w:r>
    </w:p>
    <w:p w:rsidR="00000000" w:rsidRDefault="005B04A9">
      <w:pPr>
        <w:widowControl w:val="0"/>
        <w:autoSpaceDE w:val="0"/>
        <w:autoSpaceDN w:val="0"/>
        <w:adjustRightInd w:val="0"/>
        <w:spacing w:before="125" w:after="0" w:line="540" w:lineRule="exact"/>
        <w:ind w:left="840" w:right="387"/>
        <w:jc w:val="both"/>
        <w:rPr>
          <w:rFonts w:ascii="Arial" w:hAnsi="Arial" w:cs="Times New Roman"/>
          <w:color w:val="000000"/>
          <w:szCs w:val="24"/>
        </w:rPr>
      </w:pPr>
      <w:r>
        <w:rPr>
          <w:rFonts w:ascii="Arial" w:hAnsi="Arial" w:cs="Times New Roman"/>
          <w:color w:val="000000"/>
          <w:szCs w:val="24"/>
        </w:rPr>
        <w:t>Excel   application for working with electronic spreadsheets. It is included in Microsoft Office. The Export method is 'table'.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When expor</w:t>
      </w:r>
      <w:r>
        <w:rPr>
          <w:rFonts w:ascii="Arial" w:hAnsi="Arial" w:cs="Times New Roman"/>
          <w:color w:val="000000"/>
          <w:szCs w:val="24"/>
        </w:rPr>
        <w:t xml:space="preserve">ting to Excel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87296" behindDoc="0" locked="0" layoutInCell="1" allowOverlap="1">
            <wp:simplePos x="0" y="0"/>
            <wp:positionH relativeFrom="column">
              <wp:posOffset>533400</wp:posOffset>
            </wp:positionH>
            <wp:positionV relativeFrom="paragraph">
              <wp:posOffset>333375</wp:posOffset>
            </wp:positionV>
            <wp:extent cx="3038475" cy="3867150"/>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03847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214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Data grouping:</w:t>
      </w:r>
    </w:p>
    <w:p w:rsidR="00000000" w:rsidRDefault="005B04A9">
      <w:pPr>
        <w:widowControl w:val="0"/>
        <w:numPr>
          <w:ilvl w:val="0"/>
          <w:numId w:val="107"/>
        </w:numPr>
        <w:autoSpaceDE w:val="0"/>
        <w:autoSpaceDN w:val="0"/>
        <w:adjustRightInd w:val="0"/>
        <w:spacing w:before="205"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Like the report - each page of prepared report is exported on a separate Excel sheet;</w:t>
      </w:r>
    </w:p>
    <w:p w:rsidR="00000000" w:rsidRDefault="005B04A9">
      <w:pPr>
        <w:widowControl w:val="0"/>
        <w:numPr>
          <w:ilvl w:val="0"/>
          <w:numId w:val="107"/>
        </w:numPr>
        <w:autoSpaceDE w:val="0"/>
        <w:autoSpaceDN w:val="0"/>
        <w:adjustRightInd w:val="0"/>
        <w:spacing w:after="0" w:line="260" w:lineRule="exact"/>
        <w:ind w:left="960" w:right="102" w:firstLine="0"/>
        <w:rPr>
          <w:rFonts w:ascii="Arial" w:hAnsi="Arial" w:cs="Times New Roman"/>
          <w:color w:val="000000"/>
          <w:szCs w:val="24"/>
        </w:rPr>
      </w:pPr>
      <w:r>
        <w:rPr>
          <w:rFonts w:ascii="Arial" w:hAnsi="Arial" w:cs="Times New Roman"/>
          <w:color w:val="000000"/>
          <w:szCs w:val="24"/>
        </w:rPr>
        <w:t xml:space="preserve"> All in one page - generate continuous document without page breaks and page headers/ footers;</w:t>
      </w:r>
    </w:p>
    <w:p w:rsidR="00000000" w:rsidRDefault="005B04A9">
      <w:pPr>
        <w:widowControl w:val="0"/>
        <w:numPr>
          <w:ilvl w:val="0"/>
          <w:numId w:val="107"/>
        </w:numPr>
        <w:autoSpaceDE w:val="0"/>
        <w:autoSpaceDN w:val="0"/>
        <w:adjustRightInd w:val="0"/>
        <w:spacing w:after="0" w:line="500" w:lineRule="exact"/>
        <w:ind w:left="825" w:right="927" w:firstLine="0"/>
        <w:rPr>
          <w:rFonts w:ascii="Arial" w:hAnsi="Arial" w:cs="Times New Roman"/>
          <w:color w:val="000000"/>
          <w:szCs w:val="24"/>
        </w:rPr>
      </w:pPr>
      <w:r>
        <w:rPr>
          <w:rFonts w:ascii="Arial" w:hAnsi="Arial" w:cs="Times New Roman"/>
          <w:color w:val="000000"/>
          <w:szCs w:val="24"/>
        </w:rPr>
        <w:t xml:space="preserve"> Chunks. Each chunk has (rows) - each chunk is exported on a separate Excel sheet. Export settings:</w:t>
      </w:r>
    </w:p>
    <w:p w:rsidR="00000000" w:rsidRDefault="005B04A9">
      <w:pPr>
        <w:widowControl w:val="0"/>
        <w:numPr>
          <w:ilvl w:val="0"/>
          <w:numId w:val="107"/>
        </w:numPr>
        <w:autoSpaceDE w:val="0"/>
        <w:autoSpaceDN w:val="0"/>
        <w:adjustRightInd w:val="0"/>
        <w:spacing w:before="225" w:after="0" w:line="240" w:lineRule="exact"/>
        <w:ind w:left="960" w:right="102" w:firstLine="0"/>
        <w:rPr>
          <w:rFonts w:ascii="Arial" w:hAnsi="Arial" w:cs="Times New Roman"/>
          <w:color w:val="000000"/>
          <w:szCs w:val="24"/>
        </w:rPr>
      </w:pPr>
      <w:r>
        <w:rPr>
          <w:rFonts w:ascii="Arial" w:hAnsi="Arial" w:cs="Times New Roman"/>
          <w:color w:val="000000"/>
          <w:szCs w:val="24"/>
        </w:rPr>
        <w:t xml:space="preserve"> WYSIWYG : full compliance to report appearance; when disable</w:t>
      </w:r>
      <w:r>
        <w:rPr>
          <w:rFonts w:ascii="Arial" w:hAnsi="Arial" w:cs="Times New Roman"/>
          <w:color w:val="000000"/>
          <w:szCs w:val="24"/>
        </w:rPr>
        <w:t>d optimization is allowed, reducing the number of lines and columns in the export file</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Pictures   includes graphic images export into output table;</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Grid lines - turns on/off Excel grid lines;</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Adjust page size - adjusts cell size to fit the content;</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Delete empty rows - deletes empty rows from the output table;</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Export formulas - if a cell text starts with "=" symbol, it is exported as an Excel formula.</w:t>
      </w:r>
    </w:p>
    <w:p w:rsidR="00000000" w:rsidRDefault="005B04A9">
      <w:pPr>
        <w:widowControl w:val="0"/>
        <w:numPr>
          <w:ilvl w:val="0"/>
          <w:numId w:val="107"/>
        </w:numPr>
        <w:autoSpaceDE w:val="0"/>
        <w:autoSpaceDN w:val="0"/>
        <w:adjustRightInd w:val="0"/>
        <w:spacing w:after="0" w:line="245" w:lineRule="exact"/>
        <w:ind w:left="960" w:right="-30" w:firstLine="0"/>
        <w:rPr>
          <w:rFonts w:ascii="Arial" w:hAnsi="Arial" w:cs="Times New Roman"/>
          <w:color w:val="000000"/>
          <w:szCs w:val="24"/>
        </w:rPr>
      </w:pPr>
      <w:r>
        <w:rPr>
          <w:rFonts w:ascii="Arial" w:hAnsi="Arial" w:cs="Times New Roman"/>
          <w:color w:val="000000"/>
          <w:szCs w:val="24"/>
        </w:rPr>
        <w:t xml:space="preserve"> Open Excel after export : exported file is opened immediately after export.</w:t>
      </w:r>
    </w:p>
    <w:p w:rsidR="00000000" w:rsidRDefault="005B04A9">
      <w:pPr>
        <w:widowControl w:val="0"/>
        <w:autoSpaceDE w:val="0"/>
        <w:autoSpaceDN w:val="0"/>
        <w:adjustRightInd w:val="0"/>
        <w:spacing w:before="205" w:after="0" w:line="260" w:lineRule="exact"/>
        <w:ind w:left="825" w:right="95"/>
        <w:jc w:val="both"/>
        <w:rPr>
          <w:rFonts w:ascii="Arial" w:hAnsi="Arial" w:cs="Times New Roman"/>
          <w:color w:val="000000"/>
          <w:szCs w:val="24"/>
        </w:rPr>
      </w:pPr>
      <w:r>
        <w:rPr>
          <w:rFonts w:ascii="Arial" w:hAnsi="Arial" w:cs="Times New Roman"/>
          <w:color w:val="000000"/>
          <w:szCs w:val="24"/>
        </w:rPr>
        <w:t>Export features: RichT</w:t>
      </w:r>
      <w:r>
        <w:rPr>
          <w:rFonts w:ascii="Arial" w:hAnsi="Arial" w:cs="Times New Roman"/>
          <w:color w:val="000000"/>
          <w:szCs w:val="24"/>
        </w:rPr>
        <w:t>ext objects are transferred as simple text, graphic image transfer is supported.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88320" behindDoc="0" locked="0" layoutInCell="1" allowOverlap="1">
            <wp:simplePos x="0" y="0"/>
            <wp:positionH relativeFrom="column">
              <wp:posOffset>542925</wp:posOffset>
            </wp:positionH>
            <wp:positionV relativeFrom="paragraph">
              <wp:posOffset>1962150</wp:posOffset>
            </wp:positionV>
            <wp:extent cx="2686050" cy="28003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68605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215R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15.5.6 Export to Excel XML Format</w:t>
      </w:r>
    </w:p>
    <w:p w:rsidR="00000000" w:rsidRDefault="005B04A9">
      <w:pPr>
        <w:widowControl w:val="0"/>
        <w:autoSpaceDE w:val="0"/>
        <w:autoSpaceDN w:val="0"/>
        <w:adjustRightInd w:val="0"/>
        <w:spacing w:before="125" w:after="0" w:line="250" w:lineRule="exact"/>
        <w:ind w:left="840" w:right="100"/>
        <w:jc w:val="both"/>
        <w:rPr>
          <w:rFonts w:ascii="Arial" w:hAnsi="Arial" w:cs="Times New Roman"/>
          <w:color w:val="000000"/>
          <w:szCs w:val="24"/>
        </w:rPr>
      </w:pPr>
      <w:r>
        <w:rPr>
          <w:rFonts w:ascii="Arial" w:hAnsi="Arial" w:cs="Times New Roman"/>
          <w:color w:val="000000"/>
          <w:szCs w:val="24"/>
        </w:rPr>
        <w:t>XML (Extensible Markup Language) is an extendable markup language. XML is intended for structured data storage and also for  information exchange</w:t>
      </w:r>
      <w:r>
        <w:rPr>
          <w:rFonts w:ascii="Arial" w:hAnsi="Arial" w:cs="Times New Roman"/>
          <w:color w:val="000000"/>
          <w:szCs w:val="24"/>
        </w:rPr>
        <w:t xml:space="preserve"> between different  programs. FastReport uses XML format for data transfer into Excel ver. 2003 and later.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Export method is 'table'.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On exporting to XML format the dialogue box for output file parameter settings appears.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parameters: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0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Continuous - generate continuous document without page breaks and page headers/footers</w:t>
      </w:r>
    </w:p>
    <w:p w:rsidR="00000000" w:rsidRDefault="005B04A9">
      <w:pPr>
        <w:widowControl w:val="0"/>
        <w:numPr>
          <w:ilvl w:val="0"/>
          <w:numId w:val="10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breaks   enables page breaks in the document</w:t>
      </w:r>
    </w:p>
    <w:p w:rsidR="00000000" w:rsidRDefault="005B04A9">
      <w:pPr>
        <w:widowControl w:val="0"/>
        <w:numPr>
          <w:ilvl w:val="0"/>
          <w:numId w:val="108"/>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WYSIWYG   accurate rendition of previewed report; when disabled optimization is allowed, reducing the number of lines and columns in the export file</w:t>
      </w:r>
    </w:p>
    <w:p w:rsidR="00000000" w:rsidRDefault="005B04A9">
      <w:pPr>
        <w:widowControl w:val="0"/>
        <w:numPr>
          <w:ilvl w:val="0"/>
          <w:numId w:val="10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Background : background color of report page(s) exported to spreadsheet</w:t>
      </w:r>
    </w:p>
    <w:p w:rsidR="00000000" w:rsidRDefault="005B04A9">
      <w:pPr>
        <w:widowControl w:val="0"/>
        <w:numPr>
          <w:ilvl w:val="0"/>
          <w:numId w:val="108"/>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Open Excel after export : export</w:t>
      </w:r>
      <w:r>
        <w:rPr>
          <w:rFonts w:ascii="Arial" w:hAnsi="Arial" w:cs="Times New Roman"/>
          <w:color w:val="000000"/>
          <w:szCs w:val="24"/>
        </w:rPr>
        <w:t>ed file is opened immediately after export.</w:t>
      </w:r>
    </w:p>
    <w:p w:rsidR="00000000" w:rsidRDefault="005B04A9">
      <w:pPr>
        <w:widowControl w:val="0"/>
        <w:autoSpaceDE w:val="0"/>
        <w:autoSpaceDN w:val="0"/>
        <w:adjustRightInd w:val="0"/>
        <w:spacing w:before="225" w:after="0" w:line="260" w:lineRule="exact"/>
        <w:ind w:left="840" w:right="102"/>
        <w:jc w:val="both"/>
        <w:rPr>
          <w:rFonts w:ascii="Arial" w:hAnsi="Arial" w:cs="Times New Roman"/>
          <w:color w:val="000000"/>
          <w:szCs w:val="24"/>
        </w:rPr>
      </w:pPr>
      <w:r>
        <w:rPr>
          <w:rFonts w:ascii="Arial" w:hAnsi="Arial" w:cs="Times New Roman"/>
          <w:color w:val="000000"/>
          <w:szCs w:val="24"/>
        </w:rPr>
        <w:t>Export features : RichText objects are exported as simple text; graphic images are not supported.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15.5.7 Export to Excel 2007</w:t>
      </w:r>
    </w:p>
    <w:p w:rsidR="00000000" w:rsidRDefault="005B04A9">
      <w:pPr>
        <w:widowControl w:val="0"/>
        <w:autoSpaceDE w:val="0"/>
        <w:autoSpaceDN w:val="0"/>
        <w:adjustRightInd w:val="0"/>
        <w:spacing w:before="125" w:after="0" w:line="260" w:lineRule="exact"/>
        <w:ind w:left="840" w:right="102"/>
        <w:jc w:val="both"/>
        <w:rPr>
          <w:rFonts w:ascii="Arial" w:hAnsi="Arial" w:cs="Times New Roman"/>
          <w:color w:val="000000"/>
          <w:szCs w:val="24"/>
        </w:rPr>
      </w:pPr>
      <w:r>
        <w:rPr>
          <w:rFonts w:ascii="Arial" w:hAnsi="Arial" w:cs="Times New Roman"/>
          <w:color w:val="000000"/>
          <w:szCs w:val="24"/>
        </w:rPr>
        <w:t>Excel 2007 is an application for working with electronic worksheets. It is included into Microsoft Office 2007.</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The export method is 'table'.</w:t>
      </w:r>
    </w:p>
    <w:p w:rsidR="00000000" w:rsidRDefault="005B04A9">
      <w:pPr>
        <w:widowControl w:val="0"/>
        <w:autoSpaceDE w:val="0"/>
        <w:autoSpaceDN w:val="0"/>
        <w:adjustRightInd w:val="0"/>
        <w:spacing w:before="205"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Excel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89344" behindDoc="0" locked="0" layoutInCell="1" allowOverlap="1">
            <wp:simplePos x="0" y="0"/>
            <wp:positionH relativeFrom="column">
              <wp:posOffset>542925</wp:posOffset>
            </wp:positionH>
            <wp:positionV relativeFrom="paragraph">
              <wp:posOffset>333375</wp:posOffset>
            </wp:positionV>
            <wp:extent cx="2895600" cy="40195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895600"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216</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Split to sheet:</w:t>
      </w:r>
    </w:p>
    <w:p w:rsidR="00000000" w:rsidRDefault="005B04A9">
      <w:pPr>
        <w:widowControl w:val="0"/>
        <w:numPr>
          <w:ilvl w:val="0"/>
          <w:numId w:val="109"/>
        </w:numPr>
        <w:autoSpaceDE w:val="0"/>
        <w:autoSpaceDN w:val="0"/>
        <w:adjustRightInd w:val="0"/>
        <w:spacing w:before="205"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Don't split - all report pages are exported to a single Excel sheet;</w:t>
      </w:r>
    </w:p>
    <w:p w:rsidR="00000000" w:rsidRDefault="005B04A9">
      <w:pPr>
        <w:widowControl w:val="0"/>
        <w:numPr>
          <w:ilvl w:val="0"/>
          <w:numId w:val="10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Use report pages - each page of prepared report is exported on a separate Excel sheet;</w:t>
      </w:r>
    </w:p>
    <w:p w:rsidR="00000000" w:rsidRDefault="005B04A9">
      <w:pPr>
        <w:widowControl w:val="0"/>
        <w:numPr>
          <w:ilvl w:val="0"/>
          <w:numId w:val="109"/>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Rows count - each set of rows is exported on a separate Excel sheet.</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Export parameters:</w:t>
      </w:r>
    </w:p>
    <w:p w:rsidR="00000000" w:rsidRDefault="005B04A9">
      <w:pPr>
        <w:widowControl w:val="0"/>
        <w:numPr>
          <w:ilvl w:val="0"/>
          <w:numId w:val="110"/>
        </w:numPr>
        <w:autoSpaceDE w:val="0"/>
        <w:autoSpaceDN w:val="0"/>
        <w:adjustRightInd w:val="0"/>
        <w:spacing w:before="225"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Continuo</w:t>
      </w:r>
      <w:r>
        <w:rPr>
          <w:rFonts w:ascii="Arial" w:hAnsi="Arial" w:cs="Times New Roman"/>
          <w:color w:val="000000"/>
          <w:szCs w:val="24"/>
        </w:rPr>
        <w:t>us - generate continuous document without page breaks and page headers/footers;</w:t>
      </w:r>
    </w:p>
    <w:p w:rsidR="00000000" w:rsidRDefault="005B04A9">
      <w:pPr>
        <w:widowControl w:val="0"/>
        <w:numPr>
          <w:ilvl w:val="0"/>
          <w:numId w:val="110"/>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breaks   includes page breaks in resulting document;</w:t>
      </w:r>
    </w:p>
    <w:p w:rsidR="00000000" w:rsidRDefault="005B04A9">
      <w:pPr>
        <w:widowControl w:val="0"/>
        <w:numPr>
          <w:ilvl w:val="0"/>
          <w:numId w:val="110"/>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WYSIWYG   accurate rendition of previewed report; when disabled optimization is allowed,</w:t>
      </w:r>
      <w:r>
        <w:rPr>
          <w:rFonts w:ascii="Arial" w:hAnsi="Arial" w:cs="Times New Roman"/>
          <w:color w:val="000000"/>
          <w:szCs w:val="24"/>
        </w:rPr>
        <w:t xml:space="preserve"> reducing the number of lines and columns in the export file;</w:t>
      </w:r>
    </w:p>
    <w:p w:rsidR="00000000" w:rsidRDefault="005B04A9">
      <w:pPr>
        <w:widowControl w:val="0"/>
        <w:numPr>
          <w:ilvl w:val="0"/>
          <w:numId w:val="110"/>
        </w:numPr>
        <w:autoSpaceDE w:val="0"/>
        <w:autoSpaceDN w:val="0"/>
        <w:adjustRightInd w:val="0"/>
        <w:spacing w:after="0" w:line="520" w:lineRule="exact"/>
        <w:ind w:left="840" w:right="192" w:firstLine="0"/>
        <w:rPr>
          <w:rFonts w:ascii="Arial" w:hAnsi="Arial" w:cs="Times New Roman"/>
          <w:color w:val="000000"/>
          <w:szCs w:val="24"/>
        </w:rPr>
      </w:pPr>
      <w:r>
        <w:rPr>
          <w:rFonts w:ascii="Arial" w:hAnsi="Arial" w:cs="Times New Roman"/>
          <w:color w:val="000000"/>
          <w:szCs w:val="24"/>
        </w:rPr>
        <w:t xml:space="preserve"> Open Excel after export - exported file is opened immediately after export. Export features: RichText objects are transferred as simple text, graphic images are supported.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15.5.8 Export t</w:t>
      </w:r>
      <w:r>
        <w:rPr>
          <w:rFonts w:ascii="Arial" w:hAnsi="Arial" w:cs="Times New Roman"/>
          <w:b/>
          <w:color w:val="000000"/>
          <w:sz w:val="24"/>
          <w:szCs w:val="24"/>
        </w:rPr>
        <w:t>o PowerPoint 2007</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PowerPoint 2007 is an application for working with electronic presentations. It is included into Microsoft Office 2007.</w:t>
      </w:r>
    </w:p>
    <w:p w:rsidR="00000000" w:rsidRDefault="005B04A9">
      <w:pPr>
        <w:widowControl w:val="0"/>
        <w:autoSpaceDE w:val="0"/>
        <w:autoSpaceDN w:val="0"/>
        <w:adjustRightInd w:val="0"/>
        <w:spacing w:before="225" w:after="0" w:line="255" w:lineRule="exact"/>
        <w:ind w:left="840" w:right="-30"/>
        <w:rPr>
          <w:rFonts w:ascii="Arial" w:hAnsi="Arial" w:cs="Times New Roman"/>
          <w:color w:val="000000"/>
          <w:szCs w:val="24"/>
        </w:rPr>
      </w:pPr>
      <w:r>
        <w:rPr>
          <w:rFonts w:ascii="Arial" w:hAnsi="Arial" w:cs="Times New Roman"/>
          <w:color w:val="000000"/>
          <w:szCs w:val="24"/>
        </w:rPr>
        <w:t>Export method is a layered one.</w:t>
      </w:r>
    </w:p>
    <w:p w:rsidR="00000000" w:rsidRDefault="005B04A9">
      <w:pPr>
        <w:widowControl w:val="0"/>
        <w:autoSpaceDE w:val="0"/>
        <w:autoSpaceDN w:val="0"/>
        <w:adjustRightInd w:val="0"/>
        <w:spacing w:before="205"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PowerPoint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90368" behindDoc="0" locked="0" layoutInCell="1" allowOverlap="1">
            <wp:simplePos x="0" y="0"/>
            <wp:positionH relativeFrom="column">
              <wp:posOffset>542925</wp:posOffset>
            </wp:positionH>
            <wp:positionV relativeFrom="paragraph">
              <wp:posOffset>333375</wp:posOffset>
            </wp:positionV>
            <wp:extent cx="2895600" cy="2333625"/>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8956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91392" behindDoc="0" locked="0" layoutInCell="1" allowOverlap="1">
            <wp:simplePos x="0" y="0"/>
            <wp:positionH relativeFrom="column">
              <wp:posOffset>542925</wp:posOffset>
            </wp:positionH>
            <wp:positionV relativeFrom="paragraph">
              <wp:posOffset>5524500</wp:posOffset>
            </wp:positionV>
            <wp:extent cx="2686050" cy="257175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6860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217R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numPr>
          <w:ilvl w:val="0"/>
          <w:numId w:val="111"/>
        </w:numPr>
        <w:autoSpaceDE w:val="0"/>
        <w:autoSpaceDN w:val="0"/>
        <w:adjustRightInd w:val="0"/>
        <w:spacing w:before="225"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Open after export   exported file will be opened immediately after export.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15.5.9 Export to CSV Format</w:t>
      </w:r>
    </w:p>
    <w:p w:rsidR="00000000" w:rsidRDefault="005B04A9">
      <w:pPr>
        <w:widowControl w:val="0"/>
        <w:autoSpaceDE w:val="0"/>
        <w:autoSpaceDN w:val="0"/>
        <w:adjustRightInd w:val="0"/>
        <w:spacing w:before="125" w:after="0" w:line="260" w:lineRule="exact"/>
        <w:ind w:left="840" w:right="78"/>
        <w:jc w:val="both"/>
        <w:rPr>
          <w:rFonts w:ascii="Arial" w:hAnsi="Arial" w:cs="Times New Roman"/>
          <w:color w:val="000000"/>
          <w:szCs w:val="24"/>
        </w:rPr>
      </w:pPr>
      <w:r>
        <w:rPr>
          <w:rFonts w:ascii="Arial" w:hAnsi="Arial" w:cs="Times New Roman"/>
          <w:color w:val="000000"/>
          <w:szCs w:val="24"/>
        </w:rPr>
        <w:t>CSV files contain tabular data (numbers and text) in plain-text form. A specified separator is</w:t>
      </w:r>
      <w:r>
        <w:rPr>
          <w:rFonts w:ascii="Arial" w:hAnsi="Arial" w:cs="Times New Roman"/>
          <w:color w:val="000000"/>
          <w:szCs w:val="24"/>
        </w:rPr>
        <w:t xml:space="preserve"> inserted between column values and each row starts on a new line. This format can be opened by various table/diagram editors.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The Export method is 'table'.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When exporting to CSV format a dialogue opens requesting output file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OEM codepage : OEM coding for exported file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92416" behindDoc="0" locked="0" layoutInCell="1" allowOverlap="1">
            <wp:simplePos x="0" y="0"/>
            <wp:positionH relativeFrom="column">
              <wp:posOffset>542925</wp:posOffset>
            </wp:positionH>
            <wp:positionV relativeFrom="paragraph">
              <wp:posOffset>3524250</wp:posOffset>
            </wp:positionV>
            <wp:extent cx="2809875" cy="317182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80987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218</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numPr>
          <w:ilvl w:val="0"/>
          <w:numId w:val="113"/>
        </w:numPr>
        <w:autoSpaceDE w:val="0"/>
        <w:autoSpaceDN w:val="0"/>
        <w:adjustRightInd w:val="0"/>
        <w:spacing w:before="205"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Separator : separator used between columns</w:t>
      </w:r>
    </w:p>
    <w:p w:rsidR="00000000" w:rsidRDefault="005B04A9">
      <w:pPr>
        <w:widowControl w:val="0"/>
        <w:numPr>
          <w:ilvl w:val="0"/>
          <w:numId w:val="113"/>
        </w:numPr>
        <w:autoSpaceDE w:val="0"/>
        <w:autoSpaceDN w:val="0"/>
        <w:adjustRightInd w:val="0"/>
        <w:spacing w:after="0" w:line="240" w:lineRule="exact"/>
        <w:ind w:left="975" w:right="100" w:firstLine="0"/>
        <w:rPr>
          <w:rFonts w:ascii="Arial" w:hAnsi="Arial" w:cs="Times New Roman"/>
          <w:color w:val="000000"/>
          <w:szCs w:val="24"/>
        </w:rPr>
      </w:pPr>
      <w:r>
        <w:rPr>
          <w:rFonts w:ascii="Arial" w:hAnsi="Arial" w:cs="Times New Roman"/>
          <w:color w:val="000000"/>
          <w:szCs w:val="24"/>
        </w:rPr>
        <w:t xml:space="preserve"> Open after export : exported file is opened immediately after export using default CSV viewer installed on the computer.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95"/>
        <w:jc w:val="both"/>
        <w:rPr>
          <w:rFonts w:ascii="Arial" w:hAnsi="Arial" w:cs="Times New Roman"/>
          <w:color w:val="000000"/>
          <w:szCs w:val="24"/>
        </w:rPr>
      </w:pPr>
      <w:r>
        <w:rPr>
          <w:rFonts w:ascii="Arial" w:hAnsi="Arial" w:cs="Times New Roman"/>
          <w:color w:val="000000"/>
          <w:szCs w:val="24"/>
        </w:rPr>
        <w:t>Export features : no layout information (</w:t>
      </w:r>
      <w:r>
        <w:rPr>
          <w:rFonts w:ascii="Arial" w:hAnsi="Arial" w:cs="Times New Roman"/>
          <w:color w:val="000000"/>
          <w:szCs w:val="24"/>
        </w:rPr>
        <w:t>i.e. report design) is included in the export file; graphic images are not supported.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15.5.10Export into HTML Format</w:t>
      </w:r>
    </w:p>
    <w:p w:rsidR="00000000" w:rsidRDefault="005B04A9">
      <w:pPr>
        <w:widowControl w:val="0"/>
        <w:autoSpaceDE w:val="0"/>
        <w:autoSpaceDN w:val="0"/>
        <w:adjustRightInd w:val="0"/>
        <w:spacing w:before="125" w:after="0" w:line="250" w:lineRule="exact"/>
        <w:ind w:left="840" w:right="78"/>
        <w:jc w:val="both"/>
        <w:rPr>
          <w:rFonts w:ascii="Arial" w:hAnsi="Arial" w:cs="Times New Roman"/>
          <w:color w:val="000000"/>
          <w:szCs w:val="24"/>
        </w:rPr>
      </w:pPr>
      <w:r>
        <w:rPr>
          <w:rFonts w:ascii="Arial" w:hAnsi="Arial" w:cs="Times New Roman"/>
          <w:color w:val="000000"/>
          <w:szCs w:val="24"/>
        </w:rPr>
        <w:t>HTML (Hypertext Markup Language) is regarded as the standard language for documents on the Internet. It is used for creating rela</w:t>
      </w:r>
      <w:r>
        <w:rPr>
          <w:rFonts w:ascii="Arial" w:hAnsi="Arial" w:cs="Times New Roman"/>
          <w:color w:val="000000"/>
          <w:szCs w:val="24"/>
        </w:rPr>
        <w:t xml:space="preserve">tively simple but well designed documents. HTML supports hypertext linking as well as simple document layout.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The Export method is 'table'.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HTML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4"/>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Styles : design styles for text objects exported; when disabled exporting speed is increased, but detracts from spreadsheet appearance</w:t>
      </w:r>
    </w:p>
    <w:p w:rsidR="00000000" w:rsidRDefault="005B04A9">
      <w:pPr>
        <w:widowControl w:val="0"/>
        <w:numPr>
          <w:ilvl w:val="0"/>
          <w:numId w:val="1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All in one folder : all additional files are saved in the same folder as the main file</w:t>
      </w:r>
    </w:p>
    <w:p w:rsidR="00000000" w:rsidRDefault="005B04A9">
      <w:pPr>
        <w:widowControl w:val="0"/>
        <w:numPr>
          <w:ilvl w:val="0"/>
          <w:numId w:val="1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navigator : special navigator for fast jumping between pages created</w:t>
      </w:r>
    </w:p>
    <w:p w:rsidR="00000000" w:rsidRDefault="005B04A9">
      <w:pPr>
        <w:widowControl w:val="0"/>
        <w:numPr>
          <w:ilvl w:val="0"/>
          <w:numId w:val="114"/>
        </w:numPr>
        <w:autoSpaceDE w:val="0"/>
        <w:autoSpaceDN w:val="0"/>
        <w:adjustRightInd w:val="0"/>
        <w:spacing w:after="0" w:line="260" w:lineRule="exact"/>
        <w:ind w:left="975" w:right="80" w:firstLine="0"/>
        <w:rPr>
          <w:rFonts w:ascii="Arial" w:hAnsi="Arial" w:cs="Times New Roman"/>
          <w:color w:val="000000"/>
          <w:szCs w:val="24"/>
        </w:rPr>
      </w:pPr>
      <w:r>
        <w:rPr>
          <w:rFonts w:ascii="Arial" w:hAnsi="Arial" w:cs="Times New Roman"/>
          <w:color w:val="000000"/>
          <w:szCs w:val="24"/>
        </w:rPr>
        <w:t xml:space="preserve"> Fixed width : blocks automatic table/diagram width adjustment when changing display window s</w:t>
      </w:r>
      <w:r>
        <w:rPr>
          <w:rFonts w:ascii="Arial" w:hAnsi="Arial" w:cs="Times New Roman"/>
          <w:color w:val="000000"/>
          <w:szCs w:val="24"/>
        </w:rPr>
        <w:t>ize</w:t>
      </w:r>
    </w:p>
    <w:p w:rsidR="00000000" w:rsidRDefault="005B04A9">
      <w:pPr>
        <w:widowControl w:val="0"/>
        <w:numPr>
          <w:ilvl w:val="0"/>
          <w:numId w:val="1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Multipage : each page exported as a separate file</w:t>
      </w:r>
    </w:p>
    <w:p w:rsidR="00000000" w:rsidRDefault="005B04A9">
      <w:pPr>
        <w:widowControl w:val="0"/>
        <w:numPr>
          <w:ilvl w:val="0"/>
          <w:numId w:val="1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Background : graphic image assigned to page background is exported to HTML file</w:t>
      </w:r>
    </w:p>
    <w:p w:rsidR="00000000" w:rsidRDefault="005B04A9">
      <w:pPr>
        <w:widowControl w:val="0"/>
        <w:numPr>
          <w:ilvl w:val="0"/>
          <w:numId w:val="114"/>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Pictures : graphic image exported to HTML file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 xml:space="preserve">FastReport </w:t>
      </w:r>
      <w:r>
        <w:rPr>
          <w:rFonts w:ascii="Arial" w:hAnsi="Arial" w:cs="Times New Roman"/>
          <w:i/>
          <w:color w:val="000000"/>
          <w:sz w:val="16"/>
          <w:szCs w:val="24"/>
        </w:rPr>
        <w:t>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93440" behindDoc="0" locked="0" layoutInCell="1" allowOverlap="1">
            <wp:simplePos x="0" y="0"/>
            <wp:positionH relativeFrom="column">
              <wp:posOffset>542925</wp:posOffset>
            </wp:positionH>
            <wp:positionV relativeFrom="paragraph">
              <wp:posOffset>3200400</wp:posOffset>
            </wp:positionV>
            <wp:extent cx="2686050" cy="2771775"/>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68605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219R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numPr>
          <w:ilvl w:val="0"/>
          <w:numId w:val="115"/>
        </w:numPr>
        <w:autoSpaceDE w:val="0"/>
        <w:autoSpaceDN w:val="0"/>
        <w:adjustRightInd w:val="0"/>
        <w:spacing w:after="0" w:line="260" w:lineRule="exact"/>
        <w:ind w:left="975" w:right="100" w:firstLine="0"/>
        <w:rPr>
          <w:rFonts w:ascii="Arial" w:hAnsi="Arial" w:cs="Times New Roman"/>
          <w:color w:val="000000"/>
          <w:szCs w:val="24"/>
        </w:rPr>
      </w:pPr>
      <w:r>
        <w:rPr>
          <w:rFonts w:ascii="Arial" w:hAnsi="Arial" w:cs="Times New Roman"/>
          <w:color w:val="000000"/>
          <w:szCs w:val="24"/>
        </w:rPr>
        <w:t xml:space="preserve"> Open after export : exported file is</w:t>
      </w:r>
      <w:r>
        <w:rPr>
          <w:rFonts w:ascii="Arial" w:hAnsi="Arial" w:cs="Times New Roman"/>
          <w:color w:val="000000"/>
          <w:szCs w:val="24"/>
        </w:rPr>
        <w:t xml:space="preserve"> opened immediately after export using default HTML viewer installed on the computer.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73"/>
        <w:jc w:val="both"/>
        <w:rPr>
          <w:rFonts w:ascii="Arial" w:hAnsi="Arial" w:cs="Times New Roman"/>
          <w:color w:val="000000"/>
          <w:szCs w:val="24"/>
        </w:rPr>
      </w:pPr>
      <w:r>
        <w:rPr>
          <w:rFonts w:ascii="Arial" w:hAnsi="Arial" w:cs="Times New Roman"/>
          <w:color w:val="000000"/>
          <w:szCs w:val="24"/>
        </w:rPr>
        <w:t>Export features : export may consist of several files; each graphic image exported to its own file; RichText objects are exported as simple text; accuracy of renderin</w:t>
      </w:r>
      <w:r>
        <w:rPr>
          <w:rFonts w:ascii="Arial" w:hAnsi="Arial" w:cs="Times New Roman"/>
          <w:color w:val="000000"/>
          <w:szCs w:val="24"/>
        </w:rPr>
        <w:t xml:space="preserve">g and file-size depend on how the report was designed, see the </w:t>
      </w:r>
      <w:r>
        <w:rPr>
          <w:rFonts w:ascii="Arial" w:hAnsi="Arial" w:cs="Times New Roman"/>
          <w:color w:val="000000"/>
          <w:szCs w:val="24"/>
        </w:rPr>
        <w:t>“</w:t>
      </w:r>
      <w:r>
        <w:rPr>
          <w:rFonts w:ascii="Arial" w:hAnsi="Arial" w:cs="Times New Roman"/>
          <w:color w:val="000000"/>
          <w:szCs w:val="24"/>
        </w:rPr>
        <w:t>Report Design considerations</w:t>
      </w:r>
      <w:r>
        <w:rPr>
          <w:rFonts w:ascii="Arial" w:hAnsi="Arial" w:cs="Times New Roman"/>
          <w:color w:val="000000"/>
          <w:szCs w:val="24"/>
        </w:rPr>
        <w:t>”</w:t>
      </w:r>
      <w:r>
        <w:rPr>
          <w:rFonts w:ascii="Arial" w:hAnsi="Arial" w:cs="Times New Roman"/>
          <w:color w:val="000000"/>
          <w:szCs w:val="24"/>
        </w:rPr>
        <w:t xml:space="preserve"> chapter.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85" w:lineRule="exact"/>
        <w:ind w:right="-30"/>
        <w:rPr>
          <w:rFonts w:ascii="Arial" w:hAnsi="Arial" w:cs="Times New Roman"/>
          <w:b/>
          <w:color w:val="000000"/>
          <w:sz w:val="24"/>
          <w:szCs w:val="24"/>
        </w:rPr>
      </w:pPr>
      <w:r>
        <w:rPr>
          <w:rFonts w:ascii="Arial" w:hAnsi="Arial" w:cs="Times New Roman"/>
          <w:b/>
          <w:color w:val="000000"/>
          <w:sz w:val="24"/>
          <w:szCs w:val="24"/>
        </w:rPr>
        <w:t>15.5.11Export to Text Format</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Normal plain text file without any graphics.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The Export method is 'table'.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to Text format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Page breaks : export of page breaks to resulting file</w:t>
      </w:r>
    </w:p>
    <w:p w:rsidR="00000000" w:rsidRDefault="005B04A9">
      <w:pPr>
        <w:widowControl w:val="0"/>
        <w:numPr>
          <w:ilvl w:val="0"/>
          <w:numId w:val="11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Empty lines : enables page breaks in the document</w:t>
      </w:r>
    </w:p>
    <w:p w:rsidR="00000000" w:rsidRDefault="005B04A9">
      <w:pPr>
        <w:widowControl w:val="0"/>
        <w:numPr>
          <w:ilvl w:val="0"/>
          <w:numId w:val="11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Frames : enables text object frame export</w:t>
      </w:r>
    </w:p>
    <w:p w:rsidR="00000000" w:rsidRDefault="005B04A9">
      <w:pPr>
        <w:widowControl w:val="0"/>
        <w:numPr>
          <w:ilvl w:val="0"/>
          <w:numId w:val="116"/>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OEM codepage : OEM coding for exported file</w:t>
      </w:r>
    </w:p>
    <w:p w:rsidR="00000000" w:rsidRDefault="005B04A9">
      <w:pPr>
        <w:widowControl w:val="0"/>
        <w:numPr>
          <w:ilvl w:val="0"/>
          <w:numId w:val="116"/>
        </w:numPr>
        <w:autoSpaceDE w:val="0"/>
        <w:autoSpaceDN w:val="0"/>
        <w:adjustRightInd w:val="0"/>
        <w:spacing w:after="0" w:line="260" w:lineRule="exact"/>
        <w:ind w:left="975" w:right="100" w:firstLine="0"/>
        <w:rPr>
          <w:rFonts w:ascii="Arial" w:hAnsi="Arial" w:cs="Times New Roman"/>
          <w:color w:val="000000"/>
          <w:szCs w:val="24"/>
        </w:rPr>
      </w:pPr>
      <w:r>
        <w:rPr>
          <w:rFonts w:ascii="Arial" w:hAnsi="Arial" w:cs="Times New Roman"/>
          <w:color w:val="000000"/>
          <w:szCs w:val="24"/>
        </w:rPr>
        <w:t xml:space="preserve"> Open after export : exported file is opened immediately after export using default text viewer installed on the comp</w:t>
      </w:r>
      <w:r>
        <w:rPr>
          <w:rFonts w:ascii="Arial" w:hAnsi="Arial" w:cs="Times New Roman"/>
          <w:color w:val="000000"/>
          <w:szCs w:val="24"/>
        </w:rPr>
        <w:t>uter.</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40" w:right="95"/>
        <w:jc w:val="both"/>
        <w:rPr>
          <w:rFonts w:ascii="Arial" w:hAnsi="Arial" w:cs="Times New Roman"/>
          <w:color w:val="000000"/>
          <w:szCs w:val="24"/>
        </w:rPr>
      </w:pPr>
      <w:r>
        <w:rPr>
          <w:rFonts w:ascii="Arial" w:hAnsi="Arial" w:cs="Times New Roman"/>
          <w:color w:val="000000"/>
          <w:szCs w:val="24"/>
        </w:rPr>
        <w:t>Export features: no layout information (i.e. report design) is included in the export file; graphic images are not supported: page width is automatically set dependent on the type of text objects on report page.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94464" behindDoc="0" locked="0" layoutInCell="1" allowOverlap="1">
            <wp:simplePos x="0" y="0"/>
            <wp:positionH relativeFrom="column">
              <wp:posOffset>542925</wp:posOffset>
            </wp:positionH>
            <wp:positionV relativeFrom="paragraph">
              <wp:posOffset>3981450</wp:posOffset>
            </wp:positionV>
            <wp:extent cx="2686050" cy="318135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860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220</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before="195" w:after="0" w:line="285" w:lineRule="exact"/>
        <w:ind w:right="-30"/>
        <w:rPr>
          <w:rFonts w:ascii="Arial" w:hAnsi="Arial" w:cs="Times New Roman"/>
          <w:b/>
          <w:color w:val="000000"/>
          <w:sz w:val="24"/>
          <w:szCs w:val="24"/>
        </w:rPr>
      </w:pPr>
      <w:r>
        <w:rPr>
          <w:rFonts w:ascii="Arial" w:hAnsi="Arial" w:cs="Times New Roman"/>
          <w:b/>
          <w:color w:val="000000"/>
          <w:sz w:val="24"/>
          <w:szCs w:val="24"/>
        </w:rPr>
        <w:t>15.5.12Export to Jpeg, BMP, Gif, Tiff Graphic Formats</w:t>
      </w:r>
    </w:p>
    <w:p w:rsidR="00000000" w:rsidRDefault="005B04A9">
      <w:pPr>
        <w:widowControl w:val="0"/>
        <w:autoSpaceDE w:val="0"/>
        <w:autoSpaceDN w:val="0"/>
        <w:adjustRightInd w:val="0"/>
        <w:spacing w:before="125" w:after="0" w:line="245" w:lineRule="exact"/>
        <w:ind w:left="840" w:right="-30"/>
        <w:rPr>
          <w:rFonts w:ascii="Arial" w:hAnsi="Arial" w:cs="Times New Roman"/>
          <w:color w:val="000000"/>
          <w:szCs w:val="24"/>
        </w:rPr>
      </w:pPr>
      <w:r>
        <w:rPr>
          <w:rFonts w:ascii="Arial" w:hAnsi="Arial" w:cs="Times New Roman"/>
          <w:color w:val="000000"/>
          <w:szCs w:val="24"/>
        </w:rPr>
        <w:t>FastReport exports to graphic formats.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7"/>
        </w:numPr>
        <w:autoSpaceDE w:val="0"/>
        <w:autoSpaceDN w:val="0"/>
        <w:adjustRightInd w:val="0"/>
        <w:spacing w:after="0" w:line="250" w:lineRule="exact"/>
        <w:ind w:left="975" w:right="102" w:firstLine="0"/>
        <w:rPr>
          <w:rFonts w:ascii="Arial" w:hAnsi="Arial" w:cs="Times New Roman"/>
          <w:color w:val="000000"/>
          <w:szCs w:val="24"/>
        </w:rPr>
      </w:pPr>
      <w:r>
        <w:rPr>
          <w:rFonts w:ascii="Arial" w:hAnsi="Arial" w:cs="Times New Roman"/>
          <w:color w:val="000000"/>
          <w:szCs w:val="24"/>
        </w:rPr>
        <w:t xml:space="preserve"> JPEG (Joint Photographic Experts Group) : a compressed format based on an algorithm that records differences between pixels. It is characterized by high compression at the expense of graphic accuracy.</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8"/>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BMP (Windows Device Independent Bitmap) : used fo</w:t>
      </w:r>
      <w:r>
        <w:rPr>
          <w:rFonts w:ascii="Arial" w:hAnsi="Arial" w:cs="Times New Roman"/>
          <w:color w:val="000000"/>
          <w:szCs w:val="24"/>
        </w:rPr>
        <w:t xml:space="preserve">r storage of bitmap images used in Windows. A standard file format for computers under Windows control.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19"/>
        </w:numPr>
        <w:autoSpaceDE w:val="0"/>
        <w:autoSpaceDN w:val="0"/>
        <w:adjustRightInd w:val="0"/>
        <w:spacing w:after="0" w:line="260" w:lineRule="exact"/>
        <w:ind w:left="975" w:right="95" w:firstLine="0"/>
        <w:rPr>
          <w:rFonts w:ascii="Arial" w:hAnsi="Arial" w:cs="Times New Roman"/>
          <w:color w:val="000000"/>
          <w:szCs w:val="24"/>
        </w:rPr>
      </w:pPr>
      <w:r>
        <w:rPr>
          <w:rFonts w:ascii="Arial" w:hAnsi="Arial" w:cs="Times New Roman"/>
          <w:color w:val="000000"/>
          <w:szCs w:val="24"/>
        </w:rPr>
        <w:t xml:space="preserve"> GIF (Graphics Interchange Format) : hardware independent format was developed for transmission of bitmap images through networks. Well suited for </w:t>
      </w:r>
      <w:r>
        <w:rPr>
          <w:rFonts w:ascii="Arial" w:hAnsi="Arial" w:cs="Times New Roman"/>
          <w:color w:val="000000"/>
          <w:szCs w:val="24"/>
        </w:rPr>
        <w:t>compressing homogeneous content (logos, inscriptions, schemes).</w:t>
      </w:r>
    </w:p>
    <w:p w:rsidR="00000000" w:rsidRDefault="005B04A9">
      <w:pPr>
        <w:widowControl w:val="0"/>
        <w:numPr>
          <w:ilvl w:val="0"/>
          <w:numId w:val="119"/>
        </w:numPr>
        <w:autoSpaceDE w:val="0"/>
        <w:autoSpaceDN w:val="0"/>
        <w:adjustRightInd w:val="0"/>
        <w:spacing w:before="225"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TIFF, TIF (Target Image File Format) : hardware independent format. Today it is one of the most widespread and reliable in polygraphy and facsimile transmission.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The Export method is 'env</w:t>
      </w:r>
      <w:r>
        <w:rPr>
          <w:rFonts w:ascii="Arial" w:hAnsi="Arial" w:cs="Times New Roman"/>
          <w:color w:val="000000"/>
          <w:szCs w:val="24"/>
        </w:rPr>
        <w:t>eloping'.</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40" w:right="-30"/>
        <w:rPr>
          <w:rFonts w:ascii="Arial" w:hAnsi="Arial" w:cs="Times New Roman"/>
          <w:color w:val="000000"/>
          <w:szCs w:val="24"/>
        </w:rPr>
      </w:pPr>
      <w:r>
        <w:rPr>
          <w:rFonts w:ascii="Arial" w:hAnsi="Arial" w:cs="Times New Roman"/>
          <w:color w:val="000000"/>
          <w:szCs w:val="24"/>
        </w:rPr>
        <w:t xml:space="preserve">When exporting in the above graphic formats a dialogue opens requesting output file settings.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settings: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20"/>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Separate files : when enabled each report page is exported to a separate file; filenames are derived from the specified filename by suffixing an underscore + page number</w:t>
      </w:r>
    </w:p>
    <w:p w:rsidR="00000000" w:rsidRDefault="005B04A9">
      <w:pPr>
        <w:widowControl w:val="0"/>
        <w:numPr>
          <w:ilvl w:val="0"/>
          <w:numId w:val="120"/>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Monochrome : exports as a monochrome image</w:t>
      </w:r>
    </w:p>
    <w:p w:rsidR="00000000" w:rsidRDefault="005B04A9">
      <w:pPr>
        <w:widowControl w:val="0"/>
        <w:numPr>
          <w:ilvl w:val="0"/>
          <w:numId w:val="120"/>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Crop pages : blank space round the page edges are cropped</w:t>
      </w:r>
    </w:p>
    <w:p w:rsidR="00000000" w:rsidRDefault="005B04A9">
      <w:pPr>
        <w:widowControl w:val="0"/>
        <w:numPr>
          <w:ilvl w:val="0"/>
          <w:numId w:val="120"/>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JPEG quality : JPEG compression ratio; only enabled when exporting to JPEG format</w:t>
      </w:r>
    </w:p>
    <w:p w:rsidR="00000000" w:rsidRDefault="005B04A9">
      <w:pPr>
        <w:widowControl w:val="0"/>
        <w:numPr>
          <w:ilvl w:val="0"/>
          <w:numId w:val="120"/>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Resolution : graphic resolution of exported image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 xml:space="preserve">FastReport v4 © 1998-2014 </w:t>
      </w:r>
      <w:r>
        <w:rPr>
          <w:rFonts w:ascii="Arial" w:hAnsi="Arial" w:cs="Times New Roman"/>
          <w:i/>
          <w:color w:val="000000"/>
          <w:sz w:val="16"/>
          <w:szCs w:val="24"/>
        </w:rPr>
        <w:t>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95488" behindDoc="0" locked="0" layoutInCell="1" allowOverlap="1">
            <wp:simplePos x="0" y="0"/>
            <wp:positionH relativeFrom="column">
              <wp:posOffset>542925</wp:posOffset>
            </wp:positionH>
            <wp:positionV relativeFrom="paragraph">
              <wp:posOffset>2581275</wp:posOffset>
            </wp:positionV>
            <wp:extent cx="3829050" cy="3914775"/>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8290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40"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221R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8922"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Export features: when the Separate files is disabled one very large file is created.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15.6 Sending a Report via E-mail</w:t>
      </w:r>
    </w:p>
    <w:p w:rsidR="00000000" w:rsidRDefault="005B04A9">
      <w:pPr>
        <w:widowControl w:val="0"/>
        <w:autoSpaceDE w:val="0"/>
        <w:autoSpaceDN w:val="0"/>
        <w:adjustRightInd w:val="0"/>
        <w:spacing w:before="105" w:after="0" w:line="260" w:lineRule="exact"/>
        <w:ind w:left="840" w:right="78"/>
        <w:jc w:val="both"/>
        <w:rPr>
          <w:rFonts w:ascii="Arial" w:hAnsi="Arial" w:cs="Times New Roman"/>
          <w:color w:val="000000"/>
          <w:szCs w:val="24"/>
        </w:rPr>
      </w:pPr>
      <w:r>
        <w:rPr>
          <w:rFonts w:ascii="Arial" w:hAnsi="Arial" w:cs="Times New Roman"/>
          <w:color w:val="000000"/>
          <w:szCs w:val="24"/>
        </w:rPr>
        <w:t>FastReport can send a finished report by e-mail in any format required without the need for a separate mail application.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40" w:right="78"/>
        <w:jc w:val="both"/>
        <w:rPr>
          <w:rFonts w:ascii="Arial" w:hAnsi="Arial" w:cs="Times New Roman"/>
          <w:color w:val="000000"/>
          <w:szCs w:val="24"/>
        </w:rPr>
      </w:pPr>
      <w:r>
        <w:rPr>
          <w:rFonts w:ascii="Arial" w:hAnsi="Arial" w:cs="Times New Roman"/>
          <w:color w:val="000000"/>
          <w:szCs w:val="24"/>
        </w:rPr>
        <w:t xml:space="preserve">When exporting by e-mail the E-mail setup dialogue is opened. Before exporting begins the sender's email account details should be set on the </w:t>
      </w:r>
      <w:r>
        <w:rPr>
          <w:rFonts w:ascii="Arial" w:hAnsi="Arial" w:cs="Times New Roman"/>
          <w:color w:val="000000"/>
          <w:szCs w:val="24"/>
        </w:rPr>
        <w:t>“</w:t>
      </w:r>
      <w:r>
        <w:rPr>
          <w:rFonts w:ascii="Arial" w:hAnsi="Arial" w:cs="Times New Roman"/>
          <w:color w:val="000000"/>
          <w:szCs w:val="24"/>
        </w:rPr>
        <w:t>Account</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21"/>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From Name :</w:t>
      </w:r>
      <w:r>
        <w:rPr>
          <w:rFonts w:ascii="Arial" w:hAnsi="Arial" w:cs="Times New Roman"/>
          <w:color w:val="000000"/>
          <w:szCs w:val="24"/>
        </w:rPr>
        <w:t>–</w:t>
      </w:r>
      <w:r>
        <w:rPr>
          <w:rFonts w:ascii="Arial" w:hAnsi="Arial" w:cs="Times New Roman"/>
          <w:color w:val="000000"/>
          <w:szCs w:val="24"/>
        </w:rPr>
        <w:t xml:space="preserve"> sender</w:t>
      </w:r>
      <w:r>
        <w:rPr>
          <w:rFonts w:ascii="Arial" w:hAnsi="Arial" w:cs="Times New Roman"/>
          <w:color w:val="000000"/>
          <w:szCs w:val="24"/>
        </w:rPr>
        <w:t>’</w:t>
      </w:r>
      <w:r>
        <w:rPr>
          <w:rFonts w:ascii="Arial" w:hAnsi="Arial" w:cs="Times New Roman"/>
          <w:color w:val="000000"/>
          <w:szCs w:val="24"/>
        </w:rPr>
        <w:t>s name</w:t>
      </w:r>
    </w:p>
    <w:p w:rsidR="00000000" w:rsidRDefault="005B04A9">
      <w:pPr>
        <w:widowControl w:val="0"/>
        <w:numPr>
          <w:ilvl w:val="0"/>
          <w:numId w:val="12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From Address : sender</w:t>
      </w:r>
      <w:r>
        <w:rPr>
          <w:rFonts w:ascii="Arial" w:hAnsi="Arial" w:cs="Times New Roman"/>
          <w:color w:val="000000"/>
          <w:szCs w:val="24"/>
        </w:rPr>
        <w:t>’</w:t>
      </w:r>
      <w:r>
        <w:rPr>
          <w:rFonts w:ascii="Arial" w:hAnsi="Arial" w:cs="Times New Roman"/>
          <w:color w:val="000000"/>
          <w:szCs w:val="24"/>
        </w:rPr>
        <w:t>s e-mail address</w:t>
      </w:r>
    </w:p>
    <w:p w:rsidR="00000000" w:rsidRDefault="005B04A9">
      <w:pPr>
        <w:widowControl w:val="0"/>
        <w:numPr>
          <w:ilvl w:val="0"/>
          <w:numId w:val="12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Organization : sender</w:t>
      </w:r>
      <w:r>
        <w:rPr>
          <w:rFonts w:ascii="Arial" w:hAnsi="Arial" w:cs="Times New Roman"/>
          <w:color w:val="000000"/>
          <w:szCs w:val="24"/>
        </w:rPr>
        <w:t>’</w:t>
      </w:r>
      <w:r>
        <w:rPr>
          <w:rFonts w:ascii="Arial" w:hAnsi="Arial" w:cs="Times New Roman"/>
          <w:color w:val="000000"/>
          <w:szCs w:val="24"/>
        </w:rPr>
        <w:t>s organization</w:t>
      </w:r>
    </w:p>
    <w:p w:rsidR="00000000" w:rsidRDefault="005B04A9">
      <w:pPr>
        <w:widowControl w:val="0"/>
        <w:numPr>
          <w:ilvl w:val="0"/>
          <w:numId w:val="121"/>
        </w:numPr>
        <w:autoSpaceDE w:val="0"/>
        <w:autoSpaceDN w:val="0"/>
        <w:adjustRightInd w:val="0"/>
        <w:spacing w:after="0" w:line="240" w:lineRule="exact"/>
        <w:ind w:left="975" w:right="78" w:firstLine="0"/>
        <w:rPr>
          <w:rFonts w:ascii="Arial" w:hAnsi="Arial" w:cs="Times New Roman"/>
          <w:color w:val="000000"/>
          <w:szCs w:val="24"/>
        </w:rPr>
      </w:pPr>
      <w:r>
        <w:rPr>
          <w:rFonts w:ascii="Arial" w:hAnsi="Arial" w:cs="Times New Roman"/>
          <w:color w:val="000000"/>
          <w:szCs w:val="24"/>
        </w:rPr>
        <w:t xml:space="preserve"> Signature : signature for e-mail; it can be generated by clicking on the </w:t>
      </w:r>
      <w:r>
        <w:rPr>
          <w:rFonts w:ascii="Arial" w:hAnsi="Arial" w:cs="Times New Roman"/>
          <w:color w:val="000000"/>
          <w:szCs w:val="24"/>
        </w:rPr>
        <w:t>“</w:t>
      </w:r>
      <w:r>
        <w:rPr>
          <w:rFonts w:ascii="Arial" w:hAnsi="Arial" w:cs="Times New Roman"/>
          <w:color w:val="000000"/>
          <w:szCs w:val="24"/>
        </w:rPr>
        <w:t>Build</w:t>
      </w:r>
      <w:r>
        <w:rPr>
          <w:rFonts w:ascii="Arial" w:hAnsi="Arial" w:cs="Times New Roman"/>
          <w:color w:val="000000"/>
          <w:szCs w:val="24"/>
        </w:rPr>
        <w:t>”</w:t>
      </w:r>
      <w:r>
        <w:rPr>
          <w:rFonts w:ascii="Arial" w:hAnsi="Arial" w:cs="Times New Roman"/>
          <w:color w:val="000000"/>
          <w:szCs w:val="24"/>
        </w:rPr>
        <w:t xml:space="preserve"> button once the earlier fields have been filled in</w:t>
      </w:r>
    </w:p>
    <w:p w:rsidR="00000000" w:rsidRDefault="005B04A9">
      <w:pPr>
        <w:widowControl w:val="0"/>
        <w:numPr>
          <w:ilvl w:val="0"/>
          <w:numId w:val="12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Host : SMTP server service</w:t>
      </w:r>
    </w:p>
    <w:p w:rsidR="00000000" w:rsidRDefault="005B04A9">
      <w:pPr>
        <w:widowControl w:val="0"/>
        <w:numPr>
          <w:ilvl w:val="0"/>
          <w:numId w:val="12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Port : SMTP server port</w:t>
      </w:r>
    </w:p>
    <w:p w:rsidR="00000000" w:rsidRDefault="005B04A9">
      <w:pPr>
        <w:widowControl w:val="0"/>
        <w:numPr>
          <w:ilvl w:val="0"/>
          <w:numId w:val="121"/>
        </w:numPr>
        <w:autoSpaceDE w:val="0"/>
        <w:autoSpaceDN w:val="0"/>
        <w:adjustRightInd w:val="0"/>
        <w:spacing w:after="0" w:line="260" w:lineRule="exact"/>
        <w:ind w:left="975" w:right="75" w:firstLine="0"/>
        <w:rPr>
          <w:rFonts w:ascii="Arial" w:hAnsi="Arial" w:cs="Times New Roman"/>
          <w:color w:val="000000"/>
          <w:szCs w:val="24"/>
        </w:rPr>
      </w:pPr>
      <w:r>
        <w:rPr>
          <w:rFonts w:ascii="Arial" w:hAnsi="Arial" w:cs="Times New Roman"/>
          <w:color w:val="000000"/>
          <w:szCs w:val="24"/>
        </w:rPr>
        <w:t xml:space="preserve"> Login : access name for authorization on SMTP server, if required by the specified SMTP server</w:t>
      </w:r>
    </w:p>
    <w:p w:rsidR="00000000" w:rsidRDefault="005B04A9">
      <w:pPr>
        <w:widowControl w:val="0"/>
        <w:numPr>
          <w:ilvl w:val="0"/>
          <w:numId w:val="121"/>
        </w:numPr>
        <w:autoSpaceDE w:val="0"/>
        <w:autoSpaceDN w:val="0"/>
        <w:adjustRightInd w:val="0"/>
        <w:spacing w:after="0" w:line="255" w:lineRule="exact"/>
        <w:ind w:left="975" w:right="-30" w:firstLine="0"/>
        <w:rPr>
          <w:rFonts w:ascii="Arial" w:hAnsi="Arial" w:cs="Times New Roman"/>
          <w:color w:val="000000"/>
          <w:szCs w:val="24"/>
        </w:rPr>
      </w:pPr>
      <w:r>
        <w:rPr>
          <w:rFonts w:ascii="Arial" w:hAnsi="Arial" w:cs="Times New Roman"/>
          <w:color w:val="000000"/>
          <w:szCs w:val="24"/>
        </w:rPr>
        <w:t xml:space="preserve"> Password : authorization password, if required by the specified SMTP server</w:t>
      </w:r>
    </w:p>
    <w:p w:rsidR="00000000" w:rsidRDefault="005B04A9">
      <w:pPr>
        <w:widowControl w:val="0"/>
        <w:numPr>
          <w:ilvl w:val="0"/>
          <w:numId w:val="121"/>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Remember properties : remember all fields for further usa</w:t>
      </w:r>
      <w:r>
        <w:rPr>
          <w:rFonts w:ascii="Arial" w:hAnsi="Arial" w:cs="Times New Roman"/>
          <w:color w:val="000000"/>
          <w:szCs w:val="24"/>
        </w:rPr>
        <w:t>ge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40" w:right="-30"/>
        <w:rPr>
          <w:rFonts w:ascii="Arial" w:hAnsi="Arial" w:cs="Times New Roman"/>
          <w:color w:val="000000"/>
          <w:szCs w:val="24"/>
        </w:rPr>
      </w:pPr>
      <w:r>
        <w:rPr>
          <w:rFonts w:ascii="Arial" w:hAnsi="Arial" w:cs="Times New Roman"/>
          <w:color w:val="000000"/>
          <w:szCs w:val="24"/>
        </w:rPr>
        <w:t xml:space="preserve">After filling in the necessary fields on the </w:t>
      </w:r>
      <w:r>
        <w:rPr>
          <w:rFonts w:ascii="Arial" w:hAnsi="Arial" w:cs="Times New Roman"/>
          <w:color w:val="000000"/>
          <w:szCs w:val="24"/>
        </w:rPr>
        <w:t>“</w:t>
      </w:r>
      <w:r>
        <w:rPr>
          <w:rFonts w:ascii="Arial" w:hAnsi="Arial" w:cs="Times New Roman"/>
          <w:color w:val="000000"/>
          <w:szCs w:val="24"/>
        </w:rPr>
        <w:t>Account</w:t>
      </w:r>
      <w:r>
        <w:rPr>
          <w:rFonts w:ascii="Arial" w:hAnsi="Arial" w:cs="Times New Roman"/>
          <w:color w:val="000000"/>
          <w:szCs w:val="24"/>
        </w:rPr>
        <w:t>”</w:t>
      </w:r>
      <w:r>
        <w:rPr>
          <w:rFonts w:ascii="Arial" w:hAnsi="Arial" w:cs="Times New Roman"/>
          <w:color w:val="000000"/>
          <w:szCs w:val="24"/>
        </w:rPr>
        <w:t xml:space="preserve"> tab, the message fields on the "E-mail</w:t>
      </w:r>
      <w:r>
        <w:rPr>
          <w:rFonts w:ascii="Arial" w:hAnsi="Arial" w:cs="Times New Roman"/>
          <w:color w:val="000000"/>
          <w:szCs w:val="24"/>
        </w:rPr>
        <w:t>”</w:t>
      </w:r>
      <w:r>
        <w:rPr>
          <w:rFonts w:ascii="Arial" w:hAnsi="Arial" w:cs="Times New Roman"/>
          <w:color w:val="000000"/>
          <w:szCs w:val="24"/>
        </w:rPr>
        <w:t xml:space="preserve"> tab</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space="720" w:equalWidth="0">
            <w:col w:w="10325"/>
          </w:cols>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tabs>
          <w:tab w:val="left" w:pos="1480"/>
        </w:tabs>
        <w:autoSpaceDE w:val="0"/>
        <w:autoSpaceDN w:val="0"/>
        <w:adjustRightInd w:val="0"/>
        <w:spacing w:after="0" w:line="240" w:lineRule="exact"/>
        <w:ind w:left="600"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096512" behindDoc="0" locked="0" layoutInCell="1" allowOverlap="1">
            <wp:simplePos x="0" y="0"/>
            <wp:positionH relativeFrom="column">
              <wp:posOffset>542925</wp:posOffset>
            </wp:positionH>
            <wp:positionV relativeFrom="paragraph">
              <wp:posOffset>676275</wp:posOffset>
            </wp:positionV>
            <wp:extent cx="3829050" cy="3914775"/>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8290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222</w:t>
      </w:r>
      <w:r>
        <w:rPr>
          <w:rFonts w:ascii="Arial" w:hAnsi="Arial" w:cs="Times New Roman"/>
          <w:b/>
          <w:color w:val="000000"/>
          <w:sz w:val="20"/>
          <w:szCs w:val="24"/>
        </w:rPr>
        <w:tab/>
      </w:r>
      <w:r>
        <w:rPr>
          <w:rFonts w:ascii="Arial" w:hAnsi="Arial" w:cs="Times New Roman"/>
          <w:b/>
          <w:color w:val="000000"/>
          <w:sz w:val="20"/>
          <w:szCs w:val="24"/>
        </w:rPr>
        <w:t>FastReport VCL 5 User's Manual</w:t>
      </w:r>
    </w:p>
    <w:p w:rsidR="00000000" w:rsidRDefault="005B04A9">
      <w:pPr>
        <w:widowControl w:val="0"/>
        <w:autoSpaceDE w:val="0"/>
        <w:autoSpaceDN w:val="0"/>
        <w:adjustRightInd w:val="0"/>
        <w:spacing w:before="205" w:after="0" w:line="245" w:lineRule="exact"/>
        <w:ind w:left="840" w:right="-30"/>
        <w:rPr>
          <w:rFonts w:ascii="Arial" w:hAnsi="Arial" w:cs="Times New Roman"/>
          <w:color w:val="000000"/>
          <w:szCs w:val="24"/>
        </w:rPr>
      </w:pPr>
      <w:r>
        <w:rPr>
          <w:rFonts w:ascii="Arial" w:hAnsi="Arial" w:cs="Times New Roman"/>
          <w:color w:val="000000"/>
          <w:szCs w:val="24"/>
        </w:rPr>
        <w:t>must be completed: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numPr>
          <w:ilvl w:val="0"/>
          <w:numId w:val="122"/>
        </w:numPr>
        <w:autoSpaceDE w:val="0"/>
        <w:autoSpaceDN w:val="0"/>
        <w:adjustRightInd w:val="0"/>
        <w:spacing w:after="0" w:line="260" w:lineRule="exact"/>
        <w:ind w:left="975" w:right="78" w:firstLine="0"/>
        <w:rPr>
          <w:rFonts w:ascii="Arial" w:hAnsi="Arial" w:cs="Times New Roman"/>
          <w:color w:val="000000"/>
          <w:szCs w:val="24"/>
        </w:rPr>
      </w:pPr>
      <w:r>
        <w:rPr>
          <w:rFonts w:ascii="Arial" w:hAnsi="Arial" w:cs="Times New Roman"/>
          <w:color w:val="000000"/>
          <w:szCs w:val="24"/>
        </w:rPr>
        <w:t xml:space="preserve"> Address : e-mail address of recipient; previously used addresses can be selected from the drop-down list</w:t>
      </w:r>
    </w:p>
    <w:p w:rsidR="00000000" w:rsidRDefault="005B04A9">
      <w:pPr>
        <w:widowControl w:val="0"/>
        <w:numPr>
          <w:ilvl w:val="0"/>
          <w:numId w:val="12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Subject : message subject; previously used subjects can be selected from the drop-down list</w:t>
      </w:r>
    </w:p>
    <w:p w:rsidR="00000000" w:rsidRDefault="005B04A9">
      <w:pPr>
        <w:widowControl w:val="0"/>
        <w:numPr>
          <w:ilvl w:val="0"/>
          <w:numId w:val="122"/>
        </w:numPr>
        <w:autoSpaceDE w:val="0"/>
        <w:autoSpaceDN w:val="0"/>
        <w:adjustRightInd w:val="0"/>
        <w:spacing w:after="0" w:line="245" w:lineRule="exact"/>
        <w:ind w:left="975" w:right="-30" w:firstLine="0"/>
        <w:rPr>
          <w:rFonts w:ascii="Arial" w:hAnsi="Arial" w:cs="Times New Roman"/>
          <w:color w:val="000000"/>
          <w:szCs w:val="24"/>
        </w:rPr>
      </w:pPr>
      <w:r>
        <w:rPr>
          <w:rFonts w:ascii="Arial" w:hAnsi="Arial" w:cs="Times New Roman"/>
          <w:color w:val="000000"/>
          <w:szCs w:val="24"/>
        </w:rPr>
        <w:t xml:space="preserve"> Text : message text</w:t>
      </w:r>
    </w:p>
    <w:p w:rsidR="00000000" w:rsidRDefault="005B04A9">
      <w:pPr>
        <w:widowControl w:val="0"/>
        <w:numPr>
          <w:ilvl w:val="0"/>
          <w:numId w:val="122"/>
        </w:numPr>
        <w:autoSpaceDE w:val="0"/>
        <w:autoSpaceDN w:val="0"/>
        <w:adjustRightInd w:val="0"/>
        <w:spacing w:after="0" w:line="260" w:lineRule="exact"/>
        <w:ind w:left="975" w:right="102" w:firstLine="0"/>
        <w:rPr>
          <w:rFonts w:ascii="Arial" w:hAnsi="Arial" w:cs="Times New Roman"/>
          <w:color w:val="000000"/>
          <w:szCs w:val="24"/>
        </w:rPr>
      </w:pPr>
      <w:r>
        <w:rPr>
          <w:rFonts w:ascii="Arial" w:hAnsi="Arial" w:cs="Times New Roman"/>
          <w:color w:val="000000"/>
          <w:szCs w:val="24"/>
        </w:rPr>
        <w:t xml:space="preserve"> Format : format of exported report attached to the e-mail; select one of the available export formats; the FastReport (FR3) format is also av</w:t>
      </w:r>
      <w:r>
        <w:rPr>
          <w:rFonts w:ascii="Arial" w:hAnsi="Arial" w:cs="Times New Roman"/>
          <w:color w:val="000000"/>
          <w:szCs w:val="24"/>
        </w:rPr>
        <w:t>ailable for selection</w:t>
      </w:r>
    </w:p>
    <w:p w:rsidR="00000000" w:rsidRDefault="005B04A9">
      <w:pPr>
        <w:widowControl w:val="0"/>
        <w:numPr>
          <w:ilvl w:val="0"/>
          <w:numId w:val="122"/>
        </w:numPr>
        <w:autoSpaceDE w:val="0"/>
        <w:autoSpaceDN w:val="0"/>
        <w:adjustRightInd w:val="0"/>
        <w:spacing w:after="0" w:line="240" w:lineRule="exact"/>
        <w:ind w:left="975" w:right="102" w:firstLine="0"/>
        <w:rPr>
          <w:rFonts w:ascii="Arial" w:hAnsi="Arial" w:cs="Times New Roman"/>
          <w:color w:val="000000"/>
          <w:szCs w:val="24"/>
        </w:rPr>
      </w:pPr>
      <w:r>
        <w:rPr>
          <w:rFonts w:ascii="Arial" w:hAnsi="Arial" w:cs="Times New Roman"/>
          <w:color w:val="000000"/>
          <w:szCs w:val="24"/>
        </w:rPr>
        <w:t xml:space="preserve"> Advanced export settings : when enabled the OK button opens the appropriate export format settings dialogue; when disabled default export settings are used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exact"/>
        <w:ind w:left="840" w:right="102"/>
        <w:jc w:val="both"/>
        <w:rPr>
          <w:rFonts w:ascii="Arial" w:hAnsi="Arial" w:cs="Times New Roman"/>
          <w:color w:val="000000"/>
          <w:szCs w:val="24"/>
        </w:rPr>
      </w:pPr>
      <w:r>
        <w:rPr>
          <w:rFonts w:ascii="Arial" w:hAnsi="Arial" w:cs="Times New Roman"/>
          <w:color w:val="000000"/>
          <w:szCs w:val="24"/>
        </w:rPr>
        <w:t xml:space="preserve">Export  via e-mail  features:  only plain authentication on SMTP servers  is  supported.  If authentication is not required then it is not necessary to enter </w:t>
      </w:r>
      <w:r>
        <w:rPr>
          <w:rFonts w:ascii="Arial" w:hAnsi="Arial" w:cs="Times New Roman"/>
          <w:color w:val="000000"/>
          <w:szCs w:val="24"/>
        </w:rPr>
        <w:t>“</w:t>
      </w:r>
      <w:r>
        <w:rPr>
          <w:rFonts w:ascii="Arial" w:hAnsi="Arial" w:cs="Times New Roman"/>
          <w:color w:val="000000"/>
          <w:szCs w:val="24"/>
        </w:rPr>
        <w:t>Login</w:t>
      </w:r>
      <w:r>
        <w:rPr>
          <w:rFonts w:ascii="Arial" w:hAnsi="Arial" w:cs="Times New Roman"/>
          <w:color w:val="000000"/>
          <w:szCs w:val="24"/>
        </w:rPr>
        <w:t>”</w:t>
      </w:r>
      <w:r>
        <w:rPr>
          <w:rFonts w:ascii="Arial" w:hAnsi="Arial" w:cs="Times New Roman"/>
          <w:color w:val="000000"/>
          <w:szCs w:val="24"/>
        </w:rPr>
        <w:t xml:space="preserve"> and </w:t>
      </w:r>
      <w:r>
        <w:rPr>
          <w:rFonts w:ascii="Arial" w:hAnsi="Arial" w:cs="Times New Roman"/>
          <w:color w:val="000000"/>
          <w:szCs w:val="24"/>
        </w:rPr>
        <w:t>“</w:t>
      </w:r>
      <w:r>
        <w:rPr>
          <w:rFonts w:ascii="Arial" w:hAnsi="Arial" w:cs="Times New Roman"/>
          <w:color w:val="000000"/>
          <w:szCs w:val="24"/>
        </w:rPr>
        <w:t>Password</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330" w:lineRule="exact"/>
        <w:ind w:right="-38"/>
        <w:rPr>
          <w:rFonts w:ascii="Arial" w:hAnsi="Arial" w:cs="Times New Roman"/>
          <w:b/>
          <w:color w:val="000000"/>
          <w:sz w:val="28"/>
          <w:szCs w:val="24"/>
        </w:rPr>
      </w:pPr>
      <w:r>
        <w:rPr>
          <w:rFonts w:ascii="Arial" w:hAnsi="Arial" w:cs="Times New Roman"/>
          <w:b/>
          <w:color w:val="000000"/>
          <w:sz w:val="28"/>
          <w:szCs w:val="24"/>
        </w:rPr>
        <w:t>15.7 Report Design considerations</w:t>
      </w:r>
    </w:p>
    <w:p w:rsidR="00000000" w:rsidRDefault="005B04A9">
      <w:pPr>
        <w:widowControl w:val="0"/>
        <w:autoSpaceDE w:val="0"/>
        <w:autoSpaceDN w:val="0"/>
        <w:adjustRightInd w:val="0"/>
        <w:spacing w:before="105" w:after="0" w:line="257" w:lineRule="exact"/>
        <w:ind w:left="840" w:right="78"/>
        <w:jc w:val="both"/>
        <w:rPr>
          <w:rFonts w:ascii="Arial" w:hAnsi="Arial" w:cs="Times New Roman"/>
          <w:color w:val="000000"/>
          <w:szCs w:val="24"/>
        </w:rPr>
      </w:pPr>
      <w:r>
        <w:rPr>
          <w:rFonts w:ascii="Arial" w:hAnsi="Arial" w:cs="Times New Roman"/>
          <w:color w:val="000000"/>
          <w:szCs w:val="24"/>
        </w:rPr>
        <w:t>The quality of the export outp</w:t>
      </w:r>
      <w:r>
        <w:rPr>
          <w:rFonts w:ascii="Arial" w:hAnsi="Arial" w:cs="Times New Roman"/>
          <w:color w:val="000000"/>
          <w:szCs w:val="24"/>
        </w:rPr>
        <w:t>ut in any format is highly dependent on the quality of the original report design. FastReport can manipulate objects in a large number of ways during report creation. This has the advantage of fast development of reports and subsequent printing. Printed do</w:t>
      </w:r>
      <w:r>
        <w:rPr>
          <w:rFonts w:ascii="Arial" w:hAnsi="Arial" w:cs="Times New Roman"/>
          <w:color w:val="000000"/>
          <w:szCs w:val="24"/>
        </w:rPr>
        <w:t>cuments look just as previewed. This is the primary objective of the FastReport report engine. The downside of  this  development  freedom is  the complexity of  exporting FastReport documents to different data formats, each of  which has its own,  sometim</w:t>
      </w:r>
      <w:r>
        <w:rPr>
          <w:rFonts w:ascii="Arial" w:hAnsi="Arial" w:cs="Times New Roman"/>
          <w:color w:val="000000"/>
          <w:szCs w:val="24"/>
        </w:rPr>
        <w:t>es complex, requirements and limitations. In this chapter, special design requirements for reports intended for export will be discussed.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55" w:header="0" w:footer="0" w:gutter="0"/>
          <w:cols w:space="720"/>
          <w:noEndnote/>
        </w:sectPr>
      </w:pPr>
    </w:p>
    <w:p w:rsidR="00000000" w:rsidRDefault="005B04A9">
      <w:pPr>
        <w:widowControl w:val="0"/>
        <w:autoSpaceDE w:val="0"/>
        <w:autoSpaceDN w:val="0"/>
        <w:adjustRightInd w:val="0"/>
        <w:spacing w:after="0" w:line="210" w:lineRule="exact"/>
        <w:ind w:left="15"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55" w:header="720" w:footer="720" w:gutter="0"/>
          <w:cols w:num="3" w:space="720" w:equalWidth="0">
            <w:col w:w="3376"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097536" behindDoc="0" locked="0" layoutInCell="1" allowOverlap="1">
            <wp:simplePos x="0" y="0"/>
            <wp:positionH relativeFrom="column">
              <wp:posOffset>533400</wp:posOffset>
            </wp:positionH>
            <wp:positionV relativeFrom="paragraph">
              <wp:posOffset>2257425</wp:posOffset>
            </wp:positionV>
            <wp:extent cx="2324100" cy="2657475"/>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3241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98560" behindDoc="0" locked="0" layoutInCell="1" allowOverlap="1">
            <wp:simplePos x="0" y="0"/>
            <wp:positionH relativeFrom="column">
              <wp:posOffset>533400</wp:posOffset>
            </wp:positionH>
            <wp:positionV relativeFrom="paragraph">
              <wp:posOffset>6238875</wp:posOffset>
            </wp:positionV>
            <wp:extent cx="2019300" cy="93345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1930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99584" behindDoc="0" locked="0" layoutInCell="1" allowOverlap="1">
            <wp:simplePos x="0" y="0"/>
            <wp:positionH relativeFrom="column">
              <wp:posOffset>3276600</wp:posOffset>
            </wp:positionH>
            <wp:positionV relativeFrom="paragraph">
              <wp:posOffset>6038850</wp:posOffset>
            </wp:positionV>
            <wp:extent cx="2047875" cy="1133475"/>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047875"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25"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223R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6" w:lineRule="exact"/>
        <w:ind w:left="825" w:right="78"/>
        <w:jc w:val="both"/>
        <w:rPr>
          <w:rFonts w:ascii="Arial" w:hAnsi="Arial" w:cs="Times New Roman"/>
          <w:color w:val="000000"/>
          <w:szCs w:val="24"/>
        </w:rPr>
      </w:pPr>
      <w:r>
        <w:rPr>
          <w:rFonts w:ascii="Arial" w:hAnsi="Arial" w:cs="Times New Roman"/>
          <w:color w:val="000000"/>
          <w:szCs w:val="24"/>
        </w:rPr>
        <w:t>Many formats use tabular data presentation, such as HTML, XLS, XML, RTF and CSV. In contrast to the freedom al</w:t>
      </w:r>
      <w:r>
        <w:rPr>
          <w:rFonts w:ascii="Arial" w:hAnsi="Arial" w:cs="Times New Roman"/>
          <w:color w:val="000000"/>
          <w:szCs w:val="24"/>
        </w:rPr>
        <w:t>lowed in FastReport page design, when exporting to these formats the output cells created for these tables cannot intersect or be arranged in layers. Export filters, as a rule, take into account these requirements when objects are exported by FastReport, b</w:t>
      </w:r>
      <w:r>
        <w:rPr>
          <w:rFonts w:ascii="Arial" w:hAnsi="Arial" w:cs="Times New Roman"/>
          <w:color w:val="000000"/>
          <w:szCs w:val="24"/>
        </w:rPr>
        <w:t>y the use of special algorithms dealing with intersections and the optimal placing of cells. At object intersections new columns and lines are created in the output table. This is necessary to enable FastReport to position objects exactly and to obtain the</w:t>
      </w:r>
      <w:r>
        <w:rPr>
          <w:rFonts w:ascii="Arial" w:hAnsi="Arial" w:cs="Times New Roman"/>
          <w:color w:val="000000"/>
          <w:szCs w:val="24"/>
        </w:rPr>
        <w:t xml:space="preserve"> best correspondence with the original preview page. A large number of intersecting objects in a report design leads to a large number of additional columns and rows in the output table. This in turn can lead to the need for editing of the exported file in</w:t>
      </w:r>
      <w:r>
        <w:rPr>
          <w:rFonts w:ascii="Arial" w:hAnsi="Arial" w:cs="Times New Roman"/>
          <w:color w:val="000000"/>
          <w:szCs w:val="24"/>
        </w:rPr>
        <w:t xml:space="preserve"> its own editor before suitable for further use.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5" w:lineRule="exact"/>
        <w:ind w:left="825" w:right="78"/>
        <w:jc w:val="both"/>
        <w:rPr>
          <w:rFonts w:ascii="Arial" w:hAnsi="Arial" w:cs="Times New Roman"/>
          <w:color w:val="000000"/>
          <w:szCs w:val="24"/>
        </w:rPr>
      </w:pPr>
      <w:r>
        <w:rPr>
          <w:rFonts w:ascii="Arial" w:hAnsi="Arial" w:cs="Times New Roman"/>
          <w:color w:val="000000"/>
          <w:szCs w:val="24"/>
        </w:rPr>
        <w:t>For example, take a report where the design has a slight overlap of two objects in the same</w:t>
      </w:r>
      <w:r>
        <w:rPr>
          <w:rFonts w:ascii="Arial" w:hAnsi="Arial" w:cs="Times New Roman"/>
          <w:color w:val="000000"/>
          <w:szCs w:val="24"/>
        </w:rPr>
        <w:t xml:space="preserve"> band and the number of records in the report is 150. On export to RTF format 450 lines will be created (150 rows for each object and 150 rows for the intersection). If we remove the overlap there would only be 300 rows. For large reports with a large numb</w:t>
      </w:r>
      <w:r>
        <w:rPr>
          <w:rFonts w:ascii="Arial" w:hAnsi="Arial" w:cs="Times New Roman"/>
          <w:color w:val="000000"/>
          <w:szCs w:val="24"/>
        </w:rPr>
        <w:t>er of objects the difference would be much greater. This, of course, affects the size of the output file.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i/>
          <w:color w:val="000000"/>
          <w:szCs w:val="24"/>
        </w:rPr>
      </w:pPr>
      <w:r>
        <w:rPr>
          <w:rFonts w:ascii="Arial" w:hAnsi="Arial" w:cs="Times New Roman"/>
          <w:i/>
          <w:color w:val="000000"/>
          <w:szCs w:val="24"/>
        </w:rPr>
        <w:t>Objects in the report</w:t>
      </w:r>
    </w:p>
    <w:p w:rsidR="00000000" w:rsidRDefault="005B04A9">
      <w:pPr>
        <w:widowControl w:val="0"/>
        <w:autoSpaceDE w:val="0"/>
        <w:autoSpaceDN w:val="0"/>
        <w:adjustRightInd w:val="0"/>
        <w:spacing w:after="0" w:line="245" w:lineRule="exact"/>
        <w:ind w:right="-30"/>
        <w:rPr>
          <w:rFonts w:ascii="Arial" w:hAnsi="Arial" w:cs="Times New Roman"/>
          <w:i/>
          <w:color w:val="000000"/>
          <w:szCs w:val="24"/>
        </w:rPr>
      </w:pPr>
      <w:r>
        <w:rPr>
          <w:rFonts w:ascii="Times New Roman" w:hAnsi="Times New Roman" w:cs="Times New Roman"/>
          <w:sz w:val="24"/>
          <w:szCs w:val="24"/>
        </w:rPr>
        <w:br w:type="column"/>
      </w:r>
      <w:r>
        <w:rPr>
          <w:rFonts w:ascii="Arial" w:hAnsi="Arial" w:cs="Times New Roman"/>
          <w:i/>
          <w:color w:val="000000"/>
          <w:szCs w:val="24"/>
        </w:rPr>
        <w:t>Export to Excel - result</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2828" w:space="2317"/>
            <w:col w:w="2258" w:space="0"/>
            <w:col w:w="-1"/>
          </w:cols>
          <w:noEndnote/>
        </w:sectPr>
      </w:pPr>
    </w:p>
    <w:p w:rsidR="00000000" w:rsidRDefault="005B04A9">
      <w:pPr>
        <w:widowControl w:val="0"/>
        <w:autoSpaceDE w:val="0"/>
        <w:autoSpaceDN w:val="0"/>
        <w:adjustRightInd w:val="0"/>
        <w:spacing w:after="0" w:line="260" w:lineRule="exact"/>
        <w:ind w:left="825" w:right="78"/>
        <w:jc w:val="both"/>
        <w:rPr>
          <w:rFonts w:ascii="Arial" w:hAnsi="Arial" w:cs="Times New Roman"/>
          <w:color w:val="000000"/>
          <w:szCs w:val="24"/>
        </w:rPr>
      </w:pPr>
      <w:r>
        <w:rPr>
          <w:rFonts w:ascii="Arial" w:hAnsi="Arial" w:cs="Times New Roman"/>
          <w:color w:val="000000"/>
          <w:szCs w:val="24"/>
        </w:rPr>
        <w:t>Bear this in mind when designing reports intended for export to any of the formats that use the 'table' output method.</w:t>
      </w:r>
    </w:p>
    <w:p w:rsidR="00000000" w:rsidRDefault="005B04A9">
      <w:pPr>
        <w:widowControl w:val="0"/>
        <w:autoSpaceDE w:val="0"/>
        <w:autoSpaceDN w:val="0"/>
        <w:adjustRightInd w:val="0"/>
        <w:spacing w:before="205" w:after="0" w:line="250" w:lineRule="exact"/>
        <w:ind w:left="825" w:right="78"/>
        <w:jc w:val="both"/>
        <w:rPr>
          <w:rFonts w:ascii="Arial" w:hAnsi="Arial" w:cs="Times New Roman"/>
          <w:color w:val="000000"/>
          <w:szCs w:val="24"/>
        </w:rPr>
      </w:pPr>
      <w:r>
        <w:rPr>
          <w:rFonts w:ascii="Arial" w:hAnsi="Arial" w:cs="Times New Roman"/>
          <w:color w:val="000000"/>
          <w:szCs w:val="24"/>
        </w:rPr>
        <w:t>When designing tables in reports be aware of the borders of neighboring cells. It is important that cells do not overlap and are not arra</w:t>
      </w:r>
      <w:r>
        <w:rPr>
          <w:rFonts w:ascii="Arial" w:hAnsi="Arial" w:cs="Times New Roman"/>
          <w:color w:val="000000"/>
          <w:szCs w:val="24"/>
        </w:rPr>
        <w:t>nged in layers. The export algorithm may deal with the cells in an unexpected way and give a result far from that intended. It is best to arrange objects in such a way that they are placed in line both vertically and horizontally. Guidelines can help to ac</w:t>
      </w:r>
      <w:r>
        <w:rPr>
          <w:rFonts w:ascii="Arial" w:hAnsi="Arial" w:cs="Times New Roman"/>
          <w:color w:val="000000"/>
          <w:szCs w:val="24"/>
        </w:rPr>
        <w:t xml:space="preserve">hieve this.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tabs>
          <w:tab w:val="left" w:pos="1465"/>
        </w:tabs>
        <w:autoSpaceDE w:val="0"/>
        <w:autoSpaceDN w:val="0"/>
        <w:adjustRightInd w:val="0"/>
        <w:spacing w:after="0" w:line="240" w:lineRule="exact"/>
        <w:ind w:left="585" w:right="-30"/>
        <w:rPr>
          <w:rFonts w:ascii="Arial" w:hAnsi="Arial" w:cs="Times New Roman"/>
          <w:b/>
          <w:color w:val="000000"/>
          <w:sz w:val="20"/>
          <w:szCs w:val="24"/>
        </w:rPr>
      </w:pPr>
      <w:r>
        <w:rPr>
          <w:rFonts w:ascii="Times New Roman" w:hAnsi="Times New Roman" w:cs="Times New Roman"/>
          <w:sz w:val="24"/>
          <w:szCs w:val="24"/>
        </w:rPr>
        <w:t xml:space="preserve"> </w:t>
      </w:r>
      <w:r>
        <w:rPr>
          <w:noProof/>
        </w:rPr>
        <w:drawing>
          <wp:anchor distT="0" distB="0" distL="114300" distR="114300" simplePos="0" relativeHeight="252100608" behindDoc="0" locked="0" layoutInCell="1" allowOverlap="1">
            <wp:simplePos x="0" y="0"/>
            <wp:positionH relativeFrom="column">
              <wp:posOffset>533400</wp:posOffset>
            </wp:positionH>
            <wp:positionV relativeFrom="paragraph">
              <wp:posOffset>485775</wp:posOffset>
            </wp:positionV>
            <wp:extent cx="3971925" cy="3095625"/>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97192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01632" behindDoc="0" locked="0" layoutInCell="1" allowOverlap="1">
            <wp:simplePos x="0" y="0"/>
            <wp:positionH relativeFrom="column">
              <wp:posOffset>533400</wp:posOffset>
            </wp:positionH>
            <wp:positionV relativeFrom="paragraph">
              <wp:posOffset>5372100</wp:posOffset>
            </wp:positionV>
            <wp:extent cx="2152650" cy="3438525"/>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15265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Times New Roman"/>
          <w:b/>
          <w:color w:val="000000"/>
          <w:sz w:val="20"/>
          <w:szCs w:val="24"/>
        </w:rPr>
        <w:t>224</w:t>
      </w:r>
      <w:r>
        <w:rPr>
          <w:rFonts w:ascii="Arial" w:hAnsi="Arial" w:cs="Times New Roman"/>
          <w:b/>
          <w:color w:val="000000"/>
          <w:sz w:val="20"/>
          <w:szCs w:val="24"/>
        </w:rPr>
        <w:tab/>
        <w:t>FastReport VCL 5 User's Manual</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825" w:right="-30"/>
        <w:rPr>
          <w:rFonts w:ascii="Arial" w:hAnsi="Arial" w:cs="Times New Roman"/>
          <w:i/>
          <w:color w:val="000000"/>
          <w:szCs w:val="24"/>
        </w:rPr>
      </w:pPr>
      <w:r>
        <w:rPr>
          <w:rFonts w:ascii="Arial" w:hAnsi="Arial" w:cs="Times New Roman"/>
          <w:i/>
          <w:color w:val="000000"/>
          <w:szCs w:val="24"/>
        </w:rPr>
        <w:t>Using guidelines in the designer</w:t>
      </w:r>
    </w:p>
    <w:p w:rsidR="00000000" w:rsidRDefault="005B04A9">
      <w:pPr>
        <w:widowControl w:val="0"/>
        <w:autoSpaceDE w:val="0"/>
        <w:autoSpaceDN w:val="0"/>
        <w:adjustRightInd w:val="0"/>
        <w:spacing w:before="185" w:after="0" w:line="260" w:lineRule="exact"/>
        <w:ind w:left="825" w:right="78"/>
        <w:jc w:val="both"/>
        <w:rPr>
          <w:rFonts w:ascii="Arial" w:hAnsi="Arial" w:cs="Times New Roman"/>
          <w:color w:val="000000"/>
          <w:szCs w:val="24"/>
        </w:rPr>
      </w:pPr>
      <w:r>
        <w:rPr>
          <w:rFonts w:ascii="Arial" w:hAnsi="Arial" w:cs="Times New Roman"/>
          <w:color w:val="000000"/>
          <w:szCs w:val="24"/>
        </w:rPr>
        <w:t>To use guidelines in FastReport designer just click on the horizontal or vertical ruler at the top or left edge of the report page and drag the ruler to the required position on the page, where a guideline will be displayed</w:t>
      </w:r>
      <w:r>
        <w:rPr>
          <w:rFonts w:ascii="Arial" w:hAnsi="Arial" w:cs="Times New Roman"/>
          <w:color w:val="000000"/>
          <w:szCs w:val="24"/>
        </w:rPr>
        <w:t>. You will then be able to place objects aligning to these horizontal and vertical guidelines.</w:t>
      </w:r>
    </w:p>
    <w:p w:rsidR="00000000" w:rsidRDefault="005B04A9">
      <w:pPr>
        <w:widowControl w:val="0"/>
        <w:autoSpaceDE w:val="0"/>
        <w:autoSpaceDN w:val="0"/>
        <w:adjustRightInd w:val="0"/>
        <w:spacing w:before="205" w:after="0" w:line="260" w:lineRule="exact"/>
        <w:ind w:left="825" w:right="95"/>
        <w:jc w:val="both"/>
        <w:rPr>
          <w:rFonts w:ascii="Arial" w:hAnsi="Arial" w:cs="Times New Roman"/>
          <w:color w:val="000000"/>
          <w:szCs w:val="24"/>
        </w:rPr>
      </w:pPr>
      <w:r>
        <w:rPr>
          <w:rFonts w:ascii="Arial" w:hAnsi="Arial" w:cs="Times New Roman"/>
          <w:color w:val="000000"/>
          <w:szCs w:val="24"/>
        </w:rPr>
        <w:t xml:space="preserve">Grid alignment can also be helpful in placing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to avoid them overlapping. The grid is enabled in the designer Options, where the pitch can also be </w:t>
      </w:r>
      <w:r>
        <w:rPr>
          <w:rFonts w:ascii="Arial" w:hAnsi="Arial" w:cs="Times New Roman"/>
          <w:color w:val="000000"/>
          <w:szCs w:val="24"/>
        </w:rPr>
        <w:t xml:space="preserve">adjusted : </w:t>
      </w:r>
      <w:r>
        <w:rPr>
          <w:rFonts w:ascii="Arial" w:hAnsi="Arial" w:cs="Times New Roman"/>
          <w:color w:val="000000"/>
          <w:szCs w:val="24"/>
        </w:rPr>
        <w:t>“</w:t>
      </w:r>
      <w:r>
        <w:rPr>
          <w:rFonts w:ascii="Arial" w:hAnsi="Arial" w:cs="Times New Roman"/>
          <w:color w:val="000000"/>
          <w:szCs w:val="24"/>
        </w:rPr>
        <w:t>View &gt; Options &gt; Grid</w:t>
      </w:r>
      <w:r>
        <w:rPr>
          <w:rFonts w:ascii="Arial" w:hAnsi="Arial" w:cs="Times New Roman"/>
          <w:color w:val="000000"/>
          <w:szCs w:val="24"/>
        </w:rPr>
        <w:t>”</w:t>
      </w:r>
      <w:r>
        <w:rPr>
          <w:rFonts w:ascii="Arial" w:hAnsi="Arial" w:cs="Times New Roman"/>
          <w:color w:val="000000"/>
          <w:szCs w:val="24"/>
        </w:rPr>
        <w:t>.</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pgSz w:w="11900" w:h="16840"/>
          <w:pgMar w:top="900" w:right="720" w:bottom="660" w:left="870" w:header="0" w:footer="0" w:gutter="0"/>
          <w:cols w:space="720"/>
          <w:noEndnote/>
        </w:sectPr>
      </w:pPr>
      <w:r>
        <w:rPr>
          <w:rFonts w:ascii="Times New Roman" w:hAnsi="Times New Roman" w:cs="Times New Roman"/>
          <w:sz w:val="24"/>
          <w:szCs w:val="24"/>
        </w:rPr>
        <w:t xml:space="preserve"> </w:t>
      </w:r>
      <w:r>
        <w:rPr>
          <w:noProof/>
        </w:rPr>
        <w:drawing>
          <wp:anchor distT="0" distB="0" distL="114300" distR="114300" simplePos="0" relativeHeight="252102656" behindDoc="0" locked="0" layoutInCell="1" allowOverlap="1">
            <wp:simplePos x="0" y="0"/>
            <wp:positionH relativeFrom="column">
              <wp:posOffset>533400</wp:posOffset>
            </wp:positionH>
            <wp:positionV relativeFrom="paragraph">
              <wp:posOffset>1914525</wp:posOffset>
            </wp:positionV>
            <wp:extent cx="2124075" cy="2000250"/>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12407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03680" behindDoc="0" locked="0" layoutInCell="1" allowOverlap="1">
            <wp:simplePos x="0" y="0"/>
            <wp:positionH relativeFrom="column">
              <wp:posOffset>3276600</wp:posOffset>
            </wp:positionH>
            <wp:positionV relativeFrom="paragraph">
              <wp:posOffset>1933575</wp:posOffset>
            </wp:positionV>
            <wp:extent cx="1990725" cy="1981200"/>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99072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04704" behindDoc="0" locked="0" layoutInCell="1" allowOverlap="1">
            <wp:simplePos x="0" y="0"/>
            <wp:positionH relativeFrom="column">
              <wp:posOffset>533400</wp:posOffset>
            </wp:positionH>
            <wp:positionV relativeFrom="paragraph">
              <wp:posOffset>4591050</wp:posOffset>
            </wp:positionV>
            <wp:extent cx="3105150" cy="933450"/>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1051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05728" behindDoc="0" locked="0" layoutInCell="1" allowOverlap="1">
            <wp:simplePos x="0" y="0"/>
            <wp:positionH relativeFrom="column">
              <wp:posOffset>533400</wp:posOffset>
            </wp:positionH>
            <wp:positionV relativeFrom="paragraph">
              <wp:posOffset>5876925</wp:posOffset>
            </wp:positionV>
            <wp:extent cx="3038475" cy="80010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38475"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5B04A9">
      <w:pPr>
        <w:widowControl w:val="0"/>
        <w:autoSpaceDE w:val="0"/>
        <w:autoSpaceDN w:val="0"/>
        <w:adjustRightInd w:val="0"/>
        <w:spacing w:after="0" w:line="240" w:lineRule="exact"/>
        <w:ind w:left="5625" w:right="-30"/>
        <w:rPr>
          <w:rFonts w:ascii="Arial" w:hAnsi="Arial" w:cs="Times New Roman"/>
          <w:b/>
          <w:color w:val="000000"/>
          <w:sz w:val="20"/>
          <w:szCs w:val="24"/>
        </w:rPr>
      </w:pPr>
      <w:r>
        <w:rPr>
          <w:rFonts w:ascii="Arial" w:hAnsi="Arial" w:cs="Times New Roman"/>
          <w:b/>
          <w:color w:val="000000"/>
          <w:sz w:val="20"/>
          <w:szCs w:val="24"/>
        </w:rPr>
        <w:t>eport viewing, printing and export</w:t>
      </w:r>
    </w:p>
    <w:p w:rsidR="00000000" w:rsidRDefault="005B04A9">
      <w:pPr>
        <w:widowControl w:val="0"/>
        <w:autoSpaceDE w:val="0"/>
        <w:autoSpaceDN w:val="0"/>
        <w:adjustRightInd w:val="0"/>
        <w:spacing w:after="0" w:line="230" w:lineRule="exact"/>
        <w:ind w:right="-30"/>
        <w:rPr>
          <w:rFonts w:ascii="Arial" w:hAnsi="Arial" w:cs="Times New Roman"/>
          <w:b/>
          <w:color w:val="000000"/>
          <w:sz w:val="20"/>
          <w:szCs w:val="24"/>
        </w:rPr>
      </w:pPr>
      <w:r>
        <w:rPr>
          <w:rFonts w:ascii="Times New Roman" w:hAnsi="Times New Roman" w:cs="Times New Roman"/>
          <w:sz w:val="24"/>
          <w:szCs w:val="24"/>
        </w:rPr>
        <w:br w:type="column"/>
      </w:r>
      <w:r>
        <w:rPr>
          <w:rFonts w:ascii="Arial" w:hAnsi="Arial" w:cs="Times New Roman"/>
          <w:b/>
          <w:color w:val="000000"/>
          <w:sz w:val="20"/>
          <w:szCs w:val="24"/>
        </w:rPr>
        <w:t>225R</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8907" w:space="363"/>
            <w:col w:w="355" w:space="0"/>
            <w:col w:w="-1"/>
          </w:cols>
          <w:noEndnote/>
        </w:sectPr>
      </w:pP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50" w:lineRule="exact"/>
        <w:ind w:left="825" w:right="95"/>
        <w:jc w:val="both"/>
        <w:rPr>
          <w:rFonts w:ascii="Arial" w:hAnsi="Arial" w:cs="Times New Roman"/>
          <w:color w:val="000000"/>
          <w:szCs w:val="24"/>
        </w:rPr>
      </w:pPr>
      <w:r>
        <w:rPr>
          <w:rFonts w:ascii="Arial" w:hAnsi="Arial" w:cs="Times New Roman"/>
          <w:color w:val="000000"/>
          <w:szCs w:val="24"/>
        </w:rPr>
        <w:t xml:space="preserve">When using frames around </w:t>
      </w:r>
      <w:r>
        <w:rPr>
          <w:rFonts w:ascii="Arial" w:hAnsi="Arial" w:cs="Times New Roman"/>
          <w:color w:val="000000"/>
          <w:szCs w:val="24"/>
        </w:rPr>
        <w:t>“</w:t>
      </w:r>
      <w:r>
        <w:rPr>
          <w:rFonts w:ascii="Arial" w:hAnsi="Arial" w:cs="Times New Roman"/>
          <w:color w:val="000000"/>
          <w:szCs w:val="24"/>
        </w:rPr>
        <w:t>Text</w:t>
      </w:r>
      <w:r>
        <w:rPr>
          <w:rFonts w:ascii="Arial" w:hAnsi="Arial" w:cs="Times New Roman"/>
          <w:color w:val="000000"/>
          <w:szCs w:val="24"/>
        </w:rPr>
        <w:t>”</w:t>
      </w:r>
      <w:r>
        <w:rPr>
          <w:rFonts w:ascii="Arial" w:hAnsi="Arial" w:cs="Times New Roman"/>
          <w:color w:val="000000"/>
          <w:szCs w:val="24"/>
        </w:rPr>
        <w:t xml:space="preserve"> objects it is best to use the object's frame properties, rather than adding graphic objects like lines and rectangles around the text. Also, tr</w:t>
      </w:r>
      <w:r>
        <w:rPr>
          <w:rFonts w:ascii="Arial" w:hAnsi="Arial" w:cs="Times New Roman"/>
          <w:color w:val="000000"/>
          <w:szCs w:val="24"/>
        </w:rPr>
        <w:t>y not to use objects in the background beneath transparent text objects.</w:t>
      </w:r>
    </w:p>
    <w:p w:rsidR="00000000" w:rsidRDefault="005B04A9">
      <w:pPr>
        <w:widowControl w:val="0"/>
        <w:autoSpaceDE w:val="0"/>
        <w:autoSpaceDN w:val="0"/>
        <w:adjustRightInd w:val="0"/>
        <w:spacing w:before="205" w:after="0" w:line="260" w:lineRule="exact"/>
        <w:ind w:left="825" w:right="100"/>
        <w:jc w:val="both"/>
        <w:rPr>
          <w:rFonts w:ascii="Arial" w:hAnsi="Arial" w:cs="Times New Roman"/>
          <w:color w:val="000000"/>
          <w:szCs w:val="24"/>
        </w:rPr>
      </w:pPr>
      <w:r>
        <w:rPr>
          <w:rFonts w:ascii="Arial" w:hAnsi="Arial" w:cs="Times New Roman"/>
          <w:color w:val="000000"/>
          <w:szCs w:val="24"/>
        </w:rPr>
        <w:t>Keeping these simple rules in mind will help you to create a report which will look perfect after export to any format that uses the table-based output method.</w:t>
      </w:r>
    </w:p>
    <w:p w:rsidR="00000000" w:rsidRDefault="005B04A9">
      <w:pPr>
        <w:widowControl w:val="0"/>
        <w:autoSpaceDE w:val="0"/>
        <w:autoSpaceDN w:val="0"/>
        <w:adjustRightInd w:val="0"/>
        <w:spacing w:before="205" w:after="0" w:line="245" w:lineRule="exact"/>
        <w:ind w:left="825" w:right="-30"/>
        <w:rPr>
          <w:rFonts w:ascii="Arial" w:hAnsi="Arial" w:cs="Times New Roman"/>
          <w:color w:val="000000"/>
          <w:szCs w:val="24"/>
        </w:rPr>
      </w:pPr>
      <w:r>
        <w:rPr>
          <w:rFonts w:ascii="Arial" w:hAnsi="Arial" w:cs="Times New Roman"/>
          <w:color w:val="000000"/>
          <w:szCs w:val="24"/>
        </w:rPr>
        <w:t>Below are some examples of good and bad arrangement of objects.</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45" w:lineRule="exact"/>
        <w:ind w:left="2265" w:right="-30"/>
        <w:rPr>
          <w:rFonts w:ascii="Arial" w:hAnsi="Arial" w:cs="Times New Roman"/>
          <w:i/>
          <w:color w:val="000000"/>
          <w:szCs w:val="24"/>
        </w:rPr>
      </w:pPr>
      <w:r>
        <w:rPr>
          <w:rFonts w:ascii="Arial" w:hAnsi="Arial" w:cs="Times New Roman"/>
          <w:i/>
          <w:color w:val="000000"/>
          <w:szCs w:val="24"/>
        </w:rPr>
        <w:t>Bad</w:t>
      </w:r>
    </w:p>
    <w:p w:rsidR="00000000" w:rsidRDefault="005B04A9">
      <w:pPr>
        <w:widowControl w:val="0"/>
        <w:autoSpaceDE w:val="0"/>
        <w:autoSpaceDN w:val="0"/>
        <w:adjustRightInd w:val="0"/>
        <w:spacing w:after="0" w:line="245" w:lineRule="exact"/>
        <w:ind w:right="-30"/>
        <w:rPr>
          <w:rFonts w:ascii="Arial" w:hAnsi="Arial" w:cs="Times New Roman"/>
          <w:i/>
          <w:color w:val="000000"/>
          <w:szCs w:val="24"/>
        </w:rPr>
      </w:pPr>
      <w:r>
        <w:rPr>
          <w:rFonts w:ascii="Times New Roman" w:hAnsi="Times New Roman" w:cs="Times New Roman"/>
          <w:sz w:val="24"/>
          <w:szCs w:val="24"/>
        </w:rPr>
        <w:br w:type="column"/>
      </w:r>
      <w:r>
        <w:rPr>
          <w:rFonts w:ascii="Arial" w:hAnsi="Arial" w:cs="Times New Roman"/>
          <w:i/>
          <w:color w:val="000000"/>
          <w:szCs w:val="24"/>
        </w:rPr>
        <w:t>Good</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2702" w:space="3883"/>
            <w:col w:w="587" w:space="0"/>
            <w:col w:w="-1"/>
          </w:cols>
          <w:noEndnote/>
        </w:sectPr>
      </w:pPr>
    </w:p>
    <w:p w:rsidR="00000000" w:rsidRDefault="005B04A9">
      <w:pPr>
        <w:widowControl w:val="0"/>
        <w:autoSpaceDE w:val="0"/>
        <w:autoSpaceDN w:val="0"/>
        <w:adjustRightInd w:val="0"/>
        <w:spacing w:after="0" w:line="245" w:lineRule="exact"/>
        <w:ind w:left="825" w:right="-30"/>
        <w:rPr>
          <w:rFonts w:ascii="Arial" w:hAnsi="Arial" w:cs="Times New Roman"/>
          <w:color w:val="000000"/>
          <w:szCs w:val="24"/>
        </w:rPr>
      </w:pPr>
      <w:r>
        <w:rPr>
          <w:rFonts w:ascii="Arial" w:hAnsi="Arial" w:cs="Times New Roman"/>
          <w:color w:val="000000"/>
          <w:szCs w:val="24"/>
        </w:rPr>
        <w:t>The objects are displaced horizontally - they do not line up horizontally with the vertical guideline.</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2265" w:right="-30"/>
        <w:rPr>
          <w:rFonts w:ascii="Arial" w:hAnsi="Arial" w:cs="Times New Roman"/>
          <w:i/>
          <w:color w:val="000000"/>
          <w:szCs w:val="24"/>
        </w:rPr>
      </w:pPr>
      <w:r>
        <w:rPr>
          <w:rFonts w:ascii="Arial" w:hAnsi="Arial" w:cs="Times New Roman"/>
          <w:i/>
          <w:color w:val="000000"/>
          <w:szCs w:val="24"/>
        </w:rPr>
        <w:t>Bad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5" w:lineRule="exact"/>
        <w:ind w:left="2265" w:right="-30"/>
        <w:rPr>
          <w:rFonts w:ascii="Arial" w:hAnsi="Arial" w:cs="Times New Roman"/>
          <w:i/>
          <w:color w:val="000000"/>
          <w:szCs w:val="24"/>
        </w:rPr>
      </w:pPr>
      <w:r>
        <w:rPr>
          <w:rFonts w:ascii="Arial" w:hAnsi="Arial" w:cs="Times New Roman"/>
          <w:i/>
          <w:color w:val="000000"/>
          <w:szCs w:val="24"/>
        </w:rPr>
        <w:t>Good</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60" w:lineRule="exact"/>
        <w:ind w:left="825" w:right="95"/>
        <w:jc w:val="both"/>
        <w:rPr>
          <w:rFonts w:ascii="Arial" w:hAnsi="Arial" w:cs="Times New Roman"/>
          <w:color w:val="000000"/>
          <w:szCs w:val="24"/>
        </w:rPr>
      </w:pPr>
      <w:r>
        <w:rPr>
          <w:rFonts w:ascii="Arial" w:hAnsi="Arial" w:cs="Times New Roman"/>
          <w:color w:val="000000"/>
          <w:szCs w:val="24"/>
        </w:rPr>
        <w:t>The objects are overlapping - on export to a table/diagram format additional unnecessary rows</w:t>
      </w:r>
      <w:r>
        <w:rPr>
          <w:rFonts w:ascii="Arial" w:hAnsi="Arial" w:cs="Times New Roman"/>
          <w:color w:val="000000"/>
          <w:szCs w:val="24"/>
        </w:rPr>
        <w:t xml:space="preserve"> and columns and also three additional cells in the overlap zone are created.</w:t>
      </w:r>
    </w:p>
    <w:p w:rsidR="00000000" w:rsidRDefault="005B04A9">
      <w:pPr>
        <w:widowControl w:val="0"/>
        <w:autoSpaceDE w:val="0"/>
        <w:autoSpaceDN w:val="0"/>
        <w:adjustRightInd w:val="0"/>
        <w:spacing w:before="205" w:after="0" w:line="260" w:lineRule="exact"/>
        <w:ind w:left="825" w:right="78"/>
        <w:jc w:val="both"/>
        <w:rPr>
          <w:rFonts w:ascii="Arial" w:hAnsi="Arial" w:cs="Times New Roman"/>
          <w:color w:val="000000"/>
          <w:szCs w:val="24"/>
        </w:rPr>
      </w:pPr>
      <w:r>
        <w:rPr>
          <w:rFonts w:ascii="Arial" w:hAnsi="Arial" w:cs="Times New Roman"/>
          <w:color w:val="000000"/>
          <w:szCs w:val="24"/>
        </w:rPr>
        <w:t>Study of the demo reports included in the FastReport installation is recommended, to help master the basic principles of good report design.</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space="720" w:equalWidth="0">
            <w:col w:w="10310"/>
          </w:cols>
          <w:noEndnote/>
        </w:sectPr>
      </w:pP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Arial" w:hAnsi="Arial" w:cs="Times New Roman"/>
          <w:i/>
          <w:color w:val="000000"/>
          <w:sz w:val="16"/>
          <w:szCs w:val="24"/>
        </w:rPr>
        <w:t>FastReport v4 © 1998-2014 Fast Reports Inc.</w:t>
      </w:r>
    </w:p>
    <w:p w:rsidR="00000000" w:rsidRDefault="005B04A9">
      <w:pPr>
        <w:widowControl w:val="0"/>
        <w:autoSpaceDE w:val="0"/>
        <w:autoSpaceDN w:val="0"/>
        <w:adjustRightInd w:val="0"/>
        <w:spacing w:after="0" w:line="210" w:lineRule="exact"/>
        <w:ind w:right="-22"/>
        <w:rPr>
          <w:rFonts w:ascii="Arial" w:hAnsi="Arial" w:cs="Times New Roman"/>
          <w:i/>
          <w:color w:val="000000"/>
          <w:sz w:val="16"/>
          <w:szCs w:val="24"/>
        </w:rPr>
      </w:pPr>
      <w:r>
        <w:rPr>
          <w:rFonts w:ascii="Times New Roman" w:hAnsi="Times New Roman" w:cs="Times New Roman"/>
          <w:sz w:val="24"/>
          <w:szCs w:val="24"/>
        </w:rPr>
        <w:br w:type="column"/>
      </w:r>
      <w:r>
        <w:rPr>
          <w:rFonts w:ascii="Arial" w:hAnsi="Arial" w:cs="Times New Roman"/>
          <w:i/>
          <w:color w:val="000000"/>
          <w:sz w:val="16"/>
          <w:szCs w:val="24"/>
        </w:rPr>
        <w:t>Manual v5.0.0</w:t>
      </w:r>
    </w:p>
    <w:p w:rsidR="00000000" w:rsidRDefault="005B04A9">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6840"/>
          <w:pgMar w:top="2200" w:right="720" w:bottom="720" w:left="870" w:header="720" w:footer="720" w:gutter="0"/>
          <w:cols w:num="3" w:space="720" w:equalWidth="0">
            <w:col w:w="3361" w:space="5804"/>
            <w:col w:w="1052" w:space="0"/>
            <w:col w:w="-1"/>
          </w:cols>
          <w:noEndnote/>
        </w:sectPr>
      </w:pPr>
    </w:p>
    <w:p w:rsidR="00000000" w:rsidRDefault="005B04A9">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sectPr w:rsidR="00000000">
      <w:pgSz w:w="11900" w:h="16840"/>
      <w:pgMar w:top="2200" w:right="720" w:bottom="720" w:left="1440" w:header="0" w:footer="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1"/>
    <w:family w:val="swiss"/>
    <w:pitch w:val="variable"/>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EE"/>
    <w:multiLevelType w:val="hybridMultilevel"/>
    <w:tmpl w:val="0001517B"/>
    <w:lvl w:ilvl="0" w:tplc="00000D67">
      <w:numFmt w:val="bullet"/>
      <w:suff w:val="space"/>
      <w:lvlText w:val="-"/>
      <w:lvlJc w:val="left"/>
      <w:pPr>
        <w:ind w:left="720" w:hanging="360"/>
      </w:pPr>
      <w:rPr>
        <w:rFonts w:ascii="Arial" w:hAnsi="Arial" w:cs="Times New Roman" w:hint="default"/>
      </w:rPr>
    </w:lvl>
    <w:lvl w:ilvl="1" w:tplc="00001700">
      <w:numFmt w:val="bullet"/>
      <w:suff w:val="space"/>
      <w:lvlText w:val="-"/>
      <w:lvlJc w:val="left"/>
      <w:pPr>
        <w:ind w:left="720" w:hanging="360"/>
      </w:pPr>
      <w:rPr>
        <w:rFonts w:ascii="Arial" w:hAnsi="Arial" w:cs="Times New Roman" w:hint="default"/>
      </w:rPr>
    </w:lvl>
    <w:lvl w:ilvl="2" w:tplc="00000931">
      <w:numFmt w:val="bullet"/>
      <w:suff w:val="space"/>
      <w:lvlText w:val="-"/>
      <w:lvlJc w:val="left"/>
      <w:pPr>
        <w:ind w:left="720" w:hanging="360"/>
      </w:pPr>
      <w:rPr>
        <w:rFonts w:ascii="Arial" w:hAnsi="Arial" w:cs="Times New Roman" w:hint="default"/>
      </w:rPr>
    </w:lvl>
    <w:lvl w:ilvl="3" w:tplc="00001906">
      <w:numFmt w:val="bullet"/>
      <w:suff w:val="space"/>
      <w:lvlText w:val="-"/>
      <w:lvlJc w:val="left"/>
      <w:pPr>
        <w:ind w:left="720" w:hanging="360"/>
      </w:pPr>
      <w:rPr>
        <w:rFonts w:ascii="Arial" w:hAnsi="Arial" w:cs="Times New Roman" w:hint="default"/>
      </w:rPr>
    </w:lvl>
    <w:lvl w:ilvl="4" w:tplc="00000867">
      <w:numFmt w:val="bullet"/>
      <w:suff w:val="space"/>
      <w:lvlText w:val="-"/>
      <w:lvlJc w:val="left"/>
      <w:pPr>
        <w:ind w:left="720" w:hanging="360"/>
      </w:pPr>
      <w:rPr>
        <w:rFonts w:ascii="Arial" w:hAnsi="Arial" w:cs="Times New Roman" w:hint="default"/>
      </w:rPr>
    </w:lvl>
    <w:lvl w:ilvl="5" w:tplc="000012C7">
      <w:numFmt w:val="bullet"/>
      <w:suff w:val="space"/>
      <w:lvlText w:val="-"/>
      <w:lvlJc w:val="left"/>
      <w:pPr>
        <w:ind w:left="720" w:hanging="360"/>
      </w:pPr>
      <w:rPr>
        <w:rFonts w:ascii="Arial" w:hAnsi="Arial" w:cs="Times New Roman" w:hint="default"/>
      </w:rPr>
    </w:lvl>
    <w:lvl w:ilvl="6" w:tplc="00000B93">
      <w:numFmt w:val="bullet"/>
      <w:suff w:val="space"/>
      <w:lvlText w:val="-"/>
      <w:lvlJc w:val="left"/>
      <w:pPr>
        <w:ind w:left="720" w:hanging="360"/>
      </w:pPr>
      <w:rPr>
        <w:rFonts w:ascii="Arial" w:hAnsi="Arial" w:cs="Times New Roman" w:hint="default"/>
      </w:rPr>
    </w:lvl>
    <w:lvl w:ilvl="7" w:tplc="00001A6A">
      <w:numFmt w:val="bullet"/>
      <w:suff w:val="space"/>
      <w:lvlText w:val="-"/>
      <w:lvlJc w:val="left"/>
      <w:pPr>
        <w:ind w:left="720" w:hanging="360"/>
      </w:pPr>
      <w:rPr>
        <w:rFonts w:ascii="Arial" w:hAnsi="Arial" w:cs="Times New Roman" w:hint="default"/>
      </w:rPr>
    </w:lvl>
    <w:lvl w:ilvl="8" w:tplc="00001979">
      <w:numFmt w:val="bullet"/>
      <w:suff w:val="space"/>
      <w:lvlText w:val="-"/>
      <w:lvlJc w:val="left"/>
      <w:pPr>
        <w:ind w:left="720" w:hanging="360"/>
      </w:pPr>
      <w:rPr>
        <w:rFonts w:ascii="Arial" w:hAnsi="Arial" w:cs="Times New Roman" w:hint="default"/>
      </w:rPr>
    </w:lvl>
  </w:abstractNum>
  <w:abstractNum w:abstractNumId="1">
    <w:nsid w:val="000001CC"/>
    <w:multiLevelType w:val="hybridMultilevel"/>
    <w:tmpl w:val="00002874"/>
    <w:lvl w:ilvl="0" w:tplc="000014DD">
      <w:numFmt w:val="bullet"/>
      <w:suff w:val="space"/>
      <w:lvlText w:null="1"/>
      <w:lvlJc w:val="left"/>
      <w:pPr>
        <w:ind w:left="720" w:hanging="360"/>
      </w:pPr>
      <w:rPr>
        <w:rFonts w:ascii="Courier New" w:hAnsi="Courier New" w:cs="Times New Roman" w:hint="default"/>
      </w:rPr>
    </w:lvl>
    <w:lvl w:ilvl="1" w:tplc="000012E1">
      <w:numFmt w:val="bullet"/>
      <w:suff w:val="space"/>
      <w:lvlText w:null="1"/>
      <w:lvlJc w:val="left"/>
      <w:pPr>
        <w:ind w:left="720" w:hanging="360"/>
      </w:pPr>
      <w:rPr>
        <w:rFonts w:ascii="Courier New" w:hAnsi="Courier New" w:cs="Times New Roman" w:hint="default"/>
      </w:rPr>
    </w:lvl>
    <w:lvl w:ilvl="2" w:tplc="00000AD7">
      <w:numFmt w:val="bullet"/>
      <w:suff w:val="space"/>
      <w:lvlText w:null="1"/>
      <w:lvlJc w:val="left"/>
      <w:pPr>
        <w:ind w:left="720" w:hanging="360"/>
      </w:pPr>
      <w:rPr>
        <w:rFonts w:ascii="Courier New" w:hAnsi="Courier New" w:cs="Times New Roman" w:hint="default"/>
      </w:rPr>
    </w:lvl>
    <w:lvl w:ilvl="3" w:tplc="0000029F">
      <w:numFmt w:val="bullet"/>
      <w:suff w:val="space"/>
      <w:lvlText w:null="1"/>
      <w:lvlJc w:val="left"/>
      <w:pPr>
        <w:ind w:left="720" w:hanging="360"/>
      </w:pPr>
      <w:rPr>
        <w:rFonts w:ascii="Courier New" w:hAnsi="Courier New" w:cs="Times New Roman" w:hint="default"/>
      </w:rPr>
    </w:lvl>
    <w:lvl w:ilvl="4" w:tplc="000009C4">
      <w:numFmt w:val="bullet"/>
      <w:suff w:val="space"/>
      <w:lvlText w:null="1"/>
      <w:lvlJc w:val="left"/>
      <w:pPr>
        <w:ind w:left="720" w:hanging="360"/>
      </w:pPr>
      <w:rPr>
        <w:rFonts w:ascii="Courier New" w:hAnsi="Courier New" w:cs="Times New Roman" w:hint="default"/>
      </w:rPr>
    </w:lvl>
    <w:lvl w:ilvl="5" w:tplc="00000B9D">
      <w:numFmt w:val="bullet"/>
      <w:suff w:val="space"/>
      <w:lvlText w:null="1"/>
      <w:lvlJc w:val="left"/>
      <w:pPr>
        <w:ind w:left="720" w:hanging="360"/>
      </w:pPr>
      <w:rPr>
        <w:rFonts w:ascii="Courier New" w:hAnsi="Courier New" w:cs="Times New Roman" w:hint="default"/>
      </w:rPr>
    </w:lvl>
    <w:lvl w:ilvl="6" w:tplc="00000994">
      <w:numFmt w:val="bullet"/>
      <w:suff w:val="space"/>
      <w:lvlText w:null="1"/>
      <w:lvlJc w:val="left"/>
      <w:pPr>
        <w:ind w:left="720" w:hanging="360"/>
      </w:pPr>
      <w:rPr>
        <w:rFonts w:ascii="Courier New" w:hAnsi="Courier New" w:cs="Times New Roman" w:hint="default"/>
      </w:rPr>
    </w:lvl>
    <w:lvl w:ilvl="7" w:tplc="000000D0">
      <w:numFmt w:val="bullet"/>
      <w:suff w:val="space"/>
      <w:lvlText w:null="1"/>
      <w:lvlJc w:val="left"/>
      <w:pPr>
        <w:ind w:left="720" w:hanging="360"/>
      </w:pPr>
      <w:rPr>
        <w:rFonts w:ascii="Courier New" w:hAnsi="Courier New" w:cs="Times New Roman" w:hint="default"/>
      </w:rPr>
    </w:lvl>
    <w:lvl w:ilvl="8" w:tplc="00001CB7">
      <w:numFmt w:val="bullet"/>
      <w:suff w:val="space"/>
      <w:lvlText w:null="1"/>
      <w:lvlJc w:val="left"/>
      <w:pPr>
        <w:ind w:left="720" w:hanging="360"/>
      </w:pPr>
      <w:rPr>
        <w:rFonts w:ascii="Courier New" w:hAnsi="Courier New" w:cs="Times New Roman" w:hint="default"/>
      </w:rPr>
    </w:lvl>
  </w:abstractNum>
  <w:abstractNum w:abstractNumId="2">
    <w:nsid w:val="00001498"/>
    <w:multiLevelType w:val="hybridMultilevel"/>
    <w:tmpl w:val="0000DF3C"/>
    <w:lvl w:ilvl="0" w:tplc="00001470">
      <w:numFmt w:val="bullet"/>
      <w:suff w:val="space"/>
      <w:lvlText w:val="-"/>
      <w:lvlJc w:val="left"/>
      <w:pPr>
        <w:ind w:left="720" w:hanging="360"/>
      </w:pPr>
      <w:rPr>
        <w:rFonts w:ascii="Arial" w:hAnsi="Arial" w:cs="Times New Roman" w:hint="default"/>
      </w:rPr>
    </w:lvl>
    <w:lvl w:ilvl="1" w:tplc="00001C6B">
      <w:numFmt w:val="bullet"/>
      <w:suff w:val="space"/>
      <w:lvlText w:val="-"/>
      <w:lvlJc w:val="left"/>
      <w:pPr>
        <w:ind w:left="720" w:hanging="360"/>
      </w:pPr>
      <w:rPr>
        <w:rFonts w:ascii="Arial" w:hAnsi="Arial" w:cs="Times New Roman" w:hint="default"/>
      </w:rPr>
    </w:lvl>
    <w:lvl w:ilvl="2" w:tplc="00001CF6">
      <w:numFmt w:val="bullet"/>
      <w:suff w:val="space"/>
      <w:lvlText w:val="-"/>
      <w:lvlJc w:val="left"/>
      <w:pPr>
        <w:ind w:left="720" w:hanging="360"/>
      </w:pPr>
      <w:rPr>
        <w:rFonts w:ascii="Arial" w:hAnsi="Arial" w:cs="Times New Roman" w:hint="default"/>
      </w:rPr>
    </w:lvl>
    <w:lvl w:ilvl="3" w:tplc="00002188">
      <w:numFmt w:val="bullet"/>
      <w:suff w:val="space"/>
      <w:lvlText w:val="-"/>
      <w:lvlJc w:val="left"/>
      <w:pPr>
        <w:ind w:left="720" w:hanging="360"/>
      </w:pPr>
      <w:rPr>
        <w:rFonts w:ascii="Arial" w:hAnsi="Arial" w:cs="Times New Roman" w:hint="default"/>
      </w:rPr>
    </w:lvl>
    <w:lvl w:ilvl="4" w:tplc="00000DCD">
      <w:numFmt w:val="bullet"/>
      <w:suff w:val="space"/>
      <w:lvlText w:val="-"/>
      <w:lvlJc w:val="left"/>
      <w:pPr>
        <w:ind w:left="720" w:hanging="360"/>
      </w:pPr>
      <w:rPr>
        <w:rFonts w:ascii="Arial" w:hAnsi="Arial" w:cs="Times New Roman" w:hint="default"/>
      </w:rPr>
    </w:lvl>
    <w:lvl w:ilvl="5" w:tplc="00002653">
      <w:numFmt w:val="bullet"/>
      <w:suff w:val="space"/>
      <w:lvlText w:val="-"/>
      <w:lvlJc w:val="left"/>
      <w:pPr>
        <w:ind w:left="720" w:hanging="360"/>
      </w:pPr>
      <w:rPr>
        <w:rFonts w:ascii="Arial" w:hAnsi="Arial" w:cs="Times New Roman" w:hint="default"/>
      </w:rPr>
    </w:lvl>
    <w:lvl w:ilvl="6" w:tplc="00000674">
      <w:numFmt w:val="bullet"/>
      <w:suff w:val="space"/>
      <w:lvlText w:val="-"/>
      <w:lvlJc w:val="left"/>
      <w:pPr>
        <w:ind w:left="720" w:hanging="360"/>
      </w:pPr>
      <w:rPr>
        <w:rFonts w:ascii="Arial" w:hAnsi="Arial" w:cs="Times New Roman" w:hint="default"/>
      </w:rPr>
    </w:lvl>
    <w:lvl w:ilvl="7" w:tplc="00002543">
      <w:numFmt w:val="bullet"/>
      <w:suff w:val="space"/>
      <w:lvlText w:val="-"/>
      <w:lvlJc w:val="left"/>
      <w:pPr>
        <w:ind w:left="720" w:hanging="360"/>
      </w:pPr>
      <w:rPr>
        <w:rFonts w:ascii="Arial" w:hAnsi="Arial" w:cs="Times New Roman" w:hint="default"/>
      </w:rPr>
    </w:lvl>
    <w:lvl w:ilvl="8" w:tplc="00001B7B">
      <w:numFmt w:val="bullet"/>
      <w:suff w:val="space"/>
      <w:lvlText w:val="-"/>
      <w:lvlJc w:val="left"/>
      <w:pPr>
        <w:ind w:left="720" w:hanging="360"/>
      </w:pPr>
      <w:rPr>
        <w:rFonts w:ascii="Arial" w:hAnsi="Arial" w:cs="Times New Roman" w:hint="default"/>
      </w:rPr>
    </w:lvl>
  </w:abstractNum>
  <w:abstractNum w:abstractNumId="3">
    <w:nsid w:val="000014EB"/>
    <w:multiLevelType w:val="hybridMultilevel"/>
    <w:tmpl w:val="000163FD"/>
    <w:lvl w:ilvl="0" w:tplc="00002101">
      <w:numFmt w:val="bullet"/>
      <w:suff w:val="space"/>
      <w:lvlText w:val="-"/>
      <w:lvlJc w:val="left"/>
      <w:pPr>
        <w:ind w:left="720" w:hanging="360"/>
      </w:pPr>
      <w:rPr>
        <w:rFonts w:ascii="Arial" w:hAnsi="Arial" w:cs="Times New Roman" w:hint="default"/>
      </w:rPr>
    </w:lvl>
    <w:lvl w:ilvl="1" w:tplc="00000C39">
      <w:numFmt w:val="bullet"/>
      <w:suff w:val="space"/>
      <w:lvlText w:val="-"/>
      <w:lvlJc w:val="left"/>
      <w:pPr>
        <w:ind w:left="720" w:hanging="360"/>
      </w:pPr>
      <w:rPr>
        <w:rFonts w:ascii="Arial" w:hAnsi="Arial" w:cs="Times New Roman" w:hint="default"/>
      </w:rPr>
    </w:lvl>
    <w:lvl w:ilvl="2" w:tplc="0000052A">
      <w:numFmt w:val="bullet"/>
      <w:suff w:val="space"/>
      <w:lvlText w:val="-"/>
      <w:lvlJc w:val="left"/>
      <w:pPr>
        <w:ind w:left="720" w:hanging="360"/>
      </w:pPr>
      <w:rPr>
        <w:rFonts w:ascii="Arial" w:hAnsi="Arial" w:cs="Times New Roman" w:hint="default"/>
      </w:rPr>
    </w:lvl>
    <w:lvl w:ilvl="3" w:tplc="00000A7C">
      <w:numFmt w:val="bullet"/>
      <w:suff w:val="space"/>
      <w:lvlText w:val="-"/>
      <w:lvlJc w:val="left"/>
      <w:pPr>
        <w:ind w:left="720" w:hanging="360"/>
      </w:pPr>
      <w:rPr>
        <w:rFonts w:ascii="Arial" w:hAnsi="Arial" w:cs="Times New Roman" w:hint="default"/>
      </w:rPr>
    </w:lvl>
    <w:lvl w:ilvl="4" w:tplc="00001814">
      <w:numFmt w:val="bullet"/>
      <w:suff w:val="space"/>
      <w:lvlText w:val="-"/>
      <w:lvlJc w:val="left"/>
      <w:pPr>
        <w:ind w:left="720" w:hanging="360"/>
      </w:pPr>
      <w:rPr>
        <w:rFonts w:ascii="Arial" w:hAnsi="Arial" w:cs="Times New Roman" w:hint="default"/>
      </w:rPr>
    </w:lvl>
    <w:lvl w:ilvl="5" w:tplc="00000B3A">
      <w:numFmt w:val="bullet"/>
      <w:suff w:val="space"/>
      <w:lvlText w:val="-"/>
      <w:lvlJc w:val="left"/>
      <w:pPr>
        <w:ind w:left="720" w:hanging="360"/>
      </w:pPr>
      <w:rPr>
        <w:rFonts w:ascii="Arial" w:hAnsi="Arial" w:cs="Times New Roman" w:hint="default"/>
      </w:rPr>
    </w:lvl>
    <w:lvl w:ilvl="6" w:tplc="0000145A">
      <w:numFmt w:val="bullet"/>
      <w:suff w:val="space"/>
      <w:lvlText w:val="-"/>
      <w:lvlJc w:val="left"/>
      <w:pPr>
        <w:ind w:left="720" w:hanging="360"/>
      </w:pPr>
      <w:rPr>
        <w:rFonts w:ascii="Arial" w:hAnsi="Arial" w:cs="Times New Roman" w:hint="default"/>
      </w:rPr>
    </w:lvl>
    <w:lvl w:ilvl="7" w:tplc="000011E5">
      <w:numFmt w:val="bullet"/>
      <w:suff w:val="space"/>
      <w:lvlText w:val="-"/>
      <w:lvlJc w:val="left"/>
      <w:pPr>
        <w:ind w:left="720" w:hanging="360"/>
      </w:pPr>
      <w:rPr>
        <w:rFonts w:ascii="Arial" w:hAnsi="Arial" w:cs="Times New Roman" w:hint="default"/>
      </w:rPr>
    </w:lvl>
    <w:lvl w:ilvl="8" w:tplc="00000449">
      <w:numFmt w:val="bullet"/>
      <w:suff w:val="space"/>
      <w:lvlText w:val="-"/>
      <w:lvlJc w:val="left"/>
      <w:pPr>
        <w:ind w:left="720" w:hanging="360"/>
      </w:pPr>
      <w:rPr>
        <w:rFonts w:ascii="Arial" w:hAnsi="Arial" w:cs="Times New Roman" w:hint="default"/>
      </w:rPr>
    </w:lvl>
  </w:abstractNum>
  <w:abstractNum w:abstractNumId="4">
    <w:nsid w:val="00001830"/>
    <w:multiLevelType w:val="hybridMultilevel"/>
    <w:tmpl w:val="00014116"/>
    <w:lvl w:ilvl="0" w:tplc="000010D3">
      <w:numFmt w:val="bullet"/>
      <w:suff w:val="space"/>
      <w:lvlText w:val="-"/>
      <w:lvlJc w:val="left"/>
      <w:pPr>
        <w:ind w:left="720" w:hanging="360"/>
      </w:pPr>
      <w:rPr>
        <w:rFonts w:ascii="Arial" w:hAnsi="Arial" w:cs="Times New Roman" w:hint="default"/>
      </w:rPr>
    </w:lvl>
    <w:lvl w:ilvl="1" w:tplc="00001586">
      <w:numFmt w:val="bullet"/>
      <w:suff w:val="space"/>
      <w:lvlText w:val="-"/>
      <w:lvlJc w:val="left"/>
      <w:pPr>
        <w:ind w:left="720" w:hanging="360"/>
      </w:pPr>
      <w:rPr>
        <w:rFonts w:ascii="Arial" w:hAnsi="Arial" w:cs="Times New Roman" w:hint="default"/>
      </w:rPr>
    </w:lvl>
    <w:lvl w:ilvl="2" w:tplc="00000DA2">
      <w:numFmt w:val="bullet"/>
      <w:suff w:val="space"/>
      <w:lvlText w:val="-"/>
      <w:lvlJc w:val="left"/>
      <w:pPr>
        <w:ind w:left="720" w:hanging="360"/>
      </w:pPr>
      <w:rPr>
        <w:rFonts w:ascii="Arial" w:hAnsi="Arial" w:cs="Times New Roman" w:hint="default"/>
      </w:rPr>
    </w:lvl>
    <w:lvl w:ilvl="3" w:tplc="00001905">
      <w:numFmt w:val="bullet"/>
      <w:suff w:val="space"/>
      <w:lvlText w:val="-"/>
      <w:lvlJc w:val="left"/>
      <w:pPr>
        <w:ind w:left="720" w:hanging="360"/>
      </w:pPr>
      <w:rPr>
        <w:rFonts w:ascii="Arial" w:hAnsi="Arial" w:cs="Times New Roman" w:hint="default"/>
      </w:rPr>
    </w:lvl>
    <w:lvl w:ilvl="4" w:tplc="00001176">
      <w:numFmt w:val="bullet"/>
      <w:suff w:val="space"/>
      <w:lvlText w:val="-"/>
      <w:lvlJc w:val="left"/>
      <w:pPr>
        <w:ind w:left="720" w:hanging="360"/>
      </w:pPr>
      <w:rPr>
        <w:rFonts w:ascii="Arial" w:hAnsi="Arial" w:cs="Times New Roman" w:hint="default"/>
      </w:rPr>
    </w:lvl>
    <w:lvl w:ilvl="5" w:tplc="00001B00">
      <w:numFmt w:val="bullet"/>
      <w:suff w:val="space"/>
      <w:lvlText w:val="-"/>
      <w:lvlJc w:val="left"/>
      <w:pPr>
        <w:ind w:left="720" w:hanging="360"/>
      </w:pPr>
      <w:rPr>
        <w:rFonts w:ascii="Arial" w:hAnsi="Arial" w:cs="Times New Roman" w:hint="default"/>
      </w:rPr>
    </w:lvl>
    <w:lvl w:ilvl="6" w:tplc="00001557">
      <w:numFmt w:val="bullet"/>
      <w:suff w:val="space"/>
      <w:lvlText w:val="-"/>
      <w:lvlJc w:val="left"/>
      <w:pPr>
        <w:ind w:left="720" w:hanging="360"/>
      </w:pPr>
      <w:rPr>
        <w:rFonts w:ascii="Arial" w:hAnsi="Arial" w:cs="Times New Roman" w:hint="default"/>
      </w:rPr>
    </w:lvl>
    <w:lvl w:ilvl="7" w:tplc="000004A6">
      <w:numFmt w:val="bullet"/>
      <w:suff w:val="space"/>
      <w:lvlText w:val="-"/>
      <w:lvlJc w:val="left"/>
      <w:pPr>
        <w:ind w:left="720" w:hanging="360"/>
      </w:pPr>
      <w:rPr>
        <w:rFonts w:ascii="Arial" w:hAnsi="Arial" w:cs="Times New Roman" w:hint="default"/>
      </w:rPr>
    </w:lvl>
    <w:lvl w:ilvl="8" w:tplc="00000DCF">
      <w:numFmt w:val="bullet"/>
      <w:suff w:val="space"/>
      <w:lvlText w:val="-"/>
      <w:lvlJc w:val="left"/>
      <w:pPr>
        <w:ind w:left="720" w:hanging="360"/>
      </w:pPr>
      <w:rPr>
        <w:rFonts w:ascii="Arial" w:hAnsi="Arial" w:cs="Times New Roman" w:hint="default"/>
      </w:rPr>
    </w:lvl>
  </w:abstractNum>
  <w:abstractNum w:abstractNumId="5">
    <w:nsid w:val="00001C1C"/>
    <w:multiLevelType w:val="hybridMultilevel"/>
    <w:tmpl w:val="0000AD50"/>
    <w:lvl w:ilvl="0" w:tplc="0000089F">
      <w:numFmt w:val="bullet"/>
      <w:suff w:val="space"/>
      <w:lvlText w:val="-"/>
      <w:lvlJc w:val="left"/>
      <w:pPr>
        <w:ind w:left="720" w:hanging="360"/>
      </w:pPr>
      <w:rPr>
        <w:rFonts w:ascii="Arial" w:hAnsi="Arial" w:cs="Times New Roman" w:hint="default"/>
      </w:rPr>
    </w:lvl>
    <w:lvl w:ilvl="1" w:tplc="0000146F">
      <w:numFmt w:val="bullet"/>
      <w:suff w:val="space"/>
      <w:lvlText w:val="-"/>
      <w:lvlJc w:val="left"/>
      <w:pPr>
        <w:ind w:left="720" w:hanging="360"/>
      </w:pPr>
      <w:rPr>
        <w:rFonts w:ascii="Arial" w:hAnsi="Arial" w:cs="Times New Roman" w:hint="default"/>
      </w:rPr>
    </w:lvl>
    <w:lvl w:ilvl="2" w:tplc="000005B3">
      <w:numFmt w:val="bullet"/>
      <w:suff w:val="space"/>
      <w:lvlText w:val="-"/>
      <w:lvlJc w:val="left"/>
      <w:pPr>
        <w:ind w:left="720" w:hanging="360"/>
      </w:pPr>
      <w:rPr>
        <w:rFonts w:ascii="Arial" w:hAnsi="Arial" w:cs="Times New Roman" w:hint="default"/>
      </w:rPr>
    </w:lvl>
    <w:lvl w:ilvl="3" w:tplc="00000712">
      <w:numFmt w:val="bullet"/>
      <w:suff w:val="space"/>
      <w:lvlText w:val="-"/>
      <w:lvlJc w:val="left"/>
      <w:pPr>
        <w:ind w:left="720" w:hanging="360"/>
      </w:pPr>
      <w:rPr>
        <w:rFonts w:ascii="Arial" w:hAnsi="Arial" w:cs="Times New Roman" w:hint="default"/>
      </w:rPr>
    </w:lvl>
    <w:lvl w:ilvl="4" w:tplc="00000220">
      <w:numFmt w:val="bullet"/>
      <w:suff w:val="space"/>
      <w:lvlText w:val="-"/>
      <w:lvlJc w:val="left"/>
      <w:pPr>
        <w:ind w:left="720" w:hanging="360"/>
      </w:pPr>
      <w:rPr>
        <w:rFonts w:ascii="Arial" w:hAnsi="Arial" w:cs="Times New Roman" w:hint="default"/>
      </w:rPr>
    </w:lvl>
    <w:lvl w:ilvl="5" w:tplc="00001841">
      <w:numFmt w:val="bullet"/>
      <w:suff w:val="space"/>
      <w:lvlText w:val="-"/>
      <w:lvlJc w:val="left"/>
      <w:pPr>
        <w:ind w:left="720" w:hanging="360"/>
      </w:pPr>
      <w:rPr>
        <w:rFonts w:ascii="Arial" w:hAnsi="Arial" w:cs="Times New Roman" w:hint="default"/>
      </w:rPr>
    </w:lvl>
    <w:lvl w:ilvl="6" w:tplc="000009DA">
      <w:numFmt w:val="bullet"/>
      <w:suff w:val="space"/>
      <w:lvlText w:val="-"/>
      <w:lvlJc w:val="left"/>
      <w:pPr>
        <w:ind w:left="720" w:hanging="360"/>
      </w:pPr>
      <w:rPr>
        <w:rFonts w:ascii="Arial" w:hAnsi="Arial" w:cs="Times New Roman" w:hint="default"/>
      </w:rPr>
    </w:lvl>
    <w:lvl w:ilvl="7" w:tplc="000019A2">
      <w:numFmt w:val="bullet"/>
      <w:suff w:val="space"/>
      <w:lvlText w:val="-"/>
      <w:lvlJc w:val="left"/>
      <w:pPr>
        <w:ind w:left="720" w:hanging="360"/>
      </w:pPr>
      <w:rPr>
        <w:rFonts w:ascii="Arial" w:hAnsi="Arial" w:cs="Times New Roman" w:hint="default"/>
      </w:rPr>
    </w:lvl>
    <w:lvl w:ilvl="8" w:tplc="00001140">
      <w:numFmt w:val="bullet"/>
      <w:suff w:val="space"/>
      <w:lvlText w:val="-"/>
      <w:lvlJc w:val="left"/>
      <w:pPr>
        <w:ind w:left="720" w:hanging="360"/>
      </w:pPr>
      <w:rPr>
        <w:rFonts w:ascii="Arial" w:hAnsi="Arial" w:cs="Times New Roman" w:hint="default"/>
      </w:rPr>
    </w:lvl>
  </w:abstractNum>
  <w:abstractNum w:abstractNumId="6">
    <w:nsid w:val="00001CA7"/>
    <w:multiLevelType w:val="hybridMultilevel"/>
    <w:tmpl w:val="00008628"/>
    <w:lvl w:ilvl="0" w:tplc="00000384">
      <w:numFmt w:val="bullet"/>
      <w:suff w:val="space"/>
      <w:lvlText w:val="-"/>
      <w:lvlJc w:val="left"/>
      <w:pPr>
        <w:ind w:left="720" w:hanging="360"/>
      </w:pPr>
      <w:rPr>
        <w:rFonts w:ascii="Arial" w:hAnsi="Arial" w:cs="Times New Roman" w:hint="default"/>
      </w:rPr>
    </w:lvl>
    <w:lvl w:ilvl="1" w:tplc="00002081">
      <w:numFmt w:val="bullet"/>
      <w:suff w:val="space"/>
      <w:lvlText w:val="-"/>
      <w:lvlJc w:val="left"/>
      <w:pPr>
        <w:ind w:left="720" w:hanging="360"/>
      </w:pPr>
      <w:rPr>
        <w:rFonts w:ascii="Arial" w:hAnsi="Arial" w:cs="Times New Roman" w:hint="default"/>
      </w:rPr>
    </w:lvl>
    <w:lvl w:ilvl="2" w:tplc="00001F25">
      <w:numFmt w:val="bullet"/>
      <w:suff w:val="space"/>
      <w:lvlText w:val="-"/>
      <w:lvlJc w:val="left"/>
      <w:pPr>
        <w:ind w:left="720" w:hanging="360"/>
      </w:pPr>
      <w:rPr>
        <w:rFonts w:ascii="Arial" w:hAnsi="Arial" w:cs="Times New Roman" w:hint="default"/>
      </w:rPr>
    </w:lvl>
    <w:lvl w:ilvl="3" w:tplc="000007B8">
      <w:numFmt w:val="bullet"/>
      <w:suff w:val="space"/>
      <w:lvlText w:val="-"/>
      <w:lvlJc w:val="left"/>
      <w:pPr>
        <w:ind w:left="720" w:hanging="360"/>
      </w:pPr>
      <w:rPr>
        <w:rFonts w:ascii="Arial" w:hAnsi="Arial" w:cs="Times New Roman" w:hint="default"/>
      </w:rPr>
    </w:lvl>
    <w:lvl w:ilvl="4" w:tplc="00002046">
      <w:numFmt w:val="bullet"/>
      <w:suff w:val="space"/>
      <w:lvlText w:val="-"/>
      <w:lvlJc w:val="left"/>
      <w:pPr>
        <w:ind w:left="720" w:hanging="360"/>
      </w:pPr>
      <w:rPr>
        <w:rFonts w:ascii="Arial" w:hAnsi="Arial" w:cs="Times New Roman" w:hint="default"/>
      </w:rPr>
    </w:lvl>
    <w:lvl w:ilvl="5" w:tplc="00000521">
      <w:numFmt w:val="bullet"/>
      <w:suff w:val="space"/>
      <w:lvlText w:val="-"/>
      <w:lvlJc w:val="left"/>
      <w:pPr>
        <w:ind w:left="720" w:hanging="360"/>
      </w:pPr>
      <w:rPr>
        <w:rFonts w:ascii="Arial" w:hAnsi="Arial" w:cs="Times New Roman" w:hint="default"/>
      </w:rPr>
    </w:lvl>
    <w:lvl w:ilvl="6" w:tplc="00002104">
      <w:numFmt w:val="bullet"/>
      <w:suff w:val="space"/>
      <w:lvlText w:val="-"/>
      <w:lvlJc w:val="left"/>
      <w:pPr>
        <w:ind w:left="720" w:hanging="360"/>
      </w:pPr>
      <w:rPr>
        <w:rFonts w:ascii="Arial" w:hAnsi="Arial" w:cs="Times New Roman" w:hint="default"/>
      </w:rPr>
    </w:lvl>
    <w:lvl w:ilvl="7" w:tplc="00001366">
      <w:numFmt w:val="bullet"/>
      <w:suff w:val="space"/>
      <w:lvlText w:val="-"/>
      <w:lvlJc w:val="left"/>
      <w:pPr>
        <w:ind w:left="720" w:hanging="360"/>
      </w:pPr>
      <w:rPr>
        <w:rFonts w:ascii="Arial" w:hAnsi="Arial" w:cs="Times New Roman" w:hint="default"/>
      </w:rPr>
    </w:lvl>
    <w:lvl w:ilvl="8" w:tplc="000004A1">
      <w:numFmt w:val="bullet"/>
      <w:suff w:val="space"/>
      <w:lvlText w:val="-"/>
      <w:lvlJc w:val="left"/>
      <w:pPr>
        <w:ind w:left="720" w:hanging="360"/>
      </w:pPr>
      <w:rPr>
        <w:rFonts w:ascii="Arial" w:hAnsi="Arial" w:cs="Times New Roman" w:hint="default"/>
      </w:rPr>
    </w:lvl>
  </w:abstractNum>
  <w:abstractNum w:abstractNumId="7">
    <w:nsid w:val="00002529"/>
    <w:multiLevelType w:val="hybridMultilevel"/>
    <w:tmpl w:val="0001302A"/>
    <w:lvl w:ilvl="0" w:tplc="00001AAB">
      <w:numFmt w:val="bullet"/>
      <w:suff w:val="space"/>
      <w:lvlText w:val="-"/>
      <w:lvlJc w:val="left"/>
      <w:pPr>
        <w:ind w:left="720" w:hanging="360"/>
      </w:pPr>
      <w:rPr>
        <w:rFonts w:ascii="Arial" w:hAnsi="Arial" w:cs="Times New Roman" w:hint="default"/>
      </w:rPr>
    </w:lvl>
    <w:lvl w:ilvl="1" w:tplc="00000CEF">
      <w:numFmt w:val="bullet"/>
      <w:suff w:val="space"/>
      <w:lvlText w:val="-"/>
      <w:lvlJc w:val="left"/>
      <w:pPr>
        <w:ind w:left="720" w:hanging="360"/>
      </w:pPr>
      <w:rPr>
        <w:rFonts w:ascii="Arial" w:hAnsi="Arial" w:cs="Times New Roman" w:hint="default"/>
      </w:rPr>
    </w:lvl>
    <w:lvl w:ilvl="2" w:tplc="000012CB">
      <w:numFmt w:val="bullet"/>
      <w:suff w:val="space"/>
      <w:lvlText w:val="-"/>
      <w:lvlJc w:val="left"/>
      <w:pPr>
        <w:ind w:left="720" w:hanging="360"/>
      </w:pPr>
      <w:rPr>
        <w:rFonts w:ascii="Arial" w:hAnsi="Arial" w:cs="Times New Roman" w:hint="default"/>
      </w:rPr>
    </w:lvl>
    <w:lvl w:ilvl="3" w:tplc="00000E80">
      <w:numFmt w:val="bullet"/>
      <w:suff w:val="space"/>
      <w:lvlText w:val="-"/>
      <w:lvlJc w:val="left"/>
      <w:pPr>
        <w:ind w:left="720" w:hanging="360"/>
      </w:pPr>
      <w:rPr>
        <w:rFonts w:ascii="Arial" w:hAnsi="Arial" w:cs="Times New Roman" w:hint="default"/>
      </w:rPr>
    </w:lvl>
    <w:lvl w:ilvl="4" w:tplc="00001DF7">
      <w:numFmt w:val="bullet"/>
      <w:suff w:val="space"/>
      <w:lvlText w:val="-"/>
      <w:lvlJc w:val="left"/>
      <w:pPr>
        <w:ind w:left="720" w:hanging="360"/>
      </w:pPr>
      <w:rPr>
        <w:rFonts w:ascii="Arial" w:hAnsi="Arial" w:cs="Times New Roman" w:hint="default"/>
      </w:rPr>
    </w:lvl>
    <w:lvl w:ilvl="5" w:tplc="000024E9">
      <w:numFmt w:val="bullet"/>
      <w:suff w:val="space"/>
      <w:lvlText w:val="-"/>
      <w:lvlJc w:val="left"/>
      <w:pPr>
        <w:ind w:left="720" w:hanging="360"/>
      </w:pPr>
      <w:rPr>
        <w:rFonts w:ascii="Arial" w:hAnsi="Arial" w:cs="Times New Roman" w:hint="default"/>
      </w:rPr>
    </w:lvl>
    <w:lvl w:ilvl="6" w:tplc="00001106">
      <w:numFmt w:val="bullet"/>
      <w:suff w:val="space"/>
      <w:lvlText w:val="-"/>
      <w:lvlJc w:val="left"/>
      <w:pPr>
        <w:ind w:left="720" w:hanging="360"/>
      </w:pPr>
      <w:rPr>
        <w:rFonts w:ascii="Arial" w:hAnsi="Arial" w:cs="Times New Roman" w:hint="default"/>
      </w:rPr>
    </w:lvl>
    <w:lvl w:ilvl="7" w:tplc="000007BD">
      <w:numFmt w:val="bullet"/>
      <w:suff w:val="space"/>
      <w:lvlText w:val="-"/>
      <w:lvlJc w:val="left"/>
      <w:pPr>
        <w:ind w:left="720" w:hanging="360"/>
      </w:pPr>
      <w:rPr>
        <w:rFonts w:ascii="Arial" w:hAnsi="Arial" w:cs="Times New Roman" w:hint="default"/>
      </w:rPr>
    </w:lvl>
    <w:lvl w:ilvl="8" w:tplc="00000B4E">
      <w:numFmt w:val="bullet"/>
      <w:suff w:val="space"/>
      <w:lvlText w:val="-"/>
      <w:lvlJc w:val="left"/>
      <w:pPr>
        <w:ind w:left="720" w:hanging="360"/>
      </w:pPr>
      <w:rPr>
        <w:rFonts w:ascii="Arial" w:hAnsi="Arial" w:cs="Times New Roman" w:hint="default"/>
      </w:rPr>
    </w:lvl>
  </w:abstractNum>
  <w:abstractNum w:abstractNumId="8">
    <w:nsid w:val="00002CAD"/>
    <w:multiLevelType w:val="hybridMultilevel"/>
    <w:tmpl w:val="0000FE3F"/>
    <w:lvl w:ilvl="0" w:tplc="00000EDA">
      <w:numFmt w:val="bullet"/>
      <w:suff w:val="space"/>
      <w:lvlText w:val="-"/>
      <w:lvlJc w:val="left"/>
      <w:pPr>
        <w:ind w:left="720" w:hanging="360"/>
      </w:pPr>
      <w:rPr>
        <w:rFonts w:ascii="Arial" w:hAnsi="Arial" w:cs="Times New Roman" w:hint="default"/>
      </w:rPr>
    </w:lvl>
    <w:lvl w:ilvl="1" w:tplc="000004F3">
      <w:numFmt w:val="bullet"/>
      <w:suff w:val="space"/>
      <w:lvlText w:val="-"/>
      <w:lvlJc w:val="left"/>
      <w:pPr>
        <w:ind w:left="720" w:hanging="360"/>
      </w:pPr>
      <w:rPr>
        <w:rFonts w:ascii="Arial" w:hAnsi="Arial" w:cs="Times New Roman" w:hint="default"/>
      </w:rPr>
    </w:lvl>
    <w:lvl w:ilvl="2" w:tplc="00002298">
      <w:numFmt w:val="bullet"/>
      <w:suff w:val="space"/>
      <w:lvlText w:val="-"/>
      <w:lvlJc w:val="left"/>
      <w:pPr>
        <w:ind w:left="720" w:hanging="360"/>
      </w:pPr>
      <w:rPr>
        <w:rFonts w:ascii="Arial" w:hAnsi="Arial" w:cs="Times New Roman" w:hint="default"/>
      </w:rPr>
    </w:lvl>
    <w:lvl w:ilvl="3" w:tplc="00001B19">
      <w:numFmt w:val="bullet"/>
      <w:suff w:val="space"/>
      <w:lvlText w:val="-"/>
      <w:lvlJc w:val="left"/>
      <w:pPr>
        <w:ind w:left="720" w:hanging="360"/>
      </w:pPr>
      <w:rPr>
        <w:rFonts w:ascii="Arial" w:hAnsi="Arial" w:cs="Times New Roman" w:hint="default"/>
      </w:rPr>
    </w:lvl>
    <w:lvl w:ilvl="4" w:tplc="00001249">
      <w:numFmt w:val="bullet"/>
      <w:suff w:val="space"/>
      <w:lvlText w:val="-"/>
      <w:lvlJc w:val="left"/>
      <w:pPr>
        <w:ind w:left="720" w:hanging="360"/>
      </w:pPr>
      <w:rPr>
        <w:rFonts w:ascii="Arial" w:hAnsi="Arial" w:cs="Times New Roman" w:hint="default"/>
      </w:rPr>
    </w:lvl>
    <w:lvl w:ilvl="5" w:tplc="000016D7">
      <w:numFmt w:val="bullet"/>
      <w:suff w:val="space"/>
      <w:lvlText w:val="-"/>
      <w:lvlJc w:val="left"/>
      <w:pPr>
        <w:ind w:left="720" w:hanging="360"/>
      </w:pPr>
      <w:rPr>
        <w:rFonts w:ascii="Arial" w:hAnsi="Arial" w:cs="Times New Roman" w:hint="default"/>
      </w:rPr>
    </w:lvl>
    <w:lvl w:ilvl="6" w:tplc="0000146C">
      <w:numFmt w:val="bullet"/>
      <w:suff w:val="space"/>
      <w:lvlText w:val="-"/>
      <w:lvlJc w:val="left"/>
      <w:pPr>
        <w:ind w:left="720" w:hanging="360"/>
      </w:pPr>
      <w:rPr>
        <w:rFonts w:ascii="Arial" w:hAnsi="Arial" w:cs="Times New Roman" w:hint="default"/>
      </w:rPr>
    </w:lvl>
    <w:lvl w:ilvl="7" w:tplc="0000232D">
      <w:numFmt w:val="bullet"/>
      <w:suff w:val="space"/>
      <w:lvlText w:val="-"/>
      <w:lvlJc w:val="left"/>
      <w:pPr>
        <w:ind w:left="720" w:hanging="360"/>
      </w:pPr>
      <w:rPr>
        <w:rFonts w:ascii="Arial" w:hAnsi="Arial" w:cs="Times New Roman" w:hint="default"/>
      </w:rPr>
    </w:lvl>
    <w:lvl w:ilvl="8" w:tplc="00000113">
      <w:numFmt w:val="bullet"/>
      <w:suff w:val="space"/>
      <w:lvlText w:val="-"/>
      <w:lvlJc w:val="left"/>
      <w:pPr>
        <w:ind w:left="720" w:hanging="360"/>
      </w:pPr>
      <w:rPr>
        <w:rFonts w:ascii="Arial" w:hAnsi="Arial" w:cs="Times New Roman" w:hint="default"/>
      </w:rPr>
    </w:lvl>
  </w:abstractNum>
  <w:abstractNum w:abstractNumId="9">
    <w:nsid w:val="000035AF"/>
    <w:multiLevelType w:val="hybridMultilevel"/>
    <w:tmpl w:val="000152E8"/>
    <w:lvl w:ilvl="0" w:tplc="0000106D">
      <w:numFmt w:val="bullet"/>
      <w:suff w:val="space"/>
      <w:lvlText w:val="4"/>
      <w:lvlJc w:val="left"/>
      <w:pPr>
        <w:ind w:left="720" w:hanging="360"/>
      </w:pPr>
      <w:rPr>
        <w:rFonts w:ascii="Arial" w:hAnsi="Arial" w:cs="Times New Roman" w:hint="default"/>
      </w:rPr>
    </w:lvl>
    <w:lvl w:ilvl="1" w:tplc="000012A5">
      <w:numFmt w:val="bullet"/>
      <w:suff w:val="space"/>
      <w:lvlText w:val="4"/>
      <w:lvlJc w:val="left"/>
      <w:pPr>
        <w:ind w:left="720" w:hanging="360"/>
      </w:pPr>
      <w:rPr>
        <w:rFonts w:ascii="Arial" w:hAnsi="Arial" w:cs="Times New Roman" w:hint="default"/>
      </w:rPr>
    </w:lvl>
    <w:lvl w:ilvl="2" w:tplc="0000082A">
      <w:numFmt w:val="bullet"/>
      <w:suff w:val="space"/>
      <w:lvlText w:val="4"/>
      <w:lvlJc w:val="left"/>
      <w:pPr>
        <w:ind w:left="720" w:hanging="360"/>
      </w:pPr>
      <w:rPr>
        <w:rFonts w:ascii="Arial" w:hAnsi="Arial" w:cs="Times New Roman" w:hint="default"/>
      </w:rPr>
    </w:lvl>
    <w:lvl w:ilvl="3" w:tplc="00000B71">
      <w:numFmt w:val="bullet"/>
      <w:suff w:val="space"/>
      <w:lvlText w:val="4"/>
      <w:lvlJc w:val="left"/>
      <w:pPr>
        <w:ind w:left="720" w:hanging="360"/>
      </w:pPr>
      <w:rPr>
        <w:rFonts w:ascii="Arial" w:hAnsi="Arial" w:cs="Times New Roman" w:hint="default"/>
      </w:rPr>
    </w:lvl>
    <w:lvl w:ilvl="4" w:tplc="00000121">
      <w:numFmt w:val="bullet"/>
      <w:suff w:val="space"/>
      <w:lvlText w:val="4"/>
      <w:lvlJc w:val="left"/>
      <w:pPr>
        <w:ind w:left="720" w:hanging="360"/>
      </w:pPr>
      <w:rPr>
        <w:rFonts w:ascii="Arial" w:hAnsi="Arial" w:cs="Times New Roman" w:hint="default"/>
      </w:rPr>
    </w:lvl>
    <w:lvl w:ilvl="5" w:tplc="000012F3">
      <w:numFmt w:val="bullet"/>
      <w:suff w:val="space"/>
      <w:lvlText w:val="4"/>
      <w:lvlJc w:val="left"/>
      <w:pPr>
        <w:ind w:left="720" w:hanging="360"/>
      </w:pPr>
      <w:rPr>
        <w:rFonts w:ascii="Arial" w:hAnsi="Arial" w:cs="Times New Roman" w:hint="default"/>
      </w:rPr>
    </w:lvl>
    <w:lvl w:ilvl="6" w:tplc="000021CB">
      <w:numFmt w:val="bullet"/>
      <w:suff w:val="space"/>
      <w:lvlText w:val="4"/>
      <w:lvlJc w:val="left"/>
      <w:pPr>
        <w:ind w:left="720" w:hanging="360"/>
      </w:pPr>
      <w:rPr>
        <w:rFonts w:ascii="Arial" w:hAnsi="Arial" w:cs="Times New Roman" w:hint="default"/>
      </w:rPr>
    </w:lvl>
    <w:lvl w:ilvl="7" w:tplc="00001780">
      <w:numFmt w:val="bullet"/>
      <w:suff w:val="space"/>
      <w:lvlText w:val="4"/>
      <w:lvlJc w:val="left"/>
      <w:pPr>
        <w:ind w:left="720" w:hanging="360"/>
      </w:pPr>
      <w:rPr>
        <w:rFonts w:ascii="Arial" w:hAnsi="Arial" w:cs="Times New Roman" w:hint="default"/>
      </w:rPr>
    </w:lvl>
    <w:lvl w:ilvl="8" w:tplc="00001034">
      <w:numFmt w:val="bullet"/>
      <w:suff w:val="space"/>
      <w:lvlText w:val="4"/>
      <w:lvlJc w:val="left"/>
      <w:pPr>
        <w:ind w:left="720" w:hanging="360"/>
      </w:pPr>
      <w:rPr>
        <w:rFonts w:ascii="Arial" w:hAnsi="Arial" w:cs="Times New Roman" w:hint="default"/>
      </w:rPr>
    </w:lvl>
  </w:abstractNum>
  <w:abstractNum w:abstractNumId="10">
    <w:nsid w:val="0000375A"/>
    <w:multiLevelType w:val="hybridMultilevel"/>
    <w:tmpl w:val="0000FF61"/>
    <w:lvl w:ilvl="0" w:tplc="000022BF">
      <w:numFmt w:val="bullet"/>
      <w:suff w:val="space"/>
      <w:lvlText w:val="8"/>
      <w:lvlJc w:val="left"/>
      <w:pPr>
        <w:ind w:left="720" w:hanging="360"/>
      </w:pPr>
      <w:rPr>
        <w:rFonts w:ascii="Arial" w:hAnsi="Arial" w:cs="Times New Roman" w:hint="default"/>
      </w:rPr>
    </w:lvl>
    <w:lvl w:ilvl="1" w:tplc="00000BAA">
      <w:numFmt w:val="bullet"/>
      <w:suff w:val="space"/>
      <w:lvlText w:val="8"/>
      <w:lvlJc w:val="left"/>
      <w:pPr>
        <w:ind w:left="720" w:hanging="360"/>
      </w:pPr>
      <w:rPr>
        <w:rFonts w:ascii="Arial" w:hAnsi="Arial" w:cs="Times New Roman" w:hint="default"/>
      </w:rPr>
    </w:lvl>
    <w:lvl w:ilvl="2" w:tplc="00000EB7">
      <w:numFmt w:val="bullet"/>
      <w:suff w:val="space"/>
      <w:lvlText w:val="8"/>
      <w:lvlJc w:val="left"/>
      <w:pPr>
        <w:ind w:left="720" w:hanging="360"/>
      </w:pPr>
      <w:rPr>
        <w:rFonts w:ascii="Arial" w:hAnsi="Arial" w:cs="Times New Roman" w:hint="default"/>
      </w:rPr>
    </w:lvl>
    <w:lvl w:ilvl="3" w:tplc="000016DB">
      <w:numFmt w:val="bullet"/>
      <w:suff w:val="space"/>
      <w:lvlText w:val="8"/>
      <w:lvlJc w:val="left"/>
      <w:pPr>
        <w:ind w:left="720" w:hanging="360"/>
      </w:pPr>
      <w:rPr>
        <w:rFonts w:ascii="Arial" w:hAnsi="Arial" w:cs="Times New Roman" w:hint="default"/>
      </w:rPr>
    </w:lvl>
    <w:lvl w:ilvl="4" w:tplc="00000996">
      <w:numFmt w:val="bullet"/>
      <w:suff w:val="space"/>
      <w:lvlText w:val="8"/>
      <w:lvlJc w:val="left"/>
      <w:pPr>
        <w:ind w:left="720" w:hanging="360"/>
      </w:pPr>
      <w:rPr>
        <w:rFonts w:ascii="Arial" w:hAnsi="Arial" w:cs="Times New Roman" w:hint="default"/>
      </w:rPr>
    </w:lvl>
    <w:lvl w:ilvl="5" w:tplc="0000148F">
      <w:numFmt w:val="bullet"/>
      <w:suff w:val="space"/>
      <w:lvlText w:val="8"/>
      <w:lvlJc w:val="left"/>
      <w:pPr>
        <w:ind w:left="720" w:hanging="360"/>
      </w:pPr>
      <w:rPr>
        <w:rFonts w:ascii="Arial" w:hAnsi="Arial" w:cs="Times New Roman" w:hint="default"/>
      </w:rPr>
    </w:lvl>
    <w:lvl w:ilvl="6" w:tplc="0000142D">
      <w:numFmt w:val="bullet"/>
      <w:suff w:val="space"/>
      <w:lvlText w:val="8"/>
      <w:lvlJc w:val="left"/>
      <w:pPr>
        <w:ind w:left="720" w:hanging="360"/>
      </w:pPr>
      <w:rPr>
        <w:rFonts w:ascii="Arial" w:hAnsi="Arial" w:cs="Times New Roman" w:hint="default"/>
      </w:rPr>
    </w:lvl>
    <w:lvl w:ilvl="7" w:tplc="000003BD">
      <w:numFmt w:val="bullet"/>
      <w:suff w:val="space"/>
      <w:lvlText w:val="8"/>
      <w:lvlJc w:val="left"/>
      <w:pPr>
        <w:ind w:left="720" w:hanging="360"/>
      </w:pPr>
      <w:rPr>
        <w:rFonts w:ascii="Arial" w:hAnsi="Arial" w:cs="Times New Roman" w:hint="default"/>
      </w:rPr>
    </w:lvl>
    <w:lvl w:ilvl="8" w:tplc="00002225">
      <w:numFmt w:val="bullet"/>
      <w:suff w:val="space"/>
      <w:lvlText w:val="8"/>
      <w:lvlJc w:val="left"/>
      <w:pPr>
        <w:ind w:left="720" w:hanging="360"/>
      </w:pPr>
      <w:rPr>
        <w:rFonts w:ascii="Arial" w:hAnsi="Arial" w:cs="Times New Roman" w:hint="default"/>
      </w:rPr>
    </w:lvl>
  </w:abstractNum>
  <w:abstractNum w:abstractNumId="11">
    <w:nsid w:val="000037FB"/>
    <w:multiLevelType w:val="hybridMultilevel"/>
    <w:tmpl w:val="0001349B"/>
    <w:lvl w:ilvl="0" w:tplc="00001787">
      <w:numFmt w:val="bullet"/>
      <w:suff w:val="space"/>
      <w:lvlText w:val="2"/>
      <w:lvlJc w:val="left"/>
      <w:pPr>
        <w:ind w:left="720" w:hanging="360"/>
      </w:pPr>
      <w:rPr>
        <w:rFonts w:ascii="Arial" w:hAnsi="Arial" w:cs="Times New Roman" w:hint="default"/>
      </w:rPr>
    </w:lvl>
    <w:lvl w:ilvl="1" w:tplc="00001468">
      <w:numFmt w:val="bullet"/>
      <w:suff w:val="space"/>
      <w:lvlText w:val="2"/>
      <w:lvlJc w:val="left"/>
      <w:pPr>
        <w:ind w:left="720" w:hanging="360"/>
      </w:pPr>
      <w:rPr>
        <w:rFonts w:ascii="Arial" w:hAnsi="Arial" w:cs="Times New Roman" w:hint="default"/>
      </w:rPr>
    </w:lvl>
    <w:lvl w:ilvl="2" w:tplc="00000204">
      <w:numFmt w:val="bullet"/>
      <w:suff w:val="space"/>
      <w:lvlText w:val="2"/>
      <w:lvlJc w:val="left"/>
      <w:pPr>
        <w:ind w:left="720" w:hanging="360"/>
      </w:pPr>
      <w:rPr>
        <w:rFonts w:ascii="Arial" w:hAnsi="Arial" w:cs="Times New Roman" w:hint="default"/>
      </w:rPr>
    </w:lvl>
    <w:lvl w:ilvl="3" w:tplc="00001E9D">
      <w:numFmt w:val="bullet"/>
      <w:suff w:val="space"/>
      <w:lvlText w:val="2"/>
      <w:lvlJc w:val="left"/>
      <w:pPr>
        <w:ind w:left="720" w:hanging="360"/>
      </w:pPr>
      <w:rPr>
        <w:rFonts w:ascii="Arial" w:hAnsi="Arial" w:cs="Times New Roman" w:hint="default"/>
      </w:rPr>
    </w:lvl>
    <w:lvl w:ilvl="4" w:tplc="00000C8A">
      <w:numFmt w:val="bullet"/>
      <w:suff w:val="space"/>
      <w:lvlText w:val="2"/>
      <w:lvlJc w:val="left"/>
      <w:pPr>
        <w:ind w:left="720" w:hanging="360"/>
      </w:pPr>
      <w:rPr>
        <w:rFonts w:ascii="Arial" w:hAnsi="Arial" w:cs="Times New Roman" w:hint="default"/>
      </w:rPr>
    </w:lvl>
    <w:lvl w:ilvl="5" w:tplc="00002285">
      <w:numFmt w:val="bullet"/>
      <w:suff w:val="space"/>
      <w:lvlText w:val="2"/>
      <w:lvlJc w:val="left"/>
      <w:pPr>
        <w:ind w:left="720" w:hanging="360"/>
      </w:pPr>
      <w:rPr>
        <w:rFonts w:ascii="Arial" w:hAnsi="Arial" w:cs="Times New Roman" w:hint="default"/>
      </w:rPr>
    </w:lvl>
    <w:lvl w:ilvl="6" w:tplc="00001EEF">
      <w:numFmt w:val="bullet"/>
      <w:suff w:val="space"/>
      <w:lvlText w:val="2"/>
      <w:lvlJc w:val="left"/>
      <w:pPr>
        <w:ind w:left="720" w:hanging="360"/>
      </w:pPr>
      <w:rPr>
        <w:rFonts w:ascii="Arial" w:hAnsi="Arial" w:cs="Times New Roman" w:hint="default"/>
      </w:rPr>
    </w:lvl>
    <w:lvl w:ilvl="7" w:tplc="00001821">
      <w:numFmt w:val="bullet"/>
      <w:suff w:val="space"/>
      <w:lvlText w:val="2"/>
      <w:lvlJc w:val="left"/>
      <w:pPr>
        <w:ind w:left="720" w:hanging="360"/>
      </w:pPr>
      <w:rPr>
        <w:rFonts w:ascii="Arial" w:hAnsi="Arial" w:cs="Times New Roman" w:hint="default"/>
      </w:rPr>
    </w:lvl>
    <w:lvl w:ilvl="8" w:tplc="00001271">
      <w:numFmt w:val="bullet"/>
      <w:suff w:val="space"/>
      <w:lvlText w:val="2"/>
      <w:lvlJc w:val="left"/>
      <w:pPr>
        <w:ind w:left="720" w:hanging="360"/>
      </w:pPr>
      <w:rPr>
        <w:rFonts w:ascii="Arial" w:hAnsi="Arial" w:cs="Times New Roman" w:hint="default"/>
      </w:rPr>
    </w:lvl>
  </w:abstractNum>
  <w:abstractNum w:abstractNumId="12">
    <w:nsid w:val="00003F73"/>
    <w:multiLevelType w:val="hybridMultilevel"/>
    <w:tmpl w:val="0000D47F"/>
    <w:lvl w:ilvl="0" w:tplc="0000224C">
      <w:start w:val="9"/>
      <w:numFmt w:val="lowerLetter"/>
      <w:lvlText w:val="%1."/>
      <w:lvlJc w:val="left"/>
      <w:pPr>
        <w:ind w:left="720" w:hanging="360"/>
      </w:pPr>
      <w:rPr>
        <w:rFonts w:cs="Times New Roman" w:hint="default"/>
      </w:rPr>
    </w:lvl>
    <w:lvl w:ilvl="1" w:tplc="0000219E">
      <w:start w:val="9"/>
      <w:numFmt w:val="lowerLetter"/>
      <w:lvlText w:val="%2."/>
      <w:lvlJc w:val="left"/>
      <w:pPr>
        <w:ind w:left="720" w:hanging="360"/>
      </w:pPr>
      <w:rPr>
        <w:rFonts w:cs="Times New Roman" w:hint="default"/>
      </w:rPr>
    </w:lvl>
    <w:lvl w:ilvl="2" w:tplc="0000115C">
      <w:start w:val="9"/>
      <w:numFmt w:val="lowerLetter"/>
      <w:lvlText w:val="%3."/>
      <w:lvlJc w:val="left"/>
      <w:pPr>
        <w:ind w:left="720" w:hanging="360"/>
      </w:pPr>
      <w:rPr>
        <w:rFonts w:cs="Times New Roman" w:hint="default"/>
      </w:rPr>
    </w:lvl>
    <w:lvl w:ilvl="3" w:tplc="00001420">
      <w:start w:val="9"/>
      <w:numFmt w:val="lowerLetter"/>
      <w:lvlText w:val="%4."/>
      <w:lvlJc w:val="left"/>
      <w:pPr>
        <w:ind w:left="720" w:hanging="360"/>
      </w:pPr>
      <w:rPr>
        <w:rFonts w:cs="Times New Roman" w:hint="default"/>
      </w:rPr>
    </w:lvl>
    <w:lvl w:ilvl="4" w:tplc="000021FD">
      <w:start w:val="9"/>
      <w:numFmt w:val="lowerLetter"/>
      <w:lvlText w:val="%5."/>
      <w:lvlJc w:val="left"/>
      <w:pPr>
        <w:ind w:left="720" w:hanging="360"/>
      </w:pPr>
      <w:rPr>
        <w:rFonts w:cs="Times New Roman" w:hint="default"/>
      </w:rPr>
    </w:lvl>
    <w:lvl w:ilvl="5" w:tplc="000003E8">
      <w:start w:val="9"/>
      <w:numFmt w:val="lowerLetter"/>
      <w:lvlText w:val="%6."/>
      <w:lvlJc w:val="left"/>
      <w:pPr>
        <w:ind w:left="720" w:hanging="360"/>
      </w:pPr>
      <w:rPr>
        <w:rFonts w:cs="Times New Roman" w:hint="default"/>
      </w:rPr>
    </w:lvl>
    <w:lvl w:ilvl="6" w:tplc="00000179">
      <w:start w:val="9"/>
      <w:numFmt w:val="lowerLetter"/>
      <w:lvlText w:val="%7."/>
      <w:lvlJc w:val="left"/>
      <w:pPr>
        <w:ind w:left="720" w:hanging="360"/>
      </w:pPr>
      <w:rPr>
        <w:rFonts w:cs="Times New Roman" w:hint="default"/>
      </w:rPr>
    </w:lvl>
    <w:lvl w:ilvl="7" w:tplc="000012B8">
      <w:start w:val="9"/>
      <w:numFmt w:val="lowerLetter"/>
      <w:lvlText w:val="%8."/>
      <w:lvlJc w:val="left"/>
      <w:pPr>
        <w:ind w:left="720" w:hanging="360"/>
      </w:pPr>
      <w:rPr>
        <w:rFonts w:cs="Times New Roman" w:hint="default"/>
      </w:rPr>
    </w:lvl>
    <w:lvl w:ilvl="8" w:tplc="00001D49">
      <w:start w:val="9"/>
      <w:numFmt w:val="lowerLetter"/>
      <w:lvlText w:val="%9."/>
      <w:lvlJc w:val="left"/>
      <w:pPr>
        <w:ind w:left="720" w:hanging="360"/>
      </w:pPr>
      <w:rPr>
        <w:rFonts w:cs="Times New Roman" w:hint="default"/>
      </w:rPr>
    </w:lvl>
  </w:abstractNum>
  <w:abstractNum w:abstractNumId="13">
    <w:nsid w:val="000040EC"/>
    <w:multiLevelType w:val="hybridMultilevel"/>
    <w:tmpl w:val="000086CA"/>
    <w:lvl w:ilvl="0" w:tplc="00000B5A">
      <w:numFmt w:val="bullet"/>
      <w:suff w:val="space"/>
      <w:lvlText w:val="1"/>
      <w:lvlJc w:val="left"/>
      <w:pPr>
        <w:ind w:left="720" w:hanging="360"/>
      </w:pPr>
      <w:rPr>
        <w:rFonts w:ascii="Arial" w:hAnsi="Arial" w:cs="Times New Roman" w:hint="default"/>
      </w:rPr>
    </w:lvl>
    <w:lvl w:ilvl="1" w:tplc="0000124D">
      <w:numFmt w:val="bullet"/>
      <w:suff w:val="space"/>
      <w:lvlText w:val="1"/>
      <w:lvlJc w:val="left"/>
      <w:pPr>
        <w:ind w:left="720" w:hanging="360"/>
      </w:pPr>
      <w:rPr>
        <w:rFonts w:ascii="Arial" w:hAnsi="Arial" w:cs="Times New Roman" w:hint="default"/>
      </w:rPr>
    </w:lvl>
    <w:lvl w:ilvl="2" w:tplc="00000A05">
      <w:numFmt w:val="bullet"/>
      <w:suff w:val="space"/>
      <w:lvlText w:val="1"/>
      <w:lvlJc w:val="left"/>
      <w:pPr>
        <w:ind w:left="720" w:hanging="360"/>
      </w:pPr>
      <w:rPr>
        <w:rFonts w:ascii="Arial" w:hAnsi="Arial" w:cs="Times New Roman" w:hint="default"/>
      </w:rPr>
    </w:lvl>
    <w:lvl w:ilvl="3" w:tplc="000006AA">
      <w:numFmt w:val="bullet"/>
      <w:suff w:val="space"/>
      <w:lvlText w:val="1"/>
      <w:lvlJc w:val="left"/>
      <w:pPr>
        <w:ind w:left="720" w:hanging="360"/>
      </w:pPr>
      <w:rPr>
        <w:rFonts w:ascii="Arial" w:hAnsi="Arial" w:cs="Times New Roman" w:hint="default"/>
      </w:rPr>
    </w:lvl>
    <w:lvl w:ilvl="4" w:tplc="00000AE9">
      <w:numFmt w:val="bullet"/>
      <w:suff w:val="space"/>
      <w:lvlText w:val="1"/>
      <w:lvlJc w:val="left"/>
      <w:pPr>
        <w:ind w:left="720" w:hanging="360"/>
      </w:pPr>
      <w:rPr>
        <w:rFonts w:ascii="Arial" w:hAnsi="Arial" w:cs="Times New Roman" w:hint="default"/>
      </w:rPr>
    </w:lvl>
    <w:lvl w:ilvl="5" w:tplc="0000041F">
      <w:numFmt w:val="bullet"/>
      <w:suff w:val="space"/>
      <w:lvlText w:val="1"/>
      <w:lvlJc w:val="left"/>
      <w:pPr>
        <w:ind w:left="720" w:hanging="360"/>
      </w:pPr>
      <w:rPr>
        <w:rFonts w:ascii="Arial" w:hAnsi="Arial" w:cs="Times New Roman" w:hint="default"/>
      </w:rPr>
    </w:lvl>
    <w:lvl w:ilvl="6" w:tplc="00002179">
      <w:numFmt w:val="bullet"/>
      <w:suff w:val="space"/>
      <w:lvlText w:val="1"/>
      <w:lvlJc w:val="left"/>
      <w:pPr>
        <w:ind w:left="720" w:hanging="360"/>
      </w:pPr>
      <w:rPr>
        <w:rFonts w:ascii="Arial" w:hAnsi="Arial" w:cs="Times New Roman" w:hint="default"/>
      </w:rPr>
    </w:lvl>
    <w:lvl w:ilvl="7" w:tplc="000026BB">
      <w:numFmt w:val="bullet"/>
      <w:suff w:val="space"/>
      <w:lvlText w:val="1"/>
      <w:lvlJc w:val="left"/>
      <w:pPr>
        <w:ind w:left="720" w:hanging="360"/>
      </w:pPr>
      <w:rPr>
        <w:rFonts w:ascii="Arial" w:hAnsi="Arial" w:cs="Times New Roman" w:hint="default"/>
      </w:rPr>
    </w:lvl>
    <w:lvl w:ilvl="8" w:tplc="00000735">
      <w:numFmt w:val="bullet"/>
      <w:suff w:val="space"/>
      <w:lvlText w:val="1"/>
      <w:lvlJc w:val="left"/>
      <w:pPr>
        <w:ind w:left="720" w:hanging="360"/>
      </w:pPr>
      <w:rPr>
        <w:rFonts w:ascii="Arial" w:hAnsi="Arial" w:cs="Times New Roman" w:hint="default"/>
      </w:rPr>
    </w:lvl>
  </w:abstractNum>
  <w:abstractNum w:abstractNumId="14">
    <w:nsid w:val="00004171"/>
    <w:multiLevelType w:val="hybridMultilevel"/>
    <w:tmpl w:val="000105BA"/>
    <w:lvl w:ilvl="0" w:tplc="00001A1E">
      <w:numFmt w:val="bullet"/>
      <w:suff w:val="space"/>
      <w:lvlText w:val="8"/>
      <w:lvlJc w:val="left"/>
      <w:pPr>
        <w:ind w:left="720" w:hanging="360"/>
      </w:pPr>
      <w:rPr>
        <w:rFonts w:ascii="Arial" w:hAnsi="Arial" w:cs="Times New Roman" w:hint="default"/>
      </w:rPr>
    </w:lvl>
    <w:lvl w:ilvl="1" w:tplc="00000A71">
      <w:numFmt w:val="bullet"/>
      <w:suff w:val="space"/>
      <w:lvlText w:val="8"/>
      <w:lvlJc w:val="left"/>
      <w:pPr>
        <w:ind w:left="720" w:hanging="360"/>
      </w:pPr>
      <w:rPr>
        <w:rFonts w:ascii="Arial" w:hAnsi="Arial" w:cs="Times New Roman" w:hint="default"/>
      </w:rPr>
    </w:lvl>
    <w:lvl w:ilvl="2" w:tplc="0000001D">
      <w:numFmt w:val="bullet"/>
      <w:suff w:val="space"/>
      <w:lvlText w:val="8"/>
      <w:lvlJc w:val="left"/>
      <w:pPr>
        <w:ind w:left="720" w:hanging="360"/>
      </w:pPr>
      <w:rPr>
        <w:rFonts w:ascii="Arial" w:hAnsi="Arial" w:cs="Times New Roman" w:hint="default"/>
      </w:rPr>
    </w:lvl>
    <w:lvl w:ilvl="3" w:tplc="0000087E">
      <w:numFmt w:val="bullet"/>
      <w:suff w:val="space"/>
      <w:lvlText w:val="8"/>
      <w:lvlJc w:val="left"/>
      <w:pPr>
        <w:ind w:left="720" w:hanging="360"/>
      </w:pPr>
      <w:rPr>
        <w:rFonts w:ascii="Arial" w:hAnsi="Arial" w:cs="Times New Roman" w:hint="default"/>
      </w:rPr>
    </w:lvl>
    <w:lvl w:ilvl="4" w:tplc="00000DA9">
      <w:numFmt w:val="bullet"/>
      <w:suff w:val="space"/>
      <w:lvlText w:val="8"/>
      <w:lvlJc w:val="left"/>
      <w:pPr>
        <w:ind w:left="720" w:hanging="360"/>
      </w:pPr>
      <w:rPr>
        <w:rFonts w:ascii="Arial" w:hAnsi="Arial" w:cs="Times New Roman" w:hint="default"/>
      </w:rPr>
    </w:lvl>
    <w:lvl w:ilvl="5" w:tplc="0000117A">
      <w:numFmt w:val="bullet"/>
      <w:suff w:val="space"/>
      <w:lvlText w:val="8"/>
      <w:lvlJc w:val="left"/>
      <w:pPr>
        <w:ind w:left="720" w:hanging="360"/>
      </w:pPr>
      <w:rPr>
        <w:rFonts w:ascii="Arial" w:hAnsi="Arial" w:cs="Times New Roman" w:hint="default"/>
      </w:rPr>
    </w:lvl>
    <w:lvl w:ilvl="6" w:tplc="000001C1">
      <w:numFmt w:val="bullet"/>
      <w:suff w:val="space"/>
      <w:lvlText w:val="8"/>
      <w:lvlJc w:val="left"/>
      <w:pPr>
        <w:ind w:left="720" w:hanging="360"/>
      </w:pPr>
      <w:rPr>
        <w:rFonts w:ascii="Arial" w:hAnsi="Arial" w:cs="Times New Roman" w:hint="default"/>
      </w:rPr>
    </w:lvl>
    <w:lvl w:ilvl="7" w:tplc="000012A7">
      <w:numFmt w:val="bullet"/>
      <w:suff w:val="space"/>
      <w:lvlText w:val="8"/>
      <w:lvlJc w:val="left"/>
      <w:pPr>
        <w:ind w:left="720" w:hanging="360"/>
      </w:pPr>
      <w:rPr>
        <w:rFonts w:ascii="Arial" w:hAnsi="Arial" w:cs="Times New Roman" w:hint="default"/>
      </w:rPr>
    </w:lvl>
    <w:lvl w:ilvl="8" w:tplc="00001808">
      <w:numFmt w:val="bullet"/>
      <w:suff w:val="space"/>
      <w:lvlText w:val="8"/>
      <w:lvlJc w:val="left"/>
      <w:pPr>
        <w:ind w:left="720" w:hanging="360"/>
      </w:pPr>
      <w:rPr>
        <w:rFonts w:ascii="Arial" w:hAnsi="Arial" w:cs="Times New Roman" w:hint="default"/>
      </w:rPr>
    </w:lvl>
  </w:abstractNum>
  <w:abstractNum w:abstractNumId="15">
    <w:nsid w:val="000041DB"/>
    <w:multiLevelType w:val="hybridMultilevel"/>
    <w:tmpl w:val="0000603D"/>
    <w:lvl w:ilvl="0" w:tplc="00002091">
      <w:numFmt w:val="bullet"/>
      <w:suff w:val="space"/>
      <w:lvlText w:val="-"/>
      <w:lvlJc w:val="left"/>
      <w:pPr>
        <w:ind w:left="720" w:hanging="360"/>
      </w:pPr>
      <w:rPr>
        <w:rFonts w:ascii="Arial" w:hAnsi="Arial" w:cs="Times New Roman" w:hint="default"/>
      </w:rPr>
    </w:lvl>
    <w:lvl w:ilvl="1" w:tplc="00001DFA">
      <w:numFmt w:val="bullet"/>
      <w:suff w:val="space"/>
      <w:lvlText w:val="-"/>
      <w:lvlJc w:val="left"/>
      <w:pPr>
        <w:ind w:left="720" w:hanging="360"/>
      </w:pPr>
      <w:rPr>
        <w:rFonts w:ascii="Arial" w:hAnsi="Arial" w:cs="Times New Roman" w:hint="default"/>
      </w:rPr>
    </w:lvl>
    <w:lvl w:ilvl="2" w:tplc="0000104D">
      <w:numFmt w:val="bullet"/>
      <w:suff w:val="space"/>
      <w:lvlText w:val="-"/>
      <w:lvlJc w:val="left"/>
      <w:pPr>
        <w:ind w:left="720" w:hanging="360"/>
      </w:pPr>
      <w:rPr>
        <w:rFonts w:ascii="Arial" w:hAnsi="Arial" w:cs="Times New Roman" w:hint="default"/>
      </w:rPr>
    </w:lvl>
    <w:lvl w:ilvl="3" w:tplc="00001F9E">
      <w:numFmt w:val="bullet"/>
      <w:suff w:val="space"/>
      <w:lvlText w:val="-"/>
      <w:lvlJc w:val="left"/>
      <w:pPr>
        <w:ind w:left="720" w:hanging="360"/>
      </w:pPr>
      <w:rPr>
        <w:rFonts w:ascii="Arial" w:hAnsi="Arial" w:cs="Times New Roman" w:hint="default"/>
      </w:rPr>
    </w:lvl>
    <w:lvl w:ilvl="4" w:tplc="000023CE">
      <w:numFmt w:val="bullet"/>
      <w:suff w:val="space"/>
      <w:lvlText w:val="-"/>
      <w:lvlJc w:val="left"/>
      <w:pPr>
        <w:ind w:left="720" w:hanging="360"/>
      </w:pPr>
      <w:rPr>
        <w:rFonts w:ascii="Arial" w:hAnsi="Arial" w:cs="Times New Roman" w:hint="default"/>
      </w:rPr>
    </w:lvl>
    <w:lvl w:ilvl="5" w:tplc="00001777">
      <w:numFmt w:val="bullet"/>
      <w:suff w:val="space"/>
      <w:lvlText w:val="-"/>
      <w:lvlJc w:val="left"/>
      <w:pPr>
        <w:ind w:left="720" w:hanging="360"/>
      </w:pPr>
      <w:rPr>
        <w:rFonts w:ascii="Arial" w:hAnsi="Arial" w:cs="Times New Roman" w:hint="default"/>
      </w:rPr>
    </w:lvl>
    <w:lvl w:ilvl="6" w:tplc="0000033F">
      <w:numFmt w:val="bullet"/>
      <w:suff w:val="space"/>
      <w:lvlText w:val="-"/>
      <w:lvlJc w:val="left"/>
      <w:pPr>
        <w:ind w:left="720" w:hanging="360"/>
      </w:pPr>
      <w:rPr>
        <w:rFonts w:ascii="Arial" w:hAnsi="Arial" w:cs="Times New Roman" w:hint="default"/>
      </w:rPr>
    </w:lvl>
    <w:lvl w:ilvl="7" w:tplc="000019EA">
      <w:numFmt w:val="bullet"/>
      <w:suff w:val="space"/>
      <w:lvlText w:val="-"/>
      <w:lvlJc w:val="left"/>
      <w:pPr>
        <w:ind w:left="720" w:hanging="360"/>
      </w:pPr>
      <w:rPr>
        <w:rFonts w:ascii="Arial" w:hAnsi="Arial" w:cs="Times New Roman" w:hint="default"/>
      </w:rPr>
    </w:lvl>
    <w:lvl w:ilvl="8" w:tplc="000024D0">
      <w:numFmt w:val="bullet"/>
      <w:suff w:val="space"/>
      <w:lvlText w:val="-"/>
      <w:lvlJc w:val="left"/>
      <w:pPr>
        <w:ind w:left="720" w:hanging="360"/>
      </w:pPr>
      <w:rPr>
        <w:rFonts w:ascii="Arial" w:hAnsi="Arial" w:cs="Times New Roman" w:hint="default"/>
      </w:rPr>
    </w:lvl>
  </w:abstractNum>
  <w:abstractNum w:abstractNumId="16">
    <w:nsid w:val="000044B7"/>
    <w:multiLevelType w:val="hybridMultilevel"/>
    <w:tmpl w:val="0000EF11"/>
    <w:lvl w:ilvl="0" w:tplc="00001FD9">
      <w:numFmt w:val="bullet"/>
      <w:suff w:val="space"/>
      <w:lvlText w:val="7"/>
      <w:lvlJc w:val="left"/>
      <w:pPr>
        <w:ind w:left="720" w:hanging="360"/>
      </w:pPr>
      <w:rPr>
        <w:rFonts w:ascii="Arial" w:hAnsi="Arial" w:cs="Times New Roman" w:hint="default"/>
      </w:rPr>
    </w:lvl>
    <w:lvl w:ilvl="1" w:tplc="000002AE">
      <w:numFmt w:val="bullet"/>
      <w:suff w:val="space"/>
      <w:lvlText w:val="7"/>
      <w:lvlJc w:val="left"/>
      <w:pPr>
        <w:ind w:left="720" w:hanging="360"/>
      </w:pPr>
      <w:rPr>
        <w:rFonts w:ascii="Arial" w:hAnsi="Arial" w:cs="Times New Roman" w:hint="default"/>
      </w:rPr>
    </w:lvl>
    <w:lvl w:ilvl="2" w:tplc="000000B5">
      <w:numFmt w:val="bullet"/>
      <w:suff w:val="space"/>
      <w:lvlText w:val="7"/>
      <w:lvlJc w:val="left"/>
      <w:pPr>
        <w:ind w:left="720" w:hanging="360"/>
      </w:pPr>
      <w:rPr>
        <w:rFonts w:ascii="Arial" w:hAnsi="Arial" w:cs="Times New Roman" w:hint="default"/>
      </w:rPr>
    </w:lvl>
    <w:lvl w:ilvl="3" w:tplc="000024A4">
      <w:numFmt w:val="bullet"/>
      <w:suff w:val="space"/>
      <w:lvlText w:val="7"/>
      <w:lvlJc w:val="left"/>
      <w:pPr>
        <w:ind w:left="720" w:hanging="360"/>
      </w:pPr>
      <w:rPr>
        <w:rFonts w:ascii="Arial" w:hAnsi="Arial" w:cs="Times New Roman" w:hint="default"/>
      </w:rPr>
    </w:lvl>
    <w:lvl w:ilvl="4" w:tplc="000010D6">
      <w:numFmt w:val="bullet"/>
      <w:suff w:val="space"/>
      <w:lvlText w:val="7"/>
      <w:lvlJc w:val="left"/>
      <w:pPr>
        <w:ind w:left="720" w:hanging="360"/>
      </w:pPr>
      <w:rPr>
        <w:rFonts w:ascii="Arial" w:hAnsi="Arial" w:cs="Times New Roman" w:hint="default"/>
      </w:rPr>
    </w:lvl>
    <w:lvl w:ilvl="5" w:tplc="00001DDF">
      <w:numFmt w:val="bullet"/>
      <w:suff w:val="space"/>
      <w:lvlText w:val="7"/>
      <w:lvlJc w:val="left"/>
      <w:pPr>
        <w:ind w:left="720" w:hanging="360"/>
      </w:pPr>
      <w:rPr>
        <w:rFonts w:ascii="Arial" w:hAnsi="Arial" w:cs="Times New Roman" w:hint="default"/>
      </w:rPr>
    </w:lvl>
    <w:lvl w:ilvl="6" w:tplc="00000187">
      <w:numFmt w:val="bullet"/>
      <w:suff w:val="space"/>
      <w:lvlText w:val="7"/>
      <w:lvlJc w:val="left"/>
      <w:pPr>
        <w:ind w:left="720" w:hanging="360"/>
      </w:pPr>
      <w:rPr>
        <w:rFonts w:ascii="Arial" w:hAnsi="Arial" w:cs="Times New Roman" w:hint="default"/>
      </w:rPr>
    </w:lvl>
    <w:lvl w:ilvl="7" w:tplc="0000003F">
      <w:numFmt w:val="bullet"/>
      <w:suff w:val="space"/>
      <w:lvlText w:val="7"/>
      <w:lvlJc w:val="left"/>
      <w:pPr>
        <w:ind w:left="720" w:hanging="360"/>
      </w:pPr>
      <w:rPr>
        <w:rFonts w:ascii="Arial" w:hAnsi="Arial" w:cs="Times New Roman" w:hint="default"/>
      </w:rPr>
    </w:lvl>
    <w:lvl w:ilvl="8" w:tplc="000022CE">
      <w:numFmt w:val="bullet"/>
      <w:suff w:val="space"/>
      <w:lvlText w:val="7"/>
      <w:lvlJc w:val="left"/>
      <w:pPr>
        <w:ind w:left="720" w:hanging="360"/>
      </w:pPr>
      <w:rPr>
        <w:rFonts w:ascii="Arial" w:hAnsi="Arial" w:cs="Times New Roman" w:hint="default"/>
      </w:rPr>
    </w:lvl>
  </w:abstractNum>
  <w:abstractNum w:abstractNumId="17">
    <w:nsid w:val="000047A3"/>
    <w:multiLevelType w:val="hybridMultilevel"/>
    <w:tmpl w:val="0000F9BF"/>
    <w:lvl w:ilvl="0" w:tplc="000005D3">
      <w:numFmt w:val="bullet"/>
      <w:suff w:val="space"/>
      <w:lvlText w:val="-"/>
      <w:lvlJc w:val="left"/>
      <w:pPr>
        <w:ind w:left="720" w:hanging="360"/>
      </w:pPr>
      <w:rPr>
        <w:rFonts w:ascii="Arial" w:hAnsi="Arial" w:cs="Times New Roman" w:hint="default"/>
      </w:rPr>
    </w:lvl>
    <w:lvl w:ilvl="1" w:tplc="00001E3E">
      <w:numFmt w:val="bullet"/>
      <w:suff w:val="space"/>
      <w:lvlText w:val="-"/>
      <w:lvlJc w:val="left"/>
      <w:pPr>
        <w:ind w:left="720" w:hanging="360"/>
      </w:pPr>
      <w:rPr>
        <w:rFonts w:ascii="Arial" w:hAnsi="Arial" w:cs="Times New Roman" w:hint="default"/>
      </w:rPr>
    </w:lvl>
    <w:lvl w:ilvl="2" w:tplc="00001CCD">
      <w:numFmt w:val="bullet"/>
      <w:suff w:val="space"/>
      <w:lvlText w:val="-"/>
      <w:lvlJc w:val="left"/>
      <w:pPr>
        <w:ind w:left="720" w:hanging="360"/>
      </w:pPr>
      <w:rPr>
        <w:rFonts w:ascii="Arial" w:hAnsi="Arial" w:cs="Times New Roman" w:hint="default"/>
      </w:rPr>
    </w:lvl>
    <w:lvl w:ilvl="3" w:tplc="00000AE5">
      <w:numFmt w:val="bullet"/>
      <w:suff w:val="space"/>
      <w:lvlText w:val="-"/>
      <w:lvlJc w:val="left"/>
      <w:pPr>
        <w:ind w:left="720" w:hanging="360"/>
      </w:pPr>
      <w:rPr>
        <w:rFonts w:ascii="Arial" w:hAnsi="Arial" w:cs="Times New Roman" w:hint="default"/>
      </w:rPr>
    </w:lvl>
    <w:lvl w:ilvl="4" w:tplc="00001567">
      <w:numFmt w:val="bullet"/>
      <w:suff w:val="space"/>
      <w:lvlText w:val="-"/>
      <w:lvlJc w:val="left"/>
      <w:pPr>
        <w:ind w:left="720" w:hanging="360"/>
      </w:pPr>
      <w:rPr>
        <w:rFonts w:ascii="Arial" w:hAnsi="Arial" w:cs="Times New Roman" w:hint="default"/>
      </w:rPr>
    </w:lvl>
    <w:lvl w:ilvl="5" w:tplc="000017B9">
      <w:numFmt w:val="bullet"/>
      <w:suff w:val="space"/>
      <w:lvlText w:val="-"/>
      <w:lvlJc w:val="left"/>
      <w:pPr>
        <w:ind w:left="720" w:hanging="360"/>
      </w:pPr>
      <w:rPr>
        <w:rFonts w:ascii="Arial" w:hAnsi="Arial" w:cs="Times New Roman" w:hint="default"/>
      </w:rPr>
    </w:lvl>
    <w:lvl w:ilvl="6" w:tplc="00000AA5">
      <w:numFmt w:val="bullet"/>
      <w:suff w:val="space"/>
      <w:lvlText w:val="-"/>
      <w:lvlJc w:val="left"/>
      <w:pPr>
        <w:ind w:left="720" w:hanging="360"/>
      </w:pPr>
      <w:rPr>
        <w:rFonts w:ascii="Arial" w:hAnsi="Arial" w:cs="Times New Roman" w:hint="default"/>
      </w:rPr>
    </w:lvl>
    <w:lvl w:ilvl="7" w:tplc="00001A6D">
      <w:numFmt w:val="bullet"/>
      <w:suff w:val="space"/>
      <w:lvlText w:val="-"/>
      <w:lvlJc w:val="left"/>
      <w:pPr>
        <w:ind w:left="720" w:hanging="360"/>
      </w:pPr>
      <w:rPr>
        <w:rFonts w:ascii="Arial" w:hAnsi="Arial" w:cs="Times New Roman" w:hint="default"/>
      </w:rPr>
    </w:lvl>
    <w:lvl w:ilvl="8" w:tplc="00001418">
      <w:numFmt w:val="bullet"/>
      <w:suff w:val="space"/>
      <w:lvlText w:val="-"/>
      <w:lvlJc w:val="left"/>
      <w:pPr>
        <w:ind w:left="720" w:hanging="360"/>
      </w:pPr>
      <w:rPr>
        <w:rFonts w:ascii="Arial" w:hAnsi="Arial" w:cs="Times New Roman" w:hint="default"/>
      </w:rPr>
    </w:lvl>
  </w:abstractNum>
  <w:abstractNum w:abstractNumId="18">
    <w:nsid w:val="0000517D"/>
    <w:multiLevelType w:val="hybridMultilevel"/>
    <w:tmpl w:val="0000D7B8"/>
    <w:lvl w:ilvl="0" w:tplc="00001195">
      <w:numFmt w:val="bullet"/>
      <w:suff w:val="space"/>
      <w:lvlText w:val="-"/>
      <w:lvlJc w:val="left"/>
      <w:pPr>
        <w:ind w:left="720" w:hanging="360"/>
      </w:pPr>
      <w:rPr>
        <w:rFonts w:ascii="Arial" w:hAnsi="Arial" w:cs="Times New Roman" w:hint="default"/>
      </w:rPr>
    </w:lvl>
    <w:lvl w:ilvl="1" w:tplc="000002D1">
      <w:numFmt w:val="bullet"/>
      <w:suff w:val="space"/>
      <w:lvlText w:val="-"/>
      <w:lvlJc w:val="left"/>
      <w:pPr>
        <w:ind w:left="720" w:hanging="360"/>
      </w:pPr>
      <w:rPr>
        <w:rFonts w:ascii="Arial" w:hAnsi="Arial" w:cs="Times New Roman" w:hint="default"/>
      </w:rPr>
    </w:lvl>
    <w:lvl w:ilvl="2" w:tplc="000026EB">
      <w:numFmt w:val="bullet"/>
      <w:suff w:val="space"/>
      <w:lvlText w:val="-"/>
      <w:lvlJc w:val="left"/>
      <w:pPr>
        <w:ind w:left="720" w:hanging="360"/>
      </w:pPr>
      <w:rPr>
        <w:rFonts w:ascii="Arial" w:hAnsi="Arial" w:cs="Times New Roman" w:hint="default"/>
      </w:rPr>
    </w:lvl>
    <w:lvl w:ilvl="3" w:tplc="00001AB1">
      <w:numFmt w:val="bullet"/>
      <w:suff w:val="space"/>
      <w:lvlText w:val="-"/>
      <w:lvlJc w:val="left"/>
      <w:pPr>
        <w:ind w:left="720" w:hanging="360"/>
      </w:pPr>
      <w:rPr>
        <w:rFonts w:ascii="Arial" w:hAnsi="Arial" w:cs="Times New Roman" w:hint="default"/>
      </w:rPr>
    </w:lvl>
    <w:lvl w:ilvl="4" w:tplc="00001B12">
      <w:numFmt w:val="bullet"/>
      <w:suff w:val="space"/>
      <w:lvlText w:val="-"/>
      <w:lvlJc w:val="left"/>
      <w:pPr>
        <w:ind w:left="720" w:hanging="360"/>
      </w:pPr>
      <w:rPr>
        <w:rFonts w:ascii="Arial" w:hAnsi="Arial" w:cs="Times New Roman" w:hint="default"/>
      </w:rPr>
    </w:lvl>
    <w:lvl w:ilvl="5" w:tplc="000002B4">
      <w:numFmt w:val="bullet"/>
      <w:suff w:val="space"/>
      <w:lvlText w:val="-"/>
      <w:lvlJc w:val="left"/>
      <w:pPr>
        <w:ind w:left="720" w:hanging="360"/>
      </w:pPr>
      <w:rPr>
        <w:rFonts w:ascii="Arial" w:hAnsi="Arial" w:cs="Times New Roman" w:hint="default"/>
      </w:rPr>
    </w:lvl>
    <w:lvl w:ilvl="6" w:tplc="000004FB">
      <w:numFmt w:val="bullet"/>
      <w:suff w:val="space"/>
      <w:lvlText w:val="-"/>
      <w:lvlJc w:val="left"/>
      <w:pPr>
        <w:ind w:left="720" w:hanging="360"/>
      </w:pPr>
      <w:rPr>
        <w:rFonts w:ascii="Arial" w:hAnsi="Arial" w:cs="Times New Roman" w:hint="default"/>
      </w:rPr>
    </w:lvl>
    <w:lvl w:ilvl="7" w:tplc="00000935">
      <w:numFmt w:val="bullet"/>
      <w:suff w:val="space"/>
      <w:lvlText w:val="-"/>
      <w:lvlJc w:val="left"/>
      <w:pPr>
        <w:ind w:left="720" w:hanging="360"/>
      </w:pPr>
      <w:rPr>
        <w:rFonts w:ascii="Arial" w:hAnsi="Arial" w:cs="Times New Roman" w:hint="default"/>
      </w:rPr>
    </w:lvl>
    <w:lvl w:ilvl="8" w:tplc="00001E18">
      <w:numFmt w:val="bullet"/>
      <w:suff w:val="space"/>
      <w:lvlText w:val="-"/>
      <w:lvlJc w:val="left"/>
      <w:pPr>
        <w:ind w:left="720" w:hanging="360"/>
      </w:pPr>
      <w:rPr>
        <w:rFonts w:ascii="Arial" w:hAnsi="Arial" w:cs="Times New Roman" w:hint="default"/>
      </w:rPr>
    </w:lvl>
  </w:abstractNum>
  <w:abstractNum w:abstractNumId="19">
    <w:nsid w:val="0000533F"/>
    <w:multiLevelType w:val="hybridMultilevel"/>
    <w:tmpl w:val="0000E094"/>
    <w:lvl w:ilvl="0" w:tplc="00001DC9">
      <w:numFmt w:val="bullet"/>
      <w:suff w:val="space"/>
      <w:lvlText w:val="4"/>
      <w:lvlJc w:val="left"/>
      <w:pPr>
        <w:ind w:left="720" w:hanging="360"/>
      </w:pPr>
      <w:rPr>
        <w:rFonts w:ascii="Arial" w:hAnsi="Arial" w:cs="Times New Roman" w:hint="default"/>
      </w:rPr>
    </w:lvl>
    <w:lvl w:ilvl="1" w:tplc="00001F91">
      <w:numFmt w:val="bullet"/>
      <w:suff w:val="space"/>
      <w:lvlText w:val="4"/>
      <w:lvlJc w:val="left"/>
      <w:pPr>
        <w:ind w:left="720" w:hanging="360"/>
      </w:pPr>
      <w:rPr>
        <w:rFonts w:ascii="Arial" w:hAnsi="Arial" w:cs="Times New Roman" w:hint="default"/>
      </w:rPr>
    </w:lvl>
    <w:lvl w:ilvl="2" w:tplc="00000753">
      <w:numFmt w:val="bullet"/>
      <w:suff w:val="space"/>
      <w:lvlText w:val="4"/>
      <w:lvlJc w:val="left"/>
      <w:pPr>
        <w:ind w:left="720" w:hanging="360"/>
      </w:pPr>
      <w:rPr>
        <w:rFonts w:ascii="Arial" w:hAnsi="Arial" w:cs="Times New Roman" w:hint="default"/>
      </w:rPr>
    </w:lvl>
    <w:lvl w:ilvl="3" w:tplc="00000628">
      <w:numFmt w:val="bullet"/>
      <w:suff w:val="space"/>
      <w:lvlText w:val="4"/>
      <w:lvlJc w:val="left"/>
      <w:pPr>
        <w:ind w:left="720" w:hanging="360"/>
      </w:pPr>
      <w:rPr>
        <w:rFonts w:ascii="Arial" w:hAnsi="Arial" w:cs="Times New Roman" w:hint="default"/>
      </w:rPr>
    </w:lvl>
    <w:lvl w:ilvl="4" w:tplc="00000855">
      <w:numFmt w:val="bullet"/>
      <w:suff w:val="space"/>
      <w:lvlText w:val="4"/>
      <w:lvlJc w:val="left"/>
      <w:pPr>
        <w:ind w:left="720" w:hanging="360"/>
      </w:pPr>
      <w:rPr>
        <w:rFonts w:ascii="Arial" w:hAnsi="Arial" w:cs="Times New Roman" w:hint="default"/>
      </w:rPr>
    </w:lvl>
    <w:lvl w:ilvl="5" w:tplc="00002567">
      <w:numFmt w:val="bullet"/>
      <w:suff w:val="space"/>
      <w:lvlText w:val="4"/>
      <w:lvlJc w:val="left"/>
      <w:pPr>
        <w:ind w:left="720" w:hanging="360"/>
      </w:pPr>
      <w:rPr>
        <w:rFonts w:ascii="Arial" w:hAnsi="Arial" w:cs="Times New Roman" w:hint="default"/>
      </w:rPr>
    </w:lvl>
    <w:lvl w:ilvl="6" w:tplc="00001205">
      <w:numFmt w:val="bullet"/>
      <w:suff w:val="space"/>
      <w:lvlText w:val="4"/>
      <w:lvlJc w:val="left"/>
      <w:pPr>
        <w:ind w:left="720" w:hanging="360"/>
      </w:pPr>
      <w:rPr>
        <w:rFonts w:ascii="Arial" w:hAnsi="Arial" w:cs="Times New Roman" w:hint="default"/>
      </w:rPr>
    </w:lvl>
    <w:lvl w:ilvl="7" w:tplc="00001012">
      <w:numFmt w:val="bullet"/>
      <w:suff w:val="space"/>
      <w:lvlText w:val="4"/>
      <w:lvlJc w:val="left"/>
      <w:pPr>
        <w:ind w:left="720" w:hanging="360"/>
      </w:pPr>
      <w:rPr>
        <w:rFonts w:ascii="Arial" w:hAnsi="Arial" w:cs="Times New Roman" w:hint="default"/>
      </w:rPr>
    </w:lvl>
    <w:lvl w:ilvl="8" w:tplc="000005E4">
      <w:numFmt w:val="bullet"/>
      <w:suff w:val="space"/>
      <w:lvlText w:val="4"/>
      <w:lvlJc w:val="left"/>
      <w:pPr>
        <w:ind w:left="720" w:hanging="360"/>
      </w:pPr>
      <w:rPr>
        <w:rFonts w:ascii="Arial" w:hAnsi="Arial" w:cs="Times New Roman" w:hint="default"/>
      </w:rPr>
    </w:lvl>
  </w:abstractNum>
  <w:abstractNum w:abstractNumId="20">
    <w:nsid w:val="00005427"/>
    <w:multiLevelType w:val="hybridMultilevel"/>
    <w:tmpl w:val="0001601F"/>
    <w:lvl w:ilvl="0" w:tplc="00001FCF">
      <w:numFmt w:val="bullet"/>
      <w:suff w:val="space"/>
      <w:lvlText w:val="2"/>
      <w:lvlJc w:val="left"/>
      <w:pPr>
        <w:ind w:left="720" w:hanging="360"/>
      </w:pPr>
      <w:rPr>
        <w:rFonts w:ascii="Arial" w:hAnsi="Arial" w:cs="Times New Roman" w:hint="default"/>
      </w:rPr>
    </w:lvl>
    <w:lvl w:ilvl="1" w:tplc="00001750">
      <w:numFmt w:val="bullet"/>
      <w:suff w:val="space"/>
      <w:lvlText w:val="2"/>
      <w:lvlJc w:val="left"/>
      <w:pPr>
        <w:ind w:left="720" w:hanging="360"/>
      </w:pPr>
      <w:rPr>
        <w:rFonts w:ascii="Arial" w:hAnsi="Arial" w:cs="Times New Roman" w:hint="default"/>
      </w:rPr>
    </w:lvl>
    <w:lvl w:ilvl="2" w:tplc="00001150">
      <w:numFmt w:val="bullet"/>
      <w:suff w:val="space"/>
      <w:lvlText w:val="2"/>
      <w:lvlJc w:val="left"/>
      <w:pPr>
        <w:ind w:left="720" w:hanging="360"/>
      </w:pPr>
      <w:rPr>
        <w:rFonts w:ascii="Arial" w:hAnsi="Arial" w:cs="Times New Roman" w:hint="default"/>
      </w:rPr>
    </w:lvl>
    <w:lvl w:ilvl="3" w:tplc="0000204A">
      <w:numFmt w:val="bullet"/>
      <w:suff w:val="space"/>
      <w:lvlText w:val="2"/>
      <w:lvlJc w:val="left"/>
      <w:pPr>
        <w:ind w:left="720" w:hanging="360"/>
      </w:pPr>
      <w:rPr>
        <w:rFonts w:ascii="Arial" w:hAnsi="Arial" w:cs="Times New Roman" w:hint="default"/>
      </w:rPr>
    </w:lvl>
    <w:lvl w:ilvl="4" w:tplc="000005D5">
      <w:numFmt w:val="bullet"/>
      <w:suff w:val="space"/>
      <w:lvlText w:val="2"/>
      <w:lvlJc w:val="left"/>
      <w:pPr>
        <w:ind w:left="720" w:hanging="360"/>
      </w:pPr>
      <w:rPr>
        <w:rFonts w:ascii="Arial" w:hAnsi="Arial" w:cs="Times New Roman" w:hint="default"/>
      </w:rPr>
    </w:lvl>
    <w:lvl w:ilvl="5" w:tplc="00000B19">
      <w:numFmt w:val="bullet"/>
      <w:suff w:val="space"/>
      <w:lvlText w:val="2"/>
      <w:lvlJc w:val="left"/>
      <w:pPr>
        <w:ind w:left="720" w:hanging="360"/>
      </w:pPr>
      <w:rPr>
        <w:rFonts w:ascii="Arial" w:hAnsi="Arial" w:cs="Times New Roman" w:hint="default"/>
      </w:rPr>
    </w:lvl>
    <w:lvl w:ilvl="6" w:tplc="00000B08">
      <w:numFmt w:val="bullet"/>
      <w:suff w:val="space"/>
      <w:lvlText w:val="2"/>
      <w:lvlJc w:val="left"/>
      <w:pPr>
        <w:ind w:left="720" w:hanging="360"/>
      </w:pPr>
      <w:rPr>
        <w:rFonts w:ascii="Arial" w:hAnsi="Arial" w:cs="Times New Roman" w:hint="default"/>
      </w:rPr>
    </w:lvl>
    <w:lvl w:ilvl="7" w:tplc="00001C7A">
      <w:numFmt w:val="bullet"/>
      <w:suff w:val="space"/>
      <w:lvlText w:val="2"/>
      <w:lvlJc w:val="left"/>
      <w:pPr>
        <w:ind w:left="720" w:hanging="360"/>
      </w:pPr>
      <w:rPr>
        <w:rFonts w:ascii="Arial" w:hAnsi="Arial" w:cs="Times New Roman" w:hint="default"/>
      </w:rPr>
    </w:lvl>
    <w:lvl w:ilvl="8" w:tplc="000019E1">
      <w:numFmt w:val="bullet"/>
      <w:suff w:val="space"/>
      <w:lvlText w:val="2"/>
      <w:lvlJc w:val="left"/>
      <w:pPr>
        <w:ind w:left="720" w:hanging="360"/>
      </w:pPr>
      <w:rPr>
        <w:rFonts w:ascii="Arial" w:hAnsi="Arial" w:cs="Times New Roman" w:hint="default"/>
      </w:rPr>
    </w:lvl>
  </w:abstractNum>
  <w:abstractNum w:abstractNumId="21">
    <w:nsid w:val="000055E3"/>
    <w:multiLevelType w:val="hybridMultilevel"/>
    <w:tmpl w:val="000094B2"/>
    <w:lvl w:ilvl="0" w:tplc="000007AC">
      <w:numFmt w:val="bullet"/>
      <w:suff w:val="space"/>
      <w:lvlText w:null="1"/>
      <w:lvlJc w:val="left"/>
      <w:pPr>
        <w:ind w:left="720" w:hanging="360"/>
      </w:pPr>
      <w:rPr>
        <w:rFonts w:ascii="Courier New" w:hAnsi="Courier New" w:cs="Times New Roman" w:hint="default"/>
      </w:rPr>
    </w:lvl>
    <w:lvl w:ilvl="1" w:tplc="00000F11">
      <w:numFmt w:val="bullet"/>
      <w:suff w:val="space"/>
      <w:lvlText w:null="1"/>
      <w:lvlJc w:val="left"/>
      <w:pPr>
        <w:ind w:left="720" w:hanging="360"/>
      </w:pPr>
      <w:rPr>
        <w:rFonts w:ascii="Courier New" w:hAnsi="Courier New" w:cs="Times New Roman" w:hint="default"/>
      </w:rPr>
    </w:lvl>
    <w:lvl w:ilvl="2" w:tplc="0000149D">
      <w:numFmt w:val="bullet"/>
      <w:suff w:val="space"/>
      <w:lvlText w:null="1"/>
      <w:lvlJc w:val="left"/>
      <w:pPr>
        <w:ind w:left="720" w:hanging="360"/>
      </w:pPr>
      <w:rPr>
        <w:rFonts w:ascii="Courier New" w:hAnsi="Courier New" w:cs="Times New Roman" w:hint="default"/>
      </w:rPr>
    </w:lvl>
    <w:lvl w:ilvl="3" w:tplc="00001A8C">
      <w:numFmt w:val="bullet"/>
      <w:suff w:val="space"/>
      <w:lvlText w:null="1"/>
      <w:lvlJc w:val="left"/>
      <w:pPr>
        <w:ind w:left="720" w:hanging="360"/>
      </w:pPr>
      <w:rPr>
        <w:rFonts w:ascii="Courier New" w:hAnsi="Courier New" w:cs="Times New Roman" w:hint="default"/>
      </w:rPr>
    </w:lvl>
    <w:lvl w:ilvl="4" w:tplc="0000088E">
      <w:numFmt w:val="bullet"/>
      <w:suff w:val="space"/>
      <w:lvlText w:null="1"/>
      <w:lvlJc w:val="left"/>
      <w:pPr>
        <w:ind w:left="720" w:hanging="360"/>
      </w:pPr>
      <w:rPr>
        <w:rFonts w:ascii="Courier New" w:hAnsi="Courier New" w:cs="Times New Roman" w:hint="default"/>
      </w:rPr>
    </w:lvl>
    <w:lvl w:ilvl="5" w:tplc="000023D6">
      <w:numFmt w:val="bullet"/>
      <w:suff w:val="space"/>
      <w:lvlText w:null="1"/>
      <w:lvlJc w:val="left"/>
      <w:pPr>
        <w:ind w:left="720" w:hanging="360"/>
      </w:pPr>
      <w:rPr>
        <w:rFonts w:ascii="Courier New" w:hAnsi="Courier New" w:cs="Times New Roman" w:hint="default"/>
      </w:rPr>
    </w:lvl>
    <w:lvl w:ilvl="6" w:tplc="00000709">
      <w:numFmt w:val="bullet"/>
      <w:suff w:val="space"/>
      <w:lvlText w:null="1"/>
      <w:lvlJc w:val="left"/>
      <w:pPr>
        <w:ind w:left="720" w:hanging="360"/>
      </w:pPr>
      <w:rPr>
        <w:rFonts w:ascii="Courier New" w:hAnsi="Courier New" w:cs="Times New Roman" w:hint="default"/>
      </w:rPr>
    </w:lvl>
    <w:lvl w:ilvl="7" w:tplc="00001056">
      <w:numFmt w:val="bullet"/>
      <w:suff w:val="space"/>
      <w:lvlText w:null="1"/>
      <w:lvlJc w:val="left"/>
      <w:pPr>
        <w:ind w:left="720" w:hanging="360"/>
      </w:pPr>
      <w:rPr>
        <w:rFonts w:ascii="Courier New" w:hAnsi="Courier New" w:cs="Times New Roman" w:hint="default"/>
      </w:rPr>
    </w:lvl>
    <w:lvl w:ilvl="8" w:tplc="0000205E">
      <w:numFmt w:val="bullet"/>
      <w:suff w:val="space"/>
      <w:lvlText w:null="1"/>
      <w:lvlJc w:val="left"/>
      <w:pPr>
        <w:ind w:left="720" w:hanging="360"/>
      </w:pPr>
      <w:rPr>
        <w:rFonts w:ascii="Courier New" w:hAnsi="Courier New" w:cs="Times New Roman" w:hint="default"/>
      </w:rPr>
    </w:lvl>
  </w:abstractNum>
  <w:abstractNum w:abstractNumId="22">
    <w:nsid w:val="0000565D"/>
    <w:multiLevelType w:val="hybridMultilevel"/>
    <w:tmpl w:val="0000F1AF"/>
    <w:lvl w:ilvl="0" w:tplc="00001BE0">
      <w:numFmt w:val="bullet"/>
      <w:suff w:val="space"/>
      <w:lvlText w:val="-"/>
      <w:lvlJc w:val="left"/>
      <w:pPr>
        <w:ind w:left="720" w:hanging="360"/>
      </w:pPr>
      <w:rPr>
        <w:rFonts w:ascii="Arial" w:hAnsi="Arial" w:cs="Times New Roman" w:hint="default"/>
      </w:rPr>
    </w:lvl>
    <w:lvl w:ilvl="1" w:tplc="00000B56">
      <w:numFmt w:val="bullet"/>
      <w:suff w:val="space"/>
      <w:lvlText w:val="-"/>
      <w:lvlJc w:val="left"/>
      <w:pPr>
        <w:ind w:left="720" w:hanging="360"/>
      </w:pPr>
      <w:rPr>
        <w:rFonts w:ascii="Arial" w:hAnsi="Arial" w:cs="Times New Roman" w:hint="default"/>
      </w:rPr>
    </w:lvl>
    <w:lvl w:ilvl="2" w:tplc="0000025E">
      <w:numFmt w:val="bullet"/>
      <w:suff w:val="space"/>
      <w:lvlText w:val="-"/>
      <w:lvlJc w:val="left"/>
      <w:pPr>
        <w:ind w:left="720" w:hanging="360"/>
      </w:pPr>
      <w:rPr>
        <w:rFonts w:ascii="Arial" w:hAnsi="Arial" w:cs="Times New Roman" w:hint="default"/>
      </w:rPr>
    </w:lvl>
    <w:lvl w:ilvl="3" w:tplc="000012E7">
      <w:numFmt w:val="bullet"/>
      <w:suff w:val="space"/>
      <w:lvlText w:val="-"/>
      <w:lvlJc w:val="left"/>
      <w:pPr>
        <w:ind w:left="720" w:hanging="360"/>
      </w:pPr>
      <w:rPr>
        <w:rFonts w:ascii="Arial" w:hAnsi="Arial" w:cs="Times New Roman" w:hint="default"/>
      </w:rPr>
    </w:lvl>
    <w:lvl w:ilvl="4" w:tplc="00000F2B">
      <w:numFmt w:val="bullet"/>
      <w:suff w:val="space"/>
      <w:lvlText w:val="-"/>
      <w:lvlJc w:val="left"/>
      <w:pPr>
        <w:ind w:left="720" w:hanging="360"/>
      </w:pPr>
      <w:rPr>
        <w:rFonts w:ascii="Arial" w:hAnsi="Arial" w:cs="Times New Roman" w:hint="default"/>
      </w:rPr>
    </w:lvl>
    <w:lvl w:ilvl="5" w:tplc="00001D44">
      <w:numFmt w:val="bullet"/>
      <w:suff w:val="space"/>
      <w:lvlText w:val="-"/>
      <w:lvlJc w:val="left"/>
      <w:pPr>
        <w:ind w:left="720" w:hanging="360"/>
      </w:pPr>
      <w:rPr>
        <w:rFonts w:ascii="Arial" w:hAnsi="Arial" w:cs="Times New Roman" w:hint="default"/>
      </w:rPr>
    </w:lvl>
    <w:lvl w:ilvl="6" w:tplc="0000135D">
      <w:numFmt w:val="bullet"/>
      <w:suff w:val="space"/>
      <w:lvlText w:val="-"/>
      <w:lvlJc w:val="left"/>
      <w:pPr>
        <w:ind w:left="720" w:hanging="360"/>
      </w:pPr>
      <w:rPr>
        <w:rFonts w:ascii="Arial" w:hAnsi="Arial" w:cs="Times New Roman" w:hint="default"/>
      </w:rPr>
    </w:lvl>
    <w:lvl w:ilvl="7" w:tplc="00002461">
      <w:numFmt w:val="bullet"/>
      <w:suff w:val="space"/>
      <w:lvlText w:val="-"/>
      <w:lvlJc w:val="left"/>
      <w:pPr>
        <w:ind w:left="720" w:hanging="360"/>
      </w:pPr>
      <w:rPr>
        <w:rFonts w:ascii="Arial" w:hAnsi="Arial" w:cs="Times New Roman" w:hint="default"/>
      </w:rPr>
    </w:lvl>
    <w:lvl w:ilvl="8" w:tplc="00002073">
      <w:numFmt w:val="bullet"/>
      <w:suff w:val="space"/>
      <w:lvlText w:val="-"/>
      <w:lvlJc w:val="left"/>
      <w:pPr>
        <w:ind w:left="720" w:hanging="360"/>
      </w:pPr>
      <w:rPr>
        <w:rFonts w:ascii="Arial" w:hAnsi="Arial" w:cs="Times New Roman" w:hint="default"/>
      </w:rPr>
    </w:lvl>
  </w:abstractNum>
  <w:abstractNum w:abstractNumId="23">
    <w:nsid w:val="00005B31"/>
    <w:multiLevelType w:val="hybridMultilevel"/>
    <w:tmpl w:val="0000DD75"/>
    <w:lvl w:ilvl="0" w:tplc="000015B2">
      <w:numFmt w:val="bullet"/>
      <w:suff w:val="space"/>
      <w:lvlText w:val="-"/>
      <w:lvlJc w:val="left"/>
      <w:pPr>
        <w:ind w:left="720" w:hanging="360"/>
      </w:pPr>
      <w:rPr>
        <w:rFonts w:ascii="Arial" w:hAnsi="Arial" w:cs="Times New Roman" w:hint="default"/>
      </w:rPr>
    </w:lvl>
    <w:lvl w:ilvl="1" w:tplc="000001FE">
      <w:numFmt w:val="bullet"/>
      <w:suff w:val="space"/>
      <w:lvlText w:val="-"/>
      <w:lvlJc w:val="left"/>
      <w:pPr>
        <w:ind w:left="720" w:hanging="360"/>
      </w:pPr>
      <w:rPr>
        <w:rFonts w:ascii="Arial" w:hAnsi="Arial" w:cs="Times New Roman" w:hint="default"/>
      </w:rPr>
    </w:lvl>
    <w:lvl w:ilvl="2" w:tplc="0000046B">
      <w:numFmt w:val="bullet"/>
      <w:suff w:val="space"/>
      <w:lvlText w:val="-"/>
      <w:lvlJc w:val="left"/>
      <w:pPr>
        <w:ind w:left="720" w:hanging="360"/>
      </w:pPr>
      <w:rPr>
        <w:rFonts w:ascii="Arial" w:hAnsi="Arial" w:cs="Times New Roman" w:hint="default"/>
      </w:rPr>
    </w:lvl>
    <w:lvl w:ilvl="3" w:tplc="00001B16">
      <w:numFmt w:val="bullet"/>
      <w:suff w:val="space"/>
      <w:lvlText w:val="-"/>
      <w:lvlJc w:val="left"/>
      <w:pPr>
        <w:ind w:left="720" w:hanging="360"/>
      </w:pPr>
      <w:rPr>
        <w:rFonts w:ascii="Arial" w:hAnsi="Arial" w:cs="Times New Roman" w:hint="default"/>
      </w:rPr>
    </w:lvl>
    <w:lvl w:ilvl="4" w:tplc="00002466">
      <w:numFmt w:val="bullet"/>
      <w:suff w:val="space"/>
      <w:lvlText w:val="-"/>
      <w:lvlJc w:val="left"/>
      <w:pPr>
        <w:ind w:left="720" w:hanging="360"/>
      </w:pPr>
      <w:rPr>
        <w:rFonts w:ascii="Arial" w:hAnsi="Arial" w:cs="Times New Roman" w:hint="default"/>
      </w:rPr>
    </w:lvl>
    <w:lvl w:ilvl="5" w:tplc="00000038">
      <w:numFmt w:val="bullet"/>
      <w:suff w:val="space"/>
      <w:lvlText w:val="-"/>
      <w:lvlJc w:val="left"/>
      <w:pPr>
        <w:ind w:left="720" w:hanging="360"/>
      </w:pPr>
      <w:rPr>
        <w:rFonts w:ascii="Arial" w:hAnsi="Arial" w:cs="Times New Roman" w:hint="default"/>
      </w:rPr>
    </w:lvl>
    <w:lvl w:ilvl="6" w:tplc="000000E3">
      <w:numFmt w:val="bullet"/>
      <w:suff w:val="space"/>
      <w:lvlText w:val="-"/>
      <w:lvlJc w:val="left"/>
      <w:pPr>
        <w:ind w:left="720" w:hanging="360"/>
      </w:pPr>
      <w:rPr>
        <w:rFonts w:ascii="Arial" w:hAnsi="Arial" w:cs="Times New Roman" w:hint="default"/>
      </w:rPr>
    </w:lvl>
    <w:lvl w:ilvl="7" w:tplc="00001EB5">
      <w:numFmt w:val="bullet"/>
      <w:suff w:val="space"/>
      <w:lvlText w:val="-"/>
      <w:lvlJc w:val="left"/>
      <w:pPr>
        <w:ind w:left="720" w:hanging="360"/>
      </w:pPr>
      <w:rPr>
        <w:rFonts w:ascii="Arial" w:hAnsi="Arial" w:cs="Times New Roman" w:hint="default"/>
      </w:rPr>
    </w:lvl>
    <w:lvl w:ilvl="8" w:tplc="000010D0">
      <w:numFmt w:val="bullet"/>
      <w:suff w:val="space"/>
      <w:lvlText w:val="-"/>
      <w:lvlJc w:val="left"/>
      <w:pPr>
        <w:ind w:left="720" w:hanging="360"/>
      </w:pPr>
      <w:rPr>
        <w:rFonts w:ascii="Arial" w:hAnsi="Arial" w:cs="Times New Roman" w:hint="default"/>
      </w:rPr>
    </w:lvl>
  </w:abstractNum>
  <w:abstractNum w:abstractNumId="24">
    <w:nsid w:val="0000620F"/>
    <w:multiLevelType w:val="hybridMultilevel"/>
    <w:tmpl w:val="000128A7"/>
    <w:lvl w:ilvl="0" w:tplc="000017D0">
      <w:numFmt w:val="bullet"/>
      <w:suff w:val="space"/>
      <w:lvlText w:val="="/>
      <w:lvlJc w:val="left"/>
      <w:pPr>
        <w:ind w:left="720" w:hanging="360"/>
      </w:pPr>
      <w:rPr>
        <w:rFonts w:ascii="Arial" w:hAnsi="Arial" w:cs="Times New Roman" w:hint="default"/>
      </w:rPr>
    </w:lvl>
    <w:lvl w:ilvl="1" w:tplc="00001A66">
      <w:numFmt w:val="bullet"/>
      <w:suff w:val="space"/>
      <w:lvlText w:val="="/>
      <w:lvlJc w:val="left"/>
      <w:pPr>
        <w:ind w:left="720" w:hanging="360"/>
      </w:pPr>
      <w:rPr>
        <w:rFonts w:ascii="Arial" w:hAnsi="Arial" w:cs="Times New Roman" w:hint="default"/>
      </w:rPr>
    </w:lvl>
    <w:lvl w:ilvl="2" w:tplc="00001CC0">
      <w:numFmt w:val="bullet"/>
      <w:suff w:val="space"/>
      <w:lvlText w:val="="/>
      <w:lvlJc w:val="left"/>
      <w:pPr>
        <w:ind w:left="720" w:hanging="360"/>
      </w:pPr>
      <w:rPr>
        <w:rFonts w:ascii="Arial" w:hAnsi="Arial" w:cs="Times New Roman" w:hint="default"/>
      </w:rPr>
    </w:lvl>
    <w:lvl w:ilvl="3" w:tplc="000007A9">
      <w:numFmt w:val="bullet"/>
      <w:suff w:val="space"/>
      <w:lvlText w:val="="/>
      <w:lvlJc w:val="left"/>
      <w:pPr>
        <w:ind w:left="720" w:hanging="360"/>
      </w:pPr>
      <w:rPr>
        <w:rFonts w:ascii="Arial" w:hAnsi="Arial" w:cs="Times New Roman" w:hint="default"/>
      </w:rPr>
    </w:lvl>
    <w:lvl w:ilvl="4" w:tplc="0000042B">
      <w:numFmt w:val="bullet"/>
      <w:suff w:val="space"/>
      <w:lvlText w:val="="/>
      <w:lvlJc w:val="left"/>
      <w:pPr>
        <w:ind w:left="720" w:hanging="360"/>
      </w:pPr>
      <w:rPr>
        <w:rFonts w:ascii="Arial" w:hAnsi="Arial" w:cs="Times New Roman" w:hint="default"/>
      </w:rPr>
    </w:lvl>
    <w:lvl w:ilvl="5" w:tplc="0000014A">
      <w:numFmt w:val="bullet"/>
      <w:suff w:val="space"/>
      <w:lvlText w:val="="/>
      <w:lvlJc w:val="left"/>
      <w:pPr>
        <w:ind w:left="720" w:hanging="360"/>
      </w:pPr>
      <w:rPr>
        <w:rFonts w:ascii="Arial" w:hAnsi="Arial" w:cs="Times New Roman" w:hint="default"/>
      </w:rPr>
    </w:lvl>
    <w:lvl w:ilvl="6" w:tplc="00000F8D">
      <w:numFmt w:val="bullet"/>
      <w:suff w:val="space"/>
      <w:lvlText w:val="="/>
      <w:lvlJc w:val="left"/>
      <w:pPr>
        <w:ind w:left="720" w:hanging="360"/>
      </w:pPr>
      <w:rPr>
        <w:rFonts w:ascii="Arial" w:hAnsi="Arial" w:cs="Times New Roman" w:hint="default"/>
      </w:rPr>
    </w:lvl>
    <w:lvl w:ilvl="7" w:tplc="000012C0">
      <w:numFmt w:val="bullet"/>
      <w:suff w:val="space"/>
      <w:lvlText w:val="="/>
      <w:lvlJc w:val="left"/>
      <w:pPr>
        <w:ind w:left="720" w:hanging="360"/>
      </w:pPr>
      <w:rPr>
        <w:rFonts w:ascii="Arial" w:hAnsi="Arial" w:cs="Times New Roman" w:hint="default"/>
      </w:rPr>
    </w:lvl>
    <w:lvl w:ilvl="8" w:tplc="00000DEB">
      <w:numFmt w:val="bullet"/>
      <w:suff w:val="space"/>
      <w:lvlText w:val="="/>
      <w:lvlJc w:val="left"/>
      <w:pPr>
        <w:ind w:left="720" w:hanging="360"/>
      </w:pPr>
      <w:rPr>
        <w:rFonts w:ascii="Arial" w:hAnsi="Arial" w:cs="Times New Roman" w:hint="default"/>
      </w:rPr>
    </w:lvl>
  </w:abstractNum>
  <w:abstractNum w:abstractNumId="25">
    <w:nsid w:val="000062DB"/>
    <w:multiLevelType w:val="hybridMultilevel"/>
    <w:tmpl w:val="00007787"/>
    <w:lvl w:ilvl="0" w:tplc="000022AB">
      <w:numFmt w:val="bullet"/>
      <w:suff w:val="space"/>
      <w:lvlText w:val="©"/>
      <w:lvlJc w:val="left"/>
      <w:pPr>
        <w:ind w:left="720" w:hanging="360"/>
      </w:pPr>
      <w:rPr>
        <w:rFonts w:ascii="Arial" w:hAnsi="Arial" w:cs="Times New Roman" w:hint="default"/>
      </w:rPr>
    </w:lvl>
    <w:lvl w:ilvl="1" w:tplc="0000178A">
      <w:numFmt w:val="bullet"/>
      <w:suff w:val="space"/>
      <w:lvlText w:val="©"/>
      <w:lvlJc w:val="left"/>
      <w:pPr>
        <w:ind w:left="720" w:hanging="360"/>
      </w:pPr>
      <w:rPr>
        <w:rFonts w:ascii="Arial" w:hAnsi="Arial" w:cs="Times New Roman" w:hint="default"/>
      </w:rPr>
    </w:lvl>
    <w:lvl w:ilvl="2" w:tplc="000021A6">
      <w:numFmt w:val="bullet"/>
      <w:suff w:val="space"/>
      <w:lvlText w:val="©"/>
      <w:lvlJc w:val="left"/>
      <w:pPr>
        <w:ind w:left="720" w:hanging="360"/>
      </w:pPr>
      <w:rPr>
        <w:rFonts w:ascii="Arial" w:hAnsi="Arial" w:cs="Times New Roman" w:hint="default"/>
      </w:rPr>
    </w:lvl>
    <w:lvl w:ilvl="3" w:tplc="0000026A">
      <w:numFmt w:val="bullet"/>
      <w:suff w:val="space"/>
      <w:lvlText w:val="©"/>
      <w:lvlJc w:val="left"/>
      <w:pPr>
        <w:ind w:left="720" w:hanging="360"/>
      </w:pPr>
      <w:rPr>
        <w:rFonts w:ascii="Arial" w:hAnsi="Arial" w:cs="Times New Roman" w:hint="default"/>
      </w:rPr>
    </w:lvl>
    <w:lvl w:ilvl="4" w:tplc="00000B43">
      <w:numFmt w:val="bullet"/>
      <w:suff w:val="space"/>
      <w:lvlText w:val="©"/>
      <w:lvlJc w:val="left"/>
      <w:pPr>
        <w:ind w:left="720" w:hanging="360"/>
      </w:pPr>
      <w:rPr>
        <w:rFonts w:ascii="Arial" w:hAnsi="Arial" w:cs="Times New Roman" w:hint="default"/>
      </w:rPr>
    </w:lvl>
    <w:lvl w:ilvl="5" w:tplc="00000A10">
      <w:numFmt w:val="bullet"/>
      <w:suff w:val="space"/>
      <w:lvlText w:val="©"/>
      <w:lvlJc w:val="left"/>
      <w:pPr>
        <w:ind w:left="720" w:hanging="360"/>
      </w:pPr>
      <w:rPr>
        <w:rFonts w:ascii="Arial" w:hAnsi="Arial" w:cs="Times New Roman" w:hint="default"/>
      </w:rPr>
    </w:lvl>
    <w:lvl w:ilvl="6" w:tplc="000003EE">
      <w:numFmt w:val="bullet"/>
      <w:suff w:val="space"/>
      <w:lvlText w:val="©"/>
      <w:lvlJc w:val="left"/>
      <w:pPr>
        <w:ind w:left="720" w:hanging="360"/>
      </w:pPr>
      <w:rPr>
        <w:rFonts w:ascii="Arial" w:hAnsi="Arial" w:cs="Times New Roman" w:hint="default"/>
      </w:rPr>
    </w:lvl>
    <w:lvl w:ilvl="7" w:tplc="00001896">
      <w:numFmt w:val="bullet"/>
      <w:suff w:val="space"/>
      <w:lvlText w:val="©"/>
      <w:lvlJc w:val="left"/>
      <w:pPr>
        <w:ind w:left="720" w:hanging="360"/>
      </w:pPr>
      <w:rPr>
        <w:rFonts w:ascii="Arial" w:hAnsi="Arial" w:cs="Times New Roman" w:hint="default"/>
      </w:rPr>
    </w:lvl>
    <w:lvl w:ilvl="8" w:tplc="00001C9E">
      <w:numFmt w:val="bullet"/>
      <w:suff w:val="space"/>
      <w:lvlText w:val="©"/>
      <w:lvlJc w:val="left"/>
      <w:pPr>
        <w:ind w:left="720" w:hanging="360"/>
      </w:pPr>
      <w:rPr>
        <w:rFonts w:ascii="Arial" w:hAnsi="Arial" w:cs="Times New Roman" w:hint="default"/>
      </w:rPr>
    </w:lvl>
  </w:abstractNum>
  <w:abstractNum w:abstractNumId="26">
    <w:nsid w:val="00006585"/>
    <w:multiLevelType w:val="hybridMultilevel"/>
    <w:tmpl w:val="00010C2D"/>
    <w:lvl w:ilvl="0" w:tplc="00001FBF">
      <w:start w:val="9"/>
      <w:numFmt w:val="lowerLetter"/>
      <w:lvlText w:val="%1."/>
      <w:lvlJc w:val="left"/>
      <w:pPr>
        <w:ind w:left="720" w:hanging="360"/>
      </w:pPr>
      <w:rPr>
        <w:rFonts w:cs="Times New Roman" w:hint="default"/>
      </w:rPr>
    </w:lvl>
    <w:lvl w:ilvl="1" w:tplc="00001AF8">
      <w:start w:val="9"/>
      <w:numFmt w:val="lowerLetter"/>
      <w:lvlText w:val="%2."/>
      <w:lvlJc w:val="left"/>
      <w:pPr>
        <w:ind w:left="720" w:hanging="360"/>
      </w:pPr>
      <w:rPr>
        <w:rFonts w:cs="Times New Roman" w:hint="default"/>
      </w:rPr>
    </w:lvl>
    <w:lvl w:ilvl="2" w:tplc="0000042A">
      <w:start w:val="9"/>
      <w:numFmt w:val="lowerLetter"/>
      <w:lvlText w:val="%3."/>
      <w:lvlJc w:val="left"/>
      <w:pPr>
        <w:ind w:left="720" w:hanging="360"/>
      </w:pPr>
      <w:rPr>
        <w:rFonts w:cs="Times New Roman" w:hint="default"/>
      </w:rPr>
    </w:lvl>
    <w:lvl w:ilvl="3" w:tplc="000015A0">
      <w:start w:val="9"/>
      <w:numFmt w:val="lowerLetter"/>
      <w:lvlText w:val="%4."/>
      <w:lvlJc w:val="left"/>
      <w:pPr>
        <w:ind w:left="720" w:hanging="360"/>
      </w:pPr>
      <w:rPr>
        <w:rFonts w:cs="Times New Roman" w:hint="default"/>
      </w:rPr>
    </w:lvl>
    <w:lvl w:ilvl="4" w:tplc="000026E2">
      <w:start w:val="9"/>
      <w:numFmt w:val="lowerLetter"/>
      <w:lvlText w:val="%5."/>
      <w:lvlJc w:val="left"/>
      <w:pPr>
        <w:ind w:left="720" w:hanging="360"/>
      </w:pPr>
      <w:rPr>
        <w:rFonts w:cs="Times New Roman" w:hint="default"/>
      </w:rPr>
    </w:lvl>
    <w:lvl w:ilvl="5" w:tplc="00000F13">
      <w:start w:val="9"/>
      <w:numFmt w:val="lowerLetter"/>
      <w:lvlText w:val="%6."/>
      <w:lvlJc w:val="left"/>
      <w:pPr>
        <w:ind w:left="720" w:hanging="360"/>
      </w:pPr>
      <w:rPr>
        <w:rFonts w:cs="Times New Roman" w:hint="default"/>
      </w:rPr>
    </w:lvl>
    <w:lvl w:ilvl="6" w:tplc="000008C5">
      <w:start w:val="9"/>
      <w:numFmt w:val="lowerLetter"/>
      <w:lvlText w:val="%7."/>
      <w:lvlJc w:val="left"/>
      <w:pPr>
        <w:ind w:left="720" w:hanging="360"/>
      </w:pPr>
      <w:rPr>
        <w:rFonts w:cs="Times New Roman" w:hint="default"/>
      </w:rPr>
    </w:lvl>
    <w:lvl w:ilvl="7" w:tplc="000026B2">
      <w:start w:val="9"/>
      <w:numFmt w:val="lowerLetter"/>
      <w:lvlText w:val="%8."/>
      <w:lvlJc w:val="left"/>
      <w:pPr>
        <w:ind w:left="720" w:hanging="360"/>
      </w:pPr>
      <w:rPr>
        <w:rFonts w:cs="Times New Roman" w:hint="default"/>
      </w:rPr>
    </w:lvl>
    <w:lvl w:ilvl="8" w:tplc="000019A6">
      <w:start w:val="9"/>
      <w:numFmt w:val="lowerLetter"/>
      <w:lvlText w:val="%9."/>
      <w:lvlJc w:val="left"/>
      <w:pPr>
        <w:ind w:left="720" w:hanging="360"/>
      </w:pPr>
      <w:rPr>
        <w:rFonts w:cs="Times New Roman" w:hint="default"/>
      </w:rPr>
    </w:lvl>
  </w:abstractNum>
  <w:abstractNum w:abstractNumId="27">
    <w:nsid w:val="00006605"/>
    <w:multiLevelType w:val="hybridMultilevel"/>
    <w:tmpl w:val="0000B6D4"/>
    <w:lvl w:ilvl="0" w:tplc="00000A2C">
      <w:numFmt w:val="bullet"/>
      <w:suff w:val="space"/>
      <w:lvlText w:null="1"/>
      <w:lvlJc w:val="left"/>
      <w:pPr>
        <w:ind w:left="720" w:hanging="360"/>
      </w:pPr>
      <w:rPr>
        <w:rFonts w:ascii="Courier New" w:hAnsi="Courier New" w:cs="Times New Roman" w:hint="default"/>
      </w:rPr>
    </w:lvl>
    <w:lvl w:ilvl="1" w:tplc="0000152C">
      <w:numFmt w:val="bullet"/>
      <w:suff w:val="space"/>
      <w:lvlText w:null="1"/>
      <w:lvlJc w:val="left"/>
      <w:pPr>
        <w:ind w:left="720" w:hanging="360"/>
      </w:pPr>
      <w:rPr>
        <w:rFonts w:ascii="Courier New" w:hAnsi="Courier New" w:cs="Times New Roman" w:hint="default"/>
      </w:rPr>
    </w:lvl>
    <w:lvl w:ilvl="2" w:tplc="00001D27">
      <w:numFmt w:val="bullet"/>
      <w:suff w:val="space"/>
      <w:lvlText w:null="1"/>
      <w:lvlJc w:val="left"/>
      <w:pPr>
        <w:ind w:left="720" w:hanging="360"/>
      </w:pPr>
      <w:rPr>
        <w:rFonts w:ascii="Courier New" w:hAnsi="Courier New" w:cs="Times New Roman" w:hint="default"/>
      </w:rPr>
    </w:lvl>
    <w:lvl w:ilvl="3" w:tplc="0000263F">
      <w:numFmt w:val="bullet"/>
      <w:suff w:val="space"/>
      <w:lvlText w:null="1"/>
      <w:lvlJc w:val="left"/>
      <w:pPr>
        <w:ind w:left="720" w:hanging="360"/>
      </w:pPr>
      <w:rPr>
        <w:rFonts w:ascii="Courier New" w:hAnsi="Courier New" w:cs="Times New Roman" w:hint="default"/>
      </w:rPr>
    </w:lvl>
    <w:lvl w:ilvl="4" w:tplc="00001809">
      <w:numFmt w:val="bullet"/>
      <w:suff w:val="space"/>
      <w:lvlText w:null="1"/>
      <w:lvlJc w:val="left"/>
      <w:pPr>
        <w:ind w:left="720" w:hanging="360"/>
      </w:pPr>
      <w:rPr>
        <w:rFonts w:ascii="Courier New" w:hAnsi="Courier New" w:cs="Times New Roman" w:hint="default"/>
      </w:rPr>
    </w:lvl>
    <w:lvl w:ilvl="5" w:tplc="00001278">
      <w:numFmt w:val="bullet"/>
      <w:suff w:val="space"/>
      <w:lvlText w:null="1"/>
      <w:lvlJc w:val="left"/>
      <w:pPr>
        <w:ind w:left="720" w:hanging="360"/>
      </w:pPr>
      <w:rPr>
        <w:rFonts w:ascii="Courier New" w:hAnsi="Courier New" w:cs="Times New Roman" w:hint="default"/>
      </w:rPr>
    </w:lvl>
    <w:lvl w:ilvl="6" w:tplc="00002623">
      <w:numFmt w:val="bullet"/>
      <w:suff w:val="space"/>
      <w:lvlText w:null="1"/>
      <w:lvlJc w:val="left"/>
      <w:pPr>
        <w:ind w:left="720" w:hanging="360"/>
      </w:pPr>
      <w:rPr>
        <w:rFonts w:ascii="Courier New" w:hAnsi="Courier New" w:cs="Times New Roman" w:hint="default"/>
      </w:rPr>
    </w:lvl>
    <w:lvl w:ilvl="7" w:tplc="000026AD">
      <w:numFmt w:val="bullet"/>
      <w:suff w:val="space"/>
      <w:lvlText w:null="1"/>
      <w:lvlJc w:val="left"/>
      <w:pPr>
        <w:ind w:left="720" w:hanging="360"/>
      </w:pPr>
      <w:rPr>
        <w:rFonts w:ascii="Courier New" w:hAnsi="Courier New" w:cs="Times New Roman" w:hint="default"/>
      </w:rPr>
    </w:lvl>
    <w:lvl w:ilvl="8" w:tplc="0000221A">
      <w:numFmt w:val="bullet"/>
      <w:suff w:val="space"/>
      <w:lvlText w:null="1"/>
      <w:lvlJc w:val="left"/>
      <w:pPr>
        <w:ind w:left="720" w:hanging="360"/>
      </w:pPr>
      <w:rPr>
        <w:rFonts w:ascii="Courier New" w:hAnsi="Courier New" w:cs="Times New Roman" w:hint="default"/>
      </w:rPr>
    </w:lvl>
  </w:abstractNum>
  <w:abstractNum w:abstractNumId="28">
    <w:nsid w:val="00006626"/>
    <w:multiLevelType w:val="hybridMultilevel"/>
    <w:tmpl w:val="00013528"/>
    <w:lvl w:ilvl="0" w:tplc="000025AE">
      <w:numFmt w:val="bullet"/>
      <w:suff w:val="space"/>
      <w:lvlText w:val="©"/>
      <w:lvlJc w:val="left"/>
      <w:pPr>
        <w:ind w:left="720" w:hanging="360"/>
      </w:pPr>
      <w:rPr>
        <w:rFonts w:ascii="Arial" w:hAnsi="Arial" w:cs="Times New Roman" w:hint="default"/>
      </w:rPr>
    </w:lvl>
    <w:lvl w:ilvl="1" w:tplc="00000DB5">
      <w:numFmt w:val="bullet"/>
      <w:suff w:val="space"/>
      <w:lvlText w:val="©"/>
      <w:lvlJc w:val="left"/>
      <w:pPr>
        <w:ind w:left="720" w:hanging="360"/>
      </w:pPr>
      <w:rPr>
        <w:rFonts w:ascii="Arial" w:hAnsi="Arial" w:cs="Times New Roman" w:hint="default"/>
      </w:rPr>
    </w:lvl>
    <w:lvl w:ilvl="2" w:tplc="00002669">
      <w:numFmt w:val="bullet"/>
      <w:suff w:val="space"/>
      <w:lvlText w:val="©"/>
      <w:lvlJc w:val="left"/>
      <w:pPr>
        <w:ind w:left="720" w:hanging="360"/>
      </w:pPr>
      <w:rPr>
        <w:rFonts w:ascii="Arial" w:hAnsi="Arial" w:cs="Times New Roman" w:hint="default"/>
      </w:rPr>
    </w:lvl>
    <w:lvl w:ilvl="3" w:tplc="00000FC4">
      <w:numFmt w:val="bullet"/>
      <w:suff w:val="space"/>
      <w:lvlText w:val="©"/>
      <w:lvlJc w:val="left"/>
      <w:pPr>
        <w:ind w:left="720" w:hanging="360"/>
      </w:pPr>
      <w:rPr>
        <w:rFonts w:ascii="Arial" w:hAnsi="Arial" w:cs="Times New Roman" w:hint="default"/>
      </w:rPr>
    </w:lvl>
    <w:lvl w:ilvl="4" w:tplc="0000200A">
      <w:numFmt w:val="bullet"/>
      <w:suff w:val="space"/>
      <w:lvlText w:val="©"/>
      <w:lvlJc w:val="left"/>
      <w:pPr>
        <w:ind w:left="720" w:hanging="360"/>
      </w:pPr>
      <w:rPr>
        <w:rFonts w:ascii="Arial" w:hAnsi="Arial" w:cs="Times New Roman" w:hint="default"/>
      </w:rPr>
    </w:lvl>
    <w:lvl w:ilvl="5" w:tplc="0000206B">
      <w:numFmt w:val="bullet"/>
      <w:suff w:val="space"/>
      <w:lvlText w:val="©"/>
      <w:lvlJc w:val="left"/>
      <w:pPr>
        <w:ind w:left="720" w:hanging="360"/>
      </w:pPr>
      <w:rPr>
        <w:rFonts w:ascii="Arial" w:hAnsi="Arial" w:cs="Times New Roman" w:hint="default"/>
      </w:rPr>
    </w:lvl>
    <w:lvl w:ilvl="6" w:tplc="000014BE">
      <w:numFmt w:val="bullet"/>
      <w:suff w:val="space"/>
      <w:lvlText w:val="©"/>
      <w:lvlJc w:val="left"/>
      <w:pPr>
        <w:ind w:left="720" w:hanging="360"/>
      </w:pPr>
      <w:rPr>
        <w:rFonts w:ascii="Arial" w:hAnsi="Arial" w:cs="Times New Roman" w:hint="default"/>
      </w:rPr>
    </w:lvl>
    <w:lvl w:ilvl="7" w:tplc="0000192F">
      <w:numFmt w:val="bullet"/>
      <w:suff w:val="space"/>
      <w:lvlText w:val="©"/>
      <w:lvlJc w:val="left"/>
      <w:pPr>
        <w:ind w:left="720" w:hanging="360"/>
      </w:pPr>
      <w:rPr>
        <w:rFonts w:ascii="Arial" w:hAnsi="Arial" w:cs="Times New Roman" w:hint="default"/>
      </w:rPr>
    </w:lvl>
    <w:lvl w:ilvl="8" w:tplc="000008B3">
      <w:numFmt w:val="bullet"/>
      <w:suff w:val="space"/>
      <w:lvlText w:val="©"/>
      <w:lvlJc w:val="left"/>
      <w:pPr>
        <w:ind w:left="720" w:hanging="360"/>
      </w:pPr>
      <w:rPr>
        <w:rFonts w:ascii="Arial" w:hAnsi="Arial" w:cs="Times New Roman" w:hint="default"/>
      </w:rPr>
    </w:lvl>
  </w:abstractNum>
  <w:abstractNum w:abstractNumId="29">
    <w:nsid w:val="000067F8"/>
    <w:multiLevelType w:val="hybridMultilevel"/>
    <w:tmpl w:val="0000C61C"/>
    <w:lvl w:ilvl="0" w:tplc="0000076D">
      <w:numFmt w:val="bullet"/>
      <w:suff w:val="space"/>
      <w:lvlText w:val="-"/>
      <w:lvlJc w:val="left"/>
      <w:pPr>
        <w:ind w:left="720" w:hanging="360"/>
      </w:pPr>
      <w:rPr>
        <w:rFonts w:ascii="Arial" w:hAnsi="Arial" w:cs="Times New Roman" w:hint="default"/>
      </w:rPr>
    </w:lvl>
    <w:lvl w:ilvl="1" w:tplc="00000222">
      <w:numFmt w:val="bullet"/>
      <w:suff w:val="space"/>
      <w:lvlText w:val="-"/>
      <w:lvlJc w:val="left"/>
      <w:pPr>
        <w:ind w:left="720" w:hanging="360"/>
      </w:pPr>
      <w:rPr>
        <w:rFonts w:ascii="Arial" w:hAnsi="Arial" w:cs="Times New Roman" w:hint="default"/>
      </w:rPr>
    </w:lvl>
    <w:lvl w:ilvl="2" w:tplc="00000391">
      <w:numFmt w:val="bullet"/>
      <w:suff w:val="space"/>
      <w:lvlText w:val="-"/>
      <w:lvlJc w:val="left"/>
      <w:pPr>
        <w:ind w:left="720" w:hanging="360"/>
      </w:pPr>
      <w:rPr>
        <w:rFonts w:ascii="Arial" w:hAnsi="Arial" w:cs="Times New Roman" w:hint="default"/>
      </w:rPr>
    </w:lvl>
    <w:lvl w:ilvl="3" w:tplc="00001124">
      <w:numFmt w:val="bullet"/>
      <w:suff w:val="space"/>
      <w:lvlText w:val="-"/>
      <w:lvlJc w:val="left"/>
      <w:pPr>
        <w:ind w:left="720" w:hanging="360"/>
      </w:pPr>
      <w:rPr>
        <w:rFonts w:ascii="Arial" w:hAnsi="Arial" w:cs="Times New Roman" w:hint="default"/>
      </w:rPr>
    </w:lvl>
    <w:lvl w:ilvl="4" w:tplc="00000791">
      <w:numFmt w:val="bullet"/>
      <w:suff w:val="space"/>
      <w:lvlText w:val="-"/>
      <w:lvlJc w:val="left"/>
      <w:pPr>
        <w:ind w:left="720" w:hanging="360"/>
      </w:pPr>
      <w:rPr>
        <w:rFonts w:ascii="Arial" w:hAnsi="Arial" w:cs="Times New Roman" w:hint="default"/>
      </w:rPr>
    </w:lvl>
    <w:lvl w:ilvl="5" w:tplc="00000C1D">
      <w:numFmt w:val="bullet"/>
      <w:suff w:val="space"/>
      <w:lvlText w:val="-"/>
      <w:lvlJc w:val="left"/>
      <w:pPr>
        <w:ind w:left="720" w:hanging="360"/>
      </w:pPr>
      <w:rPr>
        <w:rFonts w:ascii="Arial" w:hAnsi="Arial" w:cs="Times New Roman" w:hint="default"/>
      </w:rPr>
    </w:lvl>
    <w:lvl w:ilvl="6" w:tplc="00000457">
      <w:numFmt w:val="bullet"/>
      <w:suff w:val="space"/>
      <w:lvlText w:val="-"/>
      <w:lvlJc w:val="left"/>
      <w:pPr>
        <w:ind w:left="720" w:hanging="360"/>
      </w:pPr>
      <w:rPr>
        <w:rFonts w:ascii="Arial" w:hAnsi="Arial" w:cs="Times New Roman" w:hint="default"/>
      </w:rPr>
    </w:lvl>
    <w:lvl w:ilvl="7" w:tplc="0000009B">
      <w:numFmt w:val="bullet"/>
      <w:suff w:val="space"/>
      <w:lvlText w:val="-"/>
      <w:lvlJc w:val="left"/>
      <w:pPr>
        <w:ind w:left="720" w:hanging="360"/>
      </w:pPr>
      <w:rPr>
        <w:rFonts w:ascii="Arial" w:hAnsi="Arial" w:cs="Times New Roman" w:hint="default"/>
      </w:rPr>
    </w:lvl>
    <w:lvl w:ilvl="8" w:tplc="00000C1B">
      <w:numFmt w:val="bullet"/>
      <w:suff w:val="space"/>
      <w:lvlText w:val="-"/>
      <w:lvlJc w:val="left"/>
      <w:pPr>
        <w:ind w:left="720" w:hanging="360"/>
      </w:pPr>
      <w:rPr>
        <w:rFonts w:ascii="Arial" w:hAnsi="Arial" w:cs="Times New Roman" w:hint="default"/>
      </w:rPr>
    </w:lvl>
  </w:abstractNum>
  <w:abstractNum w:abstractNumId="30">
    <w:nsid w:val="00006C31"/>
    <w:multiLevelType w:val="hybridMultilevel"/>
    <w:tmpl w:val="00015D30"/>
    <w:lvl w:ilvl="0" w:tplc="00001FA8">
      <w:numFmt w:val="bullet"/>
      <w:suff w:val="space"/>
      <w:lvlText w:val="-"/>
      <w:lvlJc w:val="left"/>
      <w:pPr>
        <w:ind w:left="720" w:hanging="360"/>
      </w:pPr>
      <w:rPr>
        <w:rFonts w:ascii="Arial" w:hAnsi="Arial" w:cs="Times New Roman" w:hint="default"/>
      </w:rPr>
    </w:lvl>
    <w:lvl w:ilvl="1" w:tplc="000003FA">
      <w:numFmt w:val="bullet"/>
      <w:suff w:val="space"/>
      <w:lvlText w:val="-"/>
      <w:lvlJc w:val="left"/>
      <w:pPr>
        <w:ind w:left="720" w:hanging="360"/>
      </w:pPr>
      <w:rPr>
        <w:rFonts w:ascii="Arial" w:hAnsi="Arial" w:cs="Times New Roman" w:hint="default"/>
      </w:rPr>
    </w:lvl>
    <w:lvl w:ilvl="2" w:tplc="00000E9C">
      <w:numFmt w:val="bullet"/>
      <w:suff w:val="space"/>
      <w:lvlText w:val="-"/>
      <w:lvlJc w:val="left"/>
      <w:pPr>
        <w:ind w:left="720" w:hanging="360"/>
      </w:pPr>
      <w:rPr>
        <w:rFonts w:ascii="Arial" w:hAnsi="Arial" w:cs="Times New Roman" w:hint="default"/>
      </w:rPr>
    </w:lvl>
    <w:lvl w:ilvl="3" w:tplc="00001062">
      <w:numFmt w:val="bullet"/>
      <w:suff w:val="space"/>
      <w:lvlText w:val="-"/>
      <w:lvlJc w:val="left"/>
      <w:pPr>
        <w:ind w:left="720" w:hanging="360"/>
      </w:pPr>
      <w:rPr>
        <w:rFonts w:ascii="Arial" w:hAnsi="Arial" w:cs="Times New Roman" w:hint="default"/>
      </w:rPr>
    </w:lvl>
    <w:lvl w:ilvl="4" w:tplc="00000E2D">
      <w:numFmt w:val="bullet"/>
      <w:suff w:val="space"/>
      <w:lvlText w:val="-"/>
      <w:lvlJc w:val="left"/>
      <w:pPr>
        <w:ind w:left="720" w:hanging="360"/>
      </w:pPr>
      <w:rPr>
        <w:rFonts w:ascii="Arial" w:hAnsi="Arial" w:cs="Times New Roman" w:hint="default"/>
      </w:rPr>
    </w:lvl>
    <w:lvl w:ilvl="5" w:tplc="00000EC0">
      <w:numFmt w:val="bullet"/>
      <w:suff w:val="space"/>
      <w:lvlText w:val="-"/>
      <w:lvlJc w:val="left"/>
      <w:pPr>
        <w:ind w:left="720" w:hanging="360"/>
      </w:pPr>
      <w:rPr>
        <w:rFonts w:ascii="Arial" w:hAnsi="Arial" w:cs="Times New Roman" w:hint="default"/>
      </w:rPr>
    </w:lvl>
    <w:lvl w:ilvl="6" w:tplc="00001DFD">
      <w:numFmt w:val="bullet"/>
      <w:suff w:val="space"/>
      <w:lvlText w:val="-"/>
      <w:lvlJc w:val="left"/>
      <w:pPr>
        <w:ind w:left="720" w:hanging="360"/>
      </w:pPr>
      <w:rPr>
        <w:rFonts w:ascii="Arial" w:hAnsi="Arial" w:cs="Times New Roman" w:hint="default"/>
      </w:rPr>
    </w:lvl>
    <w:lvl w:ilvl="7" w:tplc="00001B72">
      <w:numFmt w:val="bullet"/>
      <w:suff w:val="space"/>
      <w:lvlText w:val="-"/>
      <w:lvlJc w:val="left"/>
      <w:pPr>
        <w:ind w:left="720" w:hanging="360"/>
      </w:pPr>
      <w:rPr>
        <w:rFonts w:ascii="Arial" w:hAnsi="Arial" w:cs="Times New Roman" w:hint="default"/>
      </w:rPr>
    </w:lvl>
    <w:lvl w:ilvl="8" w:tplc="000015CB">
      <w:numFmt w:val="bullet"/>
      <w:suff w:val="space"/>
      <w:lvlText w:val="-"/>
      <w:lvlJc w:val="left"/>
      <w:pPr>
        <w:ind w:left="720" w:hanging="360"/>
      </w:pPr>
      <w:rPr>
        <w:rFonts w:ascii="Arial" w:hAnsi="Arial" w:cs="Times New Roman" w:hint="default"/>
      </w:rPr>
    </w:lvl>
  </w:abstractNum>
  <w:abstractNum w:abstractNumId="31">
    <w:nsid w:val="00006DDC"/>
    <w:multiLevelType w:val="hybridMultilevel"/>
    <w:tmpl w:val="000109AA"/>
    <w:lvl w:ilvl="0" w:tplc="00000AEA">
      <w:numFmt w:val="bullet"/>
      <w:suff w:val="space"/>
      <w:lvlText w:val="-"/>
      <w:lvlJc w:val="left"/>
      <w:pPr>
        <w:ind w:left="720" w:hanging="360"/>
      </w:pPr>
      <w:rPr>
        <w:rFonts w:ascii="Arial" w:hAnsi="Arial" w:cs="Times New Roman" w:hint="default"/>
      </w:rPr>
    </w:lvl>
    <w:lvl w:ilvl="1" w:tplc="0000240F">
      <w:numFmt w:val="bullet"/>
      <w:suff w:val="space"/>
      <w:lvlText w:val="-"/>
      <w:lvlJc w:val="left"/>
      <w:pPr>
        <w:ind w:left="720" w:hanging="360"/>
      </w:pPr>
      <w:rPr>
        <w:rFonts w:ascii="Arial" w:hAnsi="Arial" w:cs="Times New Roman" w:hint="default"/>
      </w:rPr>
    </w:lvl>
    <w:lvl w:ilvl="2" w:tplc="00001528">
      <w:numFmt w:val="bullet"/>
      <w:suff w:val="space"/>
      <w:lvlText w:val="-"/>
      <w:lvlJc w:val="left"/>
      <w:pPr>
        <w:ind w:left="720" w:hanging="360"/>
      </w:pPr>
      <w:rPr>
        <w:rFonts w:ascii="Arial" w:hAnsi="Arial" w:cs="Times New Roman" w:hint="default"/>
      </w:rPr>
    </w:lvl>
    <w:lvl w:ilvl="3" w:tplc="00001BCC">
      <w:numFmt w:val="bullet"/>
      <w:suff w:val="space"/>
      <w:lvlText w:val="-"/>
      <w:lvlJc w:val="left"/>
      <w:pPr>
        <w:ind w:left="720" w:hanging="360"/>
      </w:pPr>
      <w:rPr>
        <w:rFonts w:ascii="Arial" w:hAnsi="Arial" w:cs="Times New Roman" w:hint="default"/>
      </w:rPr>
    </w:lvl>
    <w:lvl w:ilvl="4" w:tplc="000016A2">
      <w:numFmt w:val="bullet"/>
      <w:suff w:val="space"/>
      <w:lvlText w:val="-"/>
      <w:lvlJc w:val="left"/>
      <w:pPr>
        <w:ind w:left="720" w:hanging="360"/>
      </w:pPr>
      <w:rPr>
        <w:rFonts w:ascii="Arial" w:hAnsi="Arial" w:cs="Times New Roman" w:hint="default"/>
      </w:rPr>
    </w:lvl>
    <w:lvl w:ilvl="5" w:tplc="0000105C">
      <w:numFmt w:val="bullet"/>
      <w:suff w:val="space"/>
      <w:lvlText w:val="-"/>
      <w:lvlJc w:val="left"/>
      <w:pPr>
        <w:ind w:left="720" w:hanging="360"/>
      </w:pPr>
      <w:rPr>
        <w:rFonts w:ascii="Arial" w:hAnsi="Arial" w:cs="Times New Roman" w:hint="default"/>
      </w:rPr>
    </w:lvl>
    <w:lvl w:ilvl="6" w:tplc="0000105F">
      <w:numFmt w:val="bullet"/>
      <w:suff w:val="space"/>
      <w:lvlText w:val="-"/>
      <w:lvlJc w:val="left"/>
      <w:pPr>
        <w:ind w:left="720" w:hanging="360"/>
      </w:pPr>
      <w:rPr>
        <w:rFonts w:ascii="Arial" w:hAnsi="Arial" w:cs="Times New Roman" w:hint="default"/>
      </w:rPr>
    </w:lvl>
    <w:lvl w:ilvl="7" w:tplc="000007AF">
      <w:numFmt w:val="bullet"/>
      <w:suff w:val="space"/>
      <w:lvlText w:val="-"/>
      <w:lvlJc w:val="left"/>
      <w:pPr>
        <w:ind w:left="720" w:hanging="360"/>
      </w:pPr>
      <w:rPr>
        <w:rFonts w:ascii="Arial" w:hAnsi="Arial" w:cs="Times New Roman" w:hint="default"/>
      </w:rPr>
    </w:lvl>
    <w:lvl w:ilvl="8" w:tplc="000000AC">
      <w:numFmt w:val="bullet"/>
      <w:suff w:val="space"/>
      <w:lvlText w:val="-"/>
      <w:lvlJc w:val="left"/>
      <w:pPr>
        <w:ind w:left="720" w:hanging="360"/>
      </w:pPr>
      <w:rPr>
        <w:rFonts w:ascii="Arial" w:hAnsi="Arial" w:cs="Times New Roman" w:hint="default"/>
      </w:rPr>
    </w:lvl>
  </w:abstractNum>
  <w:abstractNum w:abstractNumId="32">
    <w:nsid w:val="000072A0"/>
    <w:multiLevelType w:val="hybridMultilevel"/>
    <w:tmpl w:val="00017995"/>
    <w:lvl w:ilvl="0" w:tplc="00001E0B">
      <w:numFmt w:val="bullet"/>
      <w:suff w:val="space"/>
      <w:lvlText w:val="-"/>
      <w:lvlJc w:val="left"/>
      <w:pPr>
        <w:ind w:left="720" w:hanging="360"/>
      </w:pPr>
      <w:rPr>
        <w:rFonts w:ascii="Arial" w:hAnsi="Arial" w:cs="Times New Roman" w:hint="default"/>
      </w:rPr>
    </w:lvl>
    <w:lvl w:ilvl="1" w:tplc="00000AEA">
      <w:numFmt w:val="bullet"/>
      <w:suff w:val="space"/>
      <w:lvlText w:val="-"/>
      <w:lvlJc w:val="left"/>
      <w:pPr>
        <w:ind w:left="720" w:hanging="360"/>
      </w:pPr>
      <w:rPr>
        <w:rFonts w:ascii="Arial" w:hAnsi="Arial" w:cs="Times New Roman" w:hint="default"/>
      </w:rPr>
    </w:lvl>
    <w:lvl w:ilvl="2" w:tplc="00001295">
      <w:numFmt w:val="bullet"/>
      <w:suff w:val="space"/>
      <w:lvlText w:val="-"/>
      <w:lvlJc w:val="left"/>
      <w:pPr>
        <w:ind w:left="720" w:hanging="360"/>
      </w:pPr>
      <w:rPr>
        <w:rFonts w:ascii="Arial" w:hAnsi="Arial" w:cs="Times New Roman" w:hint="default"/>
      </w:rPr>
    </w:lvl>
    <w:lvl w:ilvl="3" w:tplc="00001BB0">
      <w:numFmt w:val="bullet"/>
      <w:suff w:val="space"/>
      <w:lvlText w:val="-"/>
      <w:lvlJc w:val="left"/>
      <w:pPr>
        <w:ind w:left="720" w:hanging="360"/>
      </w:pPr>
      <w:rPr>
        <w:rFonts w:ascii="Arial" w:hAnsi="Arial" w:cs="Times New Roman" w:hint="default"/>
      </w:rPr>
    </w:lvl>
    <w:lvl w:ilvl="4" w:tplc="00001454">
      <w:numFmt w:val="bullet"/>
      <w:suff w:val="space"/>
      <w:lvlText w:val="-"/>
      <w:lvlJc w:val="left"/>
      <w:pPr>
        <w:ind w:left="720" w:hanging="360"/>
      </w:pPr>
      <w:rPr>
        <w:rFonts w:ascii="Arial" w:hAnsi="Arial" w:cs="Times New Roman" w:hint="default"/>
      </w:rPr>
    </w:lvl>
    <w:lvl w:ilvl="5" w:tplc="000026EF">
      <w:numFmt w:val="bullet"/>
      <w:suff w:val="space"/>
      <w:lvlText w:val="-"/>
      <w:lvlJc w:val="left"/>
      <w:pPr>
        <w:ind w:left="720" w:hanging="360"/>
      </w:pPr>
      <w:rPr>
        <w:rFonts w:ascii="Arial" w:hAnsi="Arial" w:cs="Times New Roman" w:hint="default"/>
      </w:rPr>
    </w:lvl>
    <w:lvl w:ilvl="6" w:tplc="00001A1F">
      <w:numFmt w:val="bullet"/>
      <w:suff w:val="space"/>
      <w:lvlText w:val="-"/>
      <w:lvlJc w:val="left"/>
      <w:pPr>
        <w:ind w:left="720" w:hanging="360"/>
      </w:pPr>
      <w:rPr>
        <w:rFonts w:ascii="Arial" w:hAnsi="Arial" w:cs="Times New Roman" w:hint="default"/>
      </w:rPr>
    </w:lvl>
    <w:lvl w:ilvl="7" w:tplc="00001C4A">
      <w:numFmt w:val="bullet"/>
      <w:suff w:val="space"/>
      <w:lvlText w:val="-"/>
      <w:lvlJc w:val="left"/>
      <w:pPr>
        <w:ind w:left="720" w:hanging="360"/>
      </w:pPr>
      <w:rPr>
        <w:rFonts w:ascii="Arial" w:hAnsi="Arial" w:cs="Times New Roman" w:hint="default"/>
      </w:rPr>
    </w:lvl>
    <w:lvl w:ilvl="8" w:tplc="000024CD">
      <w:numFmt w:val="bullet"/>
      <w:suff w:val="space"/>
      <w:lvlText w:val="-"/>
      <w:lvlJc w:val="left"/>
      <w:pPr>
        <w:ind w:left="720" w:hanging="360"/>
      </w:pPr>
      <w:rPr>
        <w:rFonts w:ascii="Arial" w:hAnsi="Arial" w:cs="Times New Roman" w:hint="default"/>
      </w:rPr>
    </w:lvl>
  </w:abstractNum>
  <w:abstractNum w:abstractNumId="33">
    <w:nsid w:val="00007632"/>
    <w:multiLevelType w:val="hybridMultilevel"/>
    <w:tmpl w:val="00010726"/>
    <w:lvl w:ilvl="0" w:tplc="00001D25">
      <w:numFmt w:val="bullet"/>
      <w:suff w:val="space"/>
      <w:lvlText w:null="1"/>
      <w:lvlJc w:val="left"/>
      <w:pPr>
        <w:ind w:left="720" w:hanging="360"/>
      </w:pPr>
      <w:rPr>
        <w:rFonts w:ascii="Courier New" w:hAnsi="Courier New" w:cs="Times New Roman" w:hint="default"/>
      </w:rPr>
    </w:lvl>
    <w:lvl w:ilvl="1" w:tplc="00000616">
      <w:numFmt w:val="bullet"/>
      <w:suff w:val="space"/>
      <w:lvlText w:null="1"/>
      <w:lvlJc w:val="left"/>
      <w:pPr>
        <w:ind w:left="720" w:hanging="360"/>
      </w:pPr>
      <w:rPr>
        <w:rFonts w:ascii="Courier New" w:hAnsi="Courier New" w:cs="Times New Roman" w:hint="default"/>
      </w:rPr>
    </w:lvl>
    <w:lvl w:ilvl="2" w:tplc="00002626">
      <w:numFmt w:val="bullet"/>
      <w:suff w:val="space"/>
      <w:lvlText w:null="1"/>
      <w:lvlJc w:val="left"/>
      <w:pPr>
        <w:ind w:left="720" w:hanging="360"/>
      </w:pPr>
      <w:rPr>
        <w:rFonts w:ascii="Courier New" w:hAnsi="Courier New" w:cs="Times New Roman" w:hint="default"/>
      </w:rPr>
    </w:lvl>
    <w:lvl w:ilvl="3" w:tplc="000021F8">
      <w:numFmt w:val="bullet"/>
      <w:suff w:val="space"/>
      <w:lvlText w:null="1"/>
      <w:lvlJc w:val="left"/>
      <w:pPr>
        <w:ind w:left="720" w:hanging="360"/>
      </w:pPr>
      <w:rPr>
        <w:rFonts w:ascii="Courier New" w:hAnsi="Courier New" w:cs="Times New Roman" w:hint="default"/>
      </w:rPr>
    </w:lvl>
    <w:lvl w:ilvl="4" w:tplc="00000663">
      <w:numFmt w:val="bullet"/>
      <w:suff w:val="space"/>
      <w:lvlText w:null="1"/>
      <w:lvlJc w:val="left"/>
      <w:pPr>
        <w:ind w:left="720" w:hanging="360"/>
      </w:pPr>
      <w:rPr>
        <w:rFonts w:ascii="Courier New" w:hAnsi="Courier New" w:cs="Times New Roman" w:hint="default"/>
      </w:rPr>
    </w:lvl>
    <w:lvl w:ilvl="5" w:tplc="000011A5">
      <w:numFmt w:val="bullet"/>
      <w:suff w:val="space"/>
      <w:lvlText w:null="1"/>
      <w:lvlJc w:val="left"/>
      <w:pPr>
        <w:ind w:left="720" w:hanging="360"/>
      </w:pPr>
      <w:rPr>
        <w:rFonts w:ascii="Courier New" w:hAnsi="Courier New" w:cs="Times New Roman" w:hint="default"/>
      </w:rPr>
    </w:lvl>
    <w:lvl w:ilvl="6" w:tplc="000017F9">
      <w:numFmt w:val="bullet"/>
      <w:suff w:val="space"/>
      <w:lvlText w:null="1"/>
      <w:lvlJc w:val="left"/>
      <w:pPr>
        <w:ind w:left="720" w:hanging="360"/>
      </w:pPr>
      <w:rPr>
        <w:rFonts w:ascii="Courier New" w:hAnsi="Courier New" w:cs="Times New Roman" w:hint="default"/>
      </w:rPr>
    </w:lvl>
    <w:lvl w:ilvl="7" w:tplc="00000FBD">
      <w:numFmt w:val="bullet"/>
      <w:suff w:val="space"/>
      <w:lvlText w:null="1"/>
      <w:lvlJc w:val="left"/>
      <w:pPr>
        <w:ind w:left="720" w:hanging="360"/>
      </w:pPr>
      <w:rPr>
        <w:rFonts w:ascii="Courier New" w:hAnsi="Courier New" w:cs="Times New Roman" w:hint="default"/>
      </w:rPr>
    </w:lvl>
    <w:lvl w:ilvl="8" w:tplc="00000EC3">
      <w:numFmt w:val="bullet"/>
      <w:suff w:val="space"/>
      <w:lvlText w:null="1"/>
      <w:lvlJc w:val="left"/>
      <w:pPr>
        <w:ind w:left="720" w:hanging="360"/>
      </w:pPr>
      <w:rPr>
        <w:rFonts w:ascii="Courier New" w:hAnsi="Courier New" w:cs="Times New Roman" w:hint="default"/>
      </w:rPr>
    </w:lvl>
  </w:abstractNum>
  <w:abstractNum w:abstractNumId="34">
    <w:nsid w:val="0000767A"/>
    <w:multiLevelType w:val="hybridMultilevel"/>
    <w:tmpl w:val="00015DB7"/>
    <w:lvl w:ilvl="0" w:tplc="0000193C">
      <w:numFmt w:val="bullet"/>
      <w:suff w:val="space"/>
      <w:lvlText w:val="-"/>
      <w:lvlJc w:val="left"/>
      <w:pPr>
        <w:ind w:left="720" w:hanging="360"/>
      </w:pPr>
      <w:rPr>
        <w:rFonts w:ascii="Arial" w:hAnsi="Arial" w:cs="Times New Roman" w:hint="default"/>
      </w:rPr>
    </w:lvl>
    <w:lvl w:ilvl="1" w:tplc="00000B16">
      <w:numFmt w:val="bullet"/>
      <w:suff w:val="space"/>
      <w:lvlText w:val="-"/>
      <w:lvlJc w:val="left"/>
      <w:pPr>
        <w:ind w:left="720" w:hanging="360"/>
      </w:pPr>
      <w:rPr>
        <w:rFonts w:ascii="Arial" w:hAnsi="Arial" w:cs="Times New Roman" w:hint="default"/>
      </w:rPr>
    </w:lvl>
    <w:lvl w:ilvl="2" w:tplc="00000DE5">
      <w:numFmt w:val="bullet"/>
      <w:suff w:val="space"/>
      <w:lvlText w:val="-"/>
      <w:lvlJc w:val="left"/>
      <w:pPr>
        <w:ind w:left="720" w:hanging="360"/>
      </w:pPr>
      <w:rPr>
        <w:rFonts w:ascii="Arial" w:hAnsi="Arial" w:cs="Times New Roman" w:hint="default"/>
      </w:rPr>
    </w:lvl>
    <w:lvl w:ilvl="3" w:tplc="00001AE5">
      <w:numFmt w:val="bullet"/>
      <w:suff w:val="space"/>
      <w:lvlText w:val="-"/>
      <w:lvlJc w:val="left"/>
      <w:pPr>
        <w:ind w:left="720" w:hanging="360"/>
      </w:pPr>
      <w:rPr>
        <w:rFonts w:ascii="Arial" w:hAnsi="Arial" w:cs="Times New Roman" w:hint="default"/>
      </w:rPr>
    </w:lvl>
    <w:lvl w:ilvl="4" w:tplc="00000ABB">
      <w:numFmt w:val="bullet"/>
      <w:suff w:val="space"/>
      <w:lvlText w:val="-"/>
      <w:lvlJc w:val="left"/>
      <w:pPr>
        <w:ind w:left="720" w:hanging="360"/>
      </w:pPr>
      <w:rPr>
        <w:rFonts w:ascii="Arial" w:hAnsi="Arial" w:cs="Times New Roman" w:hint="default"/>
      </w:rPr>
    </w:lvl>
    <w:lvl w:ilvl="5" w:tplc="00000D10">
      <w:numFmt w:val="bullet"/>
      <w:suff w:val="space"/>
      <w:lvlText w:val="-"/>
      <w:lvlJc w:val="left"/>
      <w:pPr>
        <w:ind w:left="720" w:hanging="360"/>
      </w:pPr>
      <w:rPr>
        <w:rFonts w:ascii="Arial" w:hAnsi="Arial" w:cs="Times New Roman" w:hint="default"/>
      </w:rPr>
    </w:lvl>
    <w:lvl w:ilvl="6" w:tplc="00000502">
      <w:numFmt w:val="bullet"/>
      <w:suff w:val="space"/>
      <w:lvlText w:val="-"/>
      <w:lvlJc w:val="left"/>
      <w:pPr>
        <w:ind w:left="720" w:hanging="360"/>
      </w:pPr>
      <w:rPr>
        <w:rFonts w:ascii="Arial" w:hAnsi="Arial" w:cs="Times New Roman" w:hint="default"/>
      </w:rPr>
    </w:lvl>
    <w:lvl w:ilvl="7" w:tplc="00000297">
      <w:numFmt w:val="bullet"/>
      <w:suff w:val="space"/>
      <w:lvlText w:val="-"/>
      <w:lvlJc w:val="left"/>
      <w:pPr>
        <w:ind w:left="720" w:hanging="360"/>
      </w:pPr>
      <w:rPr>
        <w:rFonts w:ascii="Arial" w:hAnsi="Arial" w:cs="Times New Roman" w:hint="default"/>
      </w:rPr>
    </w:lvl>
    <w:lvl w:ilvl="8" w:tplc="00000CA3">
      <w:numFmt w:val="bullet"/>
      <w:suff w:val="space"/>
      <w:lvlText w:val="-"/>
      <w:lvlJc w:val="left"/>
      <w:pPr>
        <w:ind w:left="720" w:hanging="360"/>
      </w:pPr>
      <w:rPr>
        <w:rFonts w:ascii="Arial" w:hAnsi="Arial" w:cs="Times New Roman" w:hint="default"/>
      </w:rPr>
    </w:lvl>
  </w:abstractNum>
  <w:abstractNum w:abstractNumId="35">
    <w:nsid w:val="00007715"/>
    <w:multiLevelType w:val="hybridMultilevel"/>
    <w:tmpl w:val="0000B269"/>
    <w:lvl w:ilvl="0" w:tplc="000021E3">
      <w:start w:val="1"/>
      <w:numFmt w:val="decimal"/>
      <w:lvlText w:val="%1."/>
      <w:lvlJc w:val="left"/>
      <w:pPr>
        <w:ind w:left="720" w:hanging="360"/>
      </w:pPr>
      <w:rPr>
        <w:rFonts w:cs="Times New Roman" w:hint="default"/>
      </w:rPr>
    </w:lvl>
    <w:lvl w:ilvl="1" w:tplc="000026F5">
      <w:start w:val="1"/>
      <w:numFmt w:val="decimal"/>
      <w:lvlText w:val="%2."/>
      <w:lvlJc w:val="left"/>
      <w:pPr>
        <w:ind w:left="720" w:hanging="360"/>
      </w:pPr>
      <w:rPr>
        <w:rFonts w:cs="Times New Roman" w:hint="default"/>
      </w:rPr>
    </w:lvl>
    <w:lvl w:ilvl="2" w:tplc="000004E8">
      <w:start w:val="1"/>
      <w:numFmt w:val="decimal"/>
      <w:lvlText w:val="%3."/>
      <w:lvlJc w:val="left"/>
      <w:pPr>
        <w:ind w:left="720" w:hanging="360"/>
      </w:pPr>
      <w:rPr>
        <w:rFonts w:cs="Times New Roman" w:hint="default"/>
      </w:rPr>
    </w:lvl>
    <w:lvl w:ilvl="3" w:tplc="000023D6">
      <w:start w:val="1"/>
      <w:numFmt w:val="decimal"/>
      <w:lvlText w:val="%4."/>
      <w:lvlJc w:val="left"/>
      <w:pPr>
        <w:ind w:left="720" w:hanging="360"/>
      </w:pPr>
      <w:rPr>
        <w:rFonts w:cs="Times New Roman" w:hint="default"/>
      </w:rPr>
    </w:lvl>
    <w:lvl w:ilvl="4" w:tplc="00001959">
      <w:start w:val="1"/>
      <w:numFmt w:val="decimal"/>
      <w:lvlText w:val="%5."/>
      <w:lvlJc w:val="left"/>
      <w:pPr>
        <w:ind w:left="720" w:hanging="360"/>
      </w:pPr>
      <w:rPr>
        <w:rFonts w:cs="Times New Roman" w:hint="default"/>
      </w:rPr>
    </w:lvl>
    <w:lvl w:ilvl="5" w:tplc="00001472">
      <w:start w:val="1"/>
      <w:numFmt w:val="decimal"/>
      <w:lvlText w:val="%6."/>
      <w:lvlJc w:val="left"/>
      <w:pPr>
        <w:ind w:left="720" w:hanging="360"/>
      </w:pPr>
      <w:rPr>
        <w:rFonts w:cs="Times New Roman" w:hint="default"/>
      </w:rPr>
    </w:lvl>
    <w:lvl w:ilvl="6" w:tplc="00002702">
      <w:start w:val="1"/>
      <w:numFmt w:val="decimal"/>
      <w:lvlText w:val="%7."/>
      <w:lvlJc w:val="left"/>
      <w:pPr>
        <w:ind w:left="720" w:hanging="360"/>
      </w:pPr>
      <w:rPr>
        <w:rFonts w:cs="Times New Roman" w:hint="default"/>
      </w:rPr>
    </w:lvl>
    <w:lvl w:ilvl="7" w:tplc="00000924">
      <w:start w:val="1"/>
      <w:numFmt w:val="decimal"/>
      <w:lvlText w:val="%8."/>
      <w:lvlJc w:val="left"/>
      <w:pPr>
        <w:ind w:left="720" w:hanging="360"/>
      </w:pPr>
      <w:rPr>
        <w:rFonts w:cs="Times New Roman" w:hint="default"/>
      </w:rPr>
    </w:lvl>
    <w:lvl w:ilvl="8" w:tplc="00001A60">
      <w:start w:val="1"/>
      <w:numFmt w:val="decimal"/>
      <w:lvlText w:val="%9."/>
      <w:lvlJc w:val="left"/>
      <w:pPr>
        <w:ind w:left="720" w:hanging="360"/>
      </w:pPr>
      <w:rPr>
        <w:rFonts w:cs="Times New Roman" w:hint="default"/>
      </w:rPr>
    </w:lvl>
  </w:abstractNum>
  <w:abstractNum w:abstractNumId="36">
    <w:nsid w:val="0000854A"/>
    <w:multiLevelType w:val="hybridMultilevel"/>
    <w:tmpl w:val="00001F2A"/>
    <w:lvl w:ilvl="0" w:tplc="00001342">
      <w:numFmt w:val="bullet"/>
      <w:suff w:val="space"/>
      <w:lvlText w:val="1"/>
      <w:lvlJc w:val="left"/>
      <w:pPr>
        <w:ind w:left="720" w:hanging="360"/>
      </w:pPr>
      <w:rPr>
        <w:rFonts w:ascii="Arial" w:hAnsi="Arial" w:cs="Times New Roman" w:hint="default"/>
      </w:rPr>
    </w:lvl>
    <w:lvl w:ilvl="1" w:tplc="000005EB">
      <w:numFmt w:val="bullet"/>
      <w:suff w:val="space"/>
      <w:lvlText w:val="1"/>
      <w:lvlJc w:val="left"/>
      <w:pPr>
        <w:ind w:left="720" w:hanging="360"/>
      </w:pPr>
      <w:rPr>
        <w:rFonts w:ascii="Arial" w:hAnsi="Arial" w:cs="Times New Roman" w:hint="default"/>
      </w:rPr>
    </w:lvl>
    <w:lvl w:ilvl="2" w:tplc="00002352">
      <w:numFmt w:val="bullet"/>
      <w:suff w:val="space"/>
      <w:lvlText w:val="1"/>
      <w:lvlJc w:val="left"/>
      <w:pPr>
        <w:ind w:left="720" w:hanging="360"/>
      </w:pPr>
      <w:rPr>
        <w:rFonts w:ascii="Arial" w:hAnsi="Arial" w:cs="Times New Roman" w:hint="default"/>
      </w:rPr>
    </w:lvl>
    <w:lvl w:ilvl="3" w:tplc="00001C66">
      <w:numFmt w:val="bullet"/>
      <w:suff w:val="space"/>
      <w:lvlText w:val="1"/>
      <w:lvlJc w:val="left"/>
      <w:pPr>
        <w:ind w:left="720" w:hanging="360"/>
      </w:pPr>
      <w:rPr>
        <w:rFonts w:ascii="Arial" w:hAnsi="Arial" w:cs="Times New Roman" w:hint="default"/>
      </w:rPr>
    </w:lvl>
    <w:lvl w:ilvl="4" w:tplc="00000691">
      <w:numFmt w:val="bullet"/>
      <w:suff w:val="space"/>
      <w:lvlText w:val="1"/>
      <w:lvlJc w:val="left"/>
      <w:pPr>
        <w:ind w:left="720" w:hanging="360"/>
      </w:pPr>
      <w:rPr>
        <w:rFonts w:ascii="Arial" w:hAnsi="Arial" w:cs="Times New Roman" w:hint="default"/>
      </w:rPr>
    </w:lvl>
    <w:lvl w:ilvl="5" w:tplc="00001003">
      <w:numFmt w:val="bullet"/>
      <w:suff w:val="space"/>
      <w:lvlText w:val="1"/>
      <w:lvlJc w:val="left"/>
      <w:pPr>
        <w:ind w:left="720" w:hanging="360"/>
      </w:pPr>
      <w:rPr>
        <w:rFonts w:ascii="Arial" w:hAnsi="Arial" w:cs="Times New Roman" w:hint="default"/>
      </w:rPr>
    </w:lvl>
    <w:lvl w:ilvl="6" w:tplc="0000028A">
      <w:numFmt w:val="bullet"/>
      <w:suff w:val="space"/>
      <w:lvlText w:val="1"/>
      <w:lvlJc w:val="left"/>
      <w:pPr>
        <w:ind w:left="720" w:hanging="360"/>
      </w:pPr>
      <w:rPr>
        <w:rFonts w:ascii="Arial" w:hAnsi="Arial" w:cs="Times New Roman" w:hint="default"/>
      </w:rPr>
    </w:lvl>
    <w:lvl w:ilvl="7" w:tplc="00000545">
      <w:numFmt w:val="bullet"/>
      <w:suff w:val="space"/>
      <w:lvlText w:val="1"/>
      <w:lvlJc w:val="left"/>
      <w:pPr>
        <w:ind w:left="720" w:hanging="360"/>
      </w:pPr>
      <w:rPr>
        <w:rFonts w:ascii="Arial" w:hAnsi="Arial" w:cs="Times New Roman" w:hint="default"/>
      </w:rPr>
    </w:lvl>
    <w:lvl w:ilvl="8" w:tplc="000014A9">
      <w:numFmt w:val="bullet"/>
      <w:suff w:val="space"/>
      <w:lvlText w:val="1"/>
      <w:lvlJc w:val="left"/>
      <w:pPr>
        <w:ind w:left="720" w:hanging="360"/>
      </w:pPr>
      <w:rPr>
        <w:rFonts w:ascii="Arial" w:hAnsi="Arial" w:cs="Times New Roman" w:hint="default"/>
      </w:rPr>
    </w:lvl>
  </w:abstractNum>
  <w:abstractNum w:abstractNumId="37">
    <w:nsid w:val="00008815"/>
    <w:multiLevelType w:val="hybridMultilevel"/>
    <w:tmpl w:val="00013224"/>
    <w:lvl w:ilvl="0" w:tplc="000004C9">
      <w:numFmt w:val="bullet"/>
      <w:suff w:val="space"/>
      <w:lvlText w:null="1"/>
      <w:lvlJc w:val="left"/>
      <w:pPr>
        <w:ind w:left="720" w:hanging="360"/>
      </w:pPr>
      <w:rPr>
        <w:rFonts w:ascii="Courier New" w:hAnsi="Courier New" w:cs="Times New Roman" w:hint="default"/>
      </w:rPr>
    </w:lvl>
    <w:lvl w:ilvl="1" w:tplc="000001E1">
      <w:numFmt w:val="bullet"/>
      <w:suff w:val="space"/>
      <w:lvlText w:null="1"/>
      <w:lvlJc w:val="left"/>
      <w:pPr>
        <w:ind w:left="720" w:hanging="360"/>
      </w:pPr>
      <w:rPr>
        <w:rFonts w:ascii="Courier New" w:hAnsi="Courier New" w:cs="Times New Roman" w:hint="default"/>
      </w:rPr>
    </w:lvl>
    <w:lvl w:ilvl="2" w:tplc="00000F18">
      <w:numFmt w:val="bullet"/>
      <w:suff w:val="space"/>
      <w:lvlText w:null="1"/>
      <w:lvlJc w:val="left"/>
      <w:pPr>
        <w:ind w:left="720" w:hanging="360"/>
      </w:pPr>
      <w:rPr>
        <w:rFonts w:ascii="Courier New" w:hAnsi="Courier New" w:cs="Times New Roman" w:hint="default"/>
      </w:rPr>
    </w:lvl>
    <w:lvl w:ilvl="3" w:tplc="00001922">
      <w:numFmt w:val="bullet"/>
      <w:suff w:val="space"/>
      <w:lvlText w:null="1"/>
      <w:lvlJc w:val="left"/>
      <w:pPr>
        <w:ind w:left="720" w:hanging="360"/>
      </w:pPr>
      <w:rPr>
        <w:rFonts w:ascii="Courier New" w:hAnsi="Courier New" w:cs="Times New Roman" w:hint="default"/>
      </w:rPr>
    </w:lvl>
    <w:lvl w:ilvl="4" w:tplc="00000321">
      <w:numFmt w:val="bullet"/>
      <w:suff w:val="space"/>
      <w:lvlText w:null="1"/>
      <w:lvlJc w:val="left"/>
      <w:pPr>
        <w:ind w:left="720" w:hanging="360"/>
      </w:pPr>
      <w:rPr>
        <w:rFonts w:ascii="Courier New" w:hAnsi="Courier New" w:cs="Times New Roman" w:hint="default"/>
      </w:rPr>
    </w:lvl>
    <w:lvl w:ilvl="5" w:tplc="000022FA">
      <w:numFmt w:val="bullet"/>
      <w:suff w:val="space"/>
      <w:lvlText w:null="1"/>
      <w:lvlJc w:val="left"/>
      <w:pPr>
        <w:ind w:left="720" w:hanging="360"/>
      </w:pPr>
      <w:rPr>
        <w:rFonts w:ascii="Courier New" w:hAnsi="Courier New" w:cs="Times New Roman" w:hint="default"/>
      </w:rPr>
    </w:lvl>
    <w:lvl w:ilvl="6" w:tplc="00001D0C">
      <w:numFmt w:val="bullet"/>
      <w:suff w:val="space"/>
      <w:lvlText w:null="1"/>
      <w:lvlJc w:val="left"/>
      <w:pPr>
        <w:ind w:left="720" w:hanging="360"/>
      </w:pPr>
      <w:rPr>
        <w:rFonts w:ascii="Courier New" w:hAnsi="Courier New" w:cs="Times New Roman" w:hint="default"/>
      </w:rPr>
    </w:lvl>
    <w:lvl w:ilvl="7" w:tplc="000005E1">
      <w:numFmt w:val="bullet"/>
      <w:suff w:val="space"/>
      <w:lvlText w:null="1"/>
      <w:lvlJc w:val="left"/>
      <w:pPr>
        <w:ind w:left="720" w:hanging="360"/>
      </w:pPr>
      <w:rPr>
        <w:rFonts w:ascii="Courier New" w:hAnsi="Courier New" w:cs="Times New Roman" w:hint="default"/>
      </w:rPr>
    </w:lvl>
    <w:lvl w:ilvl="8" w:tplc="00001F5A">
      <w:numFmt w:val="bullet"/>
      <w:suff w:val="space"/>
      <w:lvlText w:null="1"/>
      <w:lvlJc w:val="left"/>
      <w:pPr>
        <w:ind w:left="720" w:hanging="360"/>
      </w:pPr>
      <w:rPr>
        <w:rFonts w:ascii="Courier New" w:hAnsi="Courier New" w:cs="Times New Roman" w:hint="default"/>
      </w:rPr>
    </w:lvl>
  </w:abstractNum>
  <w:abstractNum w:abstractNumId="38">
    <w:nsid w:val="00008925"/>
    <w:multiLevelType w:val="hybridMultilevel"/>
    <w:tmpl w:val="0000034C"/>
    <w:lvl w:ilvl="0" w:tplc="00000E74">
      <w:numFmt w:val="bullet"/>
      <w:suff w:val="space"/>
      <w:lvlText w:val="©"/>
      <w:lvlJc w:val="left"/>
      <w:pPr>
        <w:ind w:left="720" w:hanging="360"/>
      </w:pPr>
      <w:rPr>
        <w:rFonts w:ascii="Arial" w:hAnsi="Arial" w:cs="Times New Roman" w:hint="default"/>
      </w:rPr>
    </w:lvl>
    <w:lvl w:ilvl="1" w:tplc="00000617">
      <w:numFmt w:val="bullet"/>
      <w:suff w:val="space"/>
      <w:lvlText w:val="©"/>
      <w:lvlJc w:val="left"/>
      <w:pPr>
        <w:ind w:left="720" w:hanging="360"/>
      </w:pPr>
      <w:rPr>
        <w:rFonts w:ascii="Arial" w:hAnsi="Arial" w:cs="Times New Roman" w:hint="default"/>
      </w:rPr>
    </w:lvl>
    <w:lvl w:ilvl="2" w:tplc="00001EA2">
      <w:numFmt w:val="bullet"/>
      <w:suff w:val="space"/>
      <w:lvlText w:val="©"/>
      <w:lvlJc w:val="left"/>
      <w:pPr>
        <w:ind w:left="720" w:hanging="360"/>
      </w:pPr>
      <w:rPr>
        <w:rFonts w:ascii="Arial" w:hAnsi="Arial" w:cs="Times New Roman" w:hint="default"/>
      </w:rPr>
    </w:lvl>
    <w:lvl w:ilvl="3" w:tplc="00001B9B">
      <w:numFmt w:val="bullet"/>
      <w:suff w:val="space"/>
      <w:lvlText w:val="©"/>
      <w:lvlJc w:val="left"/>
      <w:pPr>
        <w:ind w:left="720" w:hanging="360"/>
      </w:pPr>
      <w:rPr>
        <w:rFonts w:ascii="Arial" w:hAnsi="Arial" w:cs="Times New Roman" w:hint="default"/>
      </w:rPr>
    </w:lvl>
    <w:lvl w:ilvl="4" w:tplc="00002407">
      <w:numFmt w:val="bullet"/>
      <w:suff w:val="space"/>
      <w:lvlText w:val="©"/>
      <w:lvlJc w:val="left"/>
      <w:pPr>
        <w:ind w:left="720" w:hanging="360"/>
      </w:pPr>
      <w:rPr>
        <w:rFonts w:ascii="Arial" w:hAnsi="Arial" w:cs="Times New Roman" w:hint="default"/>
      </w:rPr>
    </w:lvl>
    <w:lvl w:ilvl="5" w:tplc="00001D35">
      <w:numFmt w:val="bullet"/>
      <w:suff w:val="space"/>
      <w:lvlText w:val="©"/>
      <w:lvlJc w:val="left"/>
      <w:pPr>
        <w:ind w:left="720" w:hanging="360"/>
      </w:pPr>
      <w:rPr>
        <w:rFonts w:ascii="Arial" w:hAnsi="Arial" w:cs="Times New Roman" w:hint="default"/>
      </w:rPr>
    </w:lvl>
    <w:lvl w:ilvl="6" w:tplc="0000147E">
      <w:numFmt w:val="bullet"/>
      <w:suff w:val="space"/>
      <w:lvlText w:val="©"/>
      <w:lvlJc w:val="left"/>
      <w:pPr>
        <w:ind w:left="720" w:hanging="360"/>
      </w:pPr>
      <w:rPr>
        <w:rFonts w:ascii="Arial" w:hAnsi="Arial" w:cs="Times New Roman" w:hint="default"/>
      </w:rPr>
    </w:lvl>
    <w:lvl w:ilvl="7" w:tplc="000012A1">
      <w:numFmt w:val="bullet"/>
      <w:suff w:val="space"/>
      <w:lvlText w:val="©"/>
      <w:lvlJc w:val="left"/>
      <w:pPr>
        <w:ind w:left="720" w:hanging="360"/>
      </w:pPr>
      <w:rPr>
        <w:rFonts w:ascii="Arial" w:hAnsi="Arial" w:cs="Times New Roman" w:hint="default"/>
      </w:rPr>
    </w:lvl>
    <w:lvl w:ilvl="8" w:tplc="0000238E">
      <w:numFmt w:val="bullet"/>
      <w:suff w:val="space"/>
      <w:lvlText w:val="©"/>
      <w:lvlJc w:val="left"/>
      <w:pPr>
        <w:ind w:left="720" w:hanging="360"/>
      </w:pPr>
      <w:rPr>
        <w:rFonts w:ascii="Arial" w:hAnsi="Arial" w:cs="Times New Roman" w:hint="default"/>
      </w:rPr>
    </w:lvl>
  </w:abstractNum>
  <w:abstractNum w:abstractNumId="39">
    <w:nsid w:val="00008AC5"/>
    <w:multiLevelType w:val="hybridMultilevel"/>
    <w:tmpl w:val="00011473"/>
    <w:lvl w:ilvl="0" w:tplc="00002635">
      <w:start w:val="1"/>
      <w:numFmt w:val="decimal"/>
      <w:lvlText w:val="%1."/>
      <w:lvlJc w:val="left"/>
      <w:pPr>
        <w:ind w:left="720" w:hanging="360"/>
      </w:pPr>
      <w:rPr>
        <w:rFonts w:cs="Times New Roman" w:hint="default"/>
      </w:rPr>
    </w:lvl>
    <w:lvl w:ilvl="1" w:tplc="0000033E">
      <w:start w:val="1"/>
      <w:numFmt w:val="decimal"/>
      <w:lvlText w:val="%2."/>
      <w:lvlJc w:val="left"/>
      <w:pPr>
        <w:ind w:left="720" w:hanging="360"/>
      </w:pPr>
      <w:rPr>
        <w:rFonts w:cs="Times New Roman" w:hint="default"/>
      </w:rPr>
    </w:lvl>
    <w:lvl w:ilvl="2" w:tplc="00001CD8">
      <w:start w:val="1"/>
      <w:numFmt w:val="decimal"/>
      <w:lvlText w:val="%3."/>
      <w:lvlJc w:val="left"/>
      <w:pPr>
        <w:ind w:left="720" w:hanging="360"/>
      </w:pPr>
      <w:rPr>
        <w:rFonts w:cs="Times New Roman" w:hint="default"/>
      </w:rPr>
    </w:lvl>
    <w:lvl w:ilvl="3" w:tplc="00001D8C">
      <w:start w:val="1"/>
      <w:numFmt w:val="decimal"/>
      <w:lvlText w:val="%4."/>
      <w:lvlJc w:val="left"/>
      <w:pPr>
        <w:ind w:left="720" w:hanging="360"/>
      </w:pPr>
      <w:rPr>
        <w:rFonts w:cs="Times New Roman" w:hint="default"/>
      </w:rPr>
    </w:lvl>
    <w:lvl w:ilvl="4" w:tplc="00000949">
      <w:start w:val="1"/>
      <w:numFmt w:val="decimal"/>
      <w:lvlText w:val="%5."/>
      <w:lvlJc w:val="left"/>
      <w:pPr>
        <w:ind w:left="720" w:hanging="360"/>
      </w:pPr>
      <w:rPr>
        <w:rFonts w:cs="Times New Roman" w:hint="default"/>
      </w:rPr>
    </w:lvl>
    <w:lvl w:ilvl="5" w:tplc="00000AE4">
      <w:start w:val="1"/>
      <w:numFmt w:val="decimal"/>
      <w:lvlText w:val="%6."/>
      <w:lvlJc w:val="left"/>
      <w:pPr>
        <w:ind w:left="720" w:hanging="360"/>
      </w:pPr>
      <w:rPr>
        <w:rFonts w:cs="Times New Roman" w:hint="default"/>
      </w:rPr>
    </w:lvl>
    <w:lvl w:ilvl="6" w:tplc="00000BDC">
      <w:start w:val="1"/>
      <w:numFmt w:val="decimal"/>
      <w:lvlText w:val="%7."/>
      <w:lvlJc w:val="left"/>
      <w:pPr>
        <w:ind w:left="720" w:hanging="360"/>
      </w:pPr>
      <w:rPr>
        <w:rFonts w:cs="Times New Roman" w:hint="default"/>
      </w:rPr>
    </w:lvl>
    <w:lvl w:ilvl="7" w:tplc="000026FD">
      <w:start w:val="1"/>
      <w:numFmt w:val="decimal"/>
      <w:lvlText w:val="%8."/>
      <w:lvlJc w:val="left"/>
      <w:pPr>
        <w:ind w:left="720" w:hanging="360"/>
      </w:pPr>
      <w:rPr>
        <w:rFonts w:cs="Times New Roman" w:hint="default"/>
      </w:rPr>
    </w:lvl>
    <w:lvl w:ilvl="8" w:tplc="000024C2">
      <w:start w:val="1"/>
      <w:numFmt w:val="decimal"/>
      <w:lvlText w:val="%9."/>
      <w:lvlJc w:val="left"/>
      <w:pPr>
        <w:ind w:left="720" w:hanging="360"/>
      </w:pPr>
      <w:rPr>
        <w:rFonts w:cs="Times New Roman" w:hint="default"/>
      </w:rPr>
    </w:lvl>
  </w:abstractNum>
  <w:abstractNum w:abstractNumId="40">
    <w:nsid w:val="00008E2B"/>
    <w:multiLevelType w:val="hybridMultilevel"/>
    <w:tmpl w:val="00017C1F"/>
    <w:lvl w:ilvl="0" w:tplc="00002063">
      <w:numFmt w:val="bullet"/>
      <w:suff w:val="space"/>
      <w:lvlText w:val="+"/>
      <w:lvlJc w:val="left"/>
      <w:pPr>
        <w:ind w:left="720" w:hanging="360"/>
      </w:pPr>
      <w:rPr>
        <w:rFonts w:ascii="Arial" w:hAnsi="Arial" w:cs="Times New Roman" w:hint="default"/>
      </w:rPr>
    </w:lvl>
    <w:lvl w:ilvl="1" w:tplc="00001B14">
      <w:numFmt w:val="bullet"/>
      <w:suff w:val="space"/>
      <w:lvlText w:val="+"/>
      <w:lvlJc w:val="left"/>
      <w:pPr>
        <w:ind w:left="720" w:hanging="360"/>
      </w:pPr>
      <w:rPr>
        <w:rFonts w:ascii="Arial" w:hAnsi="Arial" w:cs="Times New Roman" w:hint="default"/>
      </w:rPr>
    </w:lvl>
    <w:lvl w:ilvl="2" w:tplc="000026B2">
      <w:numFmt w:val="bullet"/>
      <w:suff w:val="space"/>
      <w:lvlText w:val="+"/>
      <w:lvlJc w:val="left"/>
      <w:pPr>
        <w:ind w:left="720" w:hanging="360"/>
      </w:pPr>
      <w:rPr>
        <w:rFonts w:ascii="Arial" w:hAnsi="Arial" w:cs="Times New Roman" w:hint="default"/>
      </w:rPr>
    </w:lvl>
    <w:lvl w:ilvl="3" w:tplc="00002338">
      <w:numFmt w:val="bullet"/>
      <w:suff w:val="space"/>
      <w:lvlText w:val="+"/>
      <w:lvlJc w:val="left"/>
      <w:pPr>
        <w:ind w:left="720" w:hanging="360"/>
      </w:pPr>
      <w:rPr>
        <w:rFonts w:ascii="Arial" w:hAnsi="Arial" w:cs="Times New Roman" w:hint="default"/>
      </w:rPr>
    </w:lvl>
    <w:lvl w:ilvl="4" w:tplc="00001477">
      <w:numFmt w:val="bullet"/>
      <w:suff w:val="space"/>
      <w:lvlText w:val="+"/>
      <w:lvlJc w:val="left"/>
      <w:pPr>
        <w:ind w:left="720" w:hanging="360"/>
      </w:pPr>
      <w:rPr>
        <w:rFonts w:ascii="Arial" w:hAnsi="Arial" w:cs="Times New Roman" w:hint="default"/>
      </w:rPr>
    </w:lvl>
    <w:lvl w:ilvl="5" w:tplc="0000253C">
      <w:numFmt w:val="bullet"/>
      <w:suff w:val="space"/>
      <w:lvlText w:val="+"/>
      <w:lvlJc w:val="left"/>
      <w:pPr>
        <w:ind w:left="720" w:hanging="360"/>
      </w:pPr>
      <w:rPr>
        <w:rFonts w:ascii="Arial" w:hAnsi="Arial" w:cs="Times New Roman" w:hint="default"/>
      </w:rPr>
    </w:lvl>
    <w:lvl w:ilvl="6" w:tplc="0000214E">
      <w:numFmt w:val="bullet"/>
      <w:suff w:val="space"/>
      <w:lvlText w:val="+"/>
      <w:lvlJc w:val="left"/>
      <w:pPr>
        <w:ind w:left="720" w:hanging="360"/>
      </w:pPr>
      <w:rPr>
        <w:rFonts w:ascii="Arial" w:hAnsi="Arial" w:cs="Times New Roman" w:hint="default"/>
      </w:rPr>
    </w:lvl>
    <w:lvl w:ilvl="7" w:tplc="00000716">
      <w:numFmt w:val="bullet"/>
      <w:suff w:val="space"/>
      <w:lvlText w:val="+"/>
      <w:lvlJc w:val="left"/>
      <w:pPr>
        <w:ind w:left="720" w:hanging="360"/>
      </w:pPr>
      <w:rPr>
        <w:rFonts w:ascii="Arial" w:hAnsi="Arial" w:cs="Times New Roman" w:hint="default"/>
      </w:rPr>
    </w:lvl>
    <w:lvl w:ilvl="8" w:tplc="00001621">
      <w:numFmt w:val="bullet"/>
      <w:suff w:val="space"/>
      <w:lvlText w:val="+"/>
      <w:lvlJc w:val="left"/>
      <w:pPr>
        <w:ind w:left="720" w:hanging="360"/>
      </w:pPr>
      <w:rPr>
        <w:rFonts w:ascii="Arial" w:hAnsi="Arial" w:cs="Times New Roman" w:hint="default"/>
      </w:rPr>
    </w:lvl>
  </w:abstractNum>
  <w:abstractNum w:abstractNumId="41">
    <w:nsid w:val="000090A9"/>
    <w:multiLevelType w:val="hybridMultilevel"/>
    <w:tmpl w:val="00015800"/>
    <w:lvl w:ilvl="0" w:tplc="000002A2">
      <w:numFmt w:val="bullet"/>
      <w:suff w:val="space"/>
      <w:lvlText w:val="1"/>
      <w:lvlJc w:val="left"/>
      <w:pPr>
        <w:ind w:left="720" w:hanging="360"/>
      </w:pPr>
      <w:rPr>
        <w:rFonts w:ascii="Arial" w:hAnsi="Arial" w:cs="Times New Roman" w:hint="default"/>
      </w:rPr>
    </w:lvl>
    <w:lvl w:ilvl="1" w:tplc="0000252C">
      <w:numFmt w:val="bullet"/>
      <w:suff w:val="space"/>
      <w:lvlText w:val="1"/>
      <w:lvlJc w:val="left"/>
      <w:pPr>
        <w:ind w:left="720" w:hanging="360"/>
      </w:pPr>
      <w:rPr>
        <w:rFonts w:ascii="Arial" w:hAnsi="Arial" w:cs="Times New Roman" w:hint="default"/>
      </w:rPr>
    </w:lvl>
    <w:lvl w:ilvl="2" w:tplc="0000075F">
      <w:numFmt w:val="bullet"/>
      <w:suff w:val="space"/>
      <w:lvlText w:val="1"/>
      <w:lvlJc w:val="left"/>
      <w:pPr>
        <w:ind w:left="720" w:hanging="360"/>
      </w:pPr>
      <w:rPr>
        <w:rFonts w:ascii="Arial" w:hAnsi="Arial" w:cs="Times New Roman" w:hint="default"/>
      </w:rPr>
    </w:lvl>
    <w:lvl w:ilvl="3" w:tplc="00000125">
      <w:numFmt w:val="bullet"/>
      <w:suff w:val="space"/>
      <w:lvlText w:val="1"/>
      <w:lvlJc w:val="left"/>
      <w:pPr>
        <w:ind w:left="720" w:hanging="360"/>
      </w:pPr>
      <w:rPr>
        <w:rFonts w:ascii="Arial" w:hAnsi="Arial" w:cs="Times New Roman" w:hint="default"/>
      </w:rPr>
    </w:lvl>
    <w:lvl w:ilvl="4" w:tplc="0000185A">
      <w:numFmt w:val="bullet"/>
      <w:suff w:val="space"/>
      <w:lvlText w:val="1"/>
      <w:lvlJc w:val="left"/>
      <w:pPr>
        <w:ind w:left="720" w:hanging="360"/>
      </w:pPr>
      <w:rPr>
        <w:rFonts w:ascii="Arial" w:hAnsi="Arial" w:cs="Times New Roman" w:hint="default"/>
      </w:rPr>
    </w:lvl>
    <w:lvl w:ilvl="5" w:tplc="00000F23">
      <w:numFmt w:val="bullet"/>
      <w:suff w:val="space"/>
      <w:lvlText w:val="1"/>
      <w:lvlJc w:val="left"/>
      <w:pPr>
        <w:ind w:left="720" w:hanging="360"/>
      </w:pPr>
      <w:rPr>
        <w:rFonts w:ascii="Arial" w:hAnsi="Arial" w:cs="Times New Roman" w:hint="default"/>
      </w:rPr>
    </w:lvl>
    <w:lvl w:ilvl="6" w:tplc="000017E4">
      <w:numFmt w:val="bullet"/>
      <w:suff w:val="space"/>
      <w:lvlText w:val="1"/>
      <w:lvlJc w:val="left"/>
      <w:pPr>
        <w:ind w:left="720" w:hanging="360"/>
      </w:pPr>
      <w:rPr>
        <w:rFonts w:ascii="Arial" w:hAnsi="Arial" w:cs="Times New Roman" w:hint="default"/>
      </w:rPr>
    </w:lvl>
    <w:lvl w:ilvl="7" w:tplc="00000701">
      <w:numFmt w:val="bullet"/>
      <w:suff w:val="space"/>
      <w:lvlText w:val="1"/>
      <w:lvlJc w:val="left"/>
      <w:pPr>
        <w:ind w:left="720" w:hanging="360"/>
      </w:pPr>
      <w:rPr>
        <w:rFonts w:ascii="Arial" w:hAnsi="Arial" w:cs="Times New Roman" w:hint="default"/>
      </w:rPr>
    </w:lvl>
    <w:lvl w:ilvl="8" w:tplc="00001953">
      <w:numFmt w:val="bullet"/>
      <w:suff w:val="space"/>
      <w:lvlText w:val="1"/>
      <w:lvlJc w:val="left"/>
      <w:pPr>
        <w:ind w:left="720" w:hanging="360"/>
      </w:pPr>
      <w:rPr>
        <w:rFonts w:ascii="Arial" w:hAnsi="Arial" w:cs="Times New Roman" w:hint="default"/>
      </w:rPr>
    </w:lvl>
  </w:abstractNum>
  <w:abstractNum w:abstractNumId="42">
    <w:nsid w:val="000092DE"/>
    <w:multiLevelType w:val="hybridMultilevel"/>
    <w:tmpl w:val="0000E990"/>
    <w:lvl w:ilvl="0" w:tplc="000025C2">
      <w:numFmt w:val="bullet"/>
      <w:suff w:val="space"/>
      <w:lvlText w:val="-"/>
      <w:lvlJc w:val="left"/>
      <w:pPr>
        <w:ind w:left="720" w:hanging="360"/>
      </w:pPr>
      <w:rPr>
        <w:rFonts w:ascii="Arial" w:hAnsi="Arial" w:cs="Times New Roman" w:hint="default"/>
      </w:rPr>
    </w:lvl>
    <w:lvl w:ilvl="1" w:tplc="00001932">
      <w:numFmt w:val="bullet"/>
      <w:suff w:val="space"/>
      <w:lvlText w:val="-"/>
      <w:lvlJc w:val="left"/>
      <w:pPr>
        <w:ind w:left="720" w:hanging="360"/>
      </w:pPr>
      <w:rPr>
        <w:rFonts w:ascii="Arial" w:hAnsi="Arial" w:cs="Times New Roman" w:hint="default"/>
      </w:rPr>
    </w:lvl>
    <w:lvl w:ilvl="2" w:tplc="00001F7D">
      <w:numFmt w:val="bullet"/>
      <w:suff w:val="space"/>
      <w:lvlText w:val="-"/>
      <w:lvlJc w:val="left"/>
      <w:pPr>
        <w:ind w:left="720" w:hanging="360"/>
      </w:pPr>
      <w:rPr>
        <w:rFonts w:ascii="Arial" w:hAnsi="Arial" w:cs="Times New Roman" w:hint="default"/>
      </w:rPr>
    </w:lvl>
    <w:lvl w:ilvl="3" w:tplc="00001AD2">
      <w:numFmt w:val="bullet"/>
      <w:suff w:val="space"/>
      <w:lvlText w:val="-"/>
      <w:lvlJc w:val="left"/>
      <w:pPr>
        <w:ind w:left="720" w:hanging="360"/>
      </w:pPr>
      <w:rPr>
        <w:rFonts w:ascii="Arial" w:hAnsi="Arial" w:cs="Times New Roman" w:hint="default"/>
      </w:rPr>
    </w:lvl>
    <w:lvl w:ilvl="4" w:tplc="000021B0">
      <w:numFmt w:val="bullet"/>
      <w:suff w:val="space"/>
      <w:lvlText w:val="-"/>
      <w:lvlJc w:val="left"/>
      <w:pPr>
        <w:ind w:left="720" w:hanging="360"/>
      </w:pPr>
      <w:rPr>
        <w:rFonts w:ascii="Arial" w:hAnsi="Arial" w:cs="Times New Roman" w:hint="default"/>
      </w:rPr>
    </w:lvl>
    <w:lvl w:ilvl="5" w:tplc="0000214D">
      <w:numFmt w:val="bullet"/>
      <w:suff w:val="space"/>
      <w:lvlText w:val="-"/>
      <w:lvlJc w:val="left"/>
      <w:pPr>
        <w:ind w:left="720" w:hanging="360"/>
      </w:pPr>
      <w:rPr>
        <w:rFonts w:ascii="Arial" w:hAnsi="Arial" w:cs="Times New Roman" w:hint="default"/>
      </w:rPr>
    </w:lvl>
    <w:lvl w:ilvl="6" w:tplc="00002039">
      <w:numFmt w:val="bullet"/>
      <w:suff w:val="space"/>
      <w:lvlText w:val="-"/>
      <w:lvlJc w:val="left"/>
      <w:pPr>
        <w:ind w:left="720" w:hanging="360"/>
      </w:pPr>
      <w:rPr>
        <w:rFonts w:ascii="Arial" w:hAnsi="Arial" w:cs="Times New Roman" w:hint="default"/>
      </w:rPr>
    </w:lvl>
    <w:lvl w:ilvl="7" w:tplc="00000EE8">
      <w:numFmt w:val="bullet"/>
      <w:suff w:val="space"/>
      <w:lvlText w:val="-"/>
      <w:lvlJc w:val="left"/>
      <w:pPr>
        <w:ind w:left="720" w:hanging="360"/>
      </w:pPr>
      <w:rPr>
        <w:rFonts w:ascii="Arial" w:hAnsi="Arial" w:cs="Times New Roman" w:hint="default"/>
      </w:rPr>
    </w:lvl>
    <w:lvl w:ilvl="8" w:tplc="00001FE5">
      <w:numFmt w:val="bullet"/>
      <w:suff w:val="space"/>
      <w:lvlText w:val="-"/>
      <w:lvlJc w:val="left"/>
      <w:pPr>
        <w:ind w:left="720" w:hanging="360"/>
      </w:pPr>
      <w:rPr>
        <w:rFonts w:ascii="Arial" w:hAnsi="Arial" w:cs="Times New Roman" w:hint="default"/>
      </w:rPr>
    </w:lvl>
  </w:abstractNum>
  <w:abstractNum w:abstractNumId="43">
    <w:nsid w:val="0000963A"/>
    <w:multiLevelType w:val="hybridMultilevel"/>
    <w:tmpl w:val="0001230B"/>
    <w:lvl w:ilvl="0" w:tplc="00000F77">
      <w:numFmt w:val="bullet"/>
      <w:suff w:val="space"/>
      <w:lvlText w:val="-"/>
      <w:lvlJc w:val="left"/>
      <w:pPr>
        <w:ind w:left="720" w:hanging="360"/>
      </w:pPr>
      <w:rPr>
        <w:rFonts w:ascii="Arial" w:hAnsi="Arial" w:cs="Times New Roman" w:hint="default"/>
      </w:rPr>
    </w:lvl>
    <w:lvl w:ilvl="1" w:tplc="00001F2A">
      <w:numFmt w:val="bullet"/>
      <w:suff w:val="space"/>
      <w:lvlText w:val="-"/>
      <w:lvlJc w:val="left"/>
      <w:pPr>
        <w:ind w:left="720" w:hanging="360"/>
      </w:pPr>
      <w:rPr>
        <w:rFonts w:ascii="Arial" w:hAnsi="Arial" w:cs="Times New Roman" w:hint="default"/>
      </w:rPr>
    </w:lvl>
    <w:lvl w:ilvl="2" w:tplc="000001D1">
      <w:numFmt w:val="bullet"/>
      <w:suff w:val="space"/>
      <w:lvlText w:val="-"/>
      <w:lvlJc w:val="left"/>
      <w:pPr>
        <w:ind w:left="720" w:hanging="360"/>
      </w:pPr>
      <w:rPr>
        <w:rFonts w:ascii="Arial" w:hAnsi="Arial" w:cs="Times New Roman" w:hint="default"/>
      </w:rPr>
    </w:lvl>
    <w:lvl w:ilvl="3" w:tplc="00000968">
      <w:numFmt w:val="bullet"/>
      <w:suff w:val="space"/>
      <w:lvlText w:val="-"/>
      <w:lvlJc w:val="left"/>
      <w:pPr>
        <w:ind w:left="720" w:hanging="360"/>
      </w:pPr>
      <w:rPr>
        <w:rFonts w:ascii="Arial" w:hAnsi="Arial" w:cs="Times New Roman" w:hint="default"/>
      </w:rPr>
    </w:lvl>
    <w:lvl w:ilvl="4" w:tplc="000026F0">
      <w:numFmt w:val="bullet"/>
      <w:suff w:val="space"/>
      <w:lvlText w:val="-"/>
      <w:lvlJc w:val="left"/>
      <w:pPr>
        <w:ind w:left="720" w:hanging="360"/>
      </w:pPr>
      <w:rPr>
        <w:rFonts w:ascii="Arial" w:hAnsi="Arial" w:cs="Times New Roman" w:hint="default"/>
      </w:rPr>
    </w:lvl>
    <w:lvl w:ilvl="5" w:tplc="0000040A">
      <w:numFmt w:val="bullet"/>
      <w:suff w:val="space"/>
      <w:lvlText w:val="-"/>
      <w:lvlJc w:val="left"/>
      <w:pPr>
        <w:ind w:left="720" w:hanging="360"/>
      </w:pPr>
      <w:rPr>
        <w:rFonts w:ascii="Arial" w:hAnsi="Arial" w:cs="Times New Roman" w:hint="default"/>
      </w:rPr>
    </w:lvl>
    <w:lvl w:ilvl="6" w:tplc="000014CE">
      <w:numFmt w:val="bullet"/>
      <w:suff w:val="space"/>
      <w:lvlText w:val="-"/>
      <w:lvlJc w:val="left"/>
      <w:pPr>
        <w:ind w:left="720" w:hanging="360"/>
      </w:pPr>
      <w:rPr>
        <w:rFonts w:ascii="Arial" w:hAnsi="Arial" w:cs="Times New Roman" w:hint="default"/>
      </w:rPr>
    </w:lvl>
    <w:lvl w:ilvl="7" w:tplc="00001C49">
      <w:numFmt w:val="bullet"/>
      <w:suff w:val="space"/>
      <w:lvlText w:val="-"/>
      <w:lvlJc w:val="left"/>
      <w:pPr>
        <w:ind w:left="720" w:hanging="360"/>
      </w:pPr>
      <w:rPr>
        <w:rFonts w:ascii="Arial" w:hAnsi="Arial" w:cs="Times New Roman" w:hint="default"/>
      </w:rPr>
    </w:lvl>
    <w:lvl w:ilvl="8" w:tplc="00002657">
      <w:numFmt w:val="bullet"/>
      <w:suff w:val="space"/>
      <w:lvlText w:val="-"/>
      <w:lvlJc w:val="left"/>
      <w:pPr>
        <w:ind w:left="720" w:hanging="360"/>
      </w:pPr>
      <w:rPr>
        <w:rFonts w:ascii="Arial" w:hAnsi="Arial" w:cs="Times New Roman" w:hint="default"/>
      </w:rPr>
    </w:lvl>
  </w:abstractNum>
  <w:abstractNum w:abstractNumId="44">
    <w:nsid w:val="000099ED"/>
    <w:multiLevelType w:val="hybridMultilevel"/>
    <w:tmpl w:val="00012EF0"/>
    <w:lvl w:ilvl="0" w:tplc="00000304">
      <w:numFmt w:val="bullet"/>
      <w:suff w:val="space"/>
      <w:lvlText w:val="5"/>
      <w:lvlJc w:val="left"/>
      <w:pPr>
        <w:ind w:left="720" w:hanging="360"/>
      </w:pPr>
      <w:rPr>
        <w:rFonts w:ascii="Arial" w:hAnsi="Arial" w:cs="Times New Roman" w:hint="default"/>
      </w:rPr>
    </w:lvl>
    <w:lvl w:ilvl="1" w:tplc="000012E0">
      <w:numFmt w:val="bullet"/>
      <w:suff w:val="space"/>
      <w:lvlText w:val="5"/>
      <w:lvlJc w:val="left"/>
      <w:pPr>
        <w:ind w:left="720" w:hanging="360"/>
      </w:pPr>
      <w:rPr>
        <w:rFonts w:ascii="Arial" w:hAnsi="Arial" w:cs="Times New Roman" w:hint="default"/>
      </w:rPr>
    </w:lvl>
    <w:lvl w:ilvl="2" w:tplc="00001EA5">
      <w:numFmt w:val="bullet"/>
      <w:suff w:val="space"/>
      <w:lvlText w:val="5"/>
      <w:lvlJc w:val="left"/>
      <w:pPr>
        <w:ind w:left="720" w:hanging="360"/>
      </w:pPr>
      <w:rPr>
        <w:rFonts w:ascii="Arial" w:hAnsi="Arial" w:cs="Times New Roman" w:hint="default"/>
      </w:rPr>
    </w:lvl>
    <w:lvl w:ilvl="3" w:tplc="00002045">
      <w:numFmt w:val="bullet"/>
      <w:suff w:val="space"/>
      <w:lvlText w:val="5"/>
      <w:lvlJc w:val="left"/>
      <w:pPr>
        <w:ind w:left="720" w:hanging="360"/>
      </w:pPr>
      <w:rPr>
        <w:rFonts w:ascii="Arial" w:hAnsi="Arial" w:cs="Times New Roman" w:hint="default"/>
      </w:rPr>
    </w:lvl>
    <w:lvl w:ilvl="4" w:tplc="000020FF">
      <w:numFmt w:val="bullet"/>
      <w:suff w:val="space"/>
      <w:lvlText w:val="5"/>
      <w:lvlJc w:val="left"/>
      <w:pPr>
        <w:ind w:left="720" w:hanging="360"/>
      </w:pPr>
      <w:rPr>
        <w:rFonts w:ascii="Arial" w:hAnsi="Arial" w:cs="Times New Roman" w:hint="default"/>
      </w:rPr>
    </w:lvl>
    <w:lvl w:ilvl="5" w:tplc="000023C3">
      <w:numFmt w:val="bullet"/>
      <w:suff w:val="space"/>
      <w:lvlText w:val="5"/>
      <w:lvlJc w:val="left"/>
      <w:pPr>
        <w:ind w:left="720" w:hanging="360"/>
      </w:pPr>
      <w:rPr>
        <w:rFonts w:ascii="Arial" w:hAnsi="Arial" w:cs="Times New Roman" w:hint="default"/>
      </w:rPr>
    </w:lvl>
    <w:lvl w:ilvl="6" w:tplc="00000144">
      <w:numFmt w:val="bullet"/>
      <w:suff w:val="space"/>
      <w:lvlText w:val="5"/>
      <w:lvlJc w:val="left"/>
      <w:pPr>
        <w:ind w:left="720" w:hanging="360"/>
      </w:pPr>
      <w:rPr>
        <w:rFonts w:ascii="Arial" w:hAnsi="Arial" w:cs="Times New Roman" w:hint="default"/>
      </w:rPr>
    </w:lvl>
    <w:lvl w:ilvl="7" w:tplc="0000023D">
      <w:numFmt w:val="bullet"/>
      <w:suff w:val="space"/>
      <w:lvlText w:val="5"/>
      <w:lvlJc w:val="left"/>
      <w:pPr>
        <w:ind w:left="720" w:hanging="360"/>
      </w:pPr>
      <w:rPr>
        <w:rFonts w:ascii="Arial" w:hAnsi="Arial" w:cs="Times New Roman" w:hint="default"/>
      </w:rPr>
    </w:lvl>
    <w:lvl w:ilvl="8" w:tplc="00001DF5">
      <w:numFmt w:val="bullet"/>
      <w:suff w:val="space"/>
      <w:lvlText w:val="5"/>
      <w:lvlJc w:val="left"/>
      <w:pPr>
        <w:ind w:left="720" w:hanging="360"/>
      </w:pPr>
      <w:rPr>
        <w:rFonts w:ascii="Arial" w:hAnsi="Arial" w:cs="Times New Roman" w:hint="default"/>
      </w:rPr>
    </w:lvl>
  </w:abstractNum>
  <w:abstractNum w:abstractNumId="45">
    <w:nsid w:val="00009FBB"/>
    <w:multiLevelType w:val="hybridMultilevel"/>
    <w:tmpl w:val="0001225B"/>
    <w:lvl w:ilvl="0" w:tplc="00002287">
      <w:numFmt w:val="bullet"/>
      <w:suff w:val="space"/>
      <w:lvlText w:val="-"/>
      <w:lvlJc w:val="left"/>
      <w:pPr>
        <w:ind w:left="720" w:hanging="360"/>
      </w:pPr>
      <w:rPr>
        <w:rFonts w:ascii="Arial" w:hAnsi="Arial" w:cs="Times New Roman" w:hint="default"/>
      </w:rPr>
    </w:lvl>
    <w:lvl w:ilvl="1" w:tplc="00000001">
      <w:numFmt w:val="bullet"/>
      <w:suff w:val="space"/>
      <w:lvlText w:val="-"/>
      <w:lvlJc w:val="left"/>
      <w:pPr>
        <w:ind w:left="720" w:hanging="360"/>
      </w:pPr>
      <w:rPr>
        <w:rFonts w:ascii="Arial" w:hAnsi="Arial" w:cs="Times New Roman" w:hint="default"/>
      </w:rPr>
    </w:lvl>
    <w:lvl w:ilvl="2" w:tplc="00000060">
      <w:numFmt w:val="bullet"/>
      <w:suff w:val="space"/>
      <w:lvlText w:val="-"/>
      <w:lvlJc w:val="left"/>
      <w:pPr>
        <w:ind w:left="720" w:hanging="360"/>
      </w:pPr>
      <w:rPr>
        <w:rFonts w:ascii="Arial" w:hAnsi="Arial" w:cs="Times New Roman" w:hint="default"/>
      </w:rPr>
    </w:lvl>
    <w:lvl w:ilvl="3" w:tplc="00000A5E">
      <w:numFmt w:val="bullet"/>
      <w:suff w:val="space"/>
      <w:lvlText w:val="-"/>
      <w:lvlJc w:val="left"/>
      <w:pPr>
        <w:ind w:left="720" w:hanging="360"/>
      </w:pPr>
      <w:rPr>
        <w:rFonts w:ascii="Arial" w:hAnsi="Arial" w:cs="Times New Roman" w:hint="default"/>
      </w:rPr>
    </w:lvl>
    <w:lvl w:ilvl="4" w:tplc="000006EE">
      <w:numFmt w:val="bullet"/>
      <w:suff w:val="space"/>
      <w:lvlText w:val="-"/>
      <w:lvlJc w:val="left"/>
      <w:pPr>
        <w:ind w:left="720" w:hanging="360"/>
      </w:pPr>
      <w:rPr>
        <w:rFonts w:ascii="Arial" w:hAnsi="Arial" w:cs="Times New Roman" w:hint="default"/>
      </w:rPr>
    </w:lvl>
    <w:lvl w:ilvl="5" w:tplc="0000038A">
      <w:numFmt w:val="bullet"/>
      <w:suff w:val="space"/>
      <w:lvlText w:val="-"/>
      <w:lvlJc w:val="left"/>
      <w:pPr>
        <w:ind w:left="720" w:hanging="360"/>
      </w:pPr>
      <w:rPr>
        <w:rFonts w:ascii="Arial" w:hAnsi="Arial" w:cs="Times New Roman" w:hint="default"/>
      </w:rPr>
    </w:lvl>
    <w:lvl w:ilvl="6" w:tplc="0000187C">
      <w:numFmt w:val="bullet"/>
      <w:suff w:val="space"/>
      <w:lvlText w:val="-"/>
      <w:lvlJc w:val="left"/>
      <w:pPr>
        <w:ind w:left="720" w:hanging="360"/>
      </w:pPr>
      <w:rPr>
        <w:rFonts w:ascii="Arial" w:hAnsi="Arial" w:cs="Times New Roman" w:hint="default"/>
      </w:rPr>
    </w:lvl>
    <w:lvl w:ilvl="7" w:tplc="00001098">
      <w:numFmt w:val="bullet"/>
      <w:suff w:val="space"/>
      <w:lvlText w:val="-"/>
      <w:lvlJc w:val="left"/>
      <w:pPr>
        <w:ind w:left="720" w:hanging="360"/>
      </w:pPr>
      <w:rPr>
        <w:rFonts w:ascii="Arial" w:hAnsi="Arial" w:cs="Times New Roman" w:hint="default"/>
      </w:rPr>
    </w:lvl>
    <w:lvl w:ilvl="8" w:tplc="000016DB">
      <w:numFmt w:val="bullet"/>
      <w:suff w:val="space"/>
      <w:lvlText w:val="-"/>
      <w:lvlJc w:val="left"/>
      <w:pPr>
        <w:ind w:left="720" w:hanging="360"/>
      </w:pPr>
      <w:rPr>
        <w:rFonts w:ascii="Arial" w:hAnsi="Arial" w:cs="Times New Roman" w:hint="default"/>
      </w:rPr>
    </w:lvl>
  </w:abstractNum>
  <w:abstractNum w:abstractNumId="46">
    <w:nsid w:val="0000A233"/>
    <w:multiLevelType w:val="hybridMultilevel"/>
    <w:tmpl w:val="000029F3"/>
    <w:lvl w:ilvl="0" w:tplc="0000077E">
      <w:start w:val="1"/>
      <w:numFmt w:val="decimal"/>
      <w:lvlText w:val="%1."/>
      <w:lvlJc w:val="left"/>
      <w:pPr>
        <w:ind w:left="720" w:hanging="360"/>
      </w:pPr>
      <w:rPr>
        <w:rFonts w:cs="Times New Roman" w:hint="default"/>
      </w:rPr>
    </w:lvl>
    <w:lvl w:ilvl="1" w:tplc="00000C2A">
      <w:start w:val="1"/>
      <w:numFmt w:val="decimal"/>
      <w:lvlText w:val="%2."/>
      <w:lvlJc w:val="left"/>
      <w:pPr>
        <w:ind w:left="720" w:hanging="360"/>
      </w:pPr>
      <w:rPr>
        <w:rFonts w:cs="Times New Roman" w:hint="default"/>
      </w:rPr>
    </w:lvl>
    <w:lvl w:ilvl="2" w:tplc="000003F2">
      <w:start w:val="1"/>
      <w:numFmt w:val="decimal"/>
      <w:lvlText w:val="%3."/>
      <w:lvlJc w:val="left"/>
      <w:pPr>
        <w:ind w:left="720" w:hanging="360"/>
      </w:pPr>
      <w:rPr>
        <w:rFonts w:cs="Times New Roman" w:hint="default"/>
      </w:rPr>
    </w:lvl>
    <w:lvl w:ilvl="3" w:tplc="00001E27">
      <w:start w:val="1"/>
      <w:numFmt w:val="decimal"/>
      <w:lvlText w:val="%4."/>
      <w:lvlJc w:val="left"/>
      <w:pPr>
        <w:ind w:left="720" w:hanging="360"/>
      </w:pPr>
      <w:rPr>
        <w:rFonts w:cs="Times New Roman" w:hint="default"/>
      </w:rPr>
    </w:lvl>
    <w:lvl w:ilvl="4" w:tplc="00002047">
      <w:start w:val="1"/>
      <w:numFmt w:val="decimal"/>
      <w:lvlText w:val="%5."/>
      <w:lvlJc w:val="left"/>
      <w:pPr>
        <w:ind w:left="720" w:hanging="360"/>
      </w:pPr>
      <w:rPr>
        <w:rFonts w:cs="Times New Roman" w:hint="default"/>
      </w:rPr>
    </w:lvl>
    <w:lvl w:ilvl="5" w:tplc="00000A8B">
      <w:start w:val="1"/>
      <w:numFmt w:val="decimal"/>
      <w:lvlText w:val="%6."/>
      <w:lvlJc w:val="left"/>
      <w:pPr>
        <w:ind w:left="720" w:hanging="360"/>
      </w:pPr>
      <w:rPr>
        <w:rFonts w:cs="Times New Roman" w:hint="default"/>
      </w:rPr>
    </w:lvl>
    <w:lvl w:ilvl="6" w:tplc="00002518">
      <w:start w:val="1"/>
      <w:numFmt w:val="decimal"/>
      <w:lvlText w:val="%7."/>
      <w:lvlJc w:val="left"/>
      <w:pPr>
        <w:ind w:left="720" w:hanging="360"/>
      </w:pPr>
      <w:rPr>
        <w:rFonts w:cs="Times New Roman" w:hint="default"/>
      </w:rPr>
    </w:lvl>
    <w:lvl w:ilvl="7" w:tplc="00002492">
      <w:start w:val="1"/>
      <w:numFmt w:val="decimal"/>
      <w:lvlText w:val="%8."/>
      <w:lvlJc w:val="left"/>
      <w:pPr>
        <w:ind w:left="720" w:hanging="360"/>
      </w:pPr>
      <w:rPr>
        <w:rFonts w:cs="Times New Roman" w:hint="default"/>
      </w:rPr>
    </w:lvl>
    <w:lvl w:ilvl="8" w:tplc="000011AF">
      <w:start w:val="1"/>
      <w:numFmt w:val="decimal"/>
      <w:lvlText w:val="%9."/>
      <w:lvlJc w:val="left"/>
      <w:pPr>
        <w:ind w:left="720" w:hanging="360"/>
      </w:pPr>
      <w:rPr>
        <w:rFonts w:cs="Times New Roman" w:hint="default"/>
      </w:rPr>
    </w:lvl>
  </w:abstractNum>
  <w:abstractNum w:abstractNumId="47">
    <w:nsid w:val="0000A3E4"/>
    <w:multiLevelType w:val="hybridMultilevel"/>
    <w:tmpl w:val="0000B6F4"/>
    <w:lvl w:ilvl="0" w:tplc="000005F1">
      <w:numFmt w:val="bullet"/>
      <w:suff w:val="space"/>
      <w:lvlText w:val="1"/>
      <w:lvlJc w:val="left"/>
      <w:pPr>
        <w:ind w:left="720" w:hanging="360"/>
      </w:pPr>
      <w:rPr>
        <w:rFonts w:ascii="Arial" w:hAnsi="Arial" w:cs="Times New Roman" w:hint="default"/>
      </w:rPr>
    </w:lvl>
    <w:lvl w:ilvl="1" w:tplc="0000191E">
      <w:numFmt w:val="bullet"/>
      <w:suff w:val="space"/>
      <w:lvlText w:val="1"/>
      <w:lvlJc w:val="left"/>
      <w:pPr>
        <w:ind w:left="720" w:hanging="360"/>
      </w:pPr>
      <w:rPr>
        <w:rFonts w:ascii="Arial" w:hAnsi="Arial" w:cs="Times New Roman" w:hint="default"/>
      </w:rPr>
    </w:lvl>
    <w:lvl w:ilvl="2" w:tplc="000006C9">
      <w:numFmt w:val="bullet"/>
      <w:suff w:val="space"/>
      <w:lvlText w:val="1"/>
      <w:lvlJc w:val="left"/>
      <w:pPr>
        <w:ind w:left="720" w:hanging="360"/>
      </w:pPr>
      <w:rPr>
        <w:rFonts w:ascii="Arial" w:hAnsi="Arial" w:cs="Times New Roman" w:hint="default"/>
      </w:rPr>
    </w:lvl>
    <w:lvl w:ilvl="3" w:tplc="00000152">
      <w:numFmt w:val="bullet"/>
      <w:suff w:val="space"/>
      <w:lvlText w:val="1"/>
      <w:lvlJc w:val="left"/>
      <w:pPr>
        <w:ind w:left="720" w:hanging="360"/>
      </w:pPr>
      <w:rPr>
        <w:rFonts w:ascii="Arial" w:hAnsi="Arial" w:cs="Times New Roman" w:hint="default"/>
      </w:rPr>
    </w:lvl>
    <w:lvl w:ilvl="4" w:tplc="00001D11">
      <w:numFmt w:val="bullet"/>
      <w:suff w:val="space"/>
      <w:lvlText w:val="1"/>
      <w:lvlJc w:val="left"/>
      <w:pPr>
        <w:ind w:left="720" w:hanging="360"/>
      </w:pPr>
      <w:rPr>
        <w:rFonts w:ascii="Arial" w:hAnsi="Arial" w:cs="Times New Roman" w:hint="default"/>
      </w:rPr>
    </w:lvl>
    <w:lvl w:ilvl="5" w:tplc="000012BC">
      <w:numFmt w:val="bullet"/>
      <w:suff w:val="space"/>
      <w:lvlText w:val="1"/>
      <w:lvlJc w:val="left"/>
      <w:pPr>
        <w:ind w:left="720" w:hanging="360"/>
      </w:pPr>
      <w:rPr>
        <w:rFonts w:ascii="Arial" w:hAnsi="Arial" w:cs="Times New Roman" w:hint="default"/>
      </w:rPr>
    </w:lvl>
    <w:lvl w:ilvl="6" w:tplc="0000003C">
      <w:numFmt w:val="bullet"/>
      <w:suff w:val="space"/>
      <w:lvlText w:val="1"/>
      <w:lvlJc w:val="left"/>
      <w:pPr>
        <w:ind w:left="720" w:hanging="360"/>
      </w:pPr>
      <w:rPr>
        <w:rFonts w:ascii="Arial" w:hAnsi="Arial" w:cs="Times New Roman" w:hint="default"/>
      </w:rPr>
    </w:lvl>
    <w:lvl w:ilvl="7" w:tplc="00001EA7">
      <w:numFmt w:val="bullet"/>
      <w:suff w:val="space"/>
      <w:lvlText w:val="1"/>
      <w:lvlJc w:val="left"/>
      <w:pPr>
        <w:ind w:left="720" w:hanging="360"/>
      </w:pPr>
      <w:rPr>
        <w:rFonts w:ascii="Arial" w:hAnsi="Arial" w:cs="Times New Roman" w:hint="default"/>
      </w:rPr>
    </w:lvl>
    <w:lvl w:ilvl="8" w:tplc="0000062F">
      <w:numFmt w:val="bullet"/>
      <w:suff w:val="space"/>
      <w:lvlText w:val="1"/>
      <w:lvlJc w:val="left"/>
      <w:pPr>
        <w:ind w:left="720" w:hanging="360"/>
      </w:pPr>
      <w:rPr>
        <w:rFonts w:ascii="Arial" w:hAnsi="Arial" w:cs="Times New Roman" w:hint="default"/>
      </w:rPr>
    </w:lvl>
  </w:abstractNum>
  <w:abstractNum w:abstractNumId="48">
    <w:nsid w:val="0000AB89"/>
    <w:multiLevelType w:val="hybridMultilevel"/>
    <w:tmpl w:val="0001035D"/>
    <w:lvl w:ilvl="0" w:tplc="000015A2">
      <w:numFmt w:val="bullet"/>
      <w:suff w:val="space"/>
      <w:lvlText w:val="4"/>
      <w:lvlJc w:val="left"/>
      <w:pPr>
        <w:ind w:left="720" w:hanging="360"/>
      </w:pPr>
      <w:rPr>
        <w:rFonts w:ascii="Arial" w:hAnsi="Arial" w:cs="Times New Roman" w:hint="default"/>
      </w:rPr>
    </w:lvl>
    <w:lvl w:ilvl="1" w:tplc="000009AB">
      <w:numFmt w:val="bullet"/>
      <w:suff w:val="space"/>
      <w:lvlText w:val="4"/>
      <w:lvlJc w:val="left"/>
      <w:pPr>
        <w:ind w:left="720" w:hanging="360"/>
      </w:pPr>
      <w:rPr>
        <w:rFonts w:ascii="Arial" w:hAnsi="Arial" w:cs="Times New Roman" w:hint="default"/>
      </w:rPr>
    </w:lvl>
    <w:lvl w:ilvl="2" w:tplc="00001FD8">
      <w:numFmt w:val="bullet"/>
      <w:suff w:val="space"/>
      <w:lvlText w:val="4"/>
      <w:lvlJc w:val="left"/>
      <w:pPr>
        <w:ind w:left="720" w:hanging="360"/>
      </w:pPr>
      <w:rPr>
        <w:rFonts w:ascii="Arial" w:hAnsi="Arial" w:cs="Times New Roman" w:hint="default"/>
      </w:rPr>
    </w:lvl>
    <w:lvl w:ilvl="3" w:tplc="00001E81">
      <w:numFmt w:val="bullet"/>
      <w:suff w:val="space"/>
      <w:lvlText w:val="4"/>
      <w:lvlJc w:val="left"/>
      <w:pPr>
        <w:ind w:left="720" w:hanging="360"/>
      </w:pPr>
      <w:rPr>
        <w:rFonts w:ascii="Arial" w:hAnsi="Arial" w:cs="Times New Roman" w:hint="default"/>
      </w:rPr>
    </w:lvl>
    <w:lvl w:ilvl="4" w:tplc="00001965">
      <w:numFmt w:val="bullet"/>
      <w:suff w:val="space"/>
      <w:lvlText w:val="4"/>
      <w:lvlJc w:val="left"/>
      <w:pPr>
        <w:ind w:left="720" w:hanging="360"/>
      </w:pPr>
      <w:rPr>
        <w:rFonts w:ascii="Arial" w:hAnsi="Arial" w:cs="Times New Roman" w:hint="default"/>
      </w:rPr>
    </w:lvl>
    <w:lvl w:ilvl="5" w:tplc="0000129D">
      <w:numFmt w:val="bullet"/>
      <w:suff w:val="space"/>
      <w:lvlText w:val="4"/>
      <w:lvlJc w:val="left"/>
      <w:pPr>
        <w:ind w:left="720" w:hanging="360"/>
      </w:pPr>
      <w:rPr>
        <w:rFonts w:ascii="Arial" w:hAnsi="Arial" w:cs="Times New Roman" w:hint="default"/>
      </w:rPr>
    </w:lvl>
    <w:lvl w:ilvl="6" w:tplc="0000194E">
      <w:numFmt w:val="bullet"/>
      <w:suff w:val="space"/>
      <w:lvlText w:val="4"/>
      <w:lvlJc w:val="left"/>
      <w:pPr>
        <w:ind w:left="720" w:hanging="360"/>
      </w:pPr>
      <w:rPr>
        <w:rFonts w:ascii="Arial" w:hAnsi="Arial" w:cs="Times New Roman" w:hint="default"/>
      </w:rPr>
    </w:lvl>
    <w:lvl w:ilvl="7" w:tplc="00000587">
      <w:numFmt w:val="bullet"/>
      <w:suff w:val="space"/>
      <w:lvlText w:val="4"/>
      <w:lvlJc w:val="left"/>
      <w:pPr>
        <w:ind w:left="720" w:hanging="360"/>
      </w:pPr>
      <w:rPr>
        <w:rFonts w:ascii="Arial" w:hAnsi="Arial" w:cs="Times New Roman" w:hint="default"/>
      </w:rPr>
    </w:lvl>
    <w:lvl w:ilvl="8" w:tplc="0000099D">
      <w:numFmt w:val="bullet"/>
      <w:suff w:val="space"/>
      <w:lvlText w:val="4"/>
      <w:lvlJc w:val="left"/>
      <w:pPr>
        <w:ind w:left="720" w:hanging="360"/>
      </w:pPr>
      <w:rPr>
        <w:rFonts w:ascii="Arial" w:hAnsi="Arial" w:cs="Times New Roman" w:hint="default"/>
      </w:rPr>
    </w:lvl>
  </w:abstractNum>
  <w:abstractNum w:abstractNumId="49">
    <w:nsid w:val="0000AD97"/>
    <w:multiLevelType w:val="hybridMultilevel"/>
    <w:tmpl w:val="0000BCB1"/>
    <w:lvl w:ilvl="0" w:tplc="00000A0E">
      <w:numFmt w:val="bullet"/>
      <w:suff w:val="space"/>
      <w:lvlText w:val="2"/>
      <w:lvlJc w:val="left"/>
      <w:pPr>
        <w:ind w:left="720" w:hanging="360"/>
      </w:pPr>
      <w:rPr>
        <w:rFonts w:ascii="Arial" w:hAnsi="Arial" w:cs="Times New Roman" w:hint="default"/>
      </w:rPr>
    </w:lvl>
    <w:lvl w:ilvl="1" w:tplc="0000184A">
      <w:numFmt w:val="bullet"/>
      <w:suff w:val="space"/>
      <w:lvlText w:val="2"/>
      <w:lvlJc w:val="left"/>
      <w:pPr>
        <w:ind w:left="720" w:hanging="360"/>
      </w:pPr>
      <w:rPr>
        <w:rFonts w:ascii="Arial" w:hAnsi="Arial" w:cs="Times New Roman" w:hint="default"/>
      </w:rPr>
    </w:lvl>
    <w:lvl w:ilvl="2" w:tplc="00000B5A">
      <w:numFmt w:val="bullet"/>
      <w:suff w:val="space"/>
      <w:lvlText w:val="2"/>
      <w:lvlJc w:val="left"/>
      <w:pPr>
        <w:ind w:left="720" w:hanging="360"/>
      </w:pPr>
      <w:rPr>
        <w:rFonts w:ascii="Arial" w:hAnsi="Arial" w:cs="Times New Roman" w:hint="default"/>
      </w:rPr>
    </w:lvl>
    <w:lvl w:ilvl="3" w:tplc="000001B7">
      <w:numFmt w:val="bullet"/>
      <w:suff w:val="space"/>
      <w:lvlText w:val="2"/>
      <w:lvlJc w:val="left"/>
      <w:pPr>
        <w:ind w:left="720" w:hanging="360"/>
      </w:pPr>
      <w:rPr>
        <w:rFonts w:ascii="Arial" w:hAnsi="Arial" w:cs="Times New Roman" w:hint="default"/>
      </w:rPr>
    </w:lvl>
    <w:lvl w:ilvl="4" w:tplc="00002665">
      <w:numFmt w:val="bullet"/>
      <w:suff w:val="space"/>
      <w:lvlText w:val="2"/>
      <w:lvlJc w:val="left"/>
      <w:pPr>
        <w:ind w:left="720" w:hanging="360"/>
      </w:pPr>
      <w:rPr>
        <w:rFonts w:ascii="Arial" w:hAnsi="Arial" w:cs="Times New Roman" w:hint="default"/>
      </w:rPr>
    </w:lvl>
    <w:lvl w:ilvl="5" w:tplc="0000103F">
      <w:numFmt w:val="bullet"/>
      <w:suff w:val="space"/>
      <w:lvlText w:val="2"/>
      <w:lvlJc w:val="left"/>
      <w:pPr>
        <w:ind w:left="720" w:hanging="360"/>
      </w:pPr>
      <w:rPr>
        <w:rFonts w:ascii="Arial" w:hAnsi="Arial" w:cs="Times New Roman" w:hint="default"/>
      </w:rPr>
    </w:lvl>
    <w:lvl w:ilvl="6" w:tplc="00002334">
      <w:numFmt w:val="bullet"/>
      <w:suff w:val="space"/>
      <w:lvlText w:val="2"/>
      <w:lvlJc w:val="left"/>
      <w:pPr>
        <w:ind w:left="720" w:hanging="360"/>
      </w:pPr>
      <w:rPr>
        <w:rFonts w:ascii="Arial" w:hAnsi="Arial" w:cs="Times New Roman" w:hint="default"/>
      </w:rPr>
    </w:lvl>
    <w:lvl w:ilvl="7" w:tplc="00000D16">
      <w:numFmt w:val="bullet"/>
      <w:suff w:val="space"/>
      <w:lvlText w:val="2"/>
      <w:lvlJc w:val="left"/>
      <w:pPr>
        <w:ind w:left="720" w:hanging="360"/>
      </w:pPr>
      <w:rPr>
        <w:rFonts w:ascii="Arial" w:hAnsi="Arial" w:cs="Times New Roman" w:hint="default"/>
      </w:rPr>
    </w:lvl>
    <w:lvl w:ilvl="8" w:tplc="00001FF7">
      <w:numFmt w:val="bullet"/>
      <w:suff w:val="space"/>
      <w:lvlText w:val="2"/>
      <w:lvlJc w:val="left"/>
      <w:pPr>
        <w:ind w:left="720" w:hanging="360"/>
      </w:pPr>
      <w:rPr>
        <w:rFonts w:ascii="Arial" w:hAnsi="Arial" w:cs="Times New Roman" w:hint="default"/>
      </w:rPr>
    </w:lvl>
  </w:abstractNum>
  <w:abstractNum w:abstractNumId="50">
    <w:nsid w:val="0000AF32"/>
    <w:multiLevelType w:val="hybridMultilevel"/>
    <w:tmpl w:val="0000ED51"/>
    <w:lvl w:ilvl="0" w:tplc="00000E9E">
      <w:numFmt w:val="bullet"/>
      <w:suff w:val="space"/>
      <w:lvlText w:val="-"/>
      <w:lvlJc w:val="left"/>
      <w:pPr>
        <w:ind w:left="720" w:hanging="360"/>
      </w:pPr>
      <w:rPr>
        <w:rFonts w:ascii="Arial" w:hAnsi="Arial" w:cs="Times New Roman" w:hint="default"/>
      </w:rPr>
    </w:lvl>
    <w:lvl w:ilvl="1" w:tplc="00000182">
      <w:numFmt w:val="bullet"/>
      <w:suff w:val="space"/>
      <w:lvlText w:val="-"/>
      <w:lvlJc w:val="left"/>
      <w:pPr>
        <w:ind w:left="720" w:hanging="360"/>
      </w:pPr>
      <w:rPr>
        <w:rFonts w:ascii="Arial" w:hAnsi="Arial" w:cs="Times New Roman" w:hint="default"/>
      </w:rPr>
    </w:lvl>
    <w:lvl w:ilvl="2" w:tplc="00000D45">
      <w:numFmt w:val="bullet"/>
      <w:suff w:val="space"/>
      <w:lvlText w:val="-"/>
      <w:lvlJc w:val="left"/>
      <w:pPr>
        <w:ind w:left="720" w:hanging="360"/>
      </w:pPr>
      <w:rPr>
        <w:rFonts w:ascii="Arial" w:hAnsi="Arial" w:cs="Times New Roman" w:hint="default"/>
      </w:rPr>
    </w:lvl>
    <w:lvl w:ilvl="3" w:tplc="000004D6">
      <w:numFmt w:val="bullet"/>
      <w:suff w:val="space"/>
      <w:lvlText w:val="-"/>
      <w:lvlJc w:val="left"/>
      <w:pPr>
        <w:ind w:left="720" w:hanging="360"/>
      </w:pPr>
      <w:rPr>
        <w:rFonts w:ascii="Arial" w:hAnsi="Arial" w:cs="Times New Roman" w:hint="default"/>
      </w:rPr>
    </w:lvl>
    <w:lvl w:ilvl="4" w:tplc="00001752">
      <w:numFmt w:val="bullet"/>
      <w:suff w:val="space"/>
      <w:lvlText w:val="-"/>
      <w:lvlJc w:val="left"/>
      <w:pPr>
        <w:ind w:left="720" w:hanging="360"/>
      </w:pPr>
      <w:rPr>
        <w:rFonts w:ascii="Arial" w:hAnsi="Arial" w:cs="Times New Roman" w:hint="default"/>
      </w:rPr>
    </w:lvl>
    <w:lvl w:ilvl="5" w:tplc="00001E6A">
      <w:numFmt w:val="bullet"/>
      <w:suff w:val="space"/>
      <w:lvlText w:val="-"/>
      <w:lvlJc w:val="left"/>
      <w:pPr>
        <w:ind w:left="720" w:hanging="360"/>
      </w:pPr>
      <w:rPr>
        <w:rFonts w:ascii="Arial" w:hAnsi="Arial" w:cs="Times New Roman" w:hint="default"/>
      </w:rPr>
    </w:lvl>
    <w:lvl w:ilvl="6" w:tplc="00000AC0">
      <w:numFmt w:val="bullet"/>
      <w:suff w:val="space"/>
      <w:lvlText w:val="-"/>
      <w:lvlJc w:val="left"/>
      <w:pPr>
        <w:ind w:left="720" w:hanging="360"/>
      </w:pPr>
      <w:rPr>
        <w:rFonts w:ascii="Arial" w:hAnsi="Arial" w:cs="Times New Roman" w:hint="default"/>
      </w:rPr>
    </w:lvl>
    <w:lvl w:ilvl="7" w:tplc="0000139A">
      <w:numFmt w:val="bullet"/>
      <w:suff w:val="space"/>
      <w:lvlText w:val="-"/>
      <w:lvlJc w:val="left"/>
      <w:pPr>
        <w:ind w:left="720" w:hanging="360"/>
      </w:pPr>
      <w:rPr>
        <w:rFonts w:ascii="Arial" w:hAnsi="Arial" w:cs="Times New Roman" w:hint="default"/>
      </w:rPr>
    </w:lvl>
    <w:lvl w:ilvl="8" w:tplc="0000178C">
      <w:numFmt w:val="bullet"/>
      <w:suff w:val="space"/>
      <w:lvlText w:val="-"/>
      <w:lvlJc w:val="left"/>
      <w:pPr>
        <w:ind w:left="720" w:hanging="360"/>
      </w:pPr>
      <w:rPr>
        <w:rFonts w:ascii="Arial" w:hAnsi="Arial" w:cs="Times New Roman" w:hint="default"/>
      </w:rPr>
    </w:lvl>
  </w:abstractNum>
  <w:abstractNum w:abstractNumId="51">
    <w:nsid w:val="0000B34F"/>
    <w:multiLevelType w:val="hybridMultilevel"/>
    <w:tmpl w:val="000053B9"/>
    <w:lvl w:ilvl="0" w:tplc="0000089E">
      <w:numFmt w:val="bullet"/>
      <w:suff w:val="space"/>
      <w:lvlText w:val="'"/>
      <w:lvlJc w:val="left"/>
      <w:pPr>
        <w:ind w:left="720" w:hanging="360"/>
      </w:pPr>
      <w:rPr>
        <w:rFonts w:ascii="Courier New" w:hAnsi="Courier New" w:cs="Times New Roman" w:hint="default"/>
      </w:rPr>
    </w:lvl>
    <w:lvl w:ilvl="1" w:tplc="000008C1">
      <w:numFmt w:val="bullet"/>
      <w:suff w:val="space"/>
      <w:lvlText w:val="'"/>
      <w:lvlJc w:val="left"/>
      <w:pPr>
        <w:ind w:left="720" w:hanging="360"/>
      </w:pPr>
      <w:rPr>
        <w:rFonts w:ascii="Courier New" w:hAnsi="Courier New" w:cs="Times New Roman" w:hint="default"/>
      </w:rPr>
    </w:lvl>
    <w:lvl w:ilvl="2" w:tplc="00001339">
      <w:numFmt w:val="bullet"/>
      <w:suff w:val="space"/>
      <w:lvlText w:val="'"/>
      <w:lvlJc w:val="left"/>
      <w:pPr>
        <w:ind w:left="720" w:hanging="360"/>
      </w:pPr>
      <w:rPr>
        <w:rFonts w:ascii="Courier New" w:hAnsi="Courier New" w:cs="Times New Roman" w:hint="default"/>
      </w:rPr>
    </w:lvl>
    <w:lvl w:ilvl="3" w:tplc="00000BC4">
      <w:numFmt w:val="bullet"/>
      <w:suff w:val="space"/>
      <w:lvlText w:val="'"/>
      <w:lvlJc w:val="left"/>
      <w:pPr>
        <w:ind w:left="720" w:hanging="360"/>
      </w:pPr>
      <w:rPr>
        <w:rFonts w:ascii="Courier New" w:hAnsi="Courier New" w:cs="Times New Roman" w:hint="default"/>
      </w:rPr>
    </w:lvl>
    <w:lvl w:ilvl="4" w:tplc="00000076">
      <w:numFmt w:val="bullet"/>
      <w:suff w:val="space"/>
      <w:lvlText w:val="'"/>
      <w:lvlJc w:val="left"/>
      <w:pPr>
        <w:ind w:left="720" w:hanging="360"/>
      </w:pPr>
      <w:rPr>
        <w:rFonts w:ascii="Courier New" w:hAnsi="Courier New" w:cs="Times New Roman" w:hint="default"/>
      </w:rPr>
    </w:lvl>
    <w:lvl w:ilvl="5" w:tplc="00001D10">
      <w:numFmt w:val="bullet"/>
      <w:suff w:val="space"/>
      <w:lvlText w:val="'"/>
      <w:lvlJc w:val="left"/>
      <w:pPr>
        <w:ind w:left="720" w:hanging="360"/>
      </w:pPr>
      <w:rPr>
        <w:rFonts w:ascii="Courier New" w:hAnsi="Courier New" w:cs="Times New Roman" w:hint="default"/>
      </w:rPr>
    </w:lvl>
    <w:lvl w:ilvl="6" w:tplc="00001FC4">
      <w:numFmt w:val="bullet"/>
      <w:suff w:val="space"/>
      <w:lvlText w:val="'"/>
      <w:lvlJc w:val="left"/>
      <w:pPr>
        <w:ind w:left="720" w:hanging="360"/>
      </w:pPr>
      <w:rPr>
        <w:rFonts w:ascii="Courier New" w:hAnsi="Courier New" w:cs="Times New Roman" w:hint="default"/>
      </w:rPr>
    </w:lvl>
    <w:lvl w:ilvl="7" w:tplc="000000D1">
      <w:numFmt w:val="bullet"/>
      <w:suff w:val="space"/>
      <w:lvlText w:val="'"/>
      <w:lvlJc w:val="left"/>
      <w:pPr>
        <w:ind w:left="720" w:hanging="360"/>
      </w:pPr>
      <w:rPr>
        <w:rFonts w:ascii="Courier New" w:hAnsi="Courier New" w:cs="Times New Roman" w:hint="default"/>
      </w:rPr>
    </w:lvl>
    <w:lvl w:ilvl="8" w:tplc="00001BF3">
      <w:numFmt w:val="bullet"/>
      <w:suff w:val="space"/>
      <w:lvlText w:val="'"/>
      <w:lvlJc w:val="left"/>
      <w:pPr>
        <w:ind w:left="720" w:hanging="360"/>
      </w:pPr>
      <w:rPr>
        <w:rFonts w:ascii="Courier New" w:hAnsi="Courier New" w:cs="Times New Roman" w:hint="default"/>
      </w:rPr>
    </w:lvl>
  </w:abstractNum>
  <w:abstractNum w:abstractNumId="52">
    <w:nsid w:val="0000B6AA"/>
    <w:multiLevelType w:val="hybridMultilevel"/>
    <w:tmpl w:val="00008D34"/>
    <w:lvl w:ilvl="0" w:tplc="00001963">
      <w:numFmt w:val="bullet"/>
      <w:suff w:val="space"/>
      <w:lvlText w:val="-"/>
      <w:lvlJc w:val="left"/>
      <w:pPr>
        <w:ind w:left="720" w:hanging="360"/>
      </w:pPr>
      <w:rPr>
        <w:rFonts w:ascii="Arial" w:hAnsi="Arial" w:cs="Times New Roman" w:hint="default"/>
      </w:rPr>
    </w:lvl>
    <w:lvl w:ilvl="1" w:tplc="00000EB9">
      <w:numFmt w:val="bullet"/>
      <w:suff w:val="space"/>
      <w:lvlText w:val="-"/>
      <w:lvlJc w:val="left"/>
      <w:pPr>
        <w:ind w:left="720" w:hanging="360"/>
      </w:pPr>
      <w:rPr>
        <w:rFonts w:ascii="Arial" w:hAnsi="Arial" w:cs="Times New Roman" w:hint="default"/>
      </w:rPr>
    </w:lvl>
    <w:lvl w:ilvl="2" w:tplc="00001C9D">
      <w:numFmt w:val="bullet"/>
      <w:suff w:val="space"/>
      <w:lvlText w:val="-"/>
      <w:lvlJc w:val="left"/>
      <w:pPr>
        <w:ind w:left="720" w:hanging="360"/>
      </w:pPr>
      <w:rPr>
        <w:rFonts w:ascii="Arial" w:hAnsi="Arial" w:cs="Times New Roman" w:hint="default"/>
      </w:rPr>
    </w:lvl>
    <w:lvl w:ilvl="3" w:tplc="00002169">
      <w:numFmt w:val="bullet"/>
      <w:suff w:val="space"/>
      <w:lvlText w:val="-"/>
      <w:lvlJc w:val="left"/>
      <w:pPr>
        <w:ind w:left="720" w:hanging="360"/>
      </w:pPr>
      <w:rPr>
        <w:rFonts w:ascii="Arial" w:hAnsi="Arial" w:cs="Times New Roman" w:hint="default"/>
      </w:rPr>
    </w:lvl>
    <w:lvl w:ilvl="4" w:tplc="000005B6">
      <w:numFmt w:val="bullet"/>
      <w:suff w:val="space"/>
      <w:lvlText w:val="-"/>
      <w:lvlJc w:val="left"/>
      <w:pPr>
        <w:ind w:left="720" w:hanging="360"/>
      </w:pPr>
      <w:rPr>
        <w:rFonts w:ascii="Arial" w:hAnsi="Arial" w:cs="Times New Roman" w:hint="default"/>
      </w:rPr>
    </w:lvl>
    <w:lvl w:ilvl="5" w:tplc="000026DD">
      <w:numFmt w:val="bullet"/>
      <w:suff w:val="space"/>
      <w:lvlText w:val="-"/>
      <w:lvlJc w:val="left"/>
      <w:pPr>
        <w:ind w:left="720" w:hanging="360"/>
      </w:pPr>
      <w:rPr>
        <w:rFonts w:ascii="Arial" w:hAnsi="Arial" w:cs="Times New Roman" w:hint="default"/>
      </w:rPr>
    </w:lvl>
    <w:lvl w:ilvl="6" w:tplc="0000145A">
      <w:numFmt w:val="bullet"/>
      <w:suff w:val="space"/>
      <w:lvlText w:val="-"/>
      <w:lvlJc w:val="left"/>
      <w:pPr>
        <w:ind w:left="720" w:hanging="360"/>
      </w:pPr>
      <w:rPr>
        <w:rFonts w:ascii="Arial" w:hAnsi="Arial" w:cs="Times New Roman" w:hint="default"/>
      </w:rPr>
    </w:lvl>
    <w:lvl w:ilvl="7" w:tplc="00000E32">
      <w:numFmt w:val="bullet"/>
      <w:suff w:val="space"/>
      <w:lvlText w:val="-"/>
      <w:lvlJc w:val="left"/>
      <w:pPr>
        <w:ind w:left="720" w:hanging="360"/>
      </w:pPr>
      <w:rPr>
        <w:rFonts w:ascii="Arial" w:hAnsi="Arial" w:cs="Times New Roman" w:hint="default"/>
      </w:rPr>
    </w:lvl>
    <w:lvl w:ilvl="8" w:tplc="00002264">
      <w:numFmt w:val="bullet"/>
      <w:suff w:val="space"/>
      <w:lvlText w:val="-"/>
      <w:lvlJc w:val="left"/>
      <w:pPr>
        <w:ind w:left="720" w:hanging="360"/>
      </w:pPr>
      <w:rPr>
        <w:rFonts w:ascii="Arial" w:hAnsi="Arial" w:cs="Times New Roman" w:hint="default"/>
      </w:rPr>
    </w:lvl>
  </w:abstractNum>
  <w:abstractNum w:abstractNumId="53">
    <w:nsid w:val="0000B6CC"/>
    <w:multiLevelType w:val="hybridMultilevel"/>
    <w:tmpl w:val="000117C7"/>
    <w:lvl w:ilvl="0" w:tplc="000023BF">
      <w:numFmt w:val="bullet"/>
      <w:suff w:val="space"/>
      <w:lvlText w:val="-"/>
      <w:lvlJc w:val="left"/>
      <w:pPr>
        <w:ind w:left="720" w:hanging="360"/>
      </w:pPr>
      <w:rPr>
        <w:rFonts w:ascii="Arial" w:hAnsi="Arial" w:cs="Times New Roman" w:hint="default"/>
      </w:rPr>
    </w:lvl>
    <w:lvl w:ilvl="1" w:tplc="00001D41">
      <w:numFmt w:val="bullet"/>
      <w:suff w:val="space"/>
      <w:lvlText w:val="-"/>
      <w:lvlJc w:val="left"/>
      <w:pPr>
        <w:ind w:left="720" w:hanging="360"/>
      </w:pPr>
      <w:rPr>
        <w:rFonts w:ascii="Arial" w:hAnsi="Arial" w:cs="Times New Roman" w:hint="default"/>
      </w:rPr>
    </w:lvl>
    <w:lvl w:ilvl="2" w:tplc="00001DFE">
      <w:numFmt w:val="bullet"/>
      <w:suff w:val="space"/>
      <w:lvlText w:val="-"/>
      <w:lvlJc w:val="left"/>
      <w:pPr>
        <w:ind w:left="720" w:hanging="360"/>
      </w:pPr>
      <w:rPr>
        <w:rFonts w:ascii="Arial" w:hAnsi="Arial" w:cs="Times New Roman" w:hint="default"/>
      </w:rPr>
    </w:lvl>
    <w:lvl w:ilvl="3" w:tplc="0000188D">
      <w:numFmt w:val="bullet"/>
      <w:suff w:val="space"/>
      <w:lvlText w:val="-"/>
      <w:lvlJc w:val="left"/>
      <w:pPr>
        <w:ind w:left="720" w:hanging="360"/>
      </w:pPr>
      <w:rPr>
        <w:rFonts w:ascii="Arial" w:hAnsi="Arial" w:cs="Times New Roman" w:hint="default"/>
      </w:rPr>
    </w:lvl>
    <w:lvl w:ilvl="4" w:tplc="00001782">
      <w:numFmt w:val="bullet"/>
      <w:suff w:val="space"/>
      <w:lvlText w:val="-"/>
      <w:lvlJc w:val="left"/>
      <w:pPr>
        <w:ind w:left="720" w:hanging="360"/>
      </w:pPr>
      <w:rPr>
        <w:rFonts w:ascii="Arial" w:hAnsi="Arial" w:cs="Times New Roman" w:hint="default"/>
      </w:rPr>
    </w:lvl>
    <w:lvl w:ilvl="5" w:tplc="00000A5E">
      <w:numFmt w:val="bullet"/>
      <w:suff w:val="space"/>
      <w:lvlText w:val="-"/>
      <w:lvlJc w:val="left"/>
      <w:pPr>
        <w:ind w:left="720" w:hanging="360"/>
      </w:pPr>
      <w:rPr>
        <w:rFonts w:ascii="Arial" w:hAnsi="Arial" w:cs="Times New Roman" w:hint="default"/>
      </w:rPr>
    </w:lvl>
    <w:lvl w:ilvl="6" w:tplc="000001BE">
      <w:numFmt w:val="bullet"/>
      <w:suff w:val="space"/>
      <w:lvlText w:val="-"/>
      <w:lvlJc w:val="left"/>
      <w:pPr>
        <w:ind w:left="720" w:hanging="360"/>
      </w:pPr>
      <w:rPr>
        <w:rFonts w:ascii="Arial" w:hAnsi="Arial" w:cs="Times New Roman" w:hint="default"/>
      </w:rPr>
    </w:lvl>
    <w:lvl w:ilvl="7" w:tplc="0000229A">
      <w:numFmt w:val="bullet"/>
      <w:suff w:val="space"/>
      <w:lvlText w:val="-"/>
      <w:lvlJc w:val="left"/>
      <w:pPr>
        <w:ind w:left="720" w:hanging="360"/>
      </w:pPr>
      <w:rPr>
        <w:rFonts w:ascii="Arial" w:hAnsi="Arial" w:cs="Times New Roman" w:hint="default"/>
      </w:rPr>
    </w:lvl>
    <w:lvl w:ilvl="8" w:tplc="00000A3C">
      <w:numFmt w:val="bullet"/>
      <w:suff w:val="space"/>
      <w:lvlText w:val="-"/>
      <w:lvlJc w:val="left"/>
      <w:pPr>
        <w:ind w:left="720" w:hanging="360"/>
      </w:pPr>
      <w:rPr>
        <w:rFonts w:ascii="Arial" w:hAnsi="Arial" w:cs="Times New Roman" w:hint="default"/>
      </w:rPr>
    </w:lvl>
  </w:abstractNum>
  <w:abstractNum w:abstractNumId="54">
    <w:nsid w:val="0000BAA6"/>
    <w:multiLevelType w:val="hybridMultilevel"/>
    <w:tmpl w:val="0000FBE9"/>
    <w:lvl w:ilvl="0" w:tplc="00001EF0">
      <w:numFmt w:val="bullet"/>
      <w:suff w:val="space"/>
      <w:lvlText w:val="2"/>
      <w:lvlJc w:val="left"/>
      <w:pPr>
        <w:ind w:left="720" w:hanging="360"/>
      </w:pPr>
      <w:rPr>
        <w:rFonts w:ascii="Arial" w:hAnsi="Arial" w:cs="Times New Roman" w:hint="default"/>
      </w:rPr>
    </w:lvl>
    <w:lvl w:ilvl="1" w:tplc="00001D6E">
      <w:numFmt w:val="bullet"/>
      <w:suff w:val="space"/>
      <w:lvlText w:val="2"/>
      <w:lvlJc w:val="left"/>
      <w:pPr>
        <w:ind w:left="720" w:hanging="360"/>
      </w:pPr>
      <w:rPr>
        <w:rFonts w:ascii="Arial" w:hAnsi="Arial" w:cs="Times New Roman" w:hint="default"/>
      </w:rPr>
    </w:lvl>
    <w:lvl w:ilvl="2" w:tplc="0000194E">
      <w:numFmt w:val="bullet"/>
      <w:suff w:val="space"/>
      <w:lvlText w:val="2"/>
      <w:lvlJc w:val="left"/>
      <w:pPr>
        <w:ind w:left="720" w:hanging="360"/>
      </w:pPr>
      <w:rPr>
        <w:rFonts w:ascii="Arial" w:hAnsi="Arial" w:cs="Times New Roman" w:hint="default"/>
      </w:rPr>
    </w:lvl>
    <w:lvl w:ilvl="3" w:tplc="000017C1">
      <w:numFmt w:val="bullet"/>
      <w:suff w:val="space"/>
      <w:lvlText w:val="2"/>
      <w:lvlJc w:val="left"/>
      <w:pPr>
        <w:ind w:left="720" w:hanging="360"/>
      </w:pPr>
      <w:rPr>
        <w:rFonts w:ascii="Arial" w:hAnsi="Arial" w:cs="Times New Roman" w:hint="default"/>
      </w:rPr>
    </w:lvl>
    <w:lvl w:ilvl="4" w:tplc="00000DE9">
      <w:numFmt w:val="bullet"/>
      <w:suff w:val="space"/>
      <w:lvlText w:val="2"/>
      <w:lvlJc w:val="left"/>
      <w:pPr>
        <w:ind w:left="720" w:hanging="360"/>
      </w:pPr>
      <w:rPr>
        <w:rFonts w:ascii="Arial" w:hAnsi="Arial" w:cs="Times New Roman" w:hint="default"/>
      </w:rPr>
    </w:lvl>
    <w:lvl w:ilvl="5" w:tplc="00001790">
      <w:numFmt w:val="bullet"/>
      <w:suff w:val="space"/>
      <w:lvlText w:val="2"/>
      <w:lvlJc w:val="left"/>
      <w:pPr>
        <w:ind w:left="720" w:hanging="360"/>
      </w:pPr>
      <w:rPr>
        <w:rFonts w:ascii="Arial" w:hAnsi="Arial" w:cs="Times New Roman" w:hint="default"/>
      </w:rPr>
    </w:lvl>
    <w:lvl w:ilvl="6" w:tplc="000013B2">
      <w:numFmt w:val="bullet"/>
      <w:suff w:val="space"/>
      <w:lvlText w:val="2"/>
      <w:lvlJc w:val="left"/>
      <w:pPr>
        <w:ind w:left="720" w:hanging="360"/>
      </w:pPr>
      <w:rPr>
        <w:rFonts w:ascii="Arial" w:hAnsi="Arial" w:cs="Times New Roman" w:hint="default"/>
      </w:rPr>
    </w:lvl>
    <w:lvl w:ilvl="7" w:tplc="000008E7">
      <w:numFmt w:val="bullet"/>
      <w:suff w:val="space"/>
      <w:lvlText w:val="2"/>
      <w:lvlJc w:val="left"/>
      <w:pPr>
        <w:ind w:left="720" w:hanging="360"/>
      </w:pPr>
      <w:rPr>
        <w:rFonts w:ascii="Arial" w:hAnsi="Arial" w:cs="Times New Roman" w:hint="default"/>
      </w:rPr>
    </w:lvl>
    <w:lvl w:ilvl="8" w:tplc="00001921">
      <w:numFmt w:val="bullet"/>
      <w:suff w:val="space"/>
      <w:lvlText w:val="2"/>
      <w:lvlJc w:val="left"/>
      <w:pPr>
        <w:ind w:left="720" w:hanging="360"/>
      </w:pPr>
      <w:rPr>
        <w:rFonts w:ascii="Arial" w:hAnsi="Arial" w:cs="Times New Roman" w:hint="default"/>
      </w:rPr>
    </w:lvl>
  </w:abstractNum>
  <w:abstractNum w:abstractNumId="55">
    <w:nsid w:val="0000BB05"/>
    <w:multiLevelType w:val="hybridMultilevel"/>
    <w:tmpl w:val="0000283B"/>
    <w:lvl w:ilvl="0" w:tplc="000014EA">
      <w:numFmt w:val="bullet"/>
      <w:suff w:val="space"/>
      <w:lvlText w:val="-"/>
      <w:lvlJc w:val="left"/>
      <w:pPr>
        <w:ind w:left="720" w:hanging="360"/>
      </w:pPr>
      <w:rPr>
        <w:rFonts w:ascii="Arial" w:hAnsi="Arial" w:cs="Times New Roman" w:hint="default"/>
      </w:rPr>
    </w:lvl>
    <w:lvl w:ilvl="1" w:tplc="00001F1A">
      <w:numFmt w:val="bullet"/>
      <w:suff w:val="space"/>
      <w:lvlText w:val="-"/>
      <w:lvlJc w:val="left"/>
      <w:pPr>
        <w:ind w:left="720" w:hanging="360"/>
      </w:pPr>
      <w:rPr>
        <w:rFonts w:ascii="Arial" w:hAnsi="Arial" w:cs="Times New Roman" w:hint="default"/>
      </w:rPr>
    </w:lvl>
    <w:lvl w:ilvl="2" w:tplc="000001F9">
      <w:numFmt w:val="bullet"/>
      <w:suff w:val="space"/>
      <w:lvlText w:val="-"/>
      <w:lvlJc w:val="left"/>
      <w:pPr>
        <w:ind w:left="720" w:hanging="360"/>
      </w:pPr>
      <w:rPr>
        <w:rFonts w:ascii="Arial" w:hAnsi="Arial" w:cs="Times New Roman" w:hint="default"/>
      </w:rPr>
    </w:lvl>
    <w:lvl w:ilvl="3" w:tplc="000017CB">
      <w:numFmt w:val="bullet"/>
      <w:suff w:val="space"/>
      <w:lvlText w:val="-"/>
      <w:lvlJc w:val="left"/>
      <w:pPr>
        <w:ind w:left="720" w:hanging="360"/>
      </w:pPr>
      <w:rPr>
        <w:rFonts w:ascii="Arial" w:hAnsi="Arial" w:cs="Times New Roman" w:hint="default"/>
      </w:rPr>
    </w:lvl>
    <w:lvl w:ilvl="4" w:tplc="00001E1E">
      <w:numFmt w:val="bullet"/>
      <w:suff w:val="space"/>
      <w:lvlText w:val="-"/>
      <w:lvlJc w:val="left"/>
      <w:pPr>
        <w:ind w:left="720" w:hanging="360"/>
      </w:pPr>
      <w:rPr>
        <w:rFonts w:ascii="Arial" w:hAnsi="Arial" w:cs="Times New Roman" w:hint="default"/>
      </w:rPr>
    </w:lvl>
    <w:lvl w:ilvl="5" w:tplc="00000D01">
      <w:numFmt w:val="bullet"/>
      <w:suff w:val="space"/>
      <w:lvlText w:val="-"/>
      <w:lvlJc w:val="left"/>
      <w:pPr>
        <w:ind w:left="720" w:hanging="360"/>
      </w:pPr>
      <w:rPr>
        <w:rFonts w:ascii="Arial" w:hAnsi="Arial" w:cs="Times New Roman" w:hint="default"/>
      </w:rPr>
    </w:lvl>
    <w:lvl w:ilvl="6" w:tplc="00001B64">
      <w:numFmt w:val="bullet"/>
      <w:suff w:val="space"/>
      <w:lvlText w:val="-"/>
      <w:lvlJc w:val="left"/>
      <w:pPr>
        <w:ind w:left="720" w:hanging="360"/>
      </w:pPr>
      <w:rPr>
        <w:rFonts w:ascii="Arial" w:hAnsi="Arial" w:cs="Times New Roman" w:hint="default"/>
      </w:rPr>
    </w:lvl>
    <w:lvl w:ilvl="7" w:tplc="00001661">
      <w:numFmt w:val="bullet"/>
      <w:suff w:val="space"/>
      <w:lvlText w:val="-"/>
      <w:lvlJc w:val="left"/>
      <w:pPr>
        <w:ind w:left="720" w:hanging="360"/>
      </w:pPr>
      <w:rPr>
        <w:rFonts w:ascii="Arial" w:hAnsi="Arial" w:cs="Times New Roman" w:hint="default"/>
      </w:rPr>
    </w:lvl>
    <w:lvl w:ilvl="8" w:tplc="000013EC">
      <w:numFmt w:val="bullet"/>
      <w:suff w:val="space"/>
      <w:lvlText w:val="-"/>
      <w:lvlJc w:val="left"/>
      <w:pPr>
        <w:ind w:left="720" w:hanging="360"/>
      </w:pPr>
      <w:rPr>
        <w:rFonts w:ascii="Arial" w:hAnsi="Arial" w:cs="Times New Roman" w:hint="default"/>
      </w:rPr>
    </w:lvl>
  </w:abstractNum>
  <w:abstractNum w:abstractNumId="56">
    <w:nsid w:val="0000BDA9"/>
    <w:multiLevelType w:val="hybridMultilevel"/>
    <w:tmpl w:val="000162F9"/>
    <w:lvl w:ilvl="0" w:tplc="000025DD">
      <w:numFmt w:val="bullet"/>
      <w:suff w:val="space"/>
      <w:lvlText w:val="-"/>
      <w:lvlJc w:val="left"/>
      <w:pPr>
        <w:ind w:left="720" w:hanging="360"/>
      </w:pPr>
      <w:rPr>
        <w:rFonts w:ascii="Arial" w:hAnsi="Arial" w:cs="Times New Roman" w:hint="default"/>
      </w:rPr>
    </w:lvl>
    <w:lvl w:ilvl="1" w:tplc="00000E99">
      <w:numFmt w:val="bullet"/>
      <w:suff w:val="space"/>
      <w:lvlText w:val="-"/>
      <w:lvlJc w:val="left"/>
      <w:pPr>
        <w:ind w:left="720" w:hanging="360"/>
      </w:pPr>
      <w:rPr>
        <w:rFonts w:ascii="Arial" w:hAnsi="Arial" w:cs="Times New Roman" w:hint="default"/>
      </w:rPr>
    </w:lvl>
    <w:lvl w:ilvl="2" w:tplc="00000F43">
      <w:numFmt w:val="bullet"/>
      <w:suff w:val="space"/>
      <w:lvlText w:val="-"/>
      <w:lvlJc w:val="left"/>
      <w:pPr>
        <w:ind w:left="720" w:hanging="360"/>
      </w:pPr>
      <w:rPr>
        <w:rFonts w:ascii="Arial" w:hAnsi="Arial" w:cs="Times New Roman" w:hint="default"/>
      </w:rPr>
    </w:lvl>
    <w:lvl w:ilvl="3" w:tplc="0000051F">
      <w:numFmt w:val="bullet"/>
      <w:suff w:val="space"/>
      <w:lvlText w:val="-"/>
      <w:lvlJc w:val="left"/>
      <w:pPr>
        <w:ind w:left="720" w:hanging="360"/>
      </w:pPr>
      <w:rPr>
        <w:rFonts w:ascii="Arial" w:hAnsi="Arial" w:cs="Times New Roman" w:hint="default"/>
      </w:rPr>
    </w:lvl>
    <w:lvl w:ilvl="4" w:tplc="00001E58">
      <w:numFmt w:val="bullet"/>
      <w:suff w:val="space"/>
      <w:lvlText w:val="-"/>
      <w:lvlJc w:val="left"/>
      <w:pPr>
        <w:ind w:left="720" w:hanging="360"/>
      </w:pPr>
      <w:rPr>
        <w:rFonts w:ascii="Arial" w:hAnsi="Arial" w:cs="Times New Roman" w:hint="default"/>
      </w:rPr>
    </w:lvl>
    <w:lvl w:ilvl="5" w:tplc="00000B70">
      <w:numFmt w:val="bullet"/>
      <w:suff w:val="space"/>
      <w:lvlText w:val="-"/>
      <w:lvlJc w:val="left"/>
      <w:pPr>
        <w:ind w:left="720" w:hanging="360"/>
      </w:pPr>
      <w:rPr>
        <w:rFonts w:ascii="Arial" w:hAnsi="Arial" w:cs="Times New Roman" w:hint="default"/>
      </w:rPr>
    </w:lvl>
    <w:lvl w:ilvl="6" w:tplc="00001068">
      <w:numFmt w:val="bullet"/>
      <w:suff w:val="space"/>
      <w:lvlText w:val="-"/>
      <w:lvlJc w:val="left"/>
      <w:pPr>
        <w:ind w:left="720" w:hanging="360"/>
      </w:pPr>
      <w:rPr>
        <w:rFonts w:ascii="Arial" w:hAnsi="Arial" w:cs="Times New Roman" w:hint="default"/>
      </w:rPr>
    </w:lvl>
    <w:lvl w:ilvl="7" w:tplc="000016A5">
      <w:numFmt w:val="bullet"/>
      <w:suff w:val="space"/>
      <w:lvlText w:val="-"/>
      <w:lvlJc w:val="left"/>
      <w:pPr>
        <w:ind w:left="720" w:hanging="360"/>
      </w:pPr>
      <w:rPr>
        <w:rFonts w:ascii="Arial" w:hAnsi="Arial" w:cs="Times New Roman" w:hint="default"/>
      </w:rPr>
    </w:lvl>
    <w:lvl w:ilvl="8" w:tplc="00000756">
      <w:numFmt w:val="bullet"/>
      <w:suff w:val="space"/>
      <w:lvlText w:val="-"/>
      <w:lvlJc w:val="left"/>
      <w:pPr>
        <w:ind w:left="720" w:hanging="360"/>
      </w:pPr>
      <w:rPr>
        <w:rFonts w:ascii="Arial" w:hAnsi="Arial" w:cs="Times New Roman" w:hint="default"/>
      </w:rPr>
    </w:lvl>
  </w:abstractNum>
  <w:abstractNum w:abstractNumId="57">
    <w:nsid w:val="0000C0A6"/>
    <w:multiLevelType w:val="hybridMultilevel"/>
    <w:tmpl w:val="0000E981"/>
    <w:lvl w:ilvl="0" w:tplc="00001998">
      <w:numFmt w:val="bullet"/>
      <w:suff w:val="space"/>
      <w:lvlText w:val="-"/>
      <w:lvlJc w:val="left"/>
      <w:pPr>
        <w:ind w:left="720" w:hanging="360"/>
      </w:pPr>
      <w:rPr>
        <w:rFonts w:ascii="Arial" w:hAnsi="Arial" w:cs="Times New Roman" w:hint="default"/>
      </w:rPr>
    </w:lvl>
    <w:lvl w:ilvl="1" w:tplc="000012E6">
      <w:numFmt w:val="bullet"/>
      <w:suff w:val="space"/>
      <w:lvlText w:val="-"/>
      <w:lvlJc w:val="left"/>
      <w:pPr>
        <w:ind w:left="720" w:hanging="360"/>
      </w:pPr>
      <w:rPr>
        <w:rFonts w:ascii="Arial" w:hAnsi="Arial" w:cs="Times New Roman" w:hint="default"/>
      </w:rPr>
    </w:lvl>
    <w:lvl w:ilvl="2" w:tplc="000008EC">
      <w:numFmt w:val="bullet"/>
      <w:suff w:val="space"/>
      <w:lvlText w:val="-"/>
      <w:lvlJc w:val="left"/>
      <w:pPr>
        <w:ind w:left="720" w:hanging="360"/>
      </w:pPr>
      <w:rPr>
        <w:rFonts w:ascii="Arial" w:hAnsi="Arial" w:cs="Times New Roman" w:hint="default"/>
      </w:rPr>
    </w:lvl>
    <w:lvl w:ilvl="3" w:tplc="00001ABB">
      <w:numFmt w:val="bullet"/>
      <w:suff w:val="space"/>
      <w:lvlText w:val="-"/>
      <w:lvlJc w:val="left"/>
      <w:pPr>
        <w:ind w:left="720" w:hanging="360"/>
      </w:pPr>
      <w:rPr>
        <w:rFonts w:ascii="Arial" w:hAnsi="Arial" w:cs="Times New Roman" w:hint="default"/>
      </w:rPr>
    </w:lvl>
    <w:lvl w:ilvl="4" w:tplc="00001361">
      <w:numFmt w:val="bullet"/>
      <w:suff w:val="space"/>
      <w:lvlText w:val="-"/>
      <w:lvlJc w:val="left"/>
      <w:pPr>
        <w:ind w:left="720" w:hanging="360"/>
      </w:pPr>
      <w:rPr>
        <w:rFonts w:ascii="Arial" w:hAnsi="Arial" w:cs="Times New Roman" w:hint="default"/>
      </w:rPr>
    </w:lvl>
    <w:lvl w:ilvl="5" w:tplc="00001FCB">
      <w:numFmt w:val="bullet"/>
      <w:suff w:val="space"/>
      <w:lvlText w:val="-"/>
      <w:lvlJc w:val="left"/>
      <w:pPr>
        <w:ind w:left="720" w:hanging="360"/>
      </w:pPr>
      <w:rPr>
        <w:rFonts w:ascii="Arial" w:hAnsi="Arial" w:cs="Times New Roman" w:hint="default"/>
      </w:rPr>
    </w:lvl>
    <w:lvl w:ilvl="6" w:tplc="0000245C">
      <w:numFmt w:val="bullet"/>
      <w:suff w:val="space"/>
      <w:lvlText w:val="-"/>
      <w:lvlJc w:val="left"/>
      <w:pPr>
        <w:ind w:left="720" w:hanging="360"/>
      </w:pPr>
      <w:rPr>
        <w:rFonts w:ascii="Arial" w:hAnsi="Arial" w:cs="Times New Roman" w:hint="default"/>
      </w:rPr>
    </w:lvl>
    <w:lvl w:ilvl="7" w:tplc="0000168B">
      <w:numFmt w:val="bullet"/>
      <w:suff w:val="space"/>
      <w:lvlText w:val="-"/>
      <w:lvlJc w:val="left"/>
      <w:pPr>
        <w:ind w:left="720" w:hanging="360"/>
      </w:pPr>
      <w:rPr>
        <w:rFonts w:ascii="Arial" w:hAnsi="Arial" w:cs="Times New Roman" w:hint="default"/>
      </w:rPr>
    </w:lvl>
    <w:lvl w:ilvl="8" w:tplc="000012FD">
      <w:numFmt w:val="bullet"/>
      <w:suff w:val="space"/>
      <w:lvlText w:val="-"/>
      <w:lvlJc w:val="left"/>
      <w:pPr>
        <w:ind w:left="720" w:hanging="360"/>
      </w:pPr>
      <w:rPr>
        <w:rFonts w:ascii="Arial" w:hAnsi="Arial" w:cs="Times New Roman" w:hint="default"/>
      </w:rPr>
    </w:lvl>
  </w:abstractNum>
  <w:abstractNum w:abstractNumId="58">
    <w:nsid w:val="0000CD9F"/>
    <w:multiLevelType w:val="hybridMultilevel"/>
    <w:tmpl w:val="0000D896"/>
    <w:lvl w:ilvl="0" w:tplc="00002370">
      <w:numFmt w:val="bullet"/>
      <w:suff w:val="space"/>
      <w:lvlText w:val="-"/>
      <w:lvlJc w:val="left"/>
      <w:pPr>
        <w:ind w:left="720" w:hanging="360"/>
      </w:pPr>
      <w:rPr>
        <w:rFonts w:ascii="Arial" w:hAnsi="Arial" w:cs="Times New Roman" w:hint="default"/>
      </w:rPr>
    </w:lvl>
    <w:lvl w:ilvl="1" w:tplc="00000A4F">
      <w:numFmt w:val="bullet"/>
      <w:suff w:val="space"/>
      <w:lvlText w:val="-"/>
      <w:lvlJc w:val="left"/>
      <w:pPr>
        <w:ind w:left="720" w:hanging="360"/>
      </w:pPr>
      <w:rPr>
        <w:rFonts w:ascii="Arial" w:hAnsi="Arial" w:cs="Times New Roman" w:hint="default"/>
      </w:rPr>
    </w:lvl>
    <w:lvl w:ilvl="2" w:tplc="00000E15">
      <w:numFmt w:val="bullet"/>
      <w:suff w:val="space"/>
      <w:lvlText w:val="-"/>
      <w:lvlJc w:val="left"/>
      <w:pPr>
        <w:ind w:left="720" w:hanging="360"/>
      </w:pPr>
      <w:rPr>
        <w:rFonts w:ascii="Arial" w:hAnsi="Arial" w:cs="Times New Roman" w:hint="default"/>
      </w:rPr>
    </w:lvl>
    <w:lvl w:ilvl="3" w:tplc="00001036">
      <w:numFmt w:val="bullet"/>
      <w:suff w:val="space"/>
      <w:lvlText w:val="-"/>
      <w:lvlJc w:val="left"/>
      <w:pPr>
        <w:ind w:left="720" w:hanging="360"/>
      </w:pPr>
      <w:rPr>
        <w:rFonts w:ascii="Arial" w:hAnsi="Arial" w:cs="Times New Roman" w:hint="default"/>
      </w:rPr>
    </w:lvl>
    <w:lvl w:ilvl="4" w:tplc="00001FE2">
      <w:numFmt w:val="bullet"/>
      <w:suff w:val="space"/>
      <w:lvlText w:val="-"/>
      <w:lvlJc w:val="left"/>
      <w:pPr>
        <w:ind w:left="720" w:hanging="360"/>
      </w:pPr>
      <w:rPr>
        <w:rFonts w:ascii="Arial" w:hAnsi="Arial" w:cs="Times New Roman" w:hint="default"/>
      </w:rPr>
    </w:lvl>
    <w:lvl w:ilvl="5" w:tplc="000002A4">
      <w:numFmt w:val="bullet"/>
      <w:suff w:val="space"/>
      <w:lvlText w:val="-"/>
      <w:lvlJc w:val="left"/>
      <w:pPr>
        <w:ind w:left="720" w:hanging="360"/>
      </w:pPr>
      <w:rPr>
        <w:rFonts w:ascii="Arial" w:hAnsi="Arial" w:cs="Times New Roman" w:hint="default"/>
      </w:rPr>
    </w:lvl>
    <w:lvl w:ilvl="6" w:tplc="0000200A">
      <w:numFmt w:val="bullet"/>
      <w:suff w:val="space"/>
      <w:lvlText w:val="-"/>
      <w:lvlJc w:val="left"/>
      <w:pPr>
        <w:ind w:left="720" w:hanging="360"/>
      </w:pPr>
      <w:rPr>
        <w:rFonts w:ascii="Arial" w:hAnsi="Arial" w:cs="Times New Roman" w:hint="default"/>
      </w:rPr>
    </w:lvl>
    <w:lvl w:ilvl="7" w:tplc="000019A3">
      <w:numFmt w:val="bullet"/>
      <w:suff w:val="space"/>
      <w:lvlText w:val="-"/>
      <w:lvlJc w:val="left"/>
      <w:pPr>
        <w:ind w:left="720" w:hanging="360"/>
      </w:pPr>
      <w:rPr>
        <w:rFonts w:ascii="Arial" w:hAnsi="Arial" w:cs="Times New Roman" w:hint="default"/>
      </w:rPr>
    </w:lvl>
    <w:lvl w:ilvl="8" w:tplc="0000107C">
      <w:numFmt w:val="bullet"/>
      <w:suff w:val="space"/>
      <w:lvlText w:val="-"/>
      <w:lvlJc w:val="left"/>
      <w:pPr>
        <w:ind w:left="720" w:hanging="360"/>
      </w:pPr>
      <w:rPr>
        <w:rFonts w:ascii="Arial" w:hAnsi="Arial" w:cs="Times New Roman" w:hint="default"/>
      </w:rPr>
    </w:lvl>
  </w:abstractNum>
  <w:abstractNum w:abstractNumId="59">
    <w:nsid w:val="0000D66F"/>
    <w:multiLevelType w:val="hybridMultilevel"/>
    <w:tmpl w:val="000126D1"/>
    <w:lvl w:ilvl="0" w:tplc="00000CE7">
      <w:numFmt w:val="bullet"/>
      <w:suff w:val="space"/>
      <w:lvlText w:val="4"/>
      <w:lvlJc w:val="left"/>
      <w:pPr>
        <w:ind w:left="720" w:hanging="360"/>
      </w:pPr>
      <w:rPr>
        <w:rFonts w:ascii="Arial" w:hAnsi="Arial" w:cs="Times New Roman" w:hint="default"/>
      </w:rPr>
    </w:lvl>
    <w:lvl w:ilvl="1" w:tplc="000020BC">
      <w:numFmt w:val="bullet"/>
      <w:suff w:val="space"/>
      <w:lvlText w:val="4"/>
      <w:lvlJc w:val="left"/>
      <w:pPr>
        <w:ind w:left="720" w:hanging="360"/>
      </w:pPr>
      <w:rPr>
        <w:rFonts w:ascii="Arial" w:hAnsi="Arial" w:cs="Times New Roman" w:hint="default"/>
      </w:rPr>
    </w:lvl>
    <w:lvl w:ilvl="2" w:tplc="000014B4">
      <w:numFmt w:val="bullet"/>
      <w:suff w:val="space"/>
      <w:lvlText w:val="4"/>
      <w:lvlJc w:val="left"/>
      <w:pPr>
        <w:ind w:left="720" w:hanging="360"/>
      </w:pPr>
      <w:rPr>
        <w:rFonts w:ascii="Arial" w:hAnsi="Arial" w:cs="Times New Roman" w:hint="default"/>
      </w:rPr>
    </w:lvl>
    <w:lvl w:ilvl="3" w:tplc="00000120">
      <w:numFmt w:val="bullet"/>
      <w:suff w:val="space"/>
      <w:lvlText w:val="4"/>
      <w:lvlJc w:val="left"/>
      <w:pPr>
        <w:ind w:left="720" w:hanging="360"/>
      </w:pPr>
      <w:rPr>
        <w:rFonts w:ascii="Arial" w:hAnsi="Arial" w:cs="Times New Roman" w:hint="default"/>
      </w:rPr>
    </w:lvl>
    <w:lvl w:ilvl="4" w:tplc="00000C74">
      <w:numFmt w:val="bullet"/>
      <w:suff w:val="space"/>
      <w:lvlText w:val="4"/>
      <w:lvlJc w:val="left"/>
      <w:pPr>
        <w:ind w:left="720" w:hanging="360"/>
      </w:pPr>
      <w:rPr>
        <w:rFonts w:ascii="Arial" w:hAnsi="Arial" w:cs="Times New Roman" w:hint="default"/>
      </w:rPr>
    </w:lvl>
    <w:lvl w:ilvl="5" w:tplc="000000BD">
      <w:numFmt w:val="bullet"/>
      <w:suff w:val="space"/>
      <w:lvlText w:val="4"/>
      <w:lvlJc w:val="left"/>
      <w:pPr>
        <w:ind w:left="720" w:hanging="360"/>
      </w:pPr>
      <w:rPr>
        <w:rFonts w:ascii="Arial" w:hAnsi="Arial" w:cs="Times New Roman" w:hint="default"/>
      </w:rPr>
    </w:lvl>
    <w:lvl w:ilvl="6" w:tplc="00000E1F">
      <w:numFmt w:val="bullet"/>
      <w:suff w:val="space"/>
      <w:lvlText w:val="4"/>
      <w:lvlJc w:val="left"/>
      <w:pPr>
        <w:ind w:left="720" w:hanging="360"/>
      </w:pPr>
      <w:rPr>
        <w:rFonts w:ascii="Arial" w:hAnsi="Arial" w:cs="Times New Roman" w:hint="default"/>
      </w:rPr>
    </w:lvl>
    <w:lvl w:ilvl="7" w:tplc="000013D5">
      <w:numFmt w:val="bullet"/>
      <w:suff w:val="space"/>
      <w:lvlText w:val="4"/>
      <w:lvlJc w:val="left"/>
      <w:pPr>
        <w:ind w:left="720" w:hanging="360"/>
      </w:pPr>
      <w:rPr>
        <w:rFonts w:ascii="Arial" w:hAnsi="Arial" w:cs="Times New Roman" w:hint="default"/>
      </w:rPr>
    </w:lvl>
    <w:lvl w:ilvl="8" w:tplc="00001D67">
      <w:numFmt w:val="bullet"/>
      <w:suff w:val="space"/>
      <w:lvlText w:val="4"/>
      <w:lvlJc w:val="left"/>
      <w:pPr>
        <w:ind w:left="720" w:hanging="360"/>
      </w:pPr>
      <w:rPr>
        <w:rFonts w:ascii="Arial" w:hAnsi="Arial" w:cs="Times New Roman" w:hint="default"/>
      </w:rPr>
    </w:lvl>
  </w:abstractNum>
  <w:abstractNum w:abstractNumId="60">
    <w:nsid w:val="0000D6FA"/>
    <w:multiLevelType w:val="hybridMultilevel"/>
    <w:tmpl w:val="0000FFA9"/>
    <w:lvl w:ilvl="0" w:tplc="000007CC">
      <w:numFmt w:val="bullet"/>
      <w:suff w:val="space"/>
      <w:lvlText w:val="-"/>
      <w:lvlJc w:val="left"/>
      <w:pPr>
        <w:ind w:left="720" w:hanging="360"/>
      </w:pPr>
      <w:rPr>
        <w:rFonts w:ascii="Arial" w:hAnsi="Arial" w:cs="Times New Roman" w:hint="default"/>
      </w:rPr>
    </w:lvl>
    <w:lvl w:ilvl="1" w:tplc="000005BE">
      <w:numFmt w:val="bullet"/>
      <w:suff w:val="space"/>
      <w:lvlText w:val="-"/>
      <w:lvlJc w:val="left"/>
      <w:pPr>
        <w:ind w:left="720" w:hanging="360"/>
      </w:pPr>
      <w:rPr>
        <w:rFonts w:ascii="Arial" w:hAnsi="Arial" w:cs="Times New Roman" w:hint="default"/>
      </w:rPr>
    </w:lvl>
    <w:lvl w:ilvl="2" w:tplc="00000716">
      <w:numFmt w:val="bullet"/>
      <w:suff w:val="space"/>
      <w:lvlText w:val="-"/>
      <w:lvlJc w:val="left"/>
      <w:pPr>
        <w:ind w:left="720" w:hanging="360"/>
      </w:pPr>
      <w:rPr>
        <w:rFonts w:ascii="Arial" w:hAnsi="Arial" w:cs="Times New Roman" w:hint="default"/>
      </w:rPr>
    </w:lvl>
    <w:lvl w:ilvl="3" w:tplc="000001C6">
      <w:numFmt w:val="bullet"/>
      <w:suff w:val="space"/>
      <w:lvlText w:val="-"/>
      <w:lvlJc w:val="left"/>
      <w:pPr>
        <w:ind w:left="720" w:hanging="360"/>
      </w:pPr>
      <w:rPr>
        <w:rFonts w:ascii="Arial" w:hAnsi="Arial" w:cs="Times New Roman" w:hint="default"/>
      </w:rPr>
    </w:lvl>
    <w:lvl w:ilvl="4" w:tplc="0000038A">
      <w:numFmt w:val="bullet"/>
      <w:suff w:val="space"/>
      <w:lvlText w:val="-"/>
      <w:lvlJc w:val="left"/>
      <w:pPr>
        <w:ind w:left="720" w:hanging="360"/>
      </w:pPr>
      <w:rPr>
        <w:rFonts w:ascii="Arial" w:hAnsi="Arial" w:cs="Times New Roman" w:hint="default"/>
      </w:rPr>
    </w:lvl>
    <w:lvl w:ilvl="5" w:tplc="000014AC">
      <w:numFmt w:val="bullet"/>
      <w:suff w:val="space"/>
      <w:lvlText w:val="-"/>
      <w:lvlJc w:val="left"/>
      <w:pPr>
        <w:ind w:left="720" w:hanging="360"/>
      </w:pPr>
      <w:rPr>
        <w:rFonts w:ascii="Arial" w:hAnsi="Arial" w:cs="Times New Roman" w:hint="default"/>
      </w:rPr>
    </w:lvl>
    <w:lvl w:ilvl="6" w:tplc="00002549">
      <w:numFmt w:val="bullet"/>
      <w:suff w:val="space"/>
      <w:lvlText w:val="-"/>
      <w:lvlJc w:val="left"/>
      <w:pPr>
        <w:ind w:left="720" w:hanging="360"/>
      </w:pPr>
      <w:rPr>
        <w:rFonts w:ascii="Arial" w:hAnsi="Arial" w:cs="Times New Roman" w:hint="default"/>
      </w:rPr>
    </w:lvl>
    <w:lvl w:ilvl="7" w:tplc="00000D99">
      <w:numFmt w:val="bullet"/>
      <w:suff w:val="space"/>
      <w:lvlText w:val="-"/>
      <w:lvlJc w:val="left"/>
      <w:pPr>
        <w:ind w:left="720" w:hanging="360"/>
      </w:pPr>
      <w:rPr>
        <w:rFonts w:ascii="Arial" w:hAnsi="Arial" w:cs="Times New Roman" w:hint="default"/>
      </w:rPr>
    </w:lvl>
    <w:lvl w:ilvl="8" w:tplc="000010C9">
      <w:numFmt w:val="bullet"/>
      <w:suff w:val="space"/>
      <w:lvlText w:val="-"/>
      <w:lvlJc w:val="left"/>
      <w:pPr>
        <w:ind w:left="720" w:hanging="360"/>
      </w:pPr>
      <w:rPr>
        <w:rFonts w:ascii="Arial" w:hAnsi="Arial" w:cs="Times New Roman" w:hint="default"/>
      </w:rPr>
    </w:lvl>
  </w:abstractNum>
  <w:abstractNum w:abstractNumId="61">
    <w:nsid w:val="0000D9F1"/>
    <w:multiLevelType w:val="hybridMultilevel"/>
    <w:tmpl w:val="00013888"/>
    <w:lvl w:ilvl="0" w:tplc="0000254F">
      <w:numFmt w:val="bullet"/>
      <w:suff w:val="space"/>
      <w:lvlText w:val="9"/>
      <w:lvlJc w:val="left"/>
      <w:pPr>
        <w:ind w:left="720" w:hanging="360"/>
      </w:pPr>
      <w:rPr>
        <w:rFonts w:ascii="Arial" w:hAnsi="Arial" w:cs="Times New Roman" w:hint="default"/>
      </w:rPr>
    </w:lvl>
    <w:lvl w:ilvl="1" w:tplc="00000C1B">
      <w:numFmt w:val="bullet"/>
      <w:suff w:val="space"/>
      <w:lvlText w:val="9"/>
      <w:lvlJc w:val="left"/>
      <w:pPr>
        <w:ind w:left="720" w:hanging="360"/>
      </w:pPr>
      <w:rPr>
        <w:rFonts w:ascii="Arial" w:hAnsi="Arial" w:cs="Times New Roman" w:hint="default"/>
      </w:rPr>
    </w:lvl>
    <w:lvl w:ilvl="2" w:tplc="000023A5">
      <w:numFmt w:val="bullet"/>
      <w:suff w:val="space"/>
      <w:lvlText w:val="9"/>
      <w:lvlJc w:val="left"/>
      <w:pPr>
        <w:ind w:left="720" w:hanging="360"/>
      </w:pPr>
      <w:rPr>
        <w:rFonts w:ascii="Arial" w:hAnsi="Arial" w:cs="Times New Roman" w:hint="default"/>
      </w:rPr>
    </w:lvl>
    <w:lvl w:ilvl="3" w:tplc="0000262D">
      <w:numFmt w:val="bullet"/>
      <w:suff w:val="space"/>
      <w:lvlText w:val="9"/>
      <w:lvlJc w:val="left"/>
      <w:pPr>
        <w:ind w:left="720" w:hanging="360"/>
      </w:pPr>
      <w:rPr>
        <w:rFonts w:ascii="Arial" w:hAnsi="Arial" w:cs="Times New Roman" w:hint="default"/>
      </w:rPr>
    </w:lvl>
    <w:lvl w:ilvl="4" w:tplc="00000E0A">
      <w:numFmt w:val="bullet"/>
      <w:suff w:val="space"/>
      <w:lvlText w:val="9"/>
      <w:lvlJc w:val="left"/>
      <w:pPr>
        <w:ind w:left="720" w:hanging="360"/>
      </w:pPr>
      <w:rPr>
        <w:rFonts w:ascii="Arial" w:hAnsi="Arial" w:cs="Times New Roman" w:hint="default"/>
      </w:rPr>
    </w:lvl>
    <w:lvl w:ilvl="5" w:tplc="00001F11">
      <w:numFmt w:val="bullet"/>
      <w:suff w:val="space"/>
      <w:lvlText w:val="9"/>
      <w:lvlJc w:val="left"/>
      <w:pPr>
        <w:ind w:left="720" w:hanging="360"/>
      </w:pPr>
      <w:rPr>
        <w:rFonts w:ascii="Arial" w:hAnsi="Arial" w:cs="Times New Roman" w:hint="default"/>
      </w:rPr>
    </w:lvl>
    <w:lvl w:ilvl="6" w:tplc="00000123">
      <w:numFmt w:val="bullet"/>
      <w:suff w:val="space"/>
      <w:lvlText w:val="9"/>
      <w:lvlJc w:val="left"/>
      <w:pPr>
        <w:ind w:left="720" w:hanging="360"/>
      </w:pPr>
      <w:rPr>
        <w:rFonts w:ascii="Arial" w:hAnsi="Arial" w:cs="Times New Roman" w:hint="default"/>
      </w:rPr>
    </w:lvl>
    <w:lvl w:ilvl="7" w:tplc="0000218F">
      <w:numFmt w:val="bullet"/>
      <w:suff w:val="space"/>
      <w:lvlText w:val="9"/>
      <w:lvlJc w:val="left"/>
      <w:pPr>
        <w:ind w:left="720" w:hanging="360"/>
      </w:pPr>
      <w:rPr>
        <w:rFonts w:ascii="Arial" w:hAnsi="Arial" w:cs="Times New Roman" w:hint="default"/>
      </w:rPr>
    </w:lvl>
    <w:lvl w:ilvl="8" w:tplc="00001410">
      <w:numFmt w:val="bullet"/>
      <w:suff w:val="space"/>
      <w:lvlText w:val="9"/>
      <w:lvlJc w:val="left"/>
      <w:pPr>
        <w:ind w:left="720" w:hanging="360"/>
      </w:pPr>
      <w:rPr>
        <w:rFonts w:ascii="Arial" w:hAnsi="Arial" w:cs="Times New Roman" w:hint="default"/>
      </w:rPr>
    </w:lvl>
  </w:abstractNum>
  <w:abstractNum w:abstractNumId="62">
    <w:nsid w:val="0000DC37"/>
    <w:multiLevelType w:val="hybridMultilevel"/>
    <w:tmpl w:val="000045F2"/>
    <w:lvl w:ilvl="0" w:tplc="00000811">
      <w:numFmt w:val="bullet"/>
      <w:suff w:val="space"/>
      <w:lvlText w:val="3"/>
      <w:lvlJc w:val="left"/>
      <w:pPr>
        <w:ind w:left="720" w:hanging="360"/>
      </w:pPr>
      <w:rPr>
        <w:rFonts w:ascii="Arial" w:hAnsi="Arial" w:cs="Times New Roman" w:hint="default"/>
      </w:rPr>
    </w:lvl>
    <w:lvl w:ilvl="1" w:tplc="00000FEF">
      <w:numFmt w:val="bullet"/>
      <w:suff w:val="space"/>
      <w:lvlText w:val="3"/>
      <w:lvlJc w:val="left"/>
      <w:pPr>
        <w:ind w:left="720" w:hanging="360"/>
      </w:pPr>
      <w:rPr>
        <w:rFonts w:ascii="Arial" w:hAnsi="Arial" w:cs="Times New Roman" w:hint="default"/>
      </w:rPr>
    </w:lvl>
    <w:lvl w:ilvl="2" w:tplc="00001954">
      <w:numFmt w:val="bullet"/>
      <w:suff w:val="space"/>
      <w:lvlText w:val="3"/>
      <w:lvlJc w:val="left"/>
      <w:pPr>
        <w:ind w:left="720" w:hanging="360"/>
      </w:pPr>
      <w:rPr>
        <w:rFonts w:ascii="Arial" w:hAnsi="Arial" w:cs="Times New Roman" w:hint="default"/>
      </w:rPr>
    </w:lvl>
    <w:lvl w:ilvl="3" w:tplc="00002115">
      <w:numFmt w:val="bullet"/>
      <w:suff w:val="space"/>
      <w:lvlText w:val="3"/>
      <w:lvlJc w:val="left"/>
      <w:pPr>
        <w:ind w:left="720" w:hanging="360"/>
      </w:pPr>
      <w:rPr>
        <w:rFonts w:ascii="Arial" w:hAnsi="Arial" w:cs="Times New Roman" w:hint="default"/>
      </w:rPr>
    </w:lvl>
    <w:lvl w:ilvl="4" w:tplc="000007D9">
      <w:numFmt w:val="bullet"/>
      <w:suff w:val="space"/>
      <w:lvlText w:val="3"/>
      <w:lvlJc w:val="left"/>
      <w:pPr>
        <w:ind w:left="720" w:hanging="360"/>
      </w:pPr>
      <w:rPr>
        <w:rFonts w:ascii="Arial" w:hAnsi="Arial" w:cs="Times New Roman" w:hint="default"/>
      </w:rPr>
    </w:lvl>
    <w:lvl w:ilvl="5" w:tplc="000024AD">
      <w:numFmt w:val="bullet"/>
      <w:suff w:val="space"/>
      <w:lvlText w:val="3"/>
      <w:lvlJc w:val="left"/>
      <w:pPr>
        <w:ind w:left="720" w:hanging="360"/>
      </w:pPr>
      <w:rPr>
        <w:rFonts w:ascii="Arial" w:hAnsi="Arial" w:cs="Times New Roman" w:hint="default"/>
      </w:rPr>
    </w:lvl>
    <w:lvl w:ilvl="6" w:tplc="0000144E">
      <w:numFmt w:val="bullet"/>
      <w:suff w:val="space"/>
      <w:lvlText w:val="3"/>
      <w:lvlJc w:val="left"/>
      <w:pPr>
        <w:ind w:left="720" w:hanging="360"/>
      </w:pPr>
      <w:rPr>
        <w:rFonts w:ascii="Arial" w:hAnsi="Arial" w:cs="Times New Roman" w:hint="default"/>
      </w:rPr>
    </w:lvl>
    <w:lvl w:ilvl="7" w:tplc="00000F2F">
      <w:numFmt w:val="bullet"/>
      <w:suff w:val="space"/>
      <w:lvlText w:val="3"/>
      <w:lvlJc w:val="left"/>
      <w:pPr>
        <w:ind w:left="720" w:hanging="360"/>
      </w:pPr>
      <w:rPr>
        <w:rFonts w:ascii="Arial" w:hAnsi="Arial" w:cs="Times New Roman" w:hint="default"/>
      </w:rPr>
    </w:lvl>
    <w:lvl w:ilvl="8" w:tplc="00000DEE">
      <w:numFmt w:val="bullet"/>
      <w:suff w:val="space"/>
      <w:lvlText w:val="3"/>
      <w:lvlJc w:val="left"/>
      <w:pPr>
        <w:ind w:left="720" w:hanging="360"/>
      </w:pPr>
      <w:rPr>
        <w:rFonts w:ascii="Arial" w:hAnsi="Arial" w:cs="Times New Roman" w:hint="default"/>
      </w:rPr>
    </w:lvl>
  </w:abstractNum>
  <w:abstractNum w:abstractNumId="63">
    <w:nsid w:val="0000DEFD"/>
    <w:multiLevelType w:val="hybridMultilevel"/>
    <w:tmpl w:val="00007865"/>
    <w:lvl w:ilvl="0" w:tplc="00000D77">
      <w:numFmt w:val="bullet"/>
      <w:suff w:val="space"/>
      <w:lvlText w:val="6"/>
      <w:lvlJc w:val="left"/>
      <w:pPr>
        <w:ind w:left="720" w:hanging="360"/>
      </w:pPr>
      <w:rPr>
        <w:rFonts w:ascii="Arial" w:hAnsi="Arial" w:cs="Times New Roman" w:hint="default"/>
      </w:rPr>
    </w:lvl>
    <w:lvl w:ilvl="1" w:tplc="00001F07">
      <w:numFmt w:val="bullet"/>
      <w:suff w:val="space"/>
      <w:lvlText w:val="6"/>
      <w:lvlJc w:val="left"/>
      <w:pPr>
        <w:ind w:left="720" w:hanging="360"/>
      </w:pPr>
      <w:rPr>
        <w:rFonts w:ascii="Arial" w:hAnsi="Arial" w:cs="Times New Roman" w:hint="default"/>
      </w:rPr>
    </w:lvl>
    <w:lvl w:ilvl="2" w:tplc="000008D0">
      <w:numFmt w:val="bullet"/>
      <w:suff w:val="space"/>
      <w:lvlText w:val="6"/>
      <w:lvlJc w:val="left"/>
      <w:pPr>
        <w:ind w:left="720" w:hanging="360"/>
      </w:pPr>
      <w:rPr>
        <w:rFonts w:ascii="Arial" w:hAnsi="Arial" w:cs="Times New Roman" w:hint="default"/>
      </w:rPr>
    </w:lvl>
    <w:lvl w:ilvl="3" w:tplc="00001EFE">
      <w:numFmt w:val="bullet"/>
      <w:suff w:val="space"/>
      <w:lvlText w:val="6"/>
      <w:lvlJc w:val="left"/>
      <w:pPr>
        <w:ind w:left="720" w:hanging="360"/>
      </w:pPr>
      <w:rPr>
        <w:rFonts w:ascii="Arial" w:hAnsi="Arial" w:cs="Times New Roman" w:hint="default"/>
      </w:rPr>
    </w:lvl>
    <w:lvl w:ilvl="4" w:tplc="00001014">
      <w:numFmt w:val="bullet"/>
      <w:suff w:val="space"/>
      <w:lvlText w:val="6"/>
      <w:lvlJc w:val="left"/>
      <w:pPr>
        <w:ind w:left="720" w:hanging="360"/>
      </w:pPr>
      <w:rPr>
        <w:rFonts w:ascii="Arial" w:hAnsi="Arial" w:cs="Times New Roman" w:hint="default"/>
      </w:rPr>
    </w:lvl>
    <w:lvl w:ilvl="5" w:tplc="000009FF">
      <w:numFmt w:val="bullet"/>
      <w:suff w:val="space"/>
      <w:lvlText w:val="6"/>
      <w:lvlJc w:val="left"/>
      <w:pPr>
        <w:ind w:left="720" w:hanging="360"/>
      </w:pPr>
      <w:rPr>
        <w:rFonts w:ascii="Arial" w:hAnsi="Arial" w:cs="Times New Roman" w:hint="default"/>
      </w:rPr>
    </w:lvl>
    <w:lvl w:ilvl="6" w:tplc="00001EFD">
      <w:numFmt w:val="bullet"/>
      <w:suff w:val="space"/>
      <w:lvlText w:val="6"/>
      <w:lvlJc w:val="left"/>
      <w:pPr>
        <w:ind w:left="720" w:hanging="360"/>
      </w:pPr>
      <w:rPr>
        <w:rFonts w:ascii="Arial" w:hAnsi="Arial" w:cs="Times New Roman" w:hint="default"/>
      </w:rPr>
    </w:lvl>
    <w:lvl w:ilvl="7" w:tplc="000001F4">
      <w:numFmt w:val="bullet"/>
      <w:suff w:val="space"/>
      <w:lvlText w:val="6"/>
      <w:lvlJc w:val="left"/>
      <w:pPr>
        <w:ind w:left="720" w:hanging="360"/>
      </w:pPr>
      <w:rPr>
        <w:rFonts w:ascii="Arial" w:hAnsi="Arial" w:cs="Times New Roman" w:hint="default"/>
      </w:rPr>
    </w:lvl>
    <w:lvl w:ilvl="8" w:tplc="00000F01">
      <w:numFmt w:val="bullet"/>
      <w:suff w:val="space"/>
      <w:lvlText w:val="6"/>
      <w:lvlJc w:val="left"/>
      <w:pPr>
        <w:ind w:left="720" w:hanging="360"/>
      </w:pPr>
      <w:rPr>
        <w:rFonts w:ascii="Arial" w:hAnsi="Arial" w:cs="Times New Roman" w:hint="default"/>
      </w:rPr>
    </w:lvl>
  </w:abstractNum>
  <w:abstractNum w:abstractNumId="64">
    <w:nsid w:val="0000E3BB"/>
    <w:multiLevelType w:val="hybridMultilevel"/>
    <w:tmpl w:val="00001407"/>
    <w:lvl w:ilvl="0" w:tplc="0000234F">
      <w:numFmt w:val="bullet"/>
      <w:suff w:val="space"/>
      <w:lvlText w:val="-"/>
      <w:lvlJc w:val="left"/>
      <w:pPr>
        <w:ind w:left="720" w:hanging="360"/>
      </w:pPr>
      <w:rPr>
        <w:rFonts w:ascii="Arial" w:hAnsi="Arial" w:cs="Times New Roman" w:hint="default"/>
      </w:rPr>
    </w:lvl>
    <w:lvl w:ilvl="1" w:tplc="000007F3">
      <w:numFmt w:val="bullet"/>
      <w:suff w:val="space"/>
      <w:lvlText w:val="-"/>
      <w:lvlJc w:val="left"/>
      <w:pPr>
        <w:ind w:left="720" w:hanging="360"/>
      </w:pPr>
      <w:rPr>
        <w:rFonts w:ascii="Arial" w:hAnsi="Arial" w:cs="Times New Roman" w:hint="default"/>
      </w:rPr>
    </w:lvl>
    <w:lvl w:ilvl="2" w:tplc="00000211">
      <w:numFmt w:val="bullet"/>
      <w:suff w:val="space"/>
      <w:lvlText w:val="-"/>
      <w:lvlJc w:val="left"/>
      <w:pPr>
        <w:ind w:left="720" w:hanging="360"/>
      </w:pPr>
      <w:rPr>
        <w:rFonts w:ascii="Arial" w:hAnsi="Arial" w:cs="Times New Roman" w:hint="default"/>
      </w:rPr>
    </w:lvl>
    <w:lvl w:ilvl="3" w:tplc="0000069F">
      <w:numFmt w:val="bullet"/>
      <w:suff w:val="space"/>
      <w:lvlText w:val="-"/>
      <w:lvlJc w:val="left"/>
      <w:pPr>
        <w:ind w:left="720" w:hanging="360"/>
      </w:pPr>
      <w:rPr>
        <w:rFonts w:ascii="Arial" w:hAnsi="Arial" w:cs="Times New Roman" w:hint="default"/>
      </w:rPr>
    </w:lvl>
    <w:lvl w:ilvl="4" w:tplc="0000233C">
      <w:numFmt w:val="bullet"/>
      <w:suff w:val="space"/>
      <w:lvlText w:val="-"/>
      <w:lvlJc w:val="left"/>
      <w:pPr>
        <w:ind w:left="720" w:hanging="360"/>
      </w:pPr>
      <w:rPr>
        <w:rFonts w:ascii="Arial" w:hAnsi="Arial" w:cs="Times New Roman" w:hint="default"/>
      </w:rPr>
    </w:lvl>
    <w:lvl w:ilvl="5" w:tplc="0000169B">
      <w:numFmt w:val="bullet"/>
      <w:suff w:val="space"/>
      <w:lvlText w:val="-"/>
      <w:lvlJc w:val="left"/>
      <w:pPr>
        <w:ind w:left="720" w:hanging="360"/>
      </w:pPr>
      <w:rPr>
        <w:rFonts w:ascii="Arial" w:hAnsi="Arial" w:cs="Times New Roman" w:hint="default"/>
      </w:rPr>
    </w:lvl>
    <w:lvl w:ilvl="6" w:tplc="000017B4">
      <w:numFmt w:val="bullet"/>
      <w:suff w:val="space"/>
      <w:lvlText w:val="-"/>
      <w:lvlJc w:val="left"/>
      <w:pPr>
        <w:ind w:left="720" w:hanging="360"/>
      </w:pPr>
      <w:rPr>
        <w:rFonts w:ascii="Arial" w:hAnsi="Arial" w:cs="Times New Roman" w:hint="default"/>
      </w:rPr>
    </w:lvl>
    <w:lvl w:ilvl="7" w:tplc="0000038E">
      <w:numFmt w:val="bullet"/>
      <w:suff w:val="space"/>
      <w:lvlText w:val="-"/>
      <w:lvlJc w:val="left"/>
      <w:pPr>
        <w:ind w:left="720" w:hanging="360"/>
      </w:pPr>
      <w:rPr>
        <w:rFonts w:ascii="Arial" w:hAnsi="Arial" w:cs="Times New Roman" w:hint="default"/>
      </w:rPr>
    </w:lvl>
    <w:lvl w:ilvl="8" w:tplc="000003B4">
      <w:numFmt w:val="bullet"/>
      <w:suff w:val="space"/>
      <w:lvlText w:val="-"/>
      <w:lvlJc w:val="left"/>
      <w:pPr>
        <w:ind w:left="720" w:hanging="360"/>
      </w:pPr>
      <w:rPr>
        <w:rFonts w:ascii="Arial" w:hAnsi="Arial" w:cs="Times New Roman" w:hint="default"/>
      </w:rPr>
    </w:lvl>
  </w:abstractNum>
  <w:abstractNum w:abstractNumId="65">
    <w:nsid w:val="0000EB3F"/>
    <w:multiLevelType w:val="hybridMultilevel"/>
    <w:tmpl w:val="000168BC"/>
    <w:lvl w:ilvl="0" w:tplc="0000177E">
      <w:numFmt w:val="bullet"/>
      <w:suff w:val="space"/>
      <w:lvlText w:val="-"/>
      <w:lvlJc w:val="left"/>
      <w:pPr>
        <w:ind w:left="720" w:hanging="360"/>
      </w:pPr>
      <w:rPr>
        <w:rFonts w:ascii="Arial" w:hAnsi="Arial" w:cs="Times New Roman" w:hint="default"/>
      </w:rPr>
    </w:lvl>
    <w:lvl w:ilvl="1" w:tplc="00002707">
      <w:numFmt w:val="bullet"/>
      <w:suff w:val="space"/>
      <w:lvlText w:val="-"/>
      <w:lvlJc w:val="left"/>
      <w:pPr>
        <w:ind w:left="720" w:hanging="360"/>
      </w:pPr>
      <w:rPr>
        <w:rFonts w:ascii="Arial" w:hAnsi="Arial" w:cs="Times New Roman" w:hint="default"/>
      </w:rPr>
    </w:lvl>
    <w:lvl w:ilvl="2" w:tplc="000011DE">
      <w:numFmt w:val="bullet"/>
      <w:suff w:val="space"/>
      <w:lvlText w:val="-"/>
      <w:lvlJc w:val="left"/>
      <w:pPr>
        <w:ind w:left="720" w:hanging="360"/>
      </w:pPr>
      <w:rPr>
        <w:rFonts w:ascii="Arial" w:hAnsi="Arial" w:cs="Times New Roman" w:hint="default"/>
      </w:rPr>
    </w:lvl>
    <w:lvl w:ilvl="3" w:tplc="00001338">
      <w:numFmt w:val="bullet"/>
      <w:suff w:val="space"/>
      <w:lvlText w:val="-"/>
      <w:lvlJc w:val="left"/>
      <w:pPr>
        <w:ind w:left="720" w:hanging="360"/>
      </w:pPr>
      <w:rPr>
        <w:rFonts w:ascii="Arial" w:hAnsi="Arial" w:cs="Times New Roman" w:hint="default"/>
      </w:rPr>
    </w:lvl>
    <w:lvl w:ilvl="4" w:tplc="0000178F">
      <w:numFmt w:val="bullet"/>
      <w:suff w:val="space"/>
      <w:lvlText w:val="-"/>
      <w:lvlJc w:val="left"/>
      <w:pPr>
        <w:ind w:left="720" w:hanging="360"/>
      </w:pPr>
      <w:rPr>
        <w:rFonts w:ascii="Arial" w:hAnsi="Arial" w:cs="Times New Roman" w:hint="default"/>
      </w:rPr>
    </w:lvl>
    <w:lvl w:ilvl="5" w:tplc="0000088A">
      <w:numFmt w:val="bullet"/>
      <w:suff w:val="space"/>
      <w:lvlText w:val="-"/>
      <w:lvlJc w:val="left"/>
      <w:pPr>
        <w:ind w:left="720" w:hanging="360"/>
      </w:pPr>
      <w:rPr>
        <w:rFonts w:ascii="Arial" w:hAnsi="Arial" w:cs="Times New Roman" w:hint="default"/>
      </w:rPr>
    </w:lvl>
    <w:lvl w:ilvl="6" w:tplc="00001B1A">
      <w:numFmt w:val="bullet"/>
      <w:suff w:val="space"/>
      <w:lvlText w:val="-"/>
      <w:lvlJc w:val="left"/>
      <w:pPr>
        <w:ind w:left="720" w:hanging="360"/>
      </w:pPr>
      <w:rPr>
        <w:rFonts w:ascii="Arial" w:hAnsi="Arial" w:cs="Times New Roman" w:hint="default"/>
      </w:rPr>
    </w:lvl>
    <w:lvl w:ilvl="7" w:tplc="00001EFE">
      <w:numFmt w:val="bullet"/>
      <w:suff w:val="space"/>
      <w:lvlText w:val="-"/>
      <w:lvlJc w:val="left"/>
      <w:pPr>
        <w:ind w:left="720" w:hanging="360"/>
      </w:pPr>
      <w:rPr>
        <w:rFonts w:ascii="Arial" w:hAnsi="Arial" w:cs="Times New Roman" w:hint="default"/>
      </w:rPr>
    </w:lvl>
    <w:lvl w:ilvl="8" w:tplc="00002089">
      <w:numFmt w:val="bullet"/>
      <w:suff w:val="space"/>
      <w:lvlText w:val="-"/>
      <w:lvlJc w:val="left"/>
      <w:pPr>
        <w:ind w:left="720" w:hanging="360"/>
      </w:pPr>
      <w:rPr>
        <w:rFonts w:ascii="Arial" w:hAnsi="Arial" w:cs="Times New Roman" w:hint="default"/>
      </w:rPr>
    </w:lvl>
  </w:abstractNum>
  <w:abstractNum w:abstractNumId="66">
    <w:nsid w:val="0000ED05"/>
    <w:multiLevelType w:val="hybridMultilevel"/>
    <w:tmpl w:val="0000BF40"/>
    <w:lvl w:ilvl="0" w:tplc="000020FA">
      <w:numFmt w:val="bullet"/>
      <w:suff w:val="space"/>
      <w:lvlText w:val="3"/>
      <w:lvlJc w:val="left"/>
      <w:pPr>
        <w:ind w:left="720" w:hanging="360"/>
      </w:pPr>
      <w:rPr>
        <w:rFonts w:ascii="Arial" w:hAnsi="Arial" w:cs="Times New Roman" w:hint="default"/>
      </w:rPr>
    </w:lvl>
    <w:lvl w:ilvl="1" w:tplc="00001AA6">
      <w:numFmt w:val="bullet"/>
      <w:suff w:val="space"/>
      <w:lvlText w:val="3"/>
      <w:lvlJc w:val="left"/>
      <w:pPr>
        <w:ind w:left="720" w:hanging="360"/>
      </w:pPr>
      <w:rPr>
        <w:rFonts w:ascii="Arial" w:hAnsi="Arial" w:cs="Times New Roman" w:hint="default"/>
      </w:rPr>
    </w:lvl>
    <w:lvl w:ilvl="2" w:tplc="00001D82">
      <w:numFmt w:val="bullet"/>
      <w:suff w:val="space"/>
      <w:lvlText w:val="3"/>
      <w:lvlJc w:val="left"/>
      <w:pPr>
        <w:ind w:left="720" w:hanging="360"/>
      </w:pPr>
      <w:rPr>
        <w:rFonts w:ascii="Arial" w:hAnsi="Arial" w:cs="Times New Roman" w:hint="default"/>
      </w:rPr>
    </w:lvl>
    <w:lvl w:ilvl="3" w:tplc="000016F3">
      <w:numFmt w:val="bullet"/>
      <w:suff w:val="space"/>
      <w:lvlText w:val="3"/>
      <w:lvlJc w:val="left"/>
      <w:pPr>
        <w:ind w:left="720" w:hanging="360"/>
      </w:pPr>
      <w:rPr>
        <w:rFonts w:ascii="Arial" w:hAnsi="Arial" w:cs="Times New Roman" w:hint="default"/>
      </w:rPr>
    </w:lvl>
    <w:lvl w:ilvl="4" w:tplc="0000166C">
      <w:numFmt w:val="bullet"/>
      <w:suff w:val="space"/>
      <w:lvlText w:val="3"/>
      <w:lvlJc w:val="left"/>
      <w:pPr>
        <w:ind w:left="720" w:hanging="360"/>
      </w:pPr>
      <w:rPr>
        <w:rFonts w:ascii="Arial" w:hAnsi="Arial" w:cs="Times New Roman" w:hint="default"/>
      </w:rPr>
    </w:lvl>
    <w:lvl w:ilvl="5" w:tplc="00000E22">
      <w:numFmt w:val="bullet"/>
      <w:suff w:val="space"/>
      <w:lvlText w:val="3"/>
      <w:lvlJc w:val="left"/>
      <w:pPr>
        <w:ind w:left="720" w:hanging="360"/>
      </w:pPr>
      <w:rPr>
        <w:rFonts w:ascii="Arial" w:hAnsi="Arial" w:cs="Times New Roman" w:hint="default"/>
      </w:rPr>
    </w:lvl>
    <w:lvl w:ilvl="6" w:tplc="0000121D">
      <w:numFmt w:val="bullet"/>
      <w:suff w:val="space"/>
      <w:lvlText w:val="3"/>
      <w:lvlJc w:val="left"/>
      <w:pPr>
        <w:ind w:left="720" w:hanging="360"/>
      </w:pPr>
      <w:rPr>
        <w:rFonts w:ascii="Arial" w:hAnsi="Arial" w:cs="Times New Roman" w:hint="default"/>
      </w:rPr>
    </w:lvl>
    <w:lvl w:ilvl="7" w:tplc="000011CB">
      <w:numFmt w:val="bullet"/>
      <w:suff w:val="space"/>
      <w:lvlText w:val="3"/>
      <w:lvlJc w:val="left"/>
      <w:pPr>
        <w:ind w:left="720" w:hanging="360"/>
      </w:pPr>
      <w:rPr>
        <w:rFonts w:ascii="Arial" w:hAnsi="Arial" w:cs="Times New Roman" w:hint="default"/>
      </w:rPr>
    </w:lvl>
    <w:lvl w:ilvl="8" w:tplc="000010B4">
      <w:numFmt w:val="bullet"/>
      <w:suff w:val="space"/>
      <w:lvlText w:val="3"/>
      <w:lvlJc w:val="left"/>
      <w:pPr>
        <w:ind w:left="720" w:hanging="360"/>
      </w:pPr>
      <w:rPr>
        <w:rFonts w:ascii="Arial" w:hAnsi="Arial" w:cs="Times New Roman" w:hint="default"/>
      </w:rPr>
    </w:lvl>
  </w:abstractNum>
  <w:abstractNum w:abstractNumId="67">
    <w:nsid w:val="0000EF6D"/>
    <w:multiLevelType w:val="hybridMultilevel"/>
    <w:tmpl w:val="00004AFF"/>
    <w:lvl w:ilvl="0" w:tplc="00001F3F">
      <w:numFmt w:val="bullet"/>
      <w:suff w:val="space"/>
      <w:lvlText w:val="3"/>
      <w:lvlJc w:val="left"/>
      <w:pPr>
        <w:ind w:left="720" w:hanging="360"/>
      </w:pPr>
      <w:rPr>
        <w:rFonts w:ascii="Arial" w:hAnsi="Arial" w:cs="Times New Roman" w:hint="default"/>
      </w:rPr>
    </w:lvl>
    <w:lvl w:ilvl="1" w:tplc="00001702">
      <w:numFmt w:val="bullet"/>
      <w:suff w:val="space"/>
      <w:lvlText w:val="3"/>
      <w:lvlJc w:val="left"/>
      <w:pPr>
        <w:ind w:left="720" w:hanging="360"/>
      </w:pPr>
      <w:rPr>
        <w:rFonts w:ascii="Arial" w:hAnsi="Arial" w:cs="Times New Roman" w:hint="default"/>
      </w:rPr>
    </w:lvl>
    <w:lvl w:ilvl="2" w:tplc="00001C73">
      <w:numFmt w:val="bullet"/>
      <w:suff w:val="space"/>
      <w:lvlText w:val="3"/>
      <w:lvlJc w:val="left"/>
      <w:pPr>
        <w:ind w:left="720" w:hanging="360"/>
      </w:pPr>
      <w:rPr>
        <w:rFonts w:ascii="Arial" w:hAnsi="Arial" w:cs="Times New Roman" w:hint="default"/>
      </w:rPr>
    </w:lvl>
    <w:lvl w:ilvl="3" w:tplc="00002271">
      <w:numFmt w:val="bullet"/>
      <w:suff w:val="space"/>
      <w:lvlText w:val="3"/>
      <w:lvlJc w:val="left"/>
      <w:pPr>
        <w:ind w:left="720" w:hanging="360"/>
      </w:pPr>
      <w:rPr>
        <w:rFonts w:ascii="Arial" w:hAnsi="Arial" w:cs="Times New Roman" w:hint="default"/>
      </w:rPr>
    </w:lvl>
    <w:lvl w:ilvl="4" w:tplc="0000183C">
      <w:numFmt w:val="bullet"/>
      <w:suff w:val="space"/>
      <w:lvlText w:val="3"/>
      <w:lvlJc w:val="left"/>
      <w:pPr>
        <w:ind w:left="720" w:hanging="360"/>
      </w:pPr>
      <w:rPr>
        <w:rFonts w:ascii="Arial" w:hAnsi="Arial" w:cs="Times New Roman" w:hint="default"/>
      </w:rPr>
    </w:lvl>
    <w:lvl w:ilvl="5" w:tplc="000021B1">
      <w:numFmt w:val="bullet"/>
      <w:suff w:val="space"/>
      <w:lvlText w:val="3"/>
      <w:lvlJc w:val="left"/>
      <w:pPr>
        <w:ind w:left="720" w:hanging="360"/>
      </w:pPr>
      <w:rPr>
        <w:rFonts w:ascii="Arial" w:hAnsi="Arial" w:cs="Times New Roman" w:hint="default"/>
      </w:rPr>
    </w:lvl>
    <w:lvl w:ilvl="6" w:tplc="000013E3">
      <w:numFmt w:val="bullet"/>
      <w:suff w:val="space"/>
      <w:lvlText w:val="3"/>
      <w:lvlJc w:val="left"/>
      <w:pPr>
        <w:ind w:left="720" w:hanging="360"/>
      </w:pPr>
      <w:rPr>
        <w:rFonts w:ascii="Arial" w:hAnsi="Arial" w:cs="Times New Roman" w:hint="default"/>
      </w:rPr>
    </w:lvl>
    <w:lvl w:ilvl="7" w:tplc="000018FD">
      <w:numFmt w:val="bullet"/>
      <w:suff w:val="space"/>
      <w:lvlText w:val="3"/>
      <w:lvlJc w:val="left"/>
      <w:pPr>
        <w:ind w:left="720" w:hanging="360"/>
      </w:pPr>
      <w:rPr>
        <w:rFonts w:ascii="Arial" w:hAnsi="Arial" w:cs="Times New Roman" w:hint="default"/>
      </w:rPr>
    </w:lvl>
    <w:lvl w:ilvl="8" w:tplc="0000183B">
      <w:numFmt w:val="bullet"/>
      <w:suff w:val="space"/>
      <w:lvlText w:val="3"/>
      <w:lvlJc w:val="left"/>
      <w:pPr>
        <w:ind w:left="720" w:hanging="360"/>
      </w:pPr>
      <w:rPr>
        <w:rFonts w:ascii="Arial" w:hAnsi="Arial" w:cs="Times New Roman" w:hint="default"/>
      </w:rPr>
    </w:lvl>
  </w:abstractNum>
  <w:abstractNum w:abstractNumId="68">
    <w:nsid w:val="0000EFFD"/>
    <w:multiLevelType w:val="hybridMultilevel"/>
    <w:tmpl w:val="0000F820"/>
    <w:lvl w:ilvl="0" w:tplc="0000176D">
      <w:start w:val="1"/>
      <w:numFmt w:val="decimal"/>
      <w:lvlText w:val="%1."/>
      <w:lvlJc w:val="left"/>
      <w:pPr>
        <w:ind w:left="720" w:hanging="360"/>
      </w:pPr>
      <w:rPr>
        <w:rFonts w:cs="Times New Roman" w:hint="default"/>
      </w:rPr>
    </w:lvl>
    <w:lvl w:ilvl="1" w:tplc="00002103">
      <w:start w:val="1"/>
      <w:numFmt w:val="decimal"/>
      <w:lvlText w:val="%2."/>
      <w:lvlJc w:val="left"/>
      <w:pPr>
        <w:ind w:left="720" w:hanging="360"/>
      </w:pPr>
      <w:rPr>
        <w:rFonts w:cs="Times New Roman" w:hint="default"/>
      </w:rPr>
    </w:lvl>
    <w:lvl w:ilvl="2" w:tplc="00001300">
      <w:start w:val="1"/>
      <w:numFmt w:val="decimal"/>
      <w:lvlText w:val="%3."/>
      <w:lvlJc w:val="left"/>
      <w:pPr>
        <w:ind w:left="720" w:hanging="360"/>
      </w:pPr>
      <w:rPr>
        <w:rFonts w:cs="Times New Roman" w:hint="default"/>
      </w:rPr>
    </w:lvl>
    <w:lvl w:ilvl="3" w:tplc="0000144B">
      <w:start w:val="1"/>
      <w:numFmt w:val="decimal"/>
      <w:lvlText w:val="%4."/>
      <w:lvlJc w:val="left"/>
      <w:pPr>
        <w:ind w:left="720" w:hanging="360"/>
      </w:pPr>
      <w:rPr>
        <w:rFonts w:cs="Times New Roman" w:hint="default"/>
      </w:rPr>
    </w:lvl>
    <w:lvl w:ilvl="4" w:tplc="000020EC">
      <w:start w:val="1"/>
      <w:numFmt w:val="decimal"/>
      <w:lvlText w:val="%5."/>
      <w:lvlJc w:val="left"/>
      <w:pPr>
        <w:ind w:left="720" w:hanging="360"/>
      </w:pPr>
      <w:rPr>
        <w:rFonts w:cs="Times New Roman" w:hint="default"/>
      </w:rPr>
    </w:lvl>
    <w:lvl w:ilvl="5" w:tplc="00001887">
      <w:start w:val="1"/>
      <w:numFmt w:val="decimal"/>
      <w:lvlText w:val="%6."/>
      <w:lvlJc w:val="left"/>
      <w:pPr>
        <w:ind w:left="720" w:hanging="360"/>
      </w:pPr>
      <w:rPr>
        <w:rFonts w:cs="Times New Roman" w:hint="default"/>
      </w:rPr>
    </w:lvl>
    <w:lvl w:ilvl="6" w:tplc="00001507">
      <w:start w:val="1"/>
      <w:numFmt w:val="decimal"/>
      <w:lvlText w:val="%7."/>
      <w:lvlJc w:val="left"/>
      <w:pPr>
        <w:ind w:left="720" w:hanging="360"/>
      </w:pPr>
      <w:rPr>
        <w:rFonts w:cs="Times New Roman" w:hint="default"/>
      </w:rPr>
    </w:lvl>
    <w:lvl w:ilvl="7" w:tplc="000025C1">
      <w:start w:val="1"/>
      <w:numFmt w:val="decimal"/>
      <w:lvlText w:val="%8."/>
      <w:lvlJc w:val="left"/>
      <w:pPr>
        <w:ind w:left="720" w:hanging="360"/>
      </w:pPr>
      <w:rPr>
        <w:rFonts w:cs="Times New Roman" w:hint="default"/>
      </w:rPr>
    </w:lvl>
    <w:lvl w:ilvl="8" w:tplc="000013FC">
      <w:start w:val="1"/>
      <w:numFmt w:val="decimal"/>
      <w:lvlText w:val="%9."/>
      <w:lvlJc w:val="left"/>
      <w:pPr>
        <w:ind w:left="720" w:hanging="360"/>
      </w:pPr>
      <w:rPr>
        <w:rFonts w:cs="Times New Roman" w:hint="default"/>
      </w:rPr>
    </w:lvl>
  </w:abstractNum>
  <w:abstractNum w:abstractNumId="69">
    <w:nsid w:val="0000F0BF"/>
    <w:multiLevelType w:val="hybridMultilevel"/>
    <w:tmpl w:val="0000250E"/>
    <w:lvl w:ilvl="0" w:tplc="000000A8">
      <w:numFmt w:val="bullet"/>
      <w:suff w:val="space"/>
      <w:lvlText w:val="-"/>
      <w:lvlJc w:val="left"/>
      <w:pPr>
        <w:ind w:left="720" w:hanging="360"/>
      </w:pPr>
      <w:rPr>
        <w:rFonts w:ascii="Arial" w:hAnsi="Arial" w:cs="Times New Roman" w:hint="default"/>
      </w:rPr>
    </w:lvl>
    <w:lvl w:ilvl="1" w:tplc="0000224A">
      <w:numFmt w:val="bullet"/>
      <w:suff w:val="space"/>
      <w:lvlText w:val="-"/>
      <w:lvlJc w:val="left"/>
      <w:pPr>
        <w:ind w:left="720" w:hanging="360"/>
      </w:pPr>
      <w:rPr>
        <w:rFonts w:ascii="Arial" w:hAnsi="Arial" w:cs="Times New Roman" w:hint="default"/>
      </w:rPr>
    </w:lvl>
    <w:lvl w:ilvl="2" w:tplc="00000F90">
      <w:numFmt w:val="bullet"/>
      <w:suff w:val="space"/>
      <w:lvlText w:val="-"/>
      <w:lvlJc w:val="left"/>
      <w:pPr>
        <w:ind w:left="720" w:hanging="360"/>
      </w:pPr>
      <w:rPr>
        <w:rFonts w:ascii="Arial" w:hAnsi="Arial" w:cs="Times New Roman" w:hint="default"/>
      </w:rPr>
    </w:lvl>
    <w:lvl w:ilvl="3" w:tplc="00000593">
      <w:numFmt w:val="bullet"/>
      <w:suff w:val="space"/>
      <w:lvlText w:val="-"/>
      <w:lvlJc w:val="left"/>
      <w:pPr>
        <w:ind w:left="720" w:hanging="360"/>
      </w:pPr>
      <w:rPr>
        <w:rFonts w:ascii="Arial" w:hAnsi="Arial" w:cs="Times New Roman" w:hint="default"/>
      </w:rPr>
    </w:lvl>
    <w:lvl w:ilvl="4" w:tplc="000004D1">
      <w:numFmt w:val="bullet"/>
      <w:suff w:val="space"/>
      <w:lvlText w:val="-"/>
      <w:lvlJc w:val="left"/>
      <w:pPr>
        <w:ind w:left="720" w:hanging="360"/>
      </w:pPr>
      <w:rPr>
        <w:rFonts w:ascii="Arial" w:hAnsi="Arial" w:cs="Times New Roman" w:hint="default"/>
      </w:rPr>
    </w:lvl>
    <w:lvl w:ilvl="5" w:tplc="00000D61">
      <w:numFmt w:val="bullet"/>
      <w:suff w:val="space"/>
      <w:lvlText w:val="-"/>
      <w:lvlJc w:val="left"/>
      <w:pPr>
        <w:ind w:left="720" w:hanging="360"/>
      </w:pPr>
      <w:rPr>
        <w:rFonts w:ascii="Arial" w:hAnsi="Arial" w:cs="Times New Roman" w:hint="default"/>
      </w:rPr>
    </w:lvl>
    <w:lvl w:ilvl="6" w:tplc="00000E65">
      <w:numFmt w:val="bullet"/>
      <w:suff w:val="space"/>
      <w:lvlText w:val="-"/>
      <w:lvlJc w:val="left"/>
      <w:pPr>
        <w:ind w:left="720" w:hanging="360"/>
      </w:pPr>
      <w:rPr>
        <w:rFonts w:ascii="Arial" w:hAnsi="Arial" w:cs="Times New Roman" w:hint="default"/>
      </w:rPr>
    </w:lvl>
    <w:lvl w:ilvl="7" w:tplc="00000597">
      <w:numFmt w:val="bullet"/>
      <w:suff w:val="space"/>
      <w:lvlText w:val="-"/>
      <w:lvlJc w:val="left"/>
      <w:pPr>
        <w:ind w:left="720" w:hanging="360"/>
      </w:pPr>
      <w:rPr>
        <w:rFonts w:ascii="Arial" w:hAnsi="Arial" w:cs="Times New Roman" w:hint="default"/>
      </w:rPr>
    </w:lvl>
    <w:lvl w:ilvl="8" w:tplc="000011F0">
      <w:numFmt w:val="bullet"/>
      <w:suff w:val="space"/>
      <w:lvlText w:val="-"/>
      <w:lvlJc w:val="left"/>
      <w:pPr>
        <w:ind w:left="720" w:hanging="360"/>
      </w:pPr>
      <w:rPr>
        <w:rFonts w:ascii="Arial" w:hAnsi="Arial" w:cs="Times New Roman" w:hint="default"/>
      </w:rPr>
    </w:lvl>
  </w:abstractNum>
  <w:abstractNum w:abstractNumId="70">
    <w:nsid w:val="0000F2C3"/>
    <w:multiLevelType w:val="hybridMultilevel"/>
    <w:tmpl w:val="000136D0"/>
    <w:lvl w:ilvl="0" w:tplc="00000BAC">
      <w:numFmt w:val="bullet"/>
      <w:suff w:val="space"/>
      <w:lvlText w:val="-"/>
      <w:lvlJc w:val="left"/>
      <w:pPr>
        <w:ind w:left="720" w:hanging="360"/>
      </w:pPr>
      <w:rPr>
        <w:rFonts w:ascii="Arial" w:hAnsi="Arial" w:cs="Times New Roman" w:hint="default"/>
      </w:rPr>
    </w:lvl>
    <w:lvl w:ilvl="1" w:tplc="00001F0B">
      <w:numFmt w:val="bullet"/>
      <w:suff w:val="space"/>
      <w:lvlText w:val="-"/>
      <w:lvlJc w:val="left"/>
      <w:pPr>
        <w:ind w:left="720" w:hanging="360"/>
      </w:pPr>
      <w:rPr>
        <w:rFonts w:ascii="Arial" w:hAnsi="Arial" w:cs="Times New Roman" w:hint="default"/>
      </w:rPr>
    </w:lvl>
    <w:lvl w:ilvl="2" w:tplc="000021AC">
      <w:numFmt w:val="bullet"/>
      <w:suff w:val="space"/>
      <w:lvlText w:val="-"/>
      <w:lvlJc w:val="left"/>
      <w:pPr>
        <w:ind w:left="720" w:hanging="360"/>
      </w:pPr>
      <w:rPr>
        <w:rFonts w:ascii="Arial" w:hAnsi="Arial" w:cs="Times New Roman" w:hint="default"/>
      </w:rPr>
    </w:lvl>
    <w:lvl w:ilvl="3" w:tplc="00001FD2">
      <w:numFmt w:val="bullet"/>
      <w:suff w:val="space"/>
      <w:lvlText w:val="-"/>
      <w:lvlJc w:val="left"/>
      <w:pPr>
        <w:ind w:left="720" w:hanging="360"/>
      </w:pPr>
      <w:rPr>
        <w:rFonts w:ascii="Arial" w:hAnsi="Arial" w:cs="Times New Roman" w:hint="default"/>
      </w:rPr>
    </w:lvl>
    <w:lvl w:ilvl="4" w:tplc="00000BE2">
      <w:numFmt w:val="bullet"/>
      <w:suff w:val="space"/>
      <w:lvlText w:val="-"/>
      <w:lvlJc w:val="left"/>
      <w:pPr>
        <w:ind w:left="720" w:hanging="360"/>
      </w:pPr>
      <w:rPr>
        <w:rFonts w:ascii="Arial" w:hAnsi="Arial" w:cs="Times New Roman" w:hint="default"/>
      </w:rPr>
    </w:lvl>
    <w:lvl w:ilvl="5" w:tplc="00002188">
      <w:numFmt w:val="bullet"/>
      <w:suff w:val="space"/>
      <w:lvlText w:val="-"/>
      <w:lvlJc w:val="left"/>
      <w:pPr>
        <w:ind w:left="720" w:hanging="360"/>
      </w:pPr>
      <w:rPr>
        <w:rFonts w:ascii="Arial" w:hAnsi="Arial" w:cs="Times New Roman" w:hint="default"/>
      </w:rPr>
    </w:lvl>
    <w:lvl w:ilvl="6" w:tplc="00001E80">
      <w:numFmt w:val="bullet"/>
      <w:suff w:val="space"/>
      <w:lvlText w:val="-"/>
      <w:lvlJc w:val="left"/>
      <w:pPr>
        <w:ind w:left="720" w:hanging="360"/>
      </w:pPr>
      <w:rPr>
        <w:rFonts w:ascii="Arial" w:hAnsi="Arial" w:cs="Times New Roman" w:hint="default"/>
      </w:rPr>
    </w:lvl>
    <w:lvl w:ilvl="7" w:tplc="0000135D">
      <w:numFmt w:val="bullet"/>
      <w:suff w:val="space"/>
      <w:lvlText w:val="-"/>
      <w:lvlJc w:val="left"/>
      <w:pPr>
        <w:ind w:left="720" w:hanging="360"/>
      </w:pPr>
      <w:rPr>
        <w:rFonts w:ascii="Arial" w:hAnsi="Arial" w:cs="Times New Roman" w:hint="default"/>
      </w:rPr>
    </w:lvl>
    <w:lvl w:ilvl="8" w:tplc="0000164E">
      <w:numFmt w:val="bullet"/>
      <w:suff w:val="space"/>
      <w:lvlText w:val="-"/>
      <w:lvlJc w:val="left"/>
      <w:pPr>
        <w:ind w:left="720" w:hanging="360"/>
      </w:pPr>
      <w:rPr>
        <w:rFonts w:ascii="Arial" w:hAnsi="Arial" w:cs="Times New Roman" w:hint="default"/>
      </w:rPr>
    </w:lvl>
  </w:abstractNum>
  <w:abstractNum w:abstractNumId="71">
    <w:nsid w:val="0000F31B"/>
    <w:multiLevelType w:val="hybridMultilevel"/>
    <w:tmpl w:val="0001093B"/>
    <w:lvl w:ilvl="0" w:tplc="00001584">
      <w:numFmt w:val="bullet"/>
      <w:suff w:val="space"/>
      <w:lvlText w:val="'"/>
      <w:lvlJc w:val="left"/>
      <w:pPr>
        <w:ind w:left="720" w:hanging="360"/>
      </w:pPr>
      <w:rPr>
        <w:rFonts w:ascii="Courier New" w:hAnsi="Courier New" w:cs="Times New Roman" w:hint="default"/>
      </w:rPr>
    </w:lvl>
    <w:lvl w:ilvl="1" w:tplc="00000CC8">
      <w:numFmt w:val="bullet"/>
      <w:suff w:val="space"/>
      <w:lvlText w:val="'"/>
      <w:lvlJc w:val="left"/>
      <w:pPr>
        <w:ind w:left="720" w:hanging="360"/>
      </w:pPr>
      <w:rPr>
        <w:rFonts w:ascii="Courier New" w:hAnsi="Courier New" w:cs="Times New Roman" w:hint="default"/>
      </w:rPr>
    </w:lvl>
    <w:lvl w:ilvl="2" w:tplc="00000E0B">
      <w:numFmt w:val="bullet"/>
      <w:suff w:val="space"/>
      <w:lvlText w:val="'"/>
      <w:lvlJc w:val="left"/>
      <w:pPr>
        <w:ind w:left="720" w:hanging="360"/>
      </w:pPr>
      <w:rPr>
        <w:rFonts w:ascii="Courier New" w:hAnsi="Courier New" w:cs="Times New Roman" w:hint="default"/>
      </w:rPr>
    </w:lvl>
    <w:lvl w:ilvl="3" w:tplc="0000210A">
      <w:numFmt w:val="bullet"/>
      <w:suff w:val="space"/>
      <w:lvlText w:val="'"/>
      <w:lvlJc w:val="left"/>
      <w:pPr>
        <w:ind w:left="720" w:hanging="360"/>
      </w:pPr>
      <w:rPr>
        <w:rFonts w:ascii="Courier New" w:hAnsi="Courier New" w:cs="Times New Roman" w:hint="default"/>
      </w:rPr>
    </w:lvl>
    <w:lvl w:ilvl="4" w:tplc="000000B2">
      <w:numFmt w:val="bullet"/>
      <w:suff w:val="space"/>
      <w:lvlText w:val="'"/>
      <w:lvlJc w:val="left"/>
      <w:pPr>
        <w:ind w:left="720" w:hanging="360"/>
      </w:pPr>
      <w:rPr>
        <w:rFonts w:ascii="Courier New" w:hAnsi="Courier New" w:cs="Times New Roman" w:hint="default"/>
      </w:rPr>
    </w:lvl>
    <w:lvl w:ilvl="5" w:tplc="00001064">
      <w:numFmt w:val="bullet"/>
      <w:suff w:val="space"/>
      <w:lvlText w:val="'"/>
      <w:lvlJc w:val="left"/>
      <w:pPr>
        <w:ind w:left="720" w:hanging="360"/>
      </w:pPr>
      <w:rPr>
        <w:rFonts w:ascii="Courier New" w:hAnsi="Courier New" w:cs="Times New Roman" w:hint="default"/>
      </w:rPr>
    </w:lvl>
    <w:lvl w:ilvl="6" w:tplc="0000165F">
      <w:numFmt w:val="bullet"/>
      <w:suff w:val="space"/>
      <w:lvlText w:val="'"/>
      <w:lvlJc w:val="left"/>
      <w:pPr>
        <w:ind w:left="720" w:hanging="360"/>
      </w:pPr>
      <w:rPr>
        <w:rFonts w:ascii="Courier New" w:hAnsi="Courier New" w:cs="Times New Roman" w:hint="default"/>
      </w:rPr>
    </w:lvl>
    <w:lvl w:ilvl="7" w:tplc="00001300">
      <w:numFmt w:val="bullet"/>
      <w:suff w:val="space"/>
      <w:lvlText w:val="'"/>
      <w:lvlJc w:val="left"/>
      <w:pPr>
        <w:ind w:left="720" w:hanging="360"/>
      </w:pPr>
      <w:rPr>
        <w:rFonts w:ascii="Courier New" w:hAnsi="Courier New" w:cs="Times New Roman" w:hint="default"/>
      </w:rPr>
    </w:lvl>
    <w:lvl w:ilvl="8" w:tplc="0000077A">
      <w:numFmt w:val="bullet"/>
      <w:suff w:val="space"/>
      <w:lvlText w:val="'"/>
      <w:lvlJc w:val="left"/>
      <w:pPr>
        <w:ind w:left="720" w:hanging="360"/>
      </w:pPr>
      <w:rPr>
        <w:rFonts w:ascii="Courier New" w:hAnsi="Courier New" w:cs="Times New Roman" w:hint="default"/>
      </w:rPr>
    </w:lvl>
  </w:abstractNum>
  <w:abstractNum w:abstractNumId="72">
    <w:nsid w:val="0000F38A"/>
    <w:multiLevelType w:val="hybridMultilevel"/>
    <w:tmpl w:val="00013808"/>
    <w:lvl w:ilvl="0" w:tplc="0000193F">
      <w:numFmt w:val="bullet"/>
      <w:suff w:val="space"/>
      <w:lvlText w:val="2"/>
      <w:lvlJc w:val="left"/>
      <w:pPr>
        <w:ind w:left="720" w:hanging="360"/>
      </w:pPr>
      <w:rPr>
        <w:rFonts w:ascii="Arial" w:hAnsi="Arial" w:cs="Times New Roman" w:hint="default"/>
      </w:rPr>
    </w:lvl>
    <w:lvl w:ilvl="1" w:tplc="00001E40">
      <w:numFmt w:val="bullet"/>
      <w:suff w:val="space"/>
      <w:lvlText w:val="2"/>
      <w:lvlJc w:val="left"/>
      <w:pPr>
        <w:ind w:left="720" w:hanging="360"/>
      </w:pPr>
      <w:rPr>
        <w:rFonts w:ascii="Arial" w:hAnsi="Arial" w:cs="Times New Roman" w:hint="default"/>
      </w:rPr>
    </w:lvl>
    <w:lvl w:ilvl="2" w:tplc="00002267">
      <w:numFmt w:val="bullet"/>
      <w:suff w:val="space"/>
      <w:lvlText w:val="2"/>
      <w:lvlJc w:val="left"/>
      <w:pPr>
        <w:ind w:left="720" w:hanging="360"/>
      </w:pPr>
      <w:rPr>
        <w:rFonts w:ascii="Arial" w:hAnsi="Arial" w:cs="Times New Roman" w:hint="default"/>
      </w:rPr>
    </w:lvl>
    <w:lvl w:ilvl="3" w:tplc="0000024E">
      <w:numFmt w:val="bullet"/>
      <w:suff w:val="space"/>
      <w:lvlText w:val="2"/>
      <w:lvlJc w:val="left"/>
      <w:pPr>
        <w:ind w:left="720" w:hanging="360"/>
      </w:pPr>
      <w:rPr>
        <w:rFonts w:ascii="Arial" w:hAnsi="Arial" w:cs="Times New Roman" w:hint="default"/>
      </w:rPr>
    </w:lvl>
    <w:lvl w:ilvl="4" w:tplc="00000160">
      <w:numFmt w:val="bullet"/>
      <w:suff w:val="space"/>
      <w:lvlText w:val="2"/>
      <w:lvlJc w:val="left"/>
      <w:pPr>
        <w:ind w:left="720" w:hanging="360"/>
      </w:pPr>
      <w:rPr>
        <w:rFonts w:ascii="Arial" w:hAnsi="Arial" w:cs="Times New Roman" w:hint="default"/>
      </w:rPr>
    </w:lvl>
    <w:lvl w:ilvl="5" w:tplc="00002057">
      <w:numFmt w:val="bullet"/>
      <w:suff w:val="space"/>
      <w:lvlText w:val="2"/>
      <w:lvlJc w:val="left"/>
      <w:pPr>
        <w:ind w:left="720" w:hanging="360"/>
      </w:pPr>
      <w:rPr>
        <w:rFonts w:ascii="Arial" w:hAnsi="Arial" w:cs="Times New Roman" w:hint="default"/>
      </w:rPr>
    </w:lvl>
    <w:lvl w:ilvl="6" w:tplc="000001D7">
      <w:numFmt w:val="bullet"/>
      <w:suff w:val="space"/>
      <w:lvlText w:val="2"/>
      <w:lvlJc w:val="left"/>
      <w:pPr>
        <w:ind w:left="720" w:hanging="360"/>
      </w:pPr>
      <w:rPr>
        <w:rFonts w:ascii="Arial" w:hAnsi="Arial" w:cs="Times New Roman" w:hint="default"/>
      </w:rPr>
    </w:lvl>
    <w:lvl w:ilvl="7" w:tplc="00000633">
      <w:numFmt w:val="bullet"/>
      <w:suff w:val="space"/>
      <w:lvlText w:val="2"/>
      <w:lvlJc w:val="left"/>
      <w:pPr>
        <w:ind w:left="720" w:hanging="360"/>
      </w:pPr>
      <w:rPr>
        <w:rFonts w:ascii="Arial" w:hAnsi="Arial" w:cs="Times New Roman" w:hint="default"/>
      </w:rPr>
    </w:lvl>
    <w:lvl w:ilvl="8" w:tplc="00001CA2">
      <w:numFmt w:val="bullet"/>
      <w:suff w:val="space"/>
      <w:lvlText w:val="2"/>
      <w:lvlJc w:val="left"/>
      <w:pPr>
        <w:ind w:left="720" w:hanging="360"/>
      </w:pPr>
      <w:rPr>
        <w:rFonts w:ascii="Arial" w:hAnsi="Arial" w:cs="Times New Roman" w:hint="default"/>
      </w:rPr>
    </w:lvl>
  </w:abstractNum>
  <w:abstractNum w:abstractNumId="73">
    <w:nsid w:val="0000F3D2"/>
    <w:multiLevelType w:val="hybridMultilevel"/>
    <w:tmpl w:val="000007F8"/>
    <w:lvl w:ilvl="0" w:tplc="00001556">
      <w:start w:val="9"/>
      <w:numFmt w:val="lowerLetter"/>
      <w:lvlText w:val="%1."/>
      <w:lvlJc w:val="left"/>
      <w:pPr>
        <w:ind w:left="720" w:hanging="360"/>
      </w:pPr>
      <w:rPr>
        <w:rFonts w:cs="Times New Roman" w:hint="default"/>
      </w:rPr>
    </w:lvl>
    <w:lvl w:ilvl="1" w:tplc="00002341">
      <w:start w:val="9"/>
      <w:numFmt w:val="lowerLetter"/>
      <w:lvlText w:val="%2."/>
      <w:lvlJc w:val="left"/>
      <w:pPr>
        <w:ind w:left="720" w:hanging="360"/>
      </w:pPr>
      <w:rPr>
        <w:rFonts w:cs="Times New Roman" w:hint="default"/>
      </w:rPr>
    </w:lvl>
    <w:lvl w:ilvl="2" w:tplc="00000A25">
      <w:start w:val="9"/>
      <w:numFmt w:val="lowerLetter"/>
      <w:lvlText w:val="%3."/>
      <w:lvlJc w:val="left"/>
      <w:pPr>
        <w:ind w:left="720" w:hanging="360"/>
      </w:pPr>
      <w:rPr>
        <w:rFonts w:cs="Times New Roman" w:hint="default"/>
      </w:rPr>
    </w:lvl>
    <w:lvl w:ilvl="3" w:tplc="0000224B">
      <w:start w:val="9"/>
      <w:numFmt w:val="lowerLetter"/>
      <w:lvlText w:val="%4."/>
      <w:lvlJc w:val="left"/>
      <w:pPr>
        <w:ind w:left="720" w:hanging="360"/>
      </w:pPr>
      <w:rPr>
        <w:rFonts w:cs="Times New Roman" w:hint="default"/>
      </w:rPr>
    </w:lvl>
    <w:lvl w:ilvl="4" w:tplc="000005B8">
      <w:start w:val="9"/>
      <w:numFmt w:val="lowerLetter"/>
      <w:lvlText w:val="%5."/>
      <w:lvlJc w:val="left"/>
      <w:pPr>
        <w:ind w:left="720" w:hanging="360"/>
      </w:pPr>
      <w:rPr>
        <w:rFonts w:cs="Times New Roman" w:hint="default"/>
      </w:rPr>
    </w:lvl>
    <w:lvl w:ilvl="5" w:tplc="00001BC3">
      <w:start w:val="9"/>
      <w:numFmt w:val="lowerLetter"/>
      <w:lvlText w:val="%6."/>
      <w:lvlJc w:val="left"/>
      <w:pPr>
        <w:ind w:left="720" w:hanging="360"/>
      </w:pPr>
      <w:rPr>
        <w:rFonts w:cs="Times New Roman" w:hint="default"/>
      </w:rPr>
    </w:lvl>
    <w:lvl w:ilvl="6" w:tplc="000015F1">
      <w:start w:val="9"/>
      <w:numFmt w:val="lowerLetter"/>
      <w:lvlText w:val="%7."/>
      <w:lvlJc w:val="left"/>
      <w:pPr>
        <w:ind w:left="720" w:hanging="360"/>
      </w:pPr>
      <w:rPr>
        <w:rFonts w:cs="Times New Roman" w:hint="default"/>
      </w:rPr>
    </w:lvl>
    <w:lvl w:ilvl="7" w:tplc="0000201E">
      <w:start w:val="9"/>
      <w:numFmt w:val="lowerLetter"/>
      <w:lvlText w:val="%8."/>
      <w:lvlJc w:val="left"/>
      <w:pPr>
        <w:ind w:left="720" w:hanging="360"/>
      </w:pPr>
      <w:rPr>
        <w:rFonts w:cs="Times New Roman" w:hint="default"/>
      </w:rPr>
    </w:lvl>
    <w:lvl w:ilvl="8" w:tplc="00001A82">
      <w:start w:val="9"/>
      <w:numFmt w:val="lowerLetter"/>
      <w:lvlText w:val="%9."/>
      <w:lvlJc w:val="left"/>
      <w:pPr>
        <w:ind w:left="720" w:hanging="360"/>
      </w:pPr>
      <w:rPr>
        <w:rFonts w:cs="Times New Roman" w:hint="default"/>
      </w:rPr>
    </w:lvl>
  </w:abstractNum>
  <w:abstractNum w:abstractNumId="74">
    <w:nsid w:val="0000F655"/>
    <w:multiLevelType w:val="hybridMultilevel"/>
    <w:tmpl w:val="0000C462"/>
    <w:lvl w:ilvl="0" w:tplc="00000AC6">
      <w:numFmt w:val="bullet"/>
      <w:suff w:val="space"/>
      <w:lvlText w:val="1"/>
      <w:lvlJc w:val="left"/>
      <w:pPr>
        <w:ind w:left="720" w:hanging="360"/>
      </w:pPr>
      <w:rPr>
        <w:rFonts w:ascii="Arial" w:hAnsi="Arial" w:cs="Times New Roman" w:hint="default"/>
      </w:rPr>
    </w:lvl>
    <w:lvl w:ilvl="1" w:tplc="00001A37">
      <w:numFmt w:val="bullet"/>
      <w:suff w:val="space"/>
      <w:lvlText w:val="1"/>
      <w:lvlJc w:val="left"/>
      <w:pPr>
        <w:ind w:left="720" w:hanging="360"/>
      </w:pPr>
      <w:rPr>
        <w:rFonts w:ascii="Arial" w:hAnsi="Arial" w:cs="Times New Roman" w:hint="default"/>
      </w:rPr>
    </w:lvl>
    <w:lvl w:ilvl="2" w:tplc="00000E2D">
      <w:numFmt w:val="bullet"/>
      <w:suff w:val="space"/>
      <w:lvlText w:val="1"/>
      <w:lvlJc w:val="left"/>
      <w:pPr>
        <w:ind w:left="720" w:hanging="360"/>
      </w:pPr>
      <w:rPr>
        <w:rFonts w:ascii="Arial" w:hAnsi="Arial" w:cs="Times New Roman" w:hint="default"/>
      </w:rPr>
    </w:lvl>
    <w:lvl w:ilvl="3" w:tplc="0000261A">
      <w:numFmt w:val="bullet"/>
      <w:suff w:val="space"/>
      <w:lvlText w:val="1"/>
      <w:lvlJc w:val="left"/>
      <w:pPr>
        <w:ind w:left="720" w:hanging="360"/>
      </w:pPr>
      <w:rPr>
        <w:rFonts w:ascii="Arial" w:hAnsi="Arial" w:cs="Times New Roman" w:hint="default"/>
      </w:rPr>
    </w:lvl>
    <w:lvl w:ilvl="4" w:tplc="00002500">
      <w:numFmt w:val="bullet"/>
      <w:suff w:val="space"/>
      <w:lvlText w:val="1"/>
      <w:lvlJc w:val="left"/>
      <w:pPr>
        <w:ind w:left="720" w:hanging="360"/>
      </w:pPr>
      <w:rPr>
        <w:rFonts w:ascii="Arial" w:hAnsi="Arial" w:cs="Times New Roman" w:hint="default"/>
      </w:rPr>
    </w:lvl>
    <w:lvl w:ilvl="5" w:tplc="00000C3E">
      <w:numFmt w:val="bullet"/>
      <w:suff w:val="space"/>
      <w:lvlText w:val="1"/>
      <w:lvlJc w:val="left"/>
      <w:pPr>
        <w:ind w:left="720" w:hanging="360"/>
      </w:pPr>
      <w:rPr>
        <w:rFonts w:ascii="Arial" w:hAnsi="Arial" w:cs="Times New Roman" w:hint="default"/>
      </w:rPr>
    </w:lvl>
    <w:lvl w:ilvl="6" w:tplc="00001C59">
      <w:numFmt w:val="bullet"/>
      <w:suff w:val="space"/>
      <w:lvlText w:val="1"/>
      <w:lvlJc w:val="left"/>
      <w:pPr>
        <w:ind w:left="720" w:hanging="360"/>
      </w:pPr>
      <w:rPr>
        <w:rFonts w:ascii="Arial" w:hAnsi="Arial" w:cs="Times New Roman" w:hint="default"/>
      </w:rPr>
    </w:lvl>
    <w:lvl w:ilvl="7" w:tplc="000006D0">
      <w:numFmt w:val="bullet"/>
      <w:suff w:val="space"/>
      <w:lvlText w:val="1"/>
      <w:lvlJc w:val="left"/>
      <w:pPr>
        <w:ind w:left="720" w:hanging="360"/>
      </w:pPr>
      <w:rPr>
        <w:rFonts w:ascii="Arial" w:hAnsi="Arial" w:cs="Times New Roman" w:hint="default"/>
      </w:rPr>
    </w:lvl>
    <w:lvl w:ilvl="8" w:tplc="00000043">
      <w:numFmt w:val="bullet"/>
      <w:suff w:val="space"/>
      <w:lvlText w:val="1"/>
      <w:lvlJc w:val="left"/>
      <w:pPr>
        <w:ind w:left="720" w:hanging="360"/>
      </w:pPr>
      <w:rPr>
        <w:rFonts w:ascii="Arial" w:hAnsi="Arial" w:cs="Times New Roman" w:hint="default"/>
      </w:rPr>
    </w:lvl>
  </w:abstractNum>
  <w:abstractNum w:abstractNumId="75">
    <w:nsid w:val="0000FA46"/>
    <w:multiLevelType w:val="hybridMultilevel"/>
    <w:tmpl w:val="000104E5"/>
    <w:lvl w:ilvl="0" w:tplc="000026EA">
      <w:numFmt w:val="bullet"/>
      <w:suff w:val="space"/>
      <w:lvlText w:val="-"/>
      <w:lvlJc w:val="left"/>
      <w:pPr>
        <w:ind w:left="720" w:hanging="360"/>
      </w:pPr>
      <w:rPr>
        <w:rFonts w:ascii="Arial" w:hAnsi="Arial" w:cs="Times New Roman" w:hint="default"/>
      </w:rPr>
    </w:lvl>
    <w:lvl w:ilvl="1" w:tplc="0000170F">
      <w:numFmt w:val="bullet"/>
      <w:suff w:val="space"/>
      <w:lvlText w:val="-"/>
      <w:lvlJc w:val="left"/>
      <w:pPr>
        <w:ind w:left="720" w:hanging="360"/>
      </w:pPr>
      <w:rPr>
        <w:rFonts w:ascii="Arial" w:hAnsi="Arial" w:cs="Times New Roman" w:hint="default"/>
      </w:rPr>
    </w:lvl>
    <w:lvl w:ilvl="2" w:tplc="00000A69">
      <w:numFmt w:val="bullet"/>
      <w:suff w:val="space"/>
      <w:lvlText w:val="-"/>
      <w:lvlJc w:val="left"/>
      <w:pPr>
        <w:ind w:left="720" w:hanging="360"/>
      </w:pPr>
      <w:rPr>
        <w:rFonts w:ascii="Arial" w:hAnsi="Arial" w:cs="Times New Roman" w:hint="default"/>
      </w:rPr>
    </w:lvl>
    <w:lvl w:ilvl="3" w:tplc="0000055B">
      <w:numFmt w:val="bullet"/>
      <w:suff w:val="space"/>
      <w:lvlText w:val="-"/>
      <w:lvlJc w:val="left"/>
      <w:pPr>
        <w:ind w:left="720" w:hanging="360"/>
      </w:pPr>
      <w:rPr>
        <w:rFonts w:ascii="Arial" w:hAnsi="Arial" w:cs="Times New Roman" w:hint="default"/>
      </w:rPr>
    </w:lvl>
    <w:lvl w:ilvl="4" w:tplc="00000034">
      <w:numFmt w:val="bullet"/>
      <w:suff w:val="space"/>
      <w:lvlText w:val="-"/>
      <w:lvlJc w:val="left"/>
      <w:pPr>
        <w:ind w:left="720" w:hanging="360"/>
      </w:pPr>
      <w:rPr>
        <w:rFonts w:ascii="Arial" w:hAnsi="Arial" w:cs="Times New Roman" w:hint="default"/>
      </w:rPr>
    </w:lvl>
    <w:lvl w:ilvl="5" w:tplc="00001376">
      <w:numFmt w:val="bullet"/>
      <w:suff w:val="space"/>
      <w:lvlText w:val="-"/>
      <w:lvlJc w:val="left"/>
      <w:pPr>
        <w:ind w:left="720" w:hanging="360"/>
      </w:pPr>
      <w:rPr>
        <w:rFonts w:ascii="Arial" w:hAnsi="Arial" w:cs="Times New Roman" w:hint="default"/>
      </w:rPr>
    </w:lvl>
    <w:lvl w:ilvl="6" w:tplc="000021E6">
      <w:numFmt w:val="bullet"/>
      <w:suff w:val="space"/>
      <w:lvlText w:val="-"/>
      <w:lvlJc w:val="left"/>
      <w:pPr>
        <w:ind w:left="720" w:hanging="360"/>
      </w:pPr>
      <w:rPr>
        <w:rFonts w:ascii="Arial" w:hAnsi="Arial" w:cs="Times New Roman" w:hint="default"/>
      </w:rPr>
    </w:lvl>
    <w:lvl w:ilvl="7" w:tplc="000007BD">
      <w:numFmt w:val="bullet"/>
      <w:suff w:val="space"/>
      <w:lvlText w:val="-"/>
      <w:lvlJc w:val="left"/>
      <w:pPr>
        <w:ind w:left="720" w:hanging="360"/>
      </w:pPr>
      <w:rPr>
        <w:rFonts w:ascii="Arial" w:hAnsi="Arial" w:cs="Times New Roman" w:hint="default"/>
      </w:rPr>
    </w:lvl>
    <w:lvl w:ilvl="8" w:tplc="00000C13">
      <w:numFmt w:val="bullet"/>
      <w:suff w:val="space"/>
      <w:lvlText w:val="-"/>
      <w:lvlJc w:val="left"/>
      <w:pPr>
        <w:ind w:left="720" w:hanging="360"/>
      </w:pPr>
      <w:rPr>
        <w:rFonts w:ascii="Arial" w:hAnsi="Arial" w:cs="Times New Roman" w:hint="default"/>
      </w:rPr>
    </w:lvl>
  </w:abstractNum>
  <w:abstractNum w:abstractNumId="76">
    <w:nsid w:val="0000FE32"/>
    <w:multiLevelType w:val="hybridMultilevel"/>
    <w:tmpl w:val="000064E1"/>
    <w:lvl w:ilvl="0" w:tplc="000008CC">
      <w:numFmt w:val="bullet"/>
      <w:suff w:val="space"/>
      <w:lvlText w:val="3"/>
      <w:lvlJc w:val="left"/>
      <w:pPr>
        <w:ind w:left="720" w:hanging="360"/>
      </w:pPr>
      <w:rPr>
        <w:rFonts w:ascii="Arial" w:hAnsi="Arial" w:cs="Times New Roman" w:hint="default"/>
      </w:rPr>
    </w:lvl>
    <w:lvl w:ilvl="1" w:tplc="00002709">
      <w:numFmt w:val="bullet"/>
      <w:suff w:val="space"/>
      <w:lvlText w:val="3"/>
      <w:lvlJc w:val="left"/>
      <w:pPr>
        <w:ind w:left="720" w:hanging="360"/>
      </w:pPr>
      <w:rPr>
        <w:rFonts w:ascii="Arial" w:hAnsi="Arial" w:cs="Times New Roman" w:hint="default"/>
      </w:rPr>
    </w:lvl>
    <w:lvl w:ilvl="2" w:tplc="00000A5A">
      <w:numFmt w:val="bullet"/>
      <w:suff w:val="space"/>
      <w:lvlText w:val="3"/>
      <w:lvlJc w:val="left"/>
      <w:pPr>
        <w:ind w:left="720" w:hanging="360"/>
      </w:pPr>
      <w:rPr>
        <w:rFonts w:ascii="Arial" w:hAnsi="Arial" w:cs="Times New Roman" w:hint="default"/>
      </w:rPr>
    </w:lvl>
    <w:lvl w:ilvl="3" w:tplc="00000CDB">
      <w:numFmt w:val="bullet"/>
      <w:suff w:val="space"/>
      <w:lvlText w:val="3"/>
      <w:lvlJc w:val="left"/>
      <w:pPr>
        <w:ind w:left="720" w:hanging="360"/>
      </w:pPr>
      <w:rPr>
        <w:rFonts w:ascii="Arial" w:hAnsi="Arial" w:cs="Times New Roman" w:hint="default"/>
      </w:rPr>
    </w:lvl>
    <w:lvl w:ilvl="4" w:tplc="00000E23">
      <w:numFmt w:val="bullet"/>
      <w:suff w:val="space"/>
      <w:lvlText w:val="3"/>
      <w:lvlJc w:val="left"/>
      <w:pPr>
        <w:ind w:left="720" w:hanging="360"/>
      </w:pPr>
      <w:rPr>
        <w:rFonts w:ascii="Arial" w:hAnsi="Arial" w:cs="Times New Roman" w:hint="default"/>
      </w:rPr>
    </w:lvl>
    <w:lvl w:ilvl="5" w:tplc="00001419">
      <w:numFmt w:val="bullet"/>
      <w:suff w:val="space"/>
      <w:lvlText w:val="3"/>
      <w:lvlJc w:val="left"/>
      <w:pPr>
        <w:ind w:left="720" w:hanging="360"/>
      </w:pPr>
      <w:rPr>
        <w:rFonts w:ascii="Arial" w:hAnsi="Arial" w:cs="Times New Roman" w:hint="default"/>
      </w:rPr>
    </w:lvl>
    <w:lvl w:ilvl="6" w:tplc="0000179F">
      <w:numFmt w:val="bullet"/>
      <w:suff w:val="space"/>
      <w:lvlText w:val="3"/>
      <w:lvlJc w:val="left"/>
      <w:pPr>
        <w:ind w:left="720" w:hanging="360"/>
      </w:pPr>
      <w:rPr>
        <w:rFonts w:ascii="Arial" w:hAnsi="Arial" w:cs="Times New Roman" w:hint="default"/>
      </w:rPr>
    </w:lvl>
    <w:lvl w:ilvl="7" w:tplc="000021E2">
      <w:numFmt w:val="bullet"/>
      <w:suff w:val="space"/>
      <w:lvlText w:val="3"/>
      <w:lvlJc w:val="left"/>
      <w:pPr>
        <w:ind w:left="720" w:hanging="360"/>
      </w:pPr>
      <w:rPr>
        <w:rFonts w:ascii="Arial" w:hAnsi="Arial" w:cs="Times New Roman" w:hint="default"/>
      </w:rPr>
    </w:lvl>
    <w:lvl w:ilvl="8" w:tplc="00000E44">
      <w:numFmt w:val="bullet"/>
      <w:suff w:val="space"/>
      <w:lvlText w:val="3"/>
      <w:lvlJc w:val="left"/>
      <w:pPr>
        <w:ind w:left="720" w:hanging="360"/>
      </w:pPr>
      <w:rPr>
        <w:rFonts w:ascii="Arial" w:hAnsi="Arial" w:cs="Times New Roman" w:hint="default"/>
      </w:rPr>
    </w:lvl>
  </w:abstractNum>
  <w:abstractNum w:abstractNumId="77">
    <w:nsid w:val="0000FF57"/>
    <w:multiLevelType w:val="hybridMultilevel"/>
    <w:tmpl w:val="0001190A"/>
    <w:lvl w:ilvl="0" w:tplc="00000C59">
      <w:numFmt w:val="bullet"/>
      <w:suff w:val="space"/>
      <w:lvlText w:val="-"/>
      <w:lvlJc w:val="left"/>
      <w:pPr>
        <w:ind w:left="720" w:hanging="360"/>
      </w:pPr>
      <w:rPr>
        <w:rFonts w:ascii="Arial" w:hAnsi="Arial" w:cs="Times New Roman" w:hint="default"/>
      </w:rPr>
    </w:lvl>
    <w:lvl w:ilvl="1" w:tplc="000000DA">
      <w:numFmt w:val="bullet"/>
      <w:suff w:val="space"/>
      <w:lvlText w:val="-"/>
      <w:lvlJc w:val="left"/>
      <w:pPr>
        <w:ind w:left="720" w:hanging="360"/>
      </w:pPr>
      <w:rPr>
        <w:rFonts w:ascii="Arial" w:hAnsi="Arial" w:cs="Times New Roman" w:hint="default"/>
      </w:rPr>
    </w:lvl>
    <w:lvl w:ilvl="2" w:tplc="00001ACF">
      <w:numFmt w:val="bullet"/>
      <w:suff w:val="space"/>
      <w:lvlText w:val="-"/>
      <w:lvlJc w:val="left"/>
      <w:pPr>
        <w:ind w:left="720" w:hanging="360"/>
      </w:pPr>
      <w:rPr>
        <w:rFonts w:ascii="Arial" w:hAnsi="Arial" w:cs="Times New Roman" w:hint="default"/>
      </w:rPr>
    </w:lvl>
    <w:lvl w:ilvl="3" w:tplc="00001671">
      <w:numFmt w:val="bullet"/>
      <w:suff w:val="space"/>
      <w:lvlText w:val="-"/>
      <w:lvlJc w:val="left"/>
      <w:pPr>
        <w:ind w:left="720" w:hanging="360"/>
      </w:pPr>
      <w:rPr>
        <w:rFonts w:ascii="Arial" w:hAnsi="Arial" w:cs="Times New Roman" w:hint="default"/>
      </w:rPr>
    </w:lvl>
    <w:lvl w:ilvl="4" w:tplc="000013D8">
      <w:numFmt w:val="bullet"/>
      <w:suff w:val="space"/>
      <w:lvlText w:val="-"/>
      <w:lvlJc w:val="left"/>
      <w:pPr>
        <w:ind w:left="720" w:hanging="360"/>
      </w:pPr>
      <w:rPr>
        <w:rFonts w:ascii="Arial" w:hAnsi="Arial" w:cs="Times New Roman" w:hint="default"/>
      </w:rPr>
    </w:lvl>
    <w:lvl w:ilvl="5" w:tplc="0000085A">
      <w:numFmt w:val="bullet"/>
      <w:suff w:val="space"/>
      <w:lvlText w:val="-"/>
      <w:lvlJc w:val="left"/>
      <w:pPr>
        <w:ind w:left="720" w:hanging="360"/>
      </w:pPr>
      <w:rPr>
        <w:rFonts w:ascii="Arial" w:hAnsi="Arial" w:cs="Times New Roman" w:hint="default"/>
      </w:rPr>
    </w:lvl>
    <w:lvl w:ilvl="6" w:tplc="000002A9">
      <w:numFmt w:val="bullet"/>
      <w:suff w:val="space"/>
      <w:lvlText w:val="-"/>
      <w:lvlJc w:val="left"/>
      <w:pPr>
        <w:ind w:left="720" w:hanging="360"/>
      </w:pPr>
      <w:rPr>
        <w:rFonts w:ascii="Arial" w:hAnsi="Arial" w:cs="Times New Roman" w:hint="default"/>
      </w:rPr>
    </w:lvl>
    <w:lvl w:ilvl="7" w:tplc="00002233">
      <w:numFmt w:val="bullet"/>
      <w:suff w:val="space"/>
      <w:lvlText w:val="-"/>
      <w:lvlJc w:val="left"/>
      <w:pPr>
        <w:ind w:left="720" w:hanging="360"/>
      </w:pPr>
      <w:rPr>
        <w:rFonts w:ascii="Arial" w:hAnsi="Arial" w:cs="Times New Roman" w:hint="default"/>
      </w:rPr>
    </w:lvl>
    <w:lvl w:ilvl="8" w:tplc="00000F63">
      <w:numFmt w:val="bullet"/>
      <w:suff w:val="space"/>
      <w:lvlText w:val="-"/>
      <w:lvlJc w:val="left"/>
      <w:pPr>
        <w:ind w:left="720" w:hanging="360"/>
      </w:pPr>
      <w:rPr>
        <w:rFonts w:ascii="Arial" w:hAnsi="Arial" w:cs="Times New Roman" w:hint="default"/>
      </w:rPr>
    </w:lvl>
  </w:abstractNum>
  <w:abstractNum w:abstractNumId="78">
    <w:nsid w:val="00010291"/>
    <w:multiLevelType w:val="hybridMultilevel"/>
    <w:tmpl w:val="0000D431"/>
    <w:lvl w:ilvl="0" w:tplc="0000019B">
      <w:numFmt w:val="bullet"/>
      <w:suff w:val="space"/>
      <w:lvlText w:val="5"/>
      <w:lvlJc w:val="left"/>
      <w:pPr>
        <w:ind w:left="720" w:hanging="360"/>
      </w:pPr>
      <w:rPr>
        <w:rFonts w:ascii="Arial" w:hAnsi="Arial" w:cs="Times New Roman" w:hint="default"/>
      </w:rPr>
    </w:lvl>
    <w:lvl w:ilvl="1" w:tplc="00000E49">
      <w:numFmt w:val="bullet"/>
      <w:suff w:val="space"/>
      <w:lvlText w:val="5"/>
      <w:lvlJc w:val="left"/>
      <w:pPr>
        <w:ind w:left="720" w:hanging="360"/>
      </w:pPr>
      <w:rPr>
        <w:rFonts w:ascii="Arial" w:hAnsi="Arial" w:cs="Times New Roman" w:hint="default"/>
      </w:rPr>
    </w:lvl>
    <w:lvl w:ilvl="2" w:tplc="00001AF1">
      <w:numFmt w:val="bullet"/>
      <w:suff w:val="space"/>
      <w:lvlText w:val="5"/>
      <w:lvlJc w:val="left"/>
      <w:pPr>
        <w:ind w:left="720" w:hanging="360"/>
      </w:pPr>
      <w:rPr>
        <w:rFonts w:ascii="Arial" w:hAnsi="Arial" w:cs="Times New Roman" w:hint="default"/>
      </w:rPr>
    </w:lvl>
    <w:lvl w:ilvl="3" w:tplc="00001B81">
      <w:numFmt w:val="bullet"/>
      <w:suff w:val="space"/>
      <w:lvlText w:val="5"/>
      <w:lvlJc w:val="left"/>
      <w:pPr>
        <w:ind w:left="720" w:hanging="360"/>
      </w:pPr>
      <w:rPr>
        <w:rFonts w:ascii="Arial" w:hAnsi="Arial" w:cs="Times New Roman" w:hint="default"/>
      </w:rPr>
    </w:lvl>
    <w:lvl w:ilvl="4" w:tplc="00001116">
      <w:numFmt w:val="bullet"/>
      <w:suff w:val="space"/>
      <w:lvlText w:val="5"/>
      <w:lvlJc w:val="left"/>
      <w:pPr>
        <w:ind w:left="720" w:hanging="360"/>
      </w:pPr>
      <w:rPr>
        <w:rFonts w:ascii="Arial" w:hAnsi="Arial" w:cs="Times New Roman" w:hint="default"/>
      </w:rPr>
    </w:lvl>
    <w:lvl w:ilvl="5" w:tplc="00000434">
      <w:numFmt w:val="bullet"/>
      <w:suff w:val="space"/>
      <w:lvlText w:val="5"/>
      <w:lvlJc w:val="left"/>
      <w:pPr>
        <w:ind w:left="720" w:hanging="360"/>
      </w:pPr>
      <w:rPr>
        <w:rFonts w:ascii="Arial" w:hAnsi="Arial" w:cs="Times New Roman" w:hint="default"/>
      </w:rPr>
    </w:lvl>
    <w:lvl w:ilvl="6" w:tplc="000008A3">
      <w:numFmt w:val="bullet"/>
      <w:suff w:val="space"/>
      <w:lvlText w:val="5"/>
      <w:lvlJc w:val="left"/>
      <w:pPr>
        <w:ind w:left="720" w:hanging="360"/>
      </w:pPr>
      <w:rPr>
        <w:rFonts w:ascii="Arial" w:hAnsi="Arial" w:cs="Times New Roman" w:hint="default"/>
      </w:rPr>
    </w:lvl>
    <w:lvl w:ilvl="7" w:tplc="00001603">
      <w:numFmt w:val="bullet"/>
      <w:suff w:val="space"/>
      <w:lvlText w:val="5"/>
      <w:lvlJc w:val="left"/>
      <w:pPr>
        <w:ind w:left="720" w:hanging="360"/>
      </w:pPr>
      <w:rPr>
        <w:rFonts w:ascii="Arial" w:hAnsi="Arial" w:cs="Times New Roman" w:hint="default"/>
      </w:rPr>
    </w:lvl>
    <w:lvl w:ilvl="8" w:tplc="0000082C">
      <w:numFmt w:val="bullet"/>
      <w:suff w:val="space"/>
      <w:lvlText w:val="5"/>
      <w:lvlJc w:val="left"/>
      <w:pPr>
        <w:ind w:left="720" w:hanging="360"/>
      </w:pPr>
      <w:rPr>
        <w:rFonts w:ascii="Arial" w:hAnsi="Arial" w:cs="Times New Roman" w:hint="default"/>
      </w:rPr>
    </w:lvl>
  </w:abstractNum>
  <w:abstractNum w:abstractNumId="79">
    <w:nsid w:val="00010656"/>
    <w:multiLevelType w:val="hybridMultilevel"/>
    <w:tmpl w:val="0000682F"/>
    <w:lvl w:ilvl="0" w:tplc="000018D3">
      <w:numFmt w:val="bullet"/>
      <w:suff w:val="space"/>
      <w:lvlText w:val="-"/>
      <w:lvlJc w:val="left"/>
      <w:pPr>
        <w:ind w:left="720" w:hanging="360"/>
      </w:pPr>
      <w:rPr>
        <w:rFonts w:ascii="Arial" w:hAnsi="Arial" w:cs="Times New Roman" w:hint="default"/>
      </w:rPr>
    </w:lvl>
    <w:lvl w:ilvl="1" w:tplc="000000BA">
      <w:numFmt w:val="bullet"/>
      <w:suff w:val="space"/>
      <w:lvlText w:val="-"/>
      <w:lvlJc w:val="left"/>
      <w:pPr>
        <w:ind w:left="720" w:hanging="360"/>
      </w:pPr>
      <w:rPr>
        <w:rFonts w:ascii="Arial" w:hAnsi="Arial" w:cs="Times New Roman" w:hint="default"/>
      </w:rPr>
    </w:lvl>
    <w:lvl w:ilvl="2" w:tplc="00000D75">
      <w:numFmt w:val="bullet"/>
      <w:suff w:val="space"/>
      <w:lvlText w:val="-"/>
      <w:lvlJc w:val="left"/>
      <w:pPr>
        <w:ind w:left="720" w:hanging="360"/>
      </w:pPr>
      <w:rPr>
        <w:rFonts w:ascii="Arial" w:hAnsi="Arial" w:cs="Times New Roman" w:hint="default"/>
      </w:rPr>
    </w:lvl>
    <w:lvl w:ilvl="3" w:tplc="00002137">
      <w:numFmt w:val="bullet"/>
      <w:suff w:val="space"/>
      <w:lvlText w:val="-"/>
      <w:lvlJc w:val="left"/>
      <w:pPr>
        <w:ind w:left="720" w:hanging="360"/>
      </w:pPr>
      <w:rPr>
        <w:rFonts w:ascii="Arial" w:hAnsi="Arial" w:cs="Times New Roman" w:hint="default"/>
      </w:rPr>
    </w:lvl>
    <w:lvl w:ilvl="4" w:tplc="0000056A">
      <w:numFmt w:val="bullet"/>
      <w:suff w:val="space"/>
      <w:lvlText w:val="-"/>
      <w:lvlJc w:val="left"/>
      <w:pPr>
        <w:ind w:left="720" w:hanging="360"/>
      </w:pPr>
      <w:rPr>
        <w:rFonts w:ascii="Arial" w:hAnsi="Arial" w:cs="Times New Roman" w:hint="default"/>
      </w:rPr>
    </w:lvl>
    <w:lvl w:ilvl="5" w:tplc="000013FD">
      <w:numFmt w:val="bullet"/>
      <w:suff w:val="space"/>
      <w:lvlText w:val="-"/>
      <w:lvlJc w:val="left"/>
      <w:pPr>
        <w:ind w:left="720" w:hanging="360"/>
      </w:pPr>
      <w:rPr>
        <w:rFonts w:ascii="Arial" w:hAnsi="Arial" w:cs="Times New Roman" w:hint="default"/>
      </w:rPr>
    </w:lvl>
    <w:lvl w:ilvl="6" w:tplc="000025C8">
      <w:numFmt w:val="bullet"/>
      <w:suff w:val="space"/>
      <w:lvlText w:val="-"/>
      <w:lvlJc w:val="left"/>
      <w:pPr>
        <w:ind w:left="720" w:hanging="360"/>
      </w:pPr>
      <w:rPr>
        <w:rFonts w:ascii="Arial" w:hAnsi="Arial" w:cs="Times New Roman" w:hint="default"/>
      </w:rPr>
    </w:lvl>
    <w:lvl w:ilvl="7" w:tplc="00000396">
      <w:numFmt w:val="bullet"/>
      <w:suff w:val="space"/>
      <w:lvlText w:val="-"/>
      <w:lvlJc w:val="left"/>
      <w:pPr>
        <w:ind w:left="720" w:hanging="360"/>
      </w:pPr>
      <w:rPr>
        <w:rFonts w:ascii="Arial" w:hAnsi="Arial" w:cs="Times New Roman" w:hint="default"/>
      </w:rPr>
    </w:lvl>
    <w:lvl w:ilvl="8" w:tplc="00001B65">
      <w:numFmt w:val="bullet"/>
      <w:suff w:val="space"/>
      <w:lvlText w:val="-"/>
      <w:lvlJc w:val="left"/>
      <w:pPr>
        <w:ind w:left="720" w:hanging="360"/>
      </w:pPr>
      <w:rPr>
        <w:rFonts w:ascii="Arial" w:hAnsi="Arial" w:cs="Times New Roman" w:hint="default"/>
      </w:rPr>
    </w:lvl>
  </w:abstractNum>
  <w:abstractNum w:abstractNumId="80">
    <w:nsid w:val="00010A26"/>
    <w:multiLevelType w:val="hybridMultilevel"/>
    <w:tmpl w:val="00001E20"/>
    <w:lvl w:ilvl="0" w:tplc="0000038B">
      <w:numFmt w:val="bullet"/>
      <w:suff w:val="space"/>
      <w:lvlText w:val="5"/>
      <w:lvlJc w:val="left"/>
      <w:pPr>
        <w:ind w:left="720" w:hanging="360"/>
      </w:pPr>
      <w:rPr>
        <w:rFonts w:ascii="Arial" w:hAnsi="Arial" w:cs="Times New Roman" w:hint="default"/>
      </w:rPr>
    </w:lvl>
    <w:lvl w:ilvl="1" w:tplc="00001619">
      <w:numFmt w:val="bullet"/>
      <w:suff w:val="space"/>
      <w:lvlText w:val="5"/>
      <w:lvlJc w:val="left"/>
      <w:pPr>
        <w:ind w:left="720" w:hanging="360"/>
      </w:pPr>
      <w:rPr>
        <w:rFonts w:ascii="Arial" w:hAnsi="Arial" w:cs="Times New Roman" w:hint="default"/>
      </w:rPr>
    </w:lvl>
    <w:lvl w:ilvl="2" w:tplc="0000084F">
      <w:numFmt w:val="bullet"/>
      <w:suff w:val="space"/>
      <w:lvlText w:val="5"/>
      <w:lvlJc w:val="left"/>
      <w:pPr>
        <w:ind w:left="720" w:hanging="360"/>
      </w:pPr>
      <w:rPr>
        <w:rFonts w:ascii="Arial" w:hAnsi="Arial" w:cs="Times New Roman" w:hint="default"/>
      </w:rPr>
    </w:lvl>
    <w:lvl w:ilvl="3" w:tplc="00000956">
      <w:numFmt w:val="bullet"/>
      <w:suff w:val="space"/>
      <w:lvlText w:val="5"/>
      <w:lvlJc w:val="left"/>
      <w:pPr>
        <w:ind w:left="720" w:hanging="360"/>
      </w:pPr>
      <w:rPr>
        <w:rFonts w:ascii="Arial" w:hAnsi="Arial" w:cs="Times New Roman" w:hint="default"/>
      </w:rPr>
    </w:lvl>
    <w:lvl w:ilvl="4" w:tplc="00001CF1">
      <w:numFmt w:val="bullet"/>
      <w:suff w:val="space"/>
      <w:lvlText w:val="5"/>
      <w:lvlJc w:val="left"/>
      <w:pPr>
        <w:ind w:left="720" w:hanging="360"/>
      </w:pPr>
      <w:rPr>
        <w:rFonts w:ascii="Arial" w:hAnsi="Arial" w:cs="Times New Roman" w:hint="default"/>
      </w:rPr>
    </w:lvl>
    <w:lvl w:ilvl="5" w:tplc="000010A4">
      <w:numFmt w:val="bullet"/>
      <w:suff w:val="space"/>
      <w:lvlText w:val="5"/>
      <w:lvlJc w:val="left"/>
      <w:pPr>
        <w:ind w:left="720" w:hanging="360"/>
      </w:pPr>
      <w:rPr>
        <w:rFonts w:ascii="Arial" w:hAnsi="Arial" w:cs="Times New Roman" w:hint="default"/>
      </w:rPr>
    </w:lvl>
    <w:lvl w:ilvl="6" w:tplc="000016DF">
      <w:numFmt w:val="bullet"/>
      <w:suff w:val="space"/>
      <w:lvlText w:val="5"/>
      <w:lvlJc w:val="left"/>
      <w:pPr>
        <w:ind w:left="720" w:hanging="360"/>
      </w:pPr>
      <w:rPr>
        <w:rFonts w:ascii="Arial" w:hAnsi="Arial" w:cs="Times New Roman" w:hint="default"/>
      </w:rPr>
    </w:lvl>
    <w:lvl w:ilvl="7" w:tplc="0000172B">
      <w:numFmt w:val="bullet"/>
      <w:suff w:val="space"/>
      <w:lvlText w:val="5"/>
      <w:lvlJc w:val="left"/>
      <w:pPr>
        <w:ind w:left="720" w:hanging="360"/>
      </w:pPr>
      <w:rPr>
        <w:rFonts w:ascii="Arial" w:hAnsi="Arial" w:cs="Times New Roman" w:hint="default"/>
      </w:rPr>
    </w:lvl>
    <w:lvl w:ilvl="8" w:tplc="0000184D">
      <w:numFmt w:val="bullet"/>
      <w:suff w:val="space"/>
      <w:lvlText w:val="5"/>
      <w:lvlJc w:val="left"/>
      <w:pPr>
        <w:ind w:left="720" w:hanging="360"/>
      </w:pPr>
      <w:rPr>
        <w:rFonts w:ascii="Arial" w:hAnsi="Arial" w:cs="Times New Roman" w:hint="default"/>
      </w:rPr>
    </w:lvl>
  </w:abstractNum>
  <w:abstractNum w:abstractNumId="81">
    <w:nsid w:val="00010A7E"/>
    <w:multiLevelType w:val="hybridMultilevel"/>
    <w:tmpl w:val="0001772A"/>
    <w:lvl w:ilvl="0" w:tplc="00000D63">
      <w:numFmt w:val="bullet"/>
      <w:suff w:val="space"/>
      <w:lvlText w:val="©"/>
      <w:lvlJc w:val="left"/>
      <w:pPr>
        <w:ind w:left="720" w:hanging="360"/>
      </w:pPr>
      <w:rPr>
        <w:rFonts w:ascii="Arial" w:hAnsi="Arial" w:cs="Times New Roman" w:hint="default"/>
      </w:rPr>
    </w:lvl>
    <w:lvl w:ilvl="1" w:tplc="000003D6">
      <w:numFmt w:val="bullet"/>
      <w:suff w:val="space"/>
      <w:lvlText w:val="©"/>
      <w:lvlJc w:val="left"/>
      <w:pPr>
        <w:ind w:left="720" w:hanging="360"/>
      </w:pPr>
      <w:rPr>
        <w:rFonts w:ascii="Arial" w:hAnsi="Arial" w:cs="Times New Roman" w:hint="default"/>
      </w:rPr>
    </w:lvl>
    <w:lvl w:ilvl="2" w:tplc="00001BBF">
      <w:numFmt w:val="bullet"/>
      <w:suff w:val="space"/>
      <w:lvlText w:val="©"/>
      <w:lvlJc w:val="left"/>
      <w:pPr>
        <w:ind w:left="720" w:hanging="360"/>
      </w:pPr>
      <w:rPr>
        <w:rFonts w:ascii="Arial" w:hAnsi="Arial" w:cs="Times New Roman" w:hint="default"/>
      </w:rPr>
    </w:lvl>
    <w:lvl w:ilvl="3" w:tplc="00000A8D">
      <w:numFmt w:val="bullet"/>
      <w:suff w:val="space"/>
      <w:lvlText w:val="©"/>
      <w:lvlJc w:val="left"/>
      <w:pPr>
        <w:ind w:left="720" w:hanging="360"/>
      </w:pPr>
      <w:rPr>
        <w:rFonts w:ascii="Arial" w:hAnsi="Arial" w:cs="Times New Roman" w:hint="default"/>
      </w:rPr>
    </w:lvl>
    <w:lvl w:ilvl="4" w:tplc="000011C2">
      <w:numFmt w:val="bullet"/>
      <w:suff w:val="space"/>
      <w:lvlText w:val="©"/>
      <w:lvlJc w:val="left"/>
      <w:pPr>
        <w:ind w:left="720" w:hanging="360"/>
      </w:pPr>
      <w:rPr>
        <w:rFonts w:ascii="Arial" w:hAnsi="Arial" w:cs="Times New Roman" w:hint="default"/>
      </w:rPr>
    </w:lvl>
    <w:lvl w:ilvl="5" w:tplc="00002690">
      <w:numFmt w:val="bullet"/>
      <w:suff w:val="space"/>
      <w:lvlText w:val="©"/>
      <w:lvlJc w:val="left"/>
      <w:pPr>
        <w:ind w:left="720" w:hanging="360"/>
      </w:pPr>
      <w:rPr>
        <w:rFonts w:ascii="Arial" w:hAnsi="Arial" w:cs="Times New Roman" w:hint="default"/>
      </w:rPr>
    </w:lvl>
    <w:lvl w:ilvl="6" w:tplc="00000EBF">
      <w:numFmt w:val="bullet"/>
      <w:suff w:val="space"/>
      <w:lvlText w:val="©"/>
      <w:lvlJc w:val="left"/>
      <w:pPr>
        <w:ind w:left="720" w:hanging="360"/>
      </w:pPr>
      <w:rPr>
        <w:rFonts w:ascii="Arial" w:hAnsi="Arial" w:cs="Times New Roman" w:hint="default"/>
      </w:rPr>
    </w:lvl>
    <w:lvl w:ilvl="7" w:tplc="000016CE">
      <w:numFmt w:val="bullet"/>
      <w:suff w:val="space"/>
      <w:lvlText w:val="©"/>
      <w:lvlJc w:val="left"/>
      <w:pPr>
        <w:ind w:left="720" w:hanging="360"/>
      </w:pPr>
      <w:rPr>
        <w:rFonts w:ascii="Arial" w:hAnsi="Arial" w:cs="Times New Roman" w:hint="default"/>
      </w:rPr>
    </w:lvl>
    <w:lvl w:ilvl="8" w:tplc="0000097A">
      <w:numFmt w:val="bullet"/>
      <w:suff w:val="space"/>
      <w:lvlText w:val="©"/>
      <w:lvlJc w:val="left"/>
      <w:pPr>
        <w:ind w:left="720" w:hanging="360"/>
      </w:pPr>
      <w:rPr>
        <w:rFonts w:ascii="Arial" w:hAnsi="Arial" w:cs="Times New Roman" w:hint="default"/>
      </w:rPr>
    </w:lvl>
  </w:abstractNum>
  <w:abstractNum w:abstractNumId="82">
    <w:nsid w:val="00010AD7"/>
    <w:multiLevelType w:val="hybridMultilevel"/>
    <w:tmpl w:val="000155D4"/>
    <w:lvl w:ilvl="0" w:tplc="00000615">
      <w:numFmt w:val="bullet"/>
      <w:suff w:val="space"/>
      <w:lvlText w:val="-"/>
      <w:lvlJc w:val="left"/>
      <w:pPr>
        <w:ind w:left="720" w:hanging="360"/>
      </w:pPr>
      <w:rPr>
        <w:rFonts w:ascii="Arial" w:hAnsi="Arial" w:cs="Times New Roman" w:hint="default"/>
      </w:rPr>
    </w:lvl>
    <w:lvl w:ilvl="1" w:tplc="00000793">
      <w:numFmt w:val="bullet"/>
      <w:suff w:val="space"/>
      <w:lvlText w:val="-"/>
      <w:lvlJc w:val="left"/>
      <w:pPr>
        <w:ind w:left="720" w:hanging="360"/>
      </w:pPr>
      <w:rPr>
        <w:rFonts w:ascii="Arial" w:hAnsi="Arial" w:cs="Times New Roman" w:hint="default"/>
      </w:rPr>
    </w:lvl>
    <w:lvl w:ilvl="2" w:tplc="0000003E">
      <w:numFmt w:val="bullet"/>
      <w:suff w:val="space"/>
      <w:lvlText w:val="-"/>
      <w:lvlJc w:val="left"/>
      <w:pPr>
        <w:ind w:left="720" w:hanging="360"/>
      </w:pPr>
      <w:rPr>
        <w:rFonts w:ascii="Arial" w:hAnsi="Arial" w:cs="Times New Roman" w:hint="default"/>
      </w:rPr>
    </w:lvl>
    <w:lvl w:ilvl="3" w:tplc="00001963">
      <w:numFmt w:val="bullet"/>
      <w:suff w:val="space"/>
      <w:lvlText w:val="-"/>
      <w:lvlJc w:val="left"/>
      <w:pPr>
        <w:ind w:left="720" w:hanging="360"/>
      </w:pPr>
      <w:rPr>
        <w:rFonts w:ascii="Arial" w:hAnsi="Arial" w:cs="Times New Roman" w:hint="default"/>
      </w:rPr>
    </w:lvl>
    <w:lvl w:ilvl="4" w:tplc="0000105D">
      <w:numFmt w:val="bullet"/>
      <w:suff w:val="space"/>
      <w:lvlText w:val="-"/>
      <w:lvlJc w:val="left"/>
      <w:pPr>
        <w:ind w:left="720" w:hanging="360"/>
      </w:pPr>
      <w:rPr>
        <w:rFonts w:ascii="Arial" w:hAnsi="Arial" w:cs="Times New Roman" w:hint="default"/>
      </w:rPr>
    </w:lvl>
    <w:lvl w:ilvl="5" w:tplc="0000120B">
      <w:numFmt w:val="bullet"/>
      <w:suff w:val="space"/>
      <w:lvlText w:val="-"/>
      <w:lvlJc w:val="left"/>
      <w:pPr>
        <w:ind w:left="720" w:hanging="360"/>
      </w:pPr>
      <w:rPr>
        <w:rFonts w:ascii="Arial" w:hAnsi="Arial" w:cs="Times New Roman" w:hint="default"/>
      </w:rPr>
    </w:lvl>
    <w:lvl w:ilvl="6" w:tplc="00000567">
      <w:numFmt w:val="bullet"/>
      <w:suff w:val="space"/>
      <w:lvlText w:val="-"/>
      <w:lvlJc w:val="left"/>
      <w:pPr>
        <w:ind w:left="720" w:hanging="360"/>
      </w:pPr>
      <w:rPr>
        <w:rFonts w:ascii="Arial" w:hAnsi="Arial" w:cs="Times New Roman" w:hint="default"/>
      </w:rPr>
    </w:lvl>
    <w:lvl w:ilvl="7" w:tplc="00001148">
      <w:numFmt w:val="bullet"/>
      <w:suff w:val="space"/>
      <w:lvlText w:val="-"/>
      <w:lvlJc w:val="left"/>
      <w:pPr>
        <w:ind w:left="720" w:hanging="360"/>
      </w:pPr>
      <w:rPr>
        <w:rFonts w:ascii="Arial" w:hAnsi="Arial" w:cs="Times New Roman" w:hint="default"/>
      </w:rPr>
    </w:lvl>
    <w:lvl w:ilvl="8" w:tplc="000022F6">
      <w:numFmt w:val="bullet"/>
      <w:suff w:val="space"/>
      <w:lvlText w:val="-"/>
      <w:lvlJc w:val="left"/>
      <w:pPr>
        <w:ind w:left="720" w:hanging="360"/>
      </w:pPr>
      <w:rPr>
        <w:rFonts w:ascii="Arial" w:hAnsi="Arial" w:cs="Times New Roman" w:hint="default"/>
      </w:rPr>
    </w:lvl>
  </w:abstractNum>
  <w:abstractNum w:abstractNumId="83">
    <w:nsid w:val="00011202"/>
    <w:multiLevelType w:val="hybridMultilevel"/>
    <w:tmpl w:val="0001453F"/>
    <w:lvl w:ilvl="0" w:tplc="00000191">
      <w:numFmt w:val="bullet"/>
      <w:suff w:val="space"/>
      <w:lvlText w:val="2"/>
      <w:lvlJc w:val="left"/>
      <w:pPr>
        <w:ind w:left="720" w:hanging="360"/>
      </w:pPr>
      <w:rPr>
        <w:rFonts w:ascii="Arial" w:hAnsi="Arial" w:cs="Times New Roman" w:hint="default"/>
      </w:rPr>
    </w:lvl>
    <w:lvl w:ilvl="1" w:tplc="000022EB">
      <w:numFmt w:val="bullet"/>
      <w:suff w:val="space"/>
      <w:lvlText w:val="2"/>
      <w:lvlJc w:val="left"/>
      <w:pPr>
        <w:ind w:left="720" w:hanging="360"/>
      </w:pPr>
      <w:rPr>
        <w:rFonts w:ascii="Arial" w:hAnsi="Arial" w:cs="Times New Roman" w:hint="default"/>
      </w:rPr>
    </w:lvl>
    <w:lvl w:ilvl="2" w:tplc="0000047C">
      <w:numFmt w:val="bullet"/>
      <w:suff w:val="space"/>
      <w:lvlText w:val="2"/>
      <w:lvlJc w:val="left"/>
      <w:pPr>
        <w:ind w:left="720" w:hanging="360"/>
      </w:pPr>
      <w:rPr>
        <w:rFonts w:ascii="Arial" w:hAnsi="Arial" w:cs="Times New Roman" w:hint="default"/>
      </w:rPr>
    </w:lvl>
    <w:lvl w:ilvl="3" w:tplc="00001727">
      <w:numFmt w:val="bullet"/>
      <w:suff w:val="space"/>
      <w:lvlText w:val="2"/>
      <w:lvlJc w:val="left"/>
      <w:pPr>
        <w:ind w:left="720" w:hanging="360"/>
      </w:pPr>
      <w:rPr>
        <w:rFonts w:ascii="Arial" w:hAnsi="Arial" w:cs="Times New Roman" w:hint="default"/>
      </w:rPr>
    </w:lvl>
    <w:lvl w:ilvl="4" w:tplc="00000614">
      <w:numFmt w:val="bullet"/>
      <w:suff w:val="space"/>
      <w:lvlText w:val="2"/>
      <w:lvlJc w:val="left"/>
      <w:pPr>
        <w:ind w:left="720" w:hanging="360"/>
      </w:pPr>
      <w:rPr>
        <w:rFonts w:ascii="Arial" w:hAnsi="Arial" w:cs="Times New Roman" w:hint="default"/>
      </w:rPr>
    </w:lvl>
    <w:lvl w:ilvl="5" w:tplc="0000187E">
      <w:numFmt w:val="bullet"/>
      <w:suff w:val="space"/>
      <w:lvlText w:val="2"/>
      <w:lvlJc w:val="left"/>
      <w:pPr>
        <w:ind w:left="720" w:hanging="360"/>
      </w:pPr>
      <w:rPr>
        <w:rFonts w:ascii="Arial" w:hAnsi="Arial" w:cs="Times New Roman" w:hint="default"/>
      </w:rPr>
    </w:lvl>
    <w:lvl w:ilvl="6" w:tplc="00001225">
      <w:numFmt w:val="bullet"/>
      <w:suff w:val="space"/>
      <w:lvlText w:val="2"/>
      <w:lvlJc w:val="left"/>
      <w:pPr>
        <w:ind w:left="720" w:hanging="360"/>
      </w:pPr>
      <w:rPr>
        <w:rFonts w:ascii="Arial" w:hAnsi="Arial" w:cs="Times New Roman" w:hint="default"/>
      </w:rPr>
    </w:lvl>
    <w:lvl w:ilvl="7" w:tplc="00000B2D">
      <w:numFmt w:val="bullet"/>
      <w:suff w:val="space"/>
      <w:lvlText w:val="2"/>
      <w:lvlJc w:val="left"/>
      <w:pPr>
        <w:ind w:left="720" w:hanging="360"/>
      </w:pPr>
      <w:rPr>
        <w:rFonts w:ascii="Arial" w:hAnsi="Arial" w:cs="Times New Roman" w:hint="default"/>
      </w:rPr>
    </w:lvl>
    <w:lvl w:ilvl="8" w:tplc="0000264F">
      <w:numFmt w:val="bullet"/>
      <w:suff w:val="space"/>
      <w:lvlText w:val="2"/>
      <w:lvlJc w:val="left"/>
      <w:pPr>
        <w:ind w:left="720" w:hanging="360"/>
      </w:pPr>
      <w:rPr>
        <w:rFonts w:ascii="Arial" w:hAnsi="Arial" w:cs="Times New Roman" w:hint="default"/>
      </w:rPr>
    </w:lvl>
  </w:abstractNum>
  <w:abstractNum w:abstractNumId="84">
    <w:nsid w:val="00011777"/>
    <w:multiLevelType w:val="hybridMultilevel"/>
    <w:tmpl w:val="0001663F"/>
    <w:lvl w:ilvl="0" w:tplc="0000173C">
      <w:start w:val="1"/>
      <w:numFmt w:val="decimal"/>
      <w:lvlText w:val="%1."/>
      <w:lvlJc w:val="left"/>
      <w:pPr>
        <w:ind w:left="720" w:hanging="360"/>
      </w:pPr>
      <w:rPr>
        <w:rFonts w:cs="Times New Roman" w:hint="default"/>
      </w:rPr>
    </w:lvl>
    <w:lvl w:ilvl="1" w:tplc="00002250">
      <w:start w:val="1"/>
      <w:numFmt w:val="decimal"/>
      <w:lvlText w:val="%2."/>
      <w:lvlJc w:val="left"/>
      <w:pPr>
        <w:ind w:left="720" w:hanging="360"/>
      </w:pPr>
      <w:rPr>
        <w:rFonts w:cs="Times New Roman" w:hint="default"/>
      </w:rPr>
    </w:lvl>
    <w:lvl w:ilvl="2" w:tplc="000020E7">
      <w:start w:val="1"/>
      <w:numFmt w:val="decimal"/>
      <w:lvlText w:val="%3."/>
      <w:lvlJc w:val="left"/>
      <w:pPr>
        <w:ind w:left="720" w:hanging="360"/>
      </w:pPr>
      <w:rPr>
        <w:rFonts w:cs="Times New Roman" w:hint="default"/>
      </w:rPr>
    </w:lvl>
    <w:lvl w:ilvl="3" w:tplc="00000009">
      <w:start w:val="1"/>
      <w:numFmt w:val="decimal"/>
      <w:lvlText w:val="%4."/>
      <w:lvlJc w:val="left"/>
      <w:pPr>
        <w:ind w:left="720" w:hanging="360"/>
      </w:pPr>
      <w:rPr>
        <w:rFonts w:cs="Times New Roman" w:hint="default"/>
      </w:rPr>
    </w:lvl>
    <w:lvl w:ilvl="4" w:tplc="00001E42">
      <w:start w:val="1"/>
      <w:numFmt w:val="decimal"/>
      <w:lvlText w:val="%5."/>
      <w:lvlJc w:val="left"/>
      <w:pPr>
        <w:ind w:left="720" w:hanging="360"/>
      </w:pPr>
      <w:rPr>
        <w:rFonts w:cs="Times New Roman" w:hint="default"/>
      </w:rPr>
    </w:lvl>
    <w:lvl w:ilvl="5" w:tplc="00000969">
      <w:start w:val="1"/>
      <w:numFmt w:val="decimal"/>
      <w:lvlText w:val="%6."/>
      <w:lvlJc w:val="left"/>
      <w:pPr>
        <w:ind w:left="720" w:hanging="360"/>
      </w:pPr>
      <w:rPr>
        <w:rFonts w:cs="Times New Roman" w:hint="default"/>
      </w:rPr>
    </w:lvl>
    <w:lvl w:ilvl="6" w:tplc="00000A6D">
      <w:start w:val="1"/>
      <w:numFmt w:val="decimal"/>
      <w:lvlText w:val="%7."/>
      <w:lvlJc w:val="left"/>
      <w:pPr>
        <w:ind w:left="720" w:hanging="360"/>
      </w:pPr>
      <w:rPr>
        <w:rFonts w:cs="Times New Roman" w:hint="default"/>
      </w:rPr>
    </w:lvl>
    <w:lvl w:ilvl="7" w:tplc="000019E5">
      <w:start w:val="1"/>
      <w:numFmt w:val="decimal"/>
      <w:lvlText w:val="%8."/>
      <w:lvlJc w:val="left"/>
      <w:pPr>
        <w:ind w:left="720" w:hanging="360"/>
      </w:pPr>
      <w:rPr>
        <w:rFonts w:cs="Times New Roman" w:hint="default"/>
      </w:rPr>
    </w:lvl>
    <w:lvl w:ilvl="8" w:tplc="000006F8">
      <w:start w:val="1"/>
      <w:numFmt w:val="decimal"/>
      <w:lvlText w:val="%9."/>
      <w:lvlJc w:val="left"/>
      <w:pPr>
        <w:ind w:left="720" w:hanging="360"/>
      </w:pPr>
      <w:rPr>
        <w:rFonts w:cs="Times New Roman" w:hint="default"/>
      </w:rPr>
    </w:lvl>
  </w:abstractNum>
  <w:abstractNum w:abstractNumId="85">
    <w:nsid w:val="00011802"/>
    <w:multiLevelType w:val="hybridMultilevel"/>
    <w:tmpl w:val="00013F16"/>
    <w:lvl w:ilvl="0" w:tplc="00001222">
      <w:numFmt w:val="bullet"/>
      <w:suff w:val="space"/>
      <w:lvlText w:val="-"/>
      <w:lvlJc w:val="left"/>
      <w:pPr>
        <w:ind w:left="720" w:hanging="360"/>
      </w:pPr>
      <w:rPr>
        <w:rFonts w:ascii="Arial" w:hAnsi="Arial" w:cs="Times New Roman" w:hint="default"/>
      </w:rPr>
    </w:lvl>
    <w:lvl w:ilvl="1" w:tplc="00000752">
      <w:numFmt w:val="bullet"/>
      <w:suff w:val="space"/>
      <w:lvlText w:val="-"/>
      <w:lvlJc w:val="left"/>
      <w:pPr>
        <w:ind w:left="720" w:hanging="360"/>
      </w:pPr>
      <w:rPr>
        <w:rFonts w:ascii="Arial" w:hAnsi="Arial" w:cs="Times New Roman" w:hint="default"/>
      </w:rPr>
    </w:lvl>
    <w:lvl w:ilvl="2" w:tplc="0000134A">
      <w:numFmt w:val="bullet"/>
      <w:suff w:val="space"/>
      <w:lvlText w:val="-"/>
      <w:lvlJc w:val="left"/>
      <w:pPr>
        <w:ind w:left="720" w:hanging="360"/>
      </w:pPr>
      <w:rPr>
        <w:rFonts w:ascii="Arial" w:hAnsi="Arial" w:cs="Times New Roman" w:hint="default"/>
      </w:rPr>
    </w:lvl>
    <w:lvl w:ilvl="3" w:tplc="000000AE">
      <w:numFmt w:val="bullet"/>
      <w:suff w:val="space"/>
      <w:lvlText w:val="-"/>
      <w:lvlJc w:val="left"/>
      <w:pPr>
        <w:ind w:left="720" w:hanging="360"/>
      </w:pPr>
      <w:rPr>
        <w:rFonts w:ascii="Arial" w:hAnsi="Arial" w:cs="Times New Roman" w:hint="default"/>
      </w:rPr>
    </w:lvl>
    <w:lvl w:ilvl="4" w:tplc="00001558">
      <w:numFmt w:val="bullet"/>
      <w:suff w:val="space"/>
      <w:lvlText w:val="-"/>
      <w:lvlJc w:val="left"/>
      <w:pPr>
        <w:ind w:left="720" w:hanging="360"/>
      </w:pPr>
      <w:rPr>
        <w:rFonts w:ascii="Arial" w:hAnsi="Arial" w:cs="Times New Roman" w:hint="default"/>
      </w:rPr>
    </w:lvl>
    <w:lvl w:ilvl="5" w:tplc="00001D58">
      <w:numFmt w:val="bullet"/>
      <w:suff w:val="space"/>
      <w:lvlText w:val="-"/>
      <w:lvlJc w:val="left"/>
      <w:pPr>
        <w:ind w:left="720" w:hanging="360"/>
      </w:pPr>
      <w:rPr>
        <w:rFonts w:ascii="Arial" w:hAnsi="Arial" w:cs="Times New Roman" w:hint="default"/>
      </w:rPr>
    </w:lvl>
    <w:lvl w:ilvl="6" w:tplc="00002197">
      <w:numFmt w:val="bullet"/>
      <w:suff w:val="space"/>
      <w:lvlText w:val="-"/>
      <w:lvlJc w:val="left"/>
      <w:pPr>
        <w:ind w:left="720" w:hanging="360"/>
      </w:pPr>
      <w:rPr>
        <w:rFonts w:ascii="Arial" w:hAnsi="Arial" w:cs="Times New Roman" w:hint="default"/>
      </w:rPr>
    </w:lvl>
    <w:lvl w:ilvl="7" w:tplc="000013A9">
      <w:numFmt w:val="bullet"/>
      <w:suff w:val="space"/>
      <w:lvlText w:val="-"/>
      <w:lvlJc w:val="left"/>
      <w:pPr>
        <w:ind w:left="720" w:hanging="360"/>
      </w:pPr>
      <w:rPr>
        <w:rFonts w:ascii="Arial" w:hAnsi="Arial" w:cs="Times New Roman" w:hint="default"/>
      </w:rPr>
    </w:lvl>
    <w:lvl w:ilvl="8" w:tplc="0000216A">
      <w:numFmt w:val="bullet"/>
      <w:suff w:val="space"/>
      <w:lvlText w:val="-"/>
      <w:lvlJc w:val="left"/>
      <w:pPr>
        <w:ind w:left="720" w:hanging="360"/>
      </w:pPr>
      <w:rPr>
        <w:rFonts w:ascii="Arial" w:hAnsi="Arial" w:cs="Times New Roman" w:hint="default"/>
      </w:rPr>
    </w:lvl>
  </w:abstractNum>
  <w:abstractNum w:abstractNumId="86">
    <w:nsid w:val="00011C78"/>
    <w:multiLevelType w:val="hybridMultilevel"/>
    <w:tmpl w:val="000077EA"/>
    <w:lvl w:ilvl="0" w:tplc="000015FA">
      <w:start w:val="9"/>
      <w:numFmt w:val="lowerLetter"/>
      <w:lvlText w:val="%1."/>
      <w:lvlJc w:val="left"/>
      <w:pPr>
        <w:ind w:left="720" w:hanging="360"/>
      </w:pPr>
      <w:rPr>
        <w:rFonts w:cs="Times New Roman" w:hint="default"/>
      </w:rPr>
    </w:lvl>
    <w:lvl w:ilvl="1" w:tplc="0000235D">
      <w:start w:val="9"/>
      <w:numFmt w:val="lowerLetter"/>
      <w:lvlText w:val="%2."/>
      <w:lvlJc w:val="left"/>
      <w:pPr>
        <w:ind w:left="720" w:hanging="360"/>
      </w:pPr>
      <w:rPr>
        <w:rFonts w:cs="Times New Roman" w:hint="default"/>
      </w:rPr>
    </w:lvl>
    <w:lvl w:ilvl="2" w:tplc="0000059D">
      <w:start w:val="9"/>
      <w:numFmt w:val="lowerLetter"/>
      <w:lvlText w:val="%3."/>
      <w:lvlJc w:val="left"/>
      <w:pPr>
        <w:ind w:left="720" w:hanging="360"/>
      </w:pPr>
      <w:rPr>
        <w:rFonts w:cs="Times New Roman" w:hint="default"/>
      </w:rPr>
    </w:lvl>
    <w:lvl w:ilvl="3" w:tplc="000008D4">
      <w:start w:val="9"/>
      <w:numFmt w:val="lowerLetter"/>
      <w:lvlText w:val="%4."/>
      <w:lvlJc w:val="left"/>
      <w:pPr>
        <w:ind w:left="720" w:hanging="360"/>
      </w:pPr>
      <w:rPr>
        <w:rFonts w:cs="Times New Roman" w:hint="default"/>
      </w:rPr>
    </w:lvl>
    <w:lvl w:ilvl="4" w:tplc="00001A5D">
      <w:start w:val="9"/>
      <w:numFmt w:val="lowerLetter"/>
      <w:lvlText w:val="%5."/>
      <w:lvlJc w:val="left"/>
      <w:pPr>
        <w:ind w:left="720" w:hanging="360"/>
      </w:pPr>
      <w:rPr>
        <w:rFonts w:cs="Times New Roman" w:hint="default"/>
      </w:rPr>
    </w:lvl>
    <w:lvl w:ilvl="5" w:tplc="00000ADB">
      <w:start w:val="9"/>
      <w:numFmt w:val="lowerLetter"/>
      <w:lvlText w:val="%6."/>
      <w:lvlJc w:val="left"/>
      <w:pPr>
        <w:ind w:left="720" w:hanging="360"/>
      </w:pPr>
      <w:rPr>
        <w:rFonts w:cs="Times New Roman" w:hint="default"/>
      </w:rPr>
    </w:lvl>
    <w:lvl w:ilvl="6" w:tplc="0000076B">
      <w:start w:val="9"/>
      <w:numFmt w:val="lowerLetter"/>
      <w:lvlText w:val="%7."/>
      <w:lvlJc w:val="left"/>
      <w:pPr>
        <w:ind w:left="720" w:hanging="360"/>
      </w:pPr>
      <w:rPr>
        <w:rFonts w:cs="Times New Roman" w:hint="default"/>
      </w:rPr>
    </w:lvl>
    <w:lvl w:ilvl="7" w:tplc="00000082">
      <w:start w:val="9"/>
      <w:numFmt w:val="lowerLetter"/>
      <w:lvlText w:val="%8."/>
      <w:lvlJc w:val="left"/>
      <w:pPr>
        <w:ind w:left="720" w:hanging="360"/>
      </w:pPr>
      <w:rPr>
        <w:rFonts w:cs="Times New Roman" w:hint="default"/>
      </w:rPr>
    </w:lvl>
    <w:lvl w:ilvl="8" w:tplc="000016FC">
      <w:start w:val="9"/>
      <w:numFmt w:val="lowerLetter"/>
      <w:lvlText w:val="%9."/>
      <w:lvlJc w:val="left"/>
      <w:pPr>
        <w:ind w:left="720" w:hanging="360"/>
      </w:pPr>
      <w:rPr>
        <w:rFonts w:cs="Times New Roman" w:hint="default"/>
      </w:rPr>
    </w:lvl>
  </w:abstractNum>
  <w:abstractNum w:abstractNumId="87">
    <w:nsid w:val="00011C88"/>
    <w:multiLevelType w:val="hybridMultilevel"/>
    <w:tmpl w:val="00017A64"/>
    <w:lvl w:ilvl="0" w:tplc="000023BC">
      <w:numFmt w:val="bullet"/>
      <w:suff w:val="space"/>
      <w:lvlText w:val="-"/>
      <w:lvlJc w:val="left"/>
      <w:pPr>
        <w:ind w:left="720" w:hanging="360"/>
      </w:pPr>
      <w:rPr>
        <w:rFonts w:ascii="Arial" w:hAnsi="Arial" w:cs="Times New Roman" w:hint="default"/>
      </w:rPr>
    </w:lvl>
    <w:lvl w:ilvl="1" w:tplc="00000C1A">
      <w:numFmt w:val="bullet"/>
      <w:suff w:val="space"/>
      <w:lvlText w:val="-"/>
      <w:lvlJc w:val="left"/>
      <w:pPr>
        <w:ind w:left="720" w:hanging="360"/>
      </w:pPr>
      <w:rPr>
        <w:rFonts w:ascii="Arial" w:hAnsi="Arial" w:cs="Times New Roman" w:hint="default"/>
      </w:rPr>
    </w:lvl>
    <w:lvl w:ilvl="2" w:tplc="00000A3E">
      <w:numFmt w:val="bullet"/>
      <w:suff w:val="space"/>
      <w:lvlText w:val="-"/>
      <w:lvlJc w:val="left"/>
      <w:pPr>
        <w:ind w:left="720" w:hanging="360"/>
      </w:pPr>
      <w:rPr>
        <w:rFonts w:ascii="Arial" w:hAnsi="Arial" w:cs="Times New Roman" w:hint="default"/>
      </w:rPr>
    </w:lvl>
    <w:lvl w:ilvl="3" w:tplc="0000111E">
      <w:numFmt w:val="bullet"/>
      <w:suff w:val="space"/>
      <w:lvlText w:val="-"/>
      <w:lvlJc w:val="left"/>
      <w:pPr>
        <w:ind w:left="720" w:hanging="360"/>
      </w:pPr>
      <w:rPr>
        <w:rFonts w:ascii="Arial" w:hAnsi="Arial" w:cs="Times New Roman" w:hint="default"/>
      </w:rPr>
    </w:lvl>
    <w:lvl w:ilvl="4" w:tplc="00000AD6">
      <w:numFmt w:val="bullet"/>
      <w:suff w:val="space"/>
      <w:lvlText w:val="-"/>
      <w:lvlJc w:val="left"/>
      <w:pPr>
        <w:ind w:left="720" w:hanging="360"/>
      </w:pPr>
      <w:rPr>
        <w:rFonts w:ascii="Arial" w:hAnsi="Arial" w:cs="Times New Roman" w:hint="default"/>
      </w:rPr>
    </w:lvl>
    <w:lvl w:ilvl="5" w:tplc="0000255D">
      <w:numFmt w:val="bullet"/>
      <w:suff w:val="space"/>
      <w:lvlText w:val="-"/>
      <w:lvlJc w:val="left"/>
      <w:pPr>
        <w:ind w:left="720" w:hanging="360"/>
      </w:pPr>
      <w:rPr>
        <w:rFonts w:ascii="Arial" w:hAnsi="Arial" w:cs="Times New Roman" w:hint="default"/>
      </w:rPr>
    </w:lvl>
    <w:lvl w:ilvl="6" w:tplc="00001241">
      <w:numFmt w:val="bullet"/>
      <w:suff w:val="space"/>
      <w:lvlText w:val="-"/>
      <w:lvlJc w:val="left"/>
      <w:pPr>
        <w:ind w:left="720" w:hanging="360"/>
      </w:pPr>
      <w:rPr>
        <w:rFonts w:ascii="Arial" w:hAnsi="Arial" w:cs="Times New Roman" w:hint="default"/>
      </w:rPr>
    </w:lvl>
    <w:lvl w:ilvl="7" w:tplc="00000D4B">
      <w:numFmt w:val="bullet"/>
      <w:suff w:val="space"/>
      <w:lvlText w:val="-"/>
      <w:lvlJc w:val="left"/>
      <w:pPr>
        <w:ind w:left="720" w:hanging="360"/>
      </w:pPr>
      <w:rPr>
        <w:rFonts w:ascii="Arial" w:hAnsi="Arial" w:cs="Times New Roman" w:hint="default"/>
      </w:rPr>
    </w:lvl>
    <w:lvl w:ilvl="8" w:tplc="00000A49">
      <w:numFmt w:val="bullet"/>
      <w:suff w:val="space"/>
      <w:lvlText w:val="-"/>
      <w:lvlJc w:val="left"/>
      <w:pPr>
        <w:ind w:left="720" w:hanging="360"/>
      </w:pPr>
      <w:rPr>
        <w:rFonts w:ascii="Arial" w:hAnsi="Arial" w:cs="Times New Roman" w:hint="default"/>
      </w:rPr>
    </w:lvl>
  </w:abstractNum>
  <w:abstractNum w:abstractNumId="88">
    <w:nsid w:val="00011DA9"/>
    <w:multiLevelType w:val="hybridMultilevel"/>
    <w:tmpl w:val="00015A44"/>
    <w:lvl w:ilvl="0" w:tplc="000002F1">
      <w:numFmt w:val="bullet"/>
      <w:suff w:val="space"/>
      <w:lvlText w:val="-"/>
      <w:lvlJc w:val="left"/>
      <w:pPr>
        <w:ind w:left="720" w:hanging="360"/>
      </w:pPr>
      <w:rPr>
        <w:rFonts w:ascii="Arial" w:hAnsi="Arial" w:cs="Times New Roman" w:hint="default"/>
      </w:rPr>
    </w:lvl>
    <w:lvl w:ilvl="1" w:tplc="00000F0C">
      <w:numFmt w:val="bullet"/>
      <w:suff w:val="space"/>
      <w:lvlText w:val="-"/>
      <w:lvlJc w:val="left"/>
      <w:pPr>
        <w:ind w:left="720" w:hanging="360"/>
      </w:pPr>
      <w:rPr>
        <w:rFonts w:ascii="Arial" w:hAnsi="Arial" w:cs="Times New Roman" w:hint="default"/>
      </w:rPr>
    </w:lvl>
    <w:lvl w:ilvl="2" w:tplc="00001688">
      <w:numFmt w:val="bullet"/>
      <w:suff w:val="space"/>
      <w:lvlText w:val="-"/>
      <w:lvlJc w:val="left"/>
      <w:pPr>
        <w:ind w:left="720" w:hanging="360"/>
      </w:pPr>
      <w:rPr>
        <w:rFonts w:ascii="Arial" w:hAnsi="Arial" w:cs="Times New Roman" w:hint="default"/>
      </w:rPr>
    </w:lvl>
    <w:lvl w:ilvl="3" w:tplc="00000270">
      <w:numFmt w:val="bullet"/>
      <w:suff w:val="space"/>
      <w:lvlText w:val="-"/>
      <w:lvlJc w:val="left"/>
      <w:pPr>
        <w:ind w:left="720" w:hanging="360"/>
      </w:pPr>
      <w:rPr>
        <w:rFonts w:ascii="Arial" w:hAnsi="Arial" w:cs="Times New Roman" w:hint="default"/>
      </w:rPr>
    </w:lvl>
    <w:lvl w:ilvl="4" w:tplc="00002601">
      <w:numFmt w:val="bullet"/>
      <w:suff w:val="space"/>
      <w:lvlText w:val="-"/>
      <w:lvlJc w:val="left"/>
      <w:pPr>
        <w:ind w:left="720" w:hanging="360"/>
      </w:pPr>
      <w:rPr>
        <w:rFonts w:ascii="Arial" w:hAnsi="Arial" w:cs="Times New Roman" w:hint="default"/>
      </w:rPr>
    </w:lvl>
    <w:lvl w:ilvl="5" w:tplc="00000FA8">
      <w:numFmt w:val="bullet"/>
      <w:suff w:val="space"/>
      <w:lvlText w:val="-"/>
      <w:lvlJc w:val="left"/>
      <w:pPr>
        <w:ind w:left="720" w:hanging="360"/>
      </w:pPr>
      <w:rPr>
        <w:rFonts w:ascii="Arial" w:hAnsi="Arial" w:cs="Times New Roman" w:hint="default"/>
      </w:rPr>
    </w:lvl>
    <w:lvl w:ilvl="6" w:tplc="00001351">
      <w:numFmt w:val="bullet"/>
      <w:suff w:val="space"/>
      <w:lvlText w:val="-"/>
      <w:lvlJc w:val="left"/>
      <w:pPr>
        <w:ind w:left="720" w:hanging="360"/>
      </w:pPr>
      <w:rPr>
        <w:rFonts w:ascii="Arial" w:hAnsi="Arial" w:cs="Times New Roman" w:hint="default"/>
      </w:rPr>
    </w:lvl>
    <w:lvl w:ilvl="7" w:tplc="000021AB">
      <w:numFmt w:val="bullet"/>
      <w:suff w:val="space"/>
      <w:lvlText w:val="-"/>
      <w:lvlJc w:val="left"/>
      <w:pPr>
        <w:ind w:left="720" w:hanging="360"/>
      </w:pPr>
      <w:rPr>
        <w:rFonts w:ascii="Arial" w:hAnsi="Arial" w:cs="Times New Roman" w:hint="default"/>
      </w:rPr>
    </w:lvl>
    <w:lvl w:ilvl="8" w:tplc="00000309">
      <w:numFmt w:val="bullet"/>
      <w:suff w:val="space"/>
      <w:lvlText w:val="-"/>
      <w:lvlJc w:val="left"/>
      <w:pPr>
        <w:ind w:left="720" w:hanging="360"/>
      </w:pPr>
      <w:rPr>
        <w:rFonts w:ascii="Arial" w:hAnsi="Arial" w:cs="Times New Roman" w:hint="default"/>
      </w:rPr>
    </w:lvl>
  </w:abstractNum>
  <w:abstractNum w:abstractNumId="89">
    <w:nsid w:val="00011E65"/>
    <w:multiLevelType w:val="hybridMultilevel"/>
    <w:tmpl w:val="00012D4B"/>
    <w:lvl w:ilvl="0" w:tplc="0000000B">
      <w:numFmt w:val="bullet"/>
      <w:suff w:val="space"/>
      <w:lvlText w:val="-"/>
      <w:lvlJc w:val="left"/>
      <w:pPr>
        <w:ind w:left="720" w:hanging="360"/>
      </w:pPr>
      <w:rPr>
        <w:rFonts w:ascii="Arial" w:hAnsi="Arial" w:cs="Times New Roman" w:hint="default"/>
      </w:rPr>
    </w:lvl>
    <w:lvl w:ilvl="1" w:tplc="00002374">
      <w:numFmt w:val="bullet"/>
      <w:suff w:val="space"/>
      <w:lvlText w:val="-"/>
      <w:lvlJc w:val="left"/>
      <w:pPr>
        <w:ind w:left="720" w:hanging="360"/>
      </w:pPr>
      <w:rPr>
        <w:rFonts w:ascii="Arial" w:hAnsi="Arial" w:cs="Times New Roman" w:hint="default"/>
      </w:rPr>
    </w:lvl>
    <w:lvl w:ilvl="2" w:tplc="000016CD">
      <w:numFmt w:val="bullet"/>
      <w:suff w:val="space"/>
      <w:lvlText w:val="-"/>
      <w:lvlJc w:val="left"/>
      <w:pPr>
        <w:ind w:left="720" w:hanging="360"/>
      </w:pPr>
      <w:rPr>
        <w:rFonts w:ascii="Arial" w:hAnsi="Arial" w:cs="Times New Roman" w:hint="default"/>
      </w:rPr>
    </w:lvl>
    <w:lvl w:ilvl="3" w:tplc="00001BF6">
      <w:numFmt w:val="bullet"/>
      <w:suff w:val="space"/>
      <w:lvlText w:val="-"/>
      <w:lvlJc w:val="left"/>
      <w:pPr>
        <w:ind w:left="720" w:hanging="360"/>
      </w:pPr>
      <w:rPr>
        <w:rFonts w:ascii="Arial" w:hAnsi="Arial" w:cs="Times New Roman" w:hint="default"/>
      </w:rPr>
    </w:lvl>
    <w:lvl w:ilvl="4" w:tplc="00001590">
      <w:numFmt w:val="bullet"/>
      <w:suff w:val="space"/>
      <w:lvlText w:val="-"/>
      <w:lvlJc w:val="left"/>
      <w:pPr>
        <w:ind w:left="720" w:hanging="360"/>
      </w:pPr>
      <w:rPr>
        <w:rFonts w:ascii="Arial" w:hAnsi="Arial" w:cs="Times New Roman" w:hint="default"/>
      </w:rPr>
    </w:lvl>
    <w:lvl w:ilvl="5" w:tplc="000024FC">
      <w:numFmt w:val="bullet"/>
      <w:suff w:val="space"/>
      <w:lvlText w:val="-"/>
      <w:lvlJc w:val="left"/>
      <w:pPr>
        <w:ind w:left="720" w:hanging="360"/>
      </w:pPr>
      <w:rPr>
        <w:rFonts w:ascii="Arial" w:hAnsi="Arial" w:cs="Times New Roman" w:hint="default"/>
      </w:rPr>
    </w:lvl>
    <w:lvl w:ilvl="6" w:tplc="000023ED">
      <w:numFmt w:val="bullet"/>
      <w:suff w:val="space"/>
      <w:lvlText w:val="-"/>
      <w:lvlJc w:val="left"/>
      <w:pPr>
        <w:ind w:left="720" w:hanging="360"/>
      </w:pPr>
      <w:rPr>
        <w:rFonts w:ascii="Arial" w:hAnsi="Arial" w:cs="Times New Roman" w:hint="default"/>
      </w:rPr>
    </w:lvl>
    <w:lvl w:ilvl="7" w:tplc="00001AB9">
      <w:numFmt w:val="bullet"/>
      <w:suff w:val="space"/>
      <w:lvlText w:val="-"/>
      <w:lvlJc w:val="left"/>
      <w:pPr>
        <w:ind w:left="720" w:hanging="360"/>
      </w:pPr>
      <w:rPr>
        <w:rFonts w:ascii="Arial" w:hAnsi="Arial" w:cs="Times New Roman" w:hint="default"/>
      </w:rPr>
    </w:lvl>
    <w:lvl w:ilvl="8" w:tplc="00001E6F">
      <w:numFmt w:val="bullet"/>
      <w:suff w:val="space"/>
      <w:lvlText w:val="-"/>
      <w:lvlJc w:val="left"/>
      <w:pPr>
        <w:ind w:left="720" w:hanging="360"/>
      </w:pPr>
      <w:rPr>
        <w:rFonts w:ascii="Arial" w:hAnsi="Arial" w:cs="Times New Roman" w:hint="default"/>
      </w:rPr>
    </w:lvl>
  </w:abstractNum>
  <w:abstractNum w:abstractNumId="90">
    <w:nsid w:val="00011E97"/>
    <w:multiLevelType w:val="hybridMultilevel"/>
    <w:tmpl w:val="000133B8"/>
    <w:lvl w:ilvl="0" w:tplc="00001828">
      <w:numFmt w:val="bullet"/>
      <w:suff w:val="space"/>
      <w:lvlText w:val="4"/>
      <w:lvlJc w:val="left"/>
      <w:pPr>
        <w:ind w:left="720" w:hanging="360"/>
      </w:pPr>
      <w:rPr>
        <w:rFonts w:ascii="Arial" w:hAnsi="Arial" w:cs="Times New Roman" w:hint="default"/>
      </w:rPr>
    </w:lvl>
    <w:lvl w:ilvl="1" w:tplc="00001AB9">
      <w:numFmt w:val="bullet"/>
      <w:suff w:val="space"/>
      <w:lvlText w:val="4"/>
      <w:lvlJc w:val="left"/>
      <w:pPr>
        <w:ind w:left="720" w:hanging="360"/>
      </w:pPr>
      <w:rPr>
        <w:rFonts w:ascii="Arial" w:hAnsi="Arial" w:cs="Times New Roman" w:hint="default"/>
      </w:rPr>
    </w:lvl>
    <w:lvl w:ilvl="2" w:tplc="00001CCF">
      <w:numFmt w:val="bullet"/>
      <w:suff w:val="space"/>
      <w:lvlText w:val="4"/>
      <w:lvlJc w:val="left"/>
      <w:pPr>
        <w:ind w:left="720" w:hanging="360"/>
      </w:pPr>
      <w:rPr>
        <w:rFonts w:ascii="Arial" w:hAnsi="Arial" w:cs="Times New Roman" w:hint="default"/>
      </w:rPr>
    </w:lvl>
    <w:lvl w:ilvl="3" w:tplc="00001B64">
      <w:numFmt w:val="bullet"/>
      <w:suff w:val="space"/>
      <w:lvlText w:val="4"/>
      <w:lvlJc w:val="left"/>
      <w:pPr>
        <w:ind w:left="720" w:hanging="360"/>
      </w:pPr>
      <w:rPr>
        <w:rFonts w:ascii="Arial" w:hAnsi="Arial" w:cs="Times New Roman" w:hint="default"/>
      </w:rPr>
    </w:lvl>
    <w:lvl w:ilvl="4" w:tplc="000017D6">
      <w:numFmt w:val="bullet"/>
      <w:suff w:val="space"/>
      <w:lvlText w:val="4"/>
      <w:lvlJc w:val="left"/>
      <w:pPr>
        <w:ind w:left="720" w:hanging="360"/>
      </w:pPr>
      <w:rPr>
        <w:rFonts w:ascii="Arial" w:hAnsi="Arial" w:cs="Times New Roman" w:hint="default"/>
      </w:rPr>
    </w:lvl>
    <w:lvl w:ilvl="5" w:tplc="000022FF">
      <w:numFmt w:val="bullet"/>
      <w:suff w:val="space"/>
      <w:lvlText w:val="4"/>
      <w:lvlJc w:val="left"/>
      <w:pPr>
        <w:ind w:left="720" w:hanging="360"/>
      </w:pPr>
      <w:rPr>
        <w:rFonts w:ascii="Arial" w:hAnsi="Arial" w:cs="Times New Roman" w:hint="default"/>
      </w:rPr>
    </w:lvl>
    <w:lvl w:ilvl="6" w:tplc="00001C27">
      <w:numFmt w:val="bullet"/>
      <w:suff w:val="space"/>
      <w:lvlText w:val="4"/>
      <w:lvlJc w:val="left"/>
      <w:pPr>
        <w:ind w:left="720" w:hanging="360"/>
      </w:pPr>
      <w:rPr>
        <w:rFonts w:ascii="Arial" w:hAnsi="Arial" w:cs="Times New Roman" w:hint="default"/>
      </w:rPr>
    </w:lvl>
    <w:lvl w:ilvl="7" w:tplc="000014DA">
      <w:numFmt w:val="bullet"/>
      <w:suff w:val="space"/>
      <w:lvlText w:val="4"/>
      <w:lvlJc w:val="left"/>
      <w:pPr>
        <w:ind w:left="720" w:hanging="360"/>
      </w:pPr>
      <w:rPr>
        <w:rFonts w:ascii="Arial" w:hAnsi="Arial" w:cs="Times New Roman" w:hint="default"/>
      </w:rPr>
    </w:lvl>
    <w:lvl w:ilvl="8" w:tplc="000020A4">
      <w:numFmt w:val="bullet"/>
      <w:suff w:val="space"/>
      <w:lvlText w:val="4"/>
      <w:lvlJc w:val="left"/>
      <w:pPr>
        <w:ind w:left="720" w:hanging="360"/>
      </w:pPr>
      <w:rPr>
        <w:rFonts w:ascii="Arial" w:hAnsi="Arial" w:cs="Times New Roman" w:hint="default"/>
      </w:rPr>
    </w:lvl>
  </w:abstractNum>
  <w:abstractNum w:abstractNumId="91">
    <w:nsid w:val="00012053"/>
    <w:multiLevelType w:val="hybridMultilevel"/>
    <w:tmpl w:val="00005C0B"/>
    <w:lvl w:ilvl="0" w:tplc="0000112B">
      <w:numFmt w:val="bullet"/>
      <w:suff w:val="space"/>
      <w:lvlText w:val="6"/>
      <w:lvlJc w:val="left"/>
      <w:pPr>
        <w:ind w:left="720" w:hanging="360"/>
      </w:pPr>
      <w:rPr>
        <w:rFonts w:ascii="Arial" w:hAnsi="Arial" w:cs="Times New Roman" w:hint="default"/>
      </w:rPr>
    </w:lvl>
    <w:lvl w:ilvl="1" w:tplc="0000238A">
      <w:numFmt w:val="bullet"/>
      <w:suff w:val="space"/>
      <w:lvlText w:val="6"/>
      <w:lvlJc w:val="left"/>
      <w:pPr>
        <w:ind w:left="720" w:hanging="360"/>
      </w:pPr>
      <w:rPr>
        <w:rFonts w:ascii="Arial" w:hAnsi="Arial" w:cs="Times New Roman" w:hint="default"/>
      </w:rPr>
    </w:lvl>
    <w:lvl w:ilvl="2" w:tplc="000000ED">
      <w:numFmt w:val="bullet"/>
      <w:suff w:val="space"/>
      <w:lvlText w:val="6"/>
      <w:lvlJc w:val="left"/>
      <w:pPr>
        <w:ind w:left="720" w:hanging="360"/>
      </w:pPr>
      <w:rPr>
        <w:rFonts w:ascii="Arial" w:hAnsi="Arial" w:cs="Times New Roman" w:hint="default"/>
      </w:rPr>
    </w:lvl>
    <w:lvl w:ilvl="3" w:tplc="00000809">
      <w:numFmt w:val="bullet"/>
      <w:suff w:val="space"/>
      <w:lvlText w:val="6"/>
      <w:lvlJc w:val="left"/>
      <w:pPr>
        <w:ind w:left="720" w:hanging="360"/>
      </w:pPr>
      <w:rPr>
        <w:rFonts w:ascii="Arial" w:hAnsi="Arial" w:cs="Times New Roman" w:hint="default"/>
      </w:rPr>
    </w:lvl>
    <w:lvl w:ilvl="4" w:tplc="000010C4">
      <w:numFmt w:val="bullet"/>
      <w:suff w:val="space"/>
      <w:lvlText w:val="6"/>
      <w:lvlJc w:val="left"/>
      <w:pPr>
        <w:ind w:left="720" w:hanging="360"/>
      </w:pPr>
      <w:rPr>
        <w:rFonts w:ascii="Arial" w:hAnsi="Arial" w:cs="Times New Roman" w:hint="default"/>
      </w:rPr>
    </w:lvl>
    <w:lvl w:ilvl="5" w:tplc="0000180D">
      <w:numFmt w:val="bullet"/>
      <w:suff w:val="space"/>
      <w:lvlText w:val="6"/>
      <w:lvlJc w:val="left"/>
      <w:pPr>
        <w:ind w:left="720" w:hanging="360"/>
      </w:pPr>
      <w:rPr>
        <w:rFonts w:ascii="Arial" w:hAnsi="Arial" w:cs="Times New Roman" w:hint="default"/>
      </w:rPr>
    </w:lvl>
    <w:lvl w:ilvl="6" w:tplc="0000195E">
      <w:numFmt w:val="bullet"/>
      <w:suff w:val="space"/>
      <w:lvlText w:val="6"/>
      <w:lvlJc w:val="left"/>
      <w:pPr>
        <w:ind w:left="720" w:hanging="360"/>
      </w:pPr>
      <w:rPr>
        <w:rFonts w:ascii="Arial" w:hAnsi="Arial" w:cs="Times New Roman" w:hint="default"/>
      </w:rPr>
    </w:lvl>
    <w:lvl w:ilvl="7" w:tplc="00000DDF">
      <w:numFmt w:val="bullet"/>
      <w:suff w:val="space"/>
      <w:lvlText w:val="6"/>
      <w:lvlJc w:val="left"/>
      <w:pPr>
        <w:ind w:left="720" w:hanging="360"/>
      </w:pPr>
      <w:rPr>
        <w:rFonts w:ascii="Arial" w:hAnsi="Arial" w:cs="Times New Roman" w:hint="default"/>
      </w:rPr>
    </w:lvl>
    <w:lvl w:ilvl="8" w:tplc="000025E2">
      <w:numFmt w:val="bullet"/>
      <w:suff w:val="space"/>
      <w:lvlText w:val="6"/>
      <w:lvlJc w:val="left"/>
      <w:pPr>
        <w:ind w:left="720" w:hanging="360"/>
      </w:pPr>
      <w:rPr>
        <w:rFonts w:ascii="Arial" w:hAnsi="Arial" w:cs="Times New Roman" w:hint="default"/>
      </w:rPr>
    </w:lvl>
  </w:abstractNum>
  <w:abstractNum w:abstractNumId="92">
    <w:nsid w:val="00012079"/>
    <w:multiLevelType w:val="hybridMultilevel"/>
    <w:tmpl w:val="00003448"/>
    <w:lvl w:ilvl="0" w:tplc="000018CF">
      <w:numFmt w:val="bullet"/>
      <w:suff w:val="space"/>
      <w:lvlText w:val="4"/>
      <w:lvlJc w:val="left"/>
      <w:pPr>
        <w:ind w:left="720" w:hanging="360"/>
      </w:pPr>
      <w:rPr>
        <w:rFonts w:ascii="Arial" w:hAnsi="Arial" w:cs="Times New Roman" w:hint="default"/>
      </w:rPr>
    </w:lvl>
    <w:lvl w:ilvl="1" w:tplc="000008F2">
      <w:numFmt w:val="bullet"/>
      <w:suff w:val="space"/>
      <w:lvlText w:val="4"/>
      <w:lvlJc w:val="left"/>
      <w:pPr>
        <w:ind w:left="720" w:hanging="360"/>
      </w:pPr>
      <w:rPr>
        <w:rFonts w:ascii="Arial" w:hAnsi="Arial" w:cs="Times New Roman" w:hint="default"/>
      </w:rPr>
    </w:lvl>
    <w:lvl w:ilvl="2" w:tplc="00000679">
      <w:numFmt w:val="bullet"/>
      <w:suff w:val="space"/>
      <w:lvlText w:val="4"/>
      <w:lvlJc w:val="left"/>
      <w:pPr>
        <w:ind w:left="720" w:hanging="360"/>
      </w:pPr>
      <w:rPr>
        <w:rFonts w:ascii="Arial" w:hAnsi="Arial" w:cs="Times New Roman" w:hint="default"/>
      </w:rPr>
    </w:lvl>
    <w:lvl w:ilvl="3" w:tplc="00001770">
      <w:numFmt w:val="bullet"/>
      <w:suff w:val="space"/>
      <w:lvlText w:val="4"/>
      <w:lvlJc w:val="left"/>
      <w:pPr>
        <w:ind w:left="720" w:hanging="360"/>
      </w:pPr>
      <w:rPr>
        <w:rFonts w:ascii="Arial" w:hAnsi="Arial" w:cs="Times New Roman" w:hint="default"/>
      </w:rPr>
    </w:lvl>
    <w:lvl w:ilvl="4" w:tplc="00000D1A">
      <w:numFmt w:val="bullet"/>
      <w:suff w:val="space"/>
      <w:lvlText w:val="4"/>
      <w:lvlJc w:val="left"/>
      <w:pPr>
        <w:ind w:left="720" w:hanging="360"/>
      </w:pPr>
      <w:rPr>
        <w:rFonts w:ascii="Arial" w:hAnsi="Arial" w:cs="Times New Roman" w:hint="default"/>
      </w:rPr>
    </w:lvl>
    <w:lvl w:ilvl="5" w:tplc="00000585">
      <w:numFmt w:val="bullet"/>
      <w:suff w:val="space"/>
      <w:lvlText w:val="4"/>
      <w:lvlJc w:val="left"/>
      <w:pPr>
        <w:ind w:left="720" w:hanging="360"/>
      </w:pPr>
      <w:rPr>
        <w:rFonts w:ascii="Arial" w:hAnsi="Arial" w:cs="Times New Roman" w:hint="default"/>
      </w:rPr>
    </w:lvl>
    <w:lvl w:ilvl="6" w:tplc="000017CD">
      <w:numFmt w:val="bullet"/>
      <w:suff w:val="space"/>
      <w:lvlText w:val="4"/>
      <w:lvlJc w:val="left"/>
      <w:pPr>
        <w:ind w:left="720" w:hanging="360"/>
      </w:pPr>
      <w:rPr>
        <w:rFonts w:ascii="Arial" w:hAnsi="Arial" w:cs="Times New Roman" w:hint="default"/>
      </w:rPr>
    </w:lvl>
    <w:lvl w:ilvl="7" w:tplc="00000E38">
      <w:numFmt w:val="bullet"/>
      <w:suff w:val="space"/>
      <w:lvlText w:val="4"/>
      <w:lvlJc w:val="left"/>
      <w:pPr>
        <w:ind w:left="720" w:hanging="360"/>
      </w:pPr>
      <w:rPr>
        <w:rFonts w:ascii="Arial" w:hAnsi="Arial" w:cs="Times New Roman" w:hint="default"/>
      </w:rPr>
    </w:lvl>
    <w:lvl w:ilvl="8" w:tplc="00001619">
      <w:numFmt w:val="bullet"/>
      <w:suff w:val="space"/>
      <w:lvlText w:val="4"/>
      <w:lvlJc w:val="left"/>
      <w:pPr>
        <w:ind w:left="720" w:hanging="360"/>
      </w:pPr>
      <w:rPr>
        <w:rFonts w:ascii="Arial" w:hAnsi="Arial" w:cs="Times New Roman" w:hint="default"/>
      </w:rPr>
    </w:lvl>
  </w:abstractNum>
  <w:abstractNum w:abstractNumId="93">
    <w:nsid w:val="0001229E"/>
    <w:multiLevelType w:val="hybridMultilevel"/>
    <w:tmpl w:val="00003DBF"/>
    <w:lvl w:ilvl="0" w:tplc="00001846">
      <w:numFmt w:val="bullet"/>
      <w:suff w:val="space"/>
      <w:lvlText w:val="1"/>
      <w:lvlJc w:val="left"/>
      <w:pPr>
        <w:ind w:left="720" w:hanging="360"/>
      </w:pPr>
      <w:rPr>
        <w:rFonts w:ascii="Arial" w:hAnsi="Arial" w:cs="Times New Roman" w:hint="default"/>
      </w:rPr>
    </w:lvl>
    <w:lvl w:ilvl="1" w:tplc="0000254C">
      <w:numFmt w:val="bullet"/>
      <w:suff w:val="space"/>
      <w:lvlText w:val="1"/>
      <w:lvlJc w:val="left"/>
      <w:pPr>
        <w:ind w:left="720" w:hanging="360"/>
      </w:pPr>
      <w:rPr>
        <w:rFonts w:ascii="Arial" w:hAnsi="Arial" w:cs="Times New Roman" w:hint="default"/>
      </w:rPr>
    </w:lvl>
    <w:lvl w:ilvl="2" w:tplc="000021D7">
      <w:numFmt w:val="bullet"/>
      <w:suff w:val="space"/>
      <w:lvlText w:val="1"/>
      <w:lvlJc w:val="left"/>
      <w:pPr>
        <w:ind w:left="720" w:hanging="360"/>
      </w:pPr>
      <w:rPr>
        <w:rFonts w:ascii="Arial" w:hAnsi="Arial" w:cs="Times New Roman" w:hint="default"/>
      </w:rPr>
    </w:lvl>
    <w:lvl w:ilvl="3" w:tplc="00001B35">
      <w:numFmt w:val="bullet"/>
      <w:suff w:val="space"/>
      <w:lvlText w:val="1"/>
      <w:lvlJc w:val="left"/>
      <w:pPr>
        <w:ind w:left="720" w:hanging="360"/>
      </w:pPr>
      <w:rPr>
        <w:rFonts w:ascii="Arial" w:hAnsi="Arial" w:cs="Times New Roman" w:hint="default"/>
      </w:rPr>
    </w:lvl>
    <w:lvl w:ilvl="4" w:tplc="00001C2C">
      <w:numFmt w:val="bullet"/>
      <w:suff w:val="space"/>
      <w:lvlText w:val="1"/>
      <w:lvlJc w:val="left"/>
      <w:pPr>
        <w:ind w:left="720" w:hanging="360"/>
      </w:pPr>
      <w:rPr>
        <w:rFonts w:ascii="Arial" w:hAnsi="Arial" w:cs="Times New Roman" w:hint="default"/>
      </w:rPr>
    </w:lvl>
    <w:lvl w:ilvl="5" w:tplc="0000008F">
      <w:numFmt w:val="bullet"/>
      <w:suff w:val="space"/>
      <w:lvlText w:val="1"/>
      <w:lvlJc w:val="left"/>
      <w:pPr>
        <w:ind w:left="720" w:hanging="360"/>
      </w:pPr>
      <w:rPr>
        <w:rFonts w:ascii="Arial" w:hAnsi="Arial" w:cs="Times New Roman" w:hint="default"/>
      </w:rPr>
    </w:lvl>
    <w:lvl w:ilvl="6" w:tplc="00001683">
      <w:numFmt w:val="bullet"/>
      <w:suff w:val="space"/>
      <w:lvlText w:val="1"/>
      <w:lvlJc w:val="left"/>
      <w:pPr>
        <w:ind w:left="720" w:hanging="360"/>
      </w:pPr>
      <w:rPr>
        <w:rFonts w:ascii="Arial" w:hAnsi="Arial" w:cs="Times New Roman" w:hint="default"/>
      </w:rPr>
    </w:lvl>
    <w:lvl w:ilvl="7" w:tplc="00000E80">
      <w:numFmt w:val="bullet"/>
      <w:suff w:val="space"/>
      <w:lvlText w:val="1"/>
      <w:lvlJc w:val="left"/>
      <w:pPr>
        <w:ind w:left="720" w:hanging="360"/>
      </w:pPr>
      <w:rPr>
        <w:rFonts w:ascii="Arial" w:hAnsi="Arial" w:cs="Times New Roman" w:hint="default"/>
      </w:rPr>
    </w:lvl>
    <w:lvl w:ilvl="8" w:tplc="0000010F">
      <w:numFmt w:val="bullet"/>
      <w:suff w:val="space"/>
      <w:lvlText w:val="1"/>
      <w:lvlJc w:val="left"/>
      <w:pPr>
        <w:ind w:left="720" w:hanging="360"/>
      </w:pPr>
      <w:rPr>
        <w:rFonts w:ascii="Arial" w:hAnsi="Arial" w:cs="Times New Roman" w:hint="default"/>
      </w:rPr>
    </w:lvl>
  </w:abstractNum>
  <w:abstractNum w:abstractNumId="94">
    <w:nsid w:val="00012789"/>
    <w:multiLevelType w:val="hybridMultilevel"/>
    <w:tmpl w:val="000085E6"/>
    <w:lvl w:ilvl="0" w:tplc="00000BFA">
      <w:numFmt w:val="bullet"/>
      <w:suff w:val="space"/>
      <w:lvlText w:val="3"/>
      <w:lvlJc w:val="left"/>
      <w:pPr>
        <w:ind w:left="720" w:hanging="360"/>
      </w:pPr>
      <w:rPr>
        <w:rFonts w:ascii="Arial" w:hAnsi="Arial" w:cs="Times New Roman" w:hint="default"/>
      </w:rPr>
    </w:lvl>
    <w:lvl w:ilvl="1" w:tplc="0000189F">
      <w:numFmt w:val="bullet"/>
      <w:suff w:val="space"/>
      <w:lvlText w:val="3"/>
      <w:lvlJc w:val="left"/>
      <w:pPr>
        <w:ind w:left="720" w:hanging="360"/>
      </w:pPr>
      <w:rPr>
        <w:rFonts w:ascii="Arial" w:hAnsi="Arial" w:cs="Times New Roman" w:hint="default"/>
      </w:rPr>
    </w:lvl>
    <w:lvl w:ilvl="2" w:tplc="000024D0">
      <w:numFmt w:val="bullet"/>
      <w:suff w:val="space"/>
      <w:lvlText w:val="3"/>
      <w:lvlJc w:val="left"/>
      <w:pPr>
        <w:ind w:left="720" w:hanging="360"/>
      </w:pPr>
      <w:rPr>
        <w:rFonts w:ascii="Arial" w:hAnsi="Arial" w:cs="Times New Roman" w:hint="default"/>
      </w:rPr>
    </w:lvl>
    <w:lvl w:ilvl="3" w:tplc="00000371">
      <w:numFmt w:val="bullet"/>
      <w:suff w:val="space"/>
      <w:lvlText w:val="3"/>
      <w:lvlJc w:val="left"/>
      <w:pPr>
        <w:ind w:left="720" w:hanging="360"/>
      </w:pPr>
      <w:rPr>
        <w:rFonts w:ascii="Arial" w:hAnsi="Arial" w:cs="Times New Roman" w:hint="default"/>
      </w:rPr>
    </w:lvl>
    <w:lvl w:ilvl="4" w:tplc="00001635">
      <w:numFmt w:val="bullet"/>
      <w:suff w:val="space"/>
      <w:lvlText w:val="3"/>
      <w:lvlJc w:val="left"/>
      <w:pPr>
        <w:ind w:left="720" w:hanging="360"/>
      </w:pPr>
      <w:rPr>
        <w:rFonts w:ascii="Arial" w:hAnsi="Arial" w:cs="Times New Roman" w:hint="default"/>
      </w:rPr>
    </w:lvl>
    <w:lvl w:ilvl="5" w:tplc="00000499">
      <w:numFmt w:val="bullet"/>
      <w:suff w:val="space"/>
      <w:lvlText w:val="3"/>
      <w:lvlJc w:val="left"/>
      <w:pPr>
        <w:ind w:left="720" w:hanging="360"/>
      </w:pPr>
      <w:rPr>
        <w:rFonts w:ascii="Arial" w:hAnsi="Arial" w:cs="Times New Roman" w:hint="default"/>
      </w:rPr>
    </w:lvl>
    <w:lvl w:ilvl="6" w:tplc="00001EB1">
      <w:numFmt w:val="bullet"/>
      <w:suff w:val="space"/>
      <w:lvlText w:val="3"/>
      <w:lvlJc w:val="left"/>
      <w:pPr>
        <w:ind w:left="720" w:hanging="360"/>
      </w:pPr>
      <w:rPr>
        <w:rFonts w:ascii="Arial" w:hAnsi="Arial" w:cs="Times New Roman" w:hint="default"/>
      </w:rPr>
    </w:lvl>
    <w:lvl w:ilvl="7" w:tplc="00002374">
      <w:numFmt w:val="bullet"/>
      <w:suff w:val="space"/>
      <w:lvlText w:val="3"/>
      <w:lvlJc w:val="left"/>
      <w:pPr>
        <w:ind w:left="720" w:hanging="360"/>
      </w:pPr>
      <w:rPr>
        <w:rFonts w:ascii="Arial" w:hAnsi="Arial" w:cs="Times New Roman" w:hint="default"/>
      </w:rPr>
    </w:lvl>
    <w:lvl w:ilvl="8" w:tplc="00001568">
      <w:numFmt w:val="bullet"/>
      <w:suff w:val="space"/>
      <w:lvlText w:val="3"/>
      <w:lvlJc w:val="left"/>
      <w:pPr>
        <w:ind w:left="720" w:hanging="360"/>
      </w:pPr>
      <w:rPr>
        <w:rFonts w:ascii="Arial" w:hAnsi="Arial" w:cs="Times New Roman" w:hint="default"/>
      </w:rPr>
    </w:lvl>
  </w:abstractNum>
  <w:abstractNum w:abstractNumId="95">
    <w:nsid w:val="000128B4"/>
    <w:multiLevelType w:val="hybridMultilevel"/>
    <w:tmpl w:val="000087B9"/>
    <w:lvl w:ilvl="0" w:tplc="00000CD0">
      <w:numFmt w:val="bullet"/>
      <w:suff w:val="space"/>
      <w:lvlText w:val="2"/>
      <w:lvlJc w:val="left"/>
      <w:pPr>
        <w:ind w:left="720" w:hanging="360"/>
      </w:pPr>
      <w:rPr>
        <w:rFonts w:ascii="Arial" w:hAnsi="Arial" w:cs="Times New Roman" w:hint="default"/>
      </w:rPr>
    </w:lvl>
    <w:lvl w:ilvl="1" w:tplc="0000176F">
      <w:numFmt w:val="bullet"/>
      <w:suff w:val="space"/>
      <w:lvlText w:val="2"/>
      <w:lvlJc w:val="left"/>
      <w:pPr>
        <w:ind w:left="720" w:hanging="360"/>
      </w:pPr>
      <w:rPr>
        <w:rFonts w:ascii="Arial" w:hAnsi="Arial" w:cs="Times New Roman" w:hint="default"/>
      </w:rPr>
    </w:lvl>
    <w:lvl w:ilvl="2" w:tplc="00001261">
      <w:numFmt w:val="bullet"/>
      <w:suff w:val="space"/>
      <w:lvlText w:val="2"/>
      <w:lvlJc w:val="left"/>
      <w:pPr>
        <w:ind w:left="720" w:hanging="360"/>
      </w:pPr>
      <w:rPr>
        <w:rFonts w:ascii="Arial" w:hAnsi="Arial" w:cs="Times New Roman" w:hint="default"/>
      </w:rPr>
    </w:lvl>
    <w:lvl w:ilvl="3" w:tplc="0000254B">
      <w:numFmt w:val="bullet"/>
      <w:suff w:val="space"/>
      <w:lvlText w:val="2"/>
      <w:lvlJc w:val="left"/>
      <w:pPr>
        <w:ind w:left="720" w:hanging="360"/>
      </w:pPr>
      <w:rPr>
        <w:rFonts w:ascii="Arial" w:hAnsi="Arial" w:cs="Times New Roman" w:hint="default"/>
      </w:rPr>
    </w:lvl>
    <w:lvl w:ilvl="4" w:tplc="00000673">
      <w:numFmt w:val="bullet"/>
      <w:suff w:val="space"/>
      <w:lvlText w:val="2"/>
      <w:lvlJc w:val="left"/>
      <w:pPr>
        <w:ind w:left="720" w:hanging="360"/>
      </w:pPr>
      <w:rPr>
        <w:rFonts w:ascii="Arial" w:hAnsi="Arial" w:cs="Times New Roman" w:hint="default"/>
      </w:rPr>
    </w:lvl>
    <w:lvl w:ilvl="5" w:tplc="000002D1">
      <w:numFmt w:val="bullet"/>
      <w:suff w:val="space"/>
      <w:lvlText w:val="2"/>
      <w:lvlJc w:val="left"/>
      <w:pPr>
        <w:ind w:left="720" w:hanging="360"/>
      </w:pPr>
      <w:rPr>
        <w:rFonts w:ascii="Arial" w:hAnsi="Arial" w:cs="Times New Roman" w:hint="default"/>
      </w:rPr>
    </w:lvl>
    <w:lvl w:ilvl="6" w:tplc="00001AC5">
      <w:numFmt w:val="bullet"/>
      <w:suff w:val="space"/>
      <w:lvlText w:val="2"/>
      <w:lvlJc w:val="left"/>
      <w:pPr>
        <w:ind w:left="720" w:hanging="360"/>
      </w:pPr>
      <w:rPr>
        <w:rFonts w:ascii="Arial" w:hAnsi="Arial" w:cs="Times New Roman" w:hint="default"/>
      </w:rPr>
    </w:lvl>
    <w:lvl w:ilvl="7" w:tplc="00000FB5">
      <w:numFmt w:val="bullet"/>
      <w:suff w:val="space"/>
      <w:lvlText w:val="2"/>
      <w:lvlJc w:val="left"/>
      <w:pPr>
        <w:ind w:left="720" w:hanging="360"/>
      </w:pPr>
      <w:rPr>
        <w:rFonts w:ascii="Arial" w:hAnsi="Arial" w:cs="Times New Roman" w:hint="default"/>
      </w:rPr>
    </w:lvl>
    <w:lvl w:ilvl="8" w:tplc="00001EE5">
      <w:numFmt w:val="bullet"/>
      <w:suff w:val="space"/>
      <w:lvlText w:val="2"/>
      <w:lvlJc w:val="left"/>
      <w:pPr>
        <w:ind w:left="720" w:hanging="360"/>
      </w:pPr>
      <w:rPr>
        <w:rFonts w:ascii="Arial" w:hAnsi="Arial" w:cs="Times New Roman" w:hint="default"/>
      </w:rPr>
    </w:lvl>
  </w:abstractNum>
  <w:abstractNum w:abstractNumId="96">
    <w:nsid w:val="000131A6"/>
    <w:multiLevelType w:val="hybridMultilevel"/>
    <w:tmpl w:val="00016088"/>
    <w:lvl w:ilvl="0" w:tplc="000000A2">
      <w:numFmt w:val="bullet"/>
      <w:suff w:val="space"/>
      <w:lvlText w:val="#"/>
      <w:lvlJc w:val="left"/>
      <w:pPr>
        <w:ind w:left="720" w:hanging="360"/>
      </w:pPr>
      <w:rPr>
        <w:rFonts w:ascii="Arial" w:hAnsi="Arial" w:cs="Times New Roman" w:hint="default"/>
      </w:rPr>
    </w:lvl>
    <w:lvl w:ilvl="1" w:tplc="00001555">
      <w:numFmt w:val="bullet"/>
      <w:suff w:val="space"/>
      <w:lvlText w:val="#"/>
      <w:lvlJc w:val="left"/>
      <w:pPr>
        <w:ind w:left="720" w:hanging="360"/>
      </w:pPr>
      <w:rPr>
        <w:rFonts w:ascii="Arial" w:hAnsi="Arial" w:cs="Times New Roman" w:hint="default"/>
      </w:rPr>
    </w:lvl>
    <w:lvl w:ilvl="2" w:tplc="00001A62">
      <w:numFmt w:val="bullet"/>
      <w:suff w:val="space"/>
      <w:lvlText w:val="#"/>
      <w:lvlJc w:val="left"/>
      <w:pPr>
        <w:ind w:left="720" w:hanging="360"/>
      </w:pPr>
      <w:rPr>
        <w:rFonts w:ascii="Arial" w:hAnsi="Arial" w:cs="Times New Roman" w:hint="default"/>
      </w:rPr>
    </w:lvl>
    <w:lvl w:ilvl="3" w:tplc="00000D58">
      <w:numFmt w:val="bullet"/>
      <w:suff w:val="space"/>
      <w:lvlText w:val="#"/>
      <w:lvlJc w:val="left"/>
      <w:pPr>
        <w:ind w:left="720" w:hanging="360"/>
      </w:pPr>
      <w:rPr>
        <w:rFonts w:ascii="Arial" w:hAnsi="Arial" w:cs="Times New Roman" w:hint="default"/>
      </w:rPr>
    </w:lvl>
    <w:lvl w:ilvl="4" w:tplc="000004D2">
      <w:numFmt w:val="bullet"/>
      <w:suff w:val="space"/>
      <w:lvlText w:val="#"/>
      <w:lvlJc w:val="left"/>
      <w:pPr>
        <w:ind w:left="720" w:hanging="360"/>
      </w:pPr>
      <w:rPr>
        <w:rFonts w:ascii="Arial" w:hAnsi="Arial" w:cs="Times New Roman" w:hint="default"/>
      </w:rPr>
    </w:lvl>
    <w:lvl w:ilvl="5" w:tplc="00000B7B">
      <w:numFmt w:val="bullet"/>
      <w:suff w:val="space"/>
      <w:lvlText w:val="#"/>
      <w:lvlJc w:val="left"/>
      <w:pPr>
        <w:ind w:left="720" w:hanging="360"/>
      </w:pPr>
      <w:rPr>
        <w:rFonts w:ascii="Arial" w:hAnsi="Arial" w:cs="Times New Roman" w:hint="default"/>
      </w:rPr>
    </w:lvl>
    <w:lvl w:ilvl="6" w:tplc="00001D4E">
      <w:numFmt w:val="bullet"/>
      <w:suff w:val="space"/>
      <w:lvlText w:val="#"/>
      <w:lvlJc w:val="left"/>
      <w:pPr>
        <w:ind w:left="720" w:hanging="360"/>
      </w:pPr>
      <w:rPr>
        <w:rFonts w:ascii="Arial" w:hAnsi="Arial" w:cs="Times New Roman" w:hint="default"/>
      </w:rPr>
    </w:lvl>
    <w:lvl w:ilvl="7" w:tplc="00001E4F">
      <w:numFmt w:val="bullet"/>
      <w:suff w:val="space"/>
      <w:lvlText w:val="#"/>
      <w:lvlJc w:val="left"/>
      <w:pPr>
        <w:ind w:left="720" w:hanging="360"/>
      </w:pPr>
      <w:rPr>
        <w:rFonts w:ascii="Arial" w:hAnsi="Arial" w:cs="Times New Roman" w:hint="default"/>
      </w:rPr>
    </w:lvl>
    <w:lvl w:ilvl="8" w:tplc="000013A9">
      <w:numFmt w:val="bullet"/>
      <w:suff w:val="space"/>
      <w:lvlText w:val="#"/>
      <w:lvlJc w:val="left"/>
      <w:pPr>
        <w:ind w:left="720" w:hanging="360"/>
      </w:pPr>
      <w:rPr>
        <w:rFonts w:ascii="Arial" w:hAnsi="Arial" w:cs="Times New Roman" w:hint="default"/>
      </w:rPr>
    </w:lvl>
  </w:abstractNum>
  <w:abstractNum w:abstractNumId="97">
    <w:nsid w:val="00013BE4"/>
    <w:multiLevelType w:val="hybridMultilevel"/>
    <w:tmpl w:val="00013F1C"/>
    <w:lvl w:ilvl="0" w:tplc="000026B5">
      <w:numFmt w:val="bullet"/>
      <w:suff w:val="space"/>
      <w:lvlText w:val=":"/>
      <w:lvlJc w:val="left"/>
      <w:pPr>
        <w:ind w:left="720" w:hanging="360"/>
      </w:pPr>
      <w:rPr>
        <w:rFonts w:ascii="Arial" w:hAnsi="Arial" w:cs="Times New Roman" w:hint="default"/>
      </w:rPr>
    </w:lvl>
    <w:lvl w:ilvl="1" w:tplc="00002093">
      <w:numFmt w:val="bullet"/>
      <w:suff w:val="space"/>
      <w:lvlText w:val=":"/>
      <w:lvlJc w:val="left"/>
      <w:pPr>
        <w:ind w:left="720" w:hanging="360"/>
      </w:pPr>
      <w:rPr>
        <w:rFonts w:ascii="Arial" w:hAnsi="Arial" w:cs="Times New Roman" w:hint="default"/>
      </w:rPr>
    </w:lvl>
    <w:lvl w:ilvl="2" w:tplc="00001155">
      <w:numFmt w:val="bullet"/>
      <w:suff w:val="space"/>
      <w:lvlText w:val=":"/>
      <w:lvlJc w:val="left"/>
      <w:pPr>
        <w:ind w:left="720" w:hanging="360"/>
      </w:pPr>
      <w:rPr>
        <w:rFonts w:ascii="Arial" w:hAnsi="Arial" w:cs="Times New Roman" w:hint="default"/>
      </w:rPr>
    </w:lvl>
    <w:lvl w:ilvl="3" w:tplc="00000E63">
      <w:numFmt w:val="bullet"/>
      <w:suff w:val="space"/>
      <w:lvlText w:val=":"/>
      <w:lvlJc w:val="left"/>
      <w:pPr>
        <w:ind w:left="720" w:hanging="360"/>
      </w:pPr>
      <w:rPr>
        <w:rFonts w:ascii="Arial" w:hAnsi="Arial" w:cs="Times New Roman" w:hint="default"/>
      </w:rPr>
    </w:lvl>
    <w:lvl w:ilvl="4" w:tplc="0000053C">
      <w:numFmt w:val="bullet"/>
      <w:suff w:val="space"/>
      <w:lvlText w:val=":"/>
      <w:lvlJc w:val="left"/>
      <w:pPr>
        <w:ind w:left="720" w:hanging="360"/>
      </w:pPr>
      <w:rPr>
        <w:rFonts w:ascii="Arial" w:hAnsi="Arial" w:cs="Times New Roman" w:hint="default"/>
      </w:rPr>
    </w:lvl>
    <w:lvl w:ilvl="5" w:tplc="00001CEF">
      <w:numFmt w:val="bullet"/>
      <w:suff w:val="space"/>
      <w:lvlText w:val=":"/>
      <w:lvlJc w:val="left"/>
      <w:pPr>
        <w:ind w:left="720" w:hanging="360"/>
      </w:pPr>
      <w:rPr>
        <w:rFonts w:ascii="Arial" w:hAnsi="Arial" w:cs="Times New Roman" w:hint="default"/>
      </w:rPr>
    </w:lvl>
    <w:lvl w:ilvl="6" w:tplc="00000951">
      <w:numFmt w:val="bullet"/>
      <w:suff w:val="space"/>
      <w:lvlText w:val=":"/>
      <w:lvlJc w:val="left"/>
      <w:pPr>
        <w:ind w:left="720" w:hanging="360"/>
      </w:pPr>
      <w:rPr>
        <w:rFonts w:ascii="Arial" w:hAnsi="Arial" w:cs="Times New Roman" w:hint="default"/>
      </w:rPr>
    </w:lvl>
    <w:lvl w:ilvl="7" w:tplc="00000682">
      <w:numFmt w:val="bullet"/>
      <w:suff w:val="space"/>
      <w:lvlText w:val=":"/>
      <w:lvlJc w:val="left"/>
      <w:pPr>
        <w:ind w:left="720" w:hanging="360"/>
      </w:pPr>
      <w:rPr>
        <w:rFonts w:ascii="Arial" w:hAnsi="Arial" w:cs="Times New Roman" w:hint="default"/>
      </w:rPr>
    </w:lvl>
    <w:lvl w:ilvl="8" w:tplc="000020D3">
      <w:numFmt w:val="bullet"/>
      <w:suff w:val="space"/>
      <w:lvlText w:val=":"/>
      <w:lvlJc w:val="left"/>
      <w:pPr>
        <w:ind w:left="720" w:hanging="360"/>
      </w:pPr>
      <w:rPr>
        <w:rFonts w:ascii="Arial" w:hAnsi="Arial" w:cs="Times New Roman" w:hint="default"/>
      </w:rPr>
    </w:lvl>
  </w:abstractNum>
  <w:abstractNum w:abstractNumId="98">
    <w:nsid w:val="00013DD7"/>
    <w:multiLevelType w:val="hybridMultilevel"/>
    <w:tmpl w:val="00014226"/>
    <w:lvl w:ilvl="0" w:tplc="00000E0E">
      <w:numFmt w:val="bullet"/>
      <w:suff w:val="space"/>
      <w:lvlText w:val="©"/>
      <w:lvlJc w:val="left"/>
      <w:pPr>
        <w:ind w:left="720" w:hanging="360"/>
      </w:pPr>
      <w:rPr>
        <w:rFonts w:ascii="Arial" w:hAnsi="Arial" w:cs="Times New Roman" w:hint="default"/>
      </w:rPr>
    </w:lvl>
    <w:lvl w:ilvl="1" w:tplc="00001E98">
      <w:numFmt w:val="bullet"/>
      <w:suff w:val="space"/>
      <w:lvlText w:val="©"/>
      <w:lvlJc w:val="left"/>
      <w:pPr>
        <w:ind w:left="720" w:hanging="360"/>
      </w:pPr>
      <w:rPr>
        <w:rFonts w:ascii="Arial" w:hAnsi="Arial" w:cs="Times New Roman" w:hint="default"/>
      </w:rPr>
    </w:lvl>
    <w:lvl w:ilvl="2" w:tplc="000026B0">
      <w:numFmt w:val="bullet"/>
      <w:suff w:val="space"/>
      <w:lvlText w:val="©"/>
      <w:lvlJc w:val="left"/>
      <w:pPr>
        <w:ind w:left="720" w:hanging="360"/>
      </w:pPr>
      <w:rPr>
        <w:rFonts w:ascii="Arial" w:hAnsi="Arial" w:cs="Times New Roman" w:hint="default"/>
      </w:rPr>
    </w:lvl>
    <w:lvl w:ilvl="3" w:tplc="000012B9">
      <w:numFmt w:val="bullet"/>
      <w:suff w:val="space"/>
      <w:lvlText w:val="©"/>
      <w:lvlJc w:val="left"/>
      <w:pPr>
        <w:ind w:left="720" w:hanging="360"/>
      </w:pPr>
      <w:rPr>
        <w:rFonts w:ascii="Arial" w:hAnsi="Arial" w:cs="Times New Roman" w:hint="default"/>
      </w:rPr>
    </w:lvl>
    <w:lvl w:ilvl="4" w:tplc="00001209">
      <w:numFmt w:val="bullet"/>
      <w:suff w:val="space"/>
      <w:lvlText w:val="©"/>
      <w:lvlJc w:val="left"/>
      <w:pPr>
        <w:ind w:left="720" w:hanging="360"/>
      </w:pPr>
      <w:rPr>
        <w:rFonts w:ascii="Arial" w:hAnsi="Arial" w:cs="Times New Roman" w:hint="default"/>
      </w:rPr>
    </w:lvl>
    <w:lvl w:ilvl="5" w:tplc="000019F6">
      <w:numFmt w:val="bullet"/>
      <w:suff w:val="space"/>
      <w:lvlText w:val="©"/>
      <w:lvlJc w:val="left"/>
      <w:pPr>
        <w:ind w:left="720" w:hanging="360"/>
      </w:pPr>
      <w:rPr>
        <w:rFonts w:ascii="Arial" w:hAnsi="Arial" w:cs="Times New Roman" w:hint="default"/>
      </w:rPr>
    </w:lvl>
    <w:lvl w:ilvl="6" w:tplc="00000FCC">
      <w:numFmt w:val="bullet"/>
      <w:suff w:val="space"/>
      <w:lvlText w:val="©"/>
      <w:lvlJc w:val="left"/>
      <w:pPr>
        <w:ind w:left="720" w:hanging="360"/>
      </w:pPr>
      <w:rPr>
        <w:rFonts w:ascii="Arial" w:hAnsi="Arial" w:cs="Times New Roman" w:hint="default"/>
      </w:rPr>
    </w:lvl>
    <w:lvl w:ilvl="7" w:tplc="00000CA9">
      <w:numFmt w:val="bullet"/>
      <w:suff w:val="space"/>
      <w:lvlText w:val="©"/>
      <w:lvlJc w:val="left"/>
      <w:pPr>
        <w:ind w:left="720" w:hanging="360"/>
      </w:pPr>
      <w:rPr>
        <w:rFonts w:ascii="Arial" w:hAnsi="Arial" w:cs="Times New Roman" w:hint="default"/>
      </w:rPr>
    </w:lvl>
    <w:lvl w:ilvl="8" w:tplc="00000995">
      <w:numFmt w:val="bullet"/>
      <w:suff w:val="space"/>
      <w:lvlText w:val="©"/>
      <w:lvlJc w:val="left"/>
      <w:pPr>
        <w:ind w:left="720" w:hanging="360"/>
      </w:pPr>
      <w:rPr>
        <w:rFonts w:ascii="Arial" w:hAnsi="Arial" w:cs="Times New Roman" w:hint="default"/>
      </w:rPr>
    </w:lvl>
  </w:abstractNum>
  <w:abstractNum w:abstractNumId="99">
    <w:nsid w:val="00014100"/>
    <w:multiLevelType w:val="hybridMultilevel"/>
    <w:tmpl w:val="00018173"/>
    <w:lvl w:ilvl="0" w:tplc="00001C9E">
      <w:numFmt w:val="bullet"/>
      <w:suff w:val="space"/>
      <w:lvlText w:null="1"/>
      <w:lvlJc w:val="left"/>
      <w:pPr>
        <w:ind w:left="720" w:hanging="360"/>
      </w:pPr>
      <w:rPr>
        <w:rFonts w:ascii="Courier New" w:hAnsi="Courier New" w:cs="Times New Roman" w:hint="default"/>
      </w:rPr>
    </w:lvl>
    <w:lvl w:ilvl="1" w:tplc="00001C3B">
      <w:numFmt w:val="bullet"/>
      <w:suff w:val="space"/>
      <w:lvlText w:null="1"/>
      <w:lvlJc w:val="left"/>
      <w:pPr>
        <w:ind w:left="720" w:hanging="360"/>
      </w:pPr>
      <w:rPr>
        <w:rFonts w:ascii="Courier New" w:hAnsi="Courier New" w:cs="Times New Roman" w:hint="default"/>
      </w:rPr>
    </w:lvl>
    <w:lvl w:ilvl="2" w:tplc="00002231">
      <w:numFmt w:val="bullet"/>
      <w:suff w:val="space"/>
      <w:lvlText w:null="1"/>
      <w:lvlJc w:val="left"/>
      <w:pPr>
        <w:ind w:left="720" w:hanging="360"/>
      </w:pPr>
      <w:rPr>
        <w:rFonts w:ascii="Courier New" w:hAnsi="Courier New" w:cs="Times New Roman" w:hint="default"/>
      </w:rPr>
    </w:lvl>
    <w:lvl w:ilvl="3" w:tplc="00000F7F">
      <w:numFmt w:val="bullet"/>
      <w:suff w:val="space"/>
      <w:lvlText w:null="1"/>
      <w:lvlJc w:val="left"/>
      <w:pPr>
        <w:ind w:left="720" w:hanging="360"/>
      </w:pPr>
      <w:rPr>
        <w:rFonts w:ascii="Courier New" w:hAnsi="Courier New" w:cs="Times New Roman" w:hint="default"/>
      </w:rPr>
    </w:lvl>
    <w:lvl w:ilvl="4" w:tplc="00001ECE">
      <w:numFmt w:val="bullet"/>
      <w:suff w:val="space"/>
      <w:lvlText w:null="1"/>
      <w:lvlJc w:val="left"/>
      <w:pPr>
        <w:ind w:left="720" w:hanging="360"/>
      </w:pPr>
      <w:rPr>
        <w:rFonts w:ascii="Courier New" w:hAnsi="Courier New" w:cs="Times New Roman" w:hint="default"/>
      </w:rPr>
    </w:lvl>
    <w:lvl w:ilvl="5" w:tplc="0000225E">
      <w:numFmt w:val="bullet"/>
      <w:suff w:val="space"/>
      <w:lvlText w:null="1"/>
      <w:lvlJc w:val="left"/>
      <w:pPr>
        <w:ind w:left="720" w:hanging="360"/>
      </w:pPr>
      <w:rPr>
        <w:rFonts w:ascii="Courier New" w:hAnsi="Courier New" w:cs="Times New Roman" w:hint="default"/>
      </w:rPr>
    </w:lvl>
    <w:lvl w:ilvl="6" w:tplc="00000AF0">
      <w:numFmt w:val="bullet"/>
      <w:suff w:val="space"/>
      <w:lvlText w:null="1"/>
      <w:lvlJc w:val="left"/>
      <w:pPr>
        <w:ind w:left="720" w:hanging="360"/>
      </w:pPr>
      <w:rPr>
        <w:rFonts w:ascii="Courier New" w:hAnsi="Courier New" w:cs="Times New Roman" w:hint="default"/>
      </w:rPr>
    </w:lvl>
    <w:lvl w:ilvl="7" w:tplc="00001AC0">
      <w:numFmt w:val="bullet"/>
      <w:suff w:val="space"/>
      <w:lvlText w:null="1"/>
      <w:lvlJc w:val="left"/>
      <w:pPr>
        <w:ind w:left="720" w:hanging="360"/>
      </w:pPr>
      <w:rPr>
        <w:rFonts w:ascii="Courier New" w:hAnsi="Courier New" w:cs="Times New Roman" w:hint="default"/>
      </w:rPr>
    </w:lvl>
    <w:lvl w:ilvl="8" w:tplc="00000F11">
      <w:numFmt w:val="bullet"/>
      <w:suff w:val="space"/>
      <w:lvlText w:null="1"/>
      <w:lvlJc w:val="left"/>
      <w:pPr>
        <w:ind w:left="720" w:hanging="360"/>
      </w:pPr>
      <w:rPr>
        <w:rFonts w:ascii="Courier New" w:hAnsi="Courier New" w:cs="Times New Roman" w:hint="default"/>
      </w:rPr>
    </w:lvl>
  </w:abstractNum>
  <w:abstractNum w:abstractNumId="100">
    <w:nsid w:val="00014325"/>
    <w:multiLevelType w:val="hybridMultilevel"/>
    <w:tmpl w:val="0000044A"/>
    <w:lvl w:ilvl="0" w:tplc="00001C14">
      <w:numFmt w:val="bullet"/>
      <w:suff w:val="space"/>
      <w:lvlText w:val="-"/>
      <w:lvlJc w:val="left"/>
      <w:pPr>
        <w:ind w:left="720" w:hanging="360"/>
      </w:pPr>
      <w:rPr>
        <w:rFonts w:ascii="Arial" w:hAnsi="Arial" w:cs="Times New Roman" w:hint="default"/>
      </w:rPr>
    </w:lvl>
    <w:lvl w:ilvl="1" w:tplc="00001186">
      <w:numFmt w:val="bullet"/>
      <w:suff w:val="space"/>
      <w:lvlText w:val="-"/>
      <w:lvlJc w:val="left"/>
      <w:pPr>
        <w:ind w:left="720" w:hanging="360"/>
      </w:pPr>
      <w:rPr>
        <w:rFonts w:ascii="Arial" w:hAnsi="Arial" w:cs="Times New Roman" w:hint="default"/>
      </w:rPr>
    </w:lvl>
    <w:lvl w:ilvl="2" w:tplc="0000167E">
      <w:numFmt w:val="bullet"/>
      <w:suff w:val="space"/>
      <w:lvlText w:val="-"/>
      <w:lvlJc w:val="left"/>
      <w:pPr>
        <w:ind w:left="720" w:hanging="360"/>
      </w:pPr>
      <w:rPr>
        <w:rFonts w:ascii="Arial" w:hAnsi="Arial" w:cs="Times New Roman" w:hint="default"/>
      </w:rPr>
    </w:lvl>
    <w:lvl w:ilvl="3" w:tplc="00001343">
      <w:numFmt w:val="bullet"/>
      <w:suff w:val="space"/>
      <w:lvlText w:val="-"/>
      <w:lvlJc w:val="left"/>
      <w:pPr>
        <w:ind w:left="720" w:hanging="360"/>
      </w:pPr>
      <w:rPr>
        <w:rFonts w:ascii="Arial" w:hAnsi="Arial" w:cs="Times New Roman" w:hint="default"/>
      </w:rPr>
    </w:lvl>
    <w:lvl w:ilvl="4" w:tplc="000006D0">
      <w:numFmt w:val="bullet"/>
      <w:suff w:val="space"/>
      <w:lvlText w:val="-"/>
      <w:lvlJc w:val="left"/>
      <w:pPr>
        <w:ind w:left="720" w:hanging="360"/>
      </w:pPr>
      <w:rPr>
        <w:rFonts w:ascii="Arial" w:hAnsi="Arial" w:cs="Times New Roman" w:hint="default"/>
      </w:rPr>
    </w:lvl>
    <w:lvl w:ilvl="5" w:tplc="00001D68">
      <w:numFmt w:val="bullet"/>
      <w:suff w:val="space"/>
      <w:lvlText w:val="-"/>
      <w:lvlJc w:val="left"/>
      <w:pPr>
        <w:ind w:left="720" w:hanging="360"/>
      </w:pPr>
      <w:rPr>
        <w:rFonts w:ascii="Arial" w:hAnsi="Arial" w:cs="Times New Roman" w:hint="default"/>
      </w:rPr>
    </w:lvl>
    <w:lvl w:ilvl="6" w:tplc="000009A6">
      <w:numFmt w:val="bullet"/>
      <w:suff w:val="space"/>
      <w:lvlText w:val="-"/>
      <w:lvlJc w:val="left"/>
      <w:pPr>
        <w:ind w:left="720" w:hanging="360"/>
      </w:pPr>
      <w:rPr>
        <w:rFonts w:ascii="Arial" w:hAnsi="Arial" w:cs="Times New Roman" w:hint="default"/>
      </w:rPr>
    </w:lvl>
    <w:lvl w:ilvl="7" w:tplc="00001B08">
      <w:numFmt w:val="bullet"/>
      <w:suff w:val="space"/>
      <w:lvlText w:val="-"/>
      <w:lvlJc w:val="left"/>
      <w:pPr>
        <w:ind w:left="720" w:hanging="360"/>
      </w:pPr>
      <w:rPr>
        <w:rFonts w:ascii="Arial" w:hAnsi="Arial" w:cs="Times New Roman" w:hint="default"/>
      </w:rPr>
    </w:lvl>
    <w:lvl w:ilvl="8" w:tplc="00002117">
      <w:numFmt w:val="bullet"/>
      <w:suff w:val="space"/>
      <w:lvlText w:val="-"/>
      <w:lvlJc w:val="left"/>
      <w:pPr>
        <w:ind w:left="720" w:hanging="360"/>
      </w:pPr>
      <w:rPr>
        <w:rFonts w:ascii="Arial" w:hAnsi="Arial" w:cs="Times New Roman" w:hint="default"/>
      </w:rPr>
    </w:lvl>
  </w:abstractNum>
  <w:abstractNum w:abstractNumId="101">
    <w:nsid w:val="000145E0"/>
    <w:multiLevelType w:val="hybridMultilevel"/>
    <w:tmpl w:val="000014CA"/>
    <w:lvl w:ilvl="0" w:tplc="000026EA">
      <w:numFmt w:val="bullet"/>
      <w:suff w:val="space"/>
      <w:lvlText w:null="1"/>
      <w:lvlJc w:val="left"/>
      <w:pPr>
        <w:ind w:left="720" w:hanging="360"/>
      </w:pPr>
      <w:rPr>
        <w:rFonts w:ascii="Courier New" w:hAnsi="Courier New" w:cs="Times New Roman" w:hint="default"/>
      </w:rPr>
    </w:lvl>
    <w:lvl w:ilvl="1" w:tplc="000024C0">
      <w:numFmt w:val="bullet"/>
      <w:suff w:val="space"/>
      <w:lvlText w:null="1"/>
      <w:lvlJc w:val="left"/>
      <w:pPr>
        <w:ind w:left="720" w:hanging="360"/>
      </w:pPr>
      <w:rPr>
        <w:rFonts w:ascii="Courier New" w:hAnsi="Courier New" w:cs="Times New Roman" w:hint="default"/>
      </w:rPr>
    </w:lvl>
    <w:lvl w:ilvl="2" w:tplc="000024B4">
      <w:numFmt w:val="bullet"/>
      <w:suff w:val="space"/>
      <w:lvlText w:null="1"/>
      <w:lvlJc w:val="left"/>
      <w:pPr>
        <w:ind w:left="720" w:hanging="360"/>
      </w:pPr>
      <w:rPr>
        <w:rFonts w:ascii="Courier New" w:hAnsi="Courier New" w:cs="Times New Roman" w:hint="default"/>
      </w:rPr>
    </w:lvl>
    <w:lvl w:ilvl="3" w:tplc="000007B4">
      <w:numFmt w:val="bullet"/>
      <w:suff w:val="space"/>
      <w:lvlText w:null="1"/>
      <w:lvlJc w:val="left"/>
      <w:pPr>
        <w:ind w:left="720" w:hanging="360"/>
      </w:pPr>
      <w:rPr>
        <w:rFonts w:ascii="Courier New" w:hAnsi="Courier New" w:cs="Times New Roman" w:hint="default"/>
      </w:rPr>
    </w:lvl>
    <w:lvl w:ilvl="4" w:tplc="000012E7">
      <w:numFmt w:val="bullet"/>
      <w:suff w:val="space"/>
      <w:lvlText w:null="1"/>
      <w:lvlJc w:val="left"/>
      <w:pPr>
        <w:ind w:left="720" w:hanging="360"/>
      </w:pPr>
      <w:rPr>
        <w:rFonts w:ascii="Courier New" w:hAnsi="Courier New" w:cs="Times New Roman" w:hint="default"/>
      </w:rPr>
    </w:lvl>
    <w:lvl w:ilvl="5" w:tplc="000015DD">
      <w:numFmt w:val="bullet"/>
      <w:suff w:val="space"/>
      <w:lvlText w:null="1"/>
      <w:lvlJc w:val="left"/>
      <w:pPr>
        <w:ind w:left="720" w:hanging="360"/>
      </w:pPr>
      <w:rPr>
        <w:rFonts w:ascii="Courier New" w:hAnsi="Courier New" w:cs="Times New Roman" w:hint="default"/>
      </w:rPr>
    </w:lvl>
    <w:lvl w:ilvl="6" w:tplc="00001953">
      <w:numFmt w:val="bullet"/>
      <w:suff w:val="space"/>
      <w:lvlText w:null="1"/>
      <w:lvlJc w:val="left"/>
      <w:pPr>
        <w:ind w:left="720" w:hanging="360"/>
      </w:pPr>
      <w:rPr>
        <w:rFonts w:ascii="Courier New" w:hAnsi="Courier New" w:cs="Times New Roman" w:hint="default"/>
      </w:rPr>
    </w:lvl>
    <w:lvl w:ilvl="7" w:tplc="00000EDC">
      <w:numFmt w:val="bullet"/>
      <w:suff w:val="space"/>
      <w:lvlText w:null="1"/>
      <w:lvlJc w:val="left"/>
      <w:pPr>
        <w:ind w:left="720" w:hanging="360"/>
      </w:pPr>
      <w:rPr>
        <w:rFonts w:ascii="Courier New" w:hAnsi="Courier New" w:cs="Times New Roman" w:hint="default"/>
      </w:rPr>
    </w:lvl>
    <w:lvl w:ilvl="8" w:tplc="0000116C">
      <w:numFmt w:val="bullet"/>
      <w:suff w:val="space"/>
      <w:lvlText w:null="1"/>
      <w:lvlJc w:val="left"/>
      <w:pPr>
        <w:ind w:left="720" w:hanging="360"/>
      </w:pPr>
      <w:rPr>
        <w:rFonts w:ascii="Courier New" w:hAnsi="Courier New" w:cs="Times New Roman" w:hint="default"/>
      </w:rPr>
    </w:lvl>
  </w:abstractNum>
  <w:abstractNum w:abstractNumId="102">
    <w:nsid w:val="00014700"/>
    <w:multiLevelType w:val="hybridMultilevel"/>
    <w:tmpl w:val="00016F0B"/>
    <w:lvl w:ilvl="0" w:tplc="00001746">
      <w:numFmt w:val="bullet"/>
      <w:suff w:val="space"/>
      <w:lvlText w:val="©"/>
      <w:lvlJc w:val="left"/>
      <w:pPr>
        <w:ind w:left="720" w:hanging="360"/>
      </w:pPr>
      <w:rPr>
        <w:rFonts w:ascii="Arial" w:hAnsi="Arial" w:cs="Times New Roman" w:hint="default"/>
      </w:rPr>
    </w:lvl>
    <w:lvl w:ilvl="1" w:tplc="000011B2">
      <w:numFmt w:val="bullet"/>
      <w:suff w:val="space"/>
      <w:lvlText w:val="©"/>
      <w:lvlJc w:val="left"/>
      <w:pPr>
        <w:ind w:left="720" w:hanging="360"/>
      </w:pPr>
      <w:rPr>
        <w:rFonts w:ascii="Arial" w:hAnsi="Arial" w:cs="Times New Roman" w:hint="default"/>
      </w:rPr>
    </w:lvl>
    <w:lvl w:ilvl="2" w:tplc="000011CE">
      <w:numFmt w:val="bullet"/>
      <w:suff w:val="space"/>
      <w:lvlText w:val="©"/>
      <w:lvlJc w:val="left"/>
      <w:pPr>
        <w:ind w:left="720" w:hanging="360"/>
      </w:pPr>
      <w:rPr>
        <w:rFonts w:ascii="Arial" w:hAnsi="Arial" w:cs="Times New Roman" w:hint="default"/>
      </w:rPr>
    </w:lvl>
    <w:lvl w:ilvl="3" w:tplc="00001278">
      <w:numFmt w:val="bullet"/>
      <w:suff w:val="space"/>
      <w:lvlText w:val="©"/>
      <w:lvlJc w:val="left"/>
      <w:pPr>
        <w:ind w:left="720" w:hanging="360"/>
      </w:pPr>
      <w:rPr>
        <w:rFonts w:ascii="Arial" w:hAnsi="Arial" w:cs="Times New Roman" w:hint="default"/>
      </w:rPr>
    </w:lvl>
    <w:lvl w:ilvl="4" w:tplc="00002447">
      <w:numFmt w:val="bullet"/>
      <w:suff w:val="space"/>
      <w:lvlText w:val="©"/>
      <w:lvlJc w:val="left"/>
      <w:pPr>
        <w:ind w:left="720" w:hanging="360"/>
      </w:pPr>
      <w:rPr>
        <w:rFonts w:ascii="Arial" w:hAnsi="Arial" w:cs="Times New Roman" w:hint="default"/>
      </w:rPr>
    </w:lvl>
    <w:lvl w:ilvl="5" w:tplc="00000389">
      <w:numFmt w:val="bullet"/>
      <w:suff w:val="space"/>
      <w:lvlText w:val="©"/>
      <w:lvlJc w:val="left"/>
      <w:pPr>
        <w:ind w:left="720" w:hanging="360"/>
      </w:pPr>
      <w:rPr>
        <w:rFonts w:ascii="Arial" w:hAnsi="Arial" w:cs="Times New Roman" w:hint="default"/>
      </w:rPr>
    </w:lvl>
    <w:lvl w:ilvl="6" w:tplc="00001B9A">
      <w:numFmt w:val="bullet"/>
      <w:suff w:val="space"/>
      <w:lvlText w:val="©"/>
      <w:lvlJc w:val="left"/>
      <w:pPr>
        <w:ind w:left="720" w:hanging="360"/>
      </w:pPr>
      <w:rPr>
        <w:rFonts w:ascii="Arial" w:hAnsi="Arial" w:cs="Times New Roman" w:hint="default"/>
      </w:rPr>
    </w:lvl>
    <w:lvl w:ilvl="7" w:tplc="00000155">
      <w:numFmt w:val="bullet"/>
      <w:suff w:val="space"/>
      <w:lvlText w:val="©"/>
      <w:lvlJc w:val="left"/>
      <w:pPr>
        <w:ind w:left="720" w:hanging="360"/>
      </w:pPr>
      <w:rPr>
        <w:rFonts w:ascii="Arial" w:hAnsi="Arial" w:cs="Times New Roman" w:hint="default"/>
      </w:rPr>
    </w:lvl>
    <w:lvl w:ilvl="8" w:tplc="000008EC">
      <w:numFmt w:val="bullet"/>
      <w:suff w:val="space"/>
      <w:lvlText w:val="©"/>
      <w:lvlJc w:val="left"/>
      <w:pPr>
        <w:ind w:left="720" w:hanging="360"/>
      </w:pPr>
      <w:rPr>
        <w:rFonts w:ascii="Arial" w:hAnsi="Arial" w:cs="Times New Roman" w:hint="default"/>
      </w:rPr>
    </w:lvl>
  </w:abstractNum>
  <w:abstractNum w:abstractNumId="103">
    <w:nsid w:val="000147BD"/>
    <w:multiLevelType w:val="hybridMultilevel"/>
    <w:tmpl w:val="00014E50"/>
    <w:lvl w:ilvl="0" w:tplc="00000339">
      <w:numFmt w:val="bullet"/>
      <w:suff w:val="space"/>
      <w:lvlText w:val="-"/>
      <w:lvlJc w:val="left"/>
      <w:pPr>
        <w:ind w:left="720" w:hanging="360"/>
      </w:pPr>
      <w:rPr>
        <w:rFonts w:ascii="Arial" w:hAnsi="Arial" w:cs="Times New Roman" w:hint="default"/>
      </w:rPr>
    </w:lvl>
    <w:lvl w:ilvl="1" w:tplc="0000150A">
      <w:numFmt w:val="bullet"/>
      <w:suff w:val="space"/>
      <w:lvlText w:val="-"/>
      <w:lvlJc w:val="left"/>
      <w:pPr>
        <w:ind w:left="720" w:hanging="360"/>
      </w:pPr>
      <w:rPr>
        <w:rFonts w:ascii="Arial" w:hAnsi="Arial" w:cs="Times New Roman" w:hint="default"/>
      </w:rPr>
    </w:lvl>
    <w:lvl w:ilvl="2" w:tplc="00000A33">
      <w:numFmt w:val="bullet"/>
      <w:suff w:val="space"/>
      <w:lvlText w:val="-"/>
      <w:lvlJc w:val="left"/>
      <w:pPr>
        <w:ind w:left="720" w:hanging="360"/>
      </w:pPr>
      <w:rPr>
        <w:rFonts w:ascii="Arial" w:hAnsi="Arial" w:cs="Times New Roman" w:hint="default"/>
      </w:rPr>
    </w:lvl>
    <w:lvl w:ilvl="3" w:tplc="0000128C">
      <w:numFmt w:val="bullet"/>
      <w:suff w:val="space"/>
      <w:lvlText w:val="-"/>
      <w:lvlJc w:val="left"/>
      <w:pPr>
        <w:ind w:left="720" w:hanging="360"/>
      </w:pPr>
      <w:rPr>
        <w:rFonts w:ascii="Arial" w:hAnsi="Arial" w:cs="Times New Roman" w:hint="default"/>
      </w:rPr>
    </w:lvl>
    <w:lvl w:ilvl="4" w:tplc="00001DA2">
      <w:numFmt w:val="bullet"/>
      <w:suff w:val="space"/>
      <w:lvlText w:val="-"/>
      <w:lvlJc w:val="left"/>
      <w:pPr>
        <w:ind w:left="720" w:hanging="360"/>
      </w:pPr>
      <w:rPr>
        <w:rFonts w:ascii="Arial" w:hAnsi="Arial" w:cs="Times New Roman" w:hint="default"/>
      </w:rPr>
    </w:lvl>
    <w:lvl w:ilvl="5" w:tplc="0000157C">
      <w:numFmt w:val="bullet"/>
      <w:suff w:val="space"/>
      <w:lvlText w:val="-"/>
      <w:lvlJc w:val="left"/>
      <w:pPr>
        <w:ind w:left="720" w:hanging="360"/>
      </w:pPr>
      <w:rPr>
        <w:rFonts w:ascii="Arial" w:hAnsi="Arial" w:cs="Times New Roman" w:hint="default"/>
      </w:rPr>
    </w:lvl>
    <w:lvl w:ilvl="6" w:tplc="000003EF">
      <w:numFmt w:val="bullet"/>
      <w:suff w:val="space"/>
      <w:lvlText w:val="-"/>
      <w:lvlJc w:val="left"/>
      <w:pPr>
        <w:ind w:left="720" w:hanging="360"/>
      </w:pPr>
      <w:rPr>
        <w:rFonts w:ascii="Arial" w:hAnsi="Arial" w:cs="Times New Roman" w:hint="default"/>
      </w:rPr>
    </w:lvl>
    <w:lvl w:ilvl="7" w:tplc="00001C4A">
      <w:numFmt w:val="bullet"/>
      <w:suff w:val="space"/>
      <w:lvlText w:val="-"/>
      <w:lvlJc w:val="left"/>
      <w:pPr>
        <w:ind w:left="720" w:hanging="360"/>
      </w:pPr>
      <w:rPr>
        <w:rFonts w:ascii="Arial" w:hAnsi="Arial" w:cs="Times New Roman" w:hint="default"/>
      </w:rPr>
    </w:lvl>
    <w:lvl w:ilvl="8" w:tplc="00002592">
      <w:numFmt w:val="bullet"/>
      <w:suff w:val="space"/>
      <w:lvlText w:val="-"/>
      <w:lvlJc w:val="left"/>
      <w:pPr>
        <w:ind w:left="720" w:hanging="360"/>
      </w:pPr>
      <w:rPr>
        <w:rFonts w:ascii="Arial" w:hAnsi="Arial" w:cs="Times New Roman" w:hint="default"/>
      </w:rPr>
    </w:lvl>
  </w:abstractNum>
  <w:abstractNum w:abstractNumId="104">
    <w:nsid w:val="00014CB8"/>
    <w:multiLevelType w:val="hybridMultilevel"/>
    <w:tmpl w:val="00011252"/>
    <w:lvl w:ilvl="0" w:tplc="000004AF">
      <w:numFmt w:val="bullet"/>
      <w:suff w:val="space"/>
      <w:lvlText w:val="-"/>
      <w:lvlJc w:val="left"/>
      <w:pPr>
        <w:ind w:left="720" w:hanging="360"/>
      </w:pPr>
      <w:rPr>
        <w:rFonts w:ascii="Arial" w:hAnsi="Arial" w:cs="Times New Roman" w:hint="default"/>
      </w:rPr>
    </w:lvl>
    <w:lvl w:ilvl="1" w:tplc="00001829">
      <w:numFmt w:val="bullet"/>
      <w:suff w:val="space"/>
      <w:lvlText w:val="-"/>
      <w:lvlJc w:val="left"/>
      <w:pPr>
        <w:ind w:left="720" w:hanging="360"/>
      </w:pPr>
      <w:rPr>
        <w:rFonts w:ascii="Arial" w:hAnsi="Arial" w:cs="Times New Roman" w:hint="default"/>
      </w:rPr>
    </w:lvl>
    <w:lvl w:ilvl="2" w:tplc="000011CD">
      <w:numFmt w:val="bullet"/>
      <w:suff w:val="space"/>
      <w:lvlText w:val="-"/>
      <w:lvlJc w:val="left"/>
      <w:pPr>
        <w:ind w:left="720" w:hanging="360"/>
      </w:pPr>
      <w:rPr>
        <w:rFonts w:ascii="Arial" w:hAnsi="Arial" w:cs="Times New Roman" w:hint="default"/>
      </w:rPr>
    </w:lvl>
    <w:lvl w:ilvl="3" w:tplc="00000313">
      <w:numFmt w:val="bullet"/>
      <w:suff w:val="space"/>
      <w:lvlText w:val="-"/>
      <w:lvlJc w:val="left"/>
      <w:pPr>
        <w:ind w:left="720" w:hanging="360"/>
      </w:pPr>
      <w:rPr>
        <w:rFonts w:ascii="Arial" w:hAnsi="Arial" w:cs="Times New Roman" w:hint="default"/>
      </w:rPr>
    </w:lvl>
    <w:lvl w:ilvl="4" w:tplc="00000823">
      <w:numFmt w:val="bullet"/>
      <w:suff w:val="space"/>
      <w:lvlText w:val="-"/>
      <w:lvlJc w:val="left"/>
      <w:pPr>
        <w:ind w:left="720" w:hanging="360"/>
      </w:pPr>
      <w:rPr>
        <w:rFonts w:ascii="Arial" w:hAnsi="Arial" w:cs="Times New Roman" w:hint="default"/>
      </w:rPr>
    </w:lvl>
    <w:lvl w:ilvl="5" w:tplc="00000CF9">
      <w:numFmt w:val="bullet"/>
      <w:suff w:val="space"/>
      <w:lvlText w:val="-"/>
      <w:lvlJc w:val="left"/>
      <w:pPr>
        <w:ind w:left="720" w:hanging="360"/>
      </w:pPr>
      <w:rPr>
        <w:rFonts w:ascii="Arial" w:hAnsi="Arial" w:cs="Times New Roman" w:hint="default"/>
      </w:rPr>
    </w:lvl>
    <w:lvl w:ilvl="6" w:tplc="000016F3">
      <w:numFmt w:val="bullet"/>
      <w:suff w:val="space"/>
      <w:lvlText w:val="-"/>
      <w:lvlJc w:val="left"/>
      <w:pPr>
        <w:ind w:left="720" w:hanging="360"/>
      </w:pPr>
      <w:rPr>
        <w:rFonts w:ascii="Arial" w:hAnsi="Arial" w:cs="Times New Roman" w:hint="default"/>
      </w:rPr>
    </w:lvl>
    <w:lvl w:ilvl="7" w:tplc="000016F6">
      <w:numFmt w:val="bullet"/>
      <w:suff w:val="space"/>
      <w:lvlText w:val="-"/>
      <w:lvlJc w:val="left"/>
      <w:pPr>
        <w:ind w:left="720" w:hanging="360"/>
      </w:pPr>
      <w:rPr>
        <w:rFonts w:ascii="Arial" w:hAnsi="Arial" w:cs="Times New Roman" w:hint="default"/>
      </w:rPr>
    </w:lvl>
    <w:lvl w:ilvl="8" w:tplc="00000627">
      <w:numFmt w:val="bullet"/>
      <w:suff w:val="space"/>
      <w:lvlText w:val="-"/>
      <w:lvlJc w:val="left"/>
      <w:pPr>
        <w:ind w:left="720" w:hanging="360"/>
      </w:pPr>
      <w:rPr>
        <w:rFonts w:ascii="Arial" w:hAnsi="Arial" w:cs="Times New Roman" w:hint="default"/>
      </w:rPr>
    </w:lvl>
  </w:abstractNum>
  <w:abstractNum w:abstractNumId="105">
    <w:nsid w:val="00014CD9"/>
    <w:multiLevelType w:val="hybridMultilevel"/>
    <w:tmpl w:val="00000A06"/>
    <w:lvl w:ilvl="0" w:tplc="00002032">
      <w:numFmt w:val="bullet"/>
      <w:suff w:val="space"/>
      <w:lvlText w:val="-"/>
      <w:lvlJc w:val="left"/>
      <w:pPr>
        <w:ind w:left="720" w:hanging="360"/>
      </w:pPr>
      <w:rPr>
        <w:rFonts w:ascii="Arial" w:hAnsi="Arial" w:cs="Times New Roman" w:hint="default"/>
      </w:rPr>
    </w:lvl>
    <w:lvl w:ilvl="1" w:tplc="000010B2">
      <w:numFmt w:val="bullet"/>
      <w:suff w:val="space"/>
      <w:lvlText w:val="-"/>
      <w:lvlJc w:val="left"/>
      <w:pPr>
        <w:ind w:left="720" w:hanging="360"/>
      </w:pPr>
      <w:rPr>
        <w:rFonts w:ascii="Arial" w:hAnsi="Arial" w:cs="Times New Roman" w:hint="default"/>
      </w:rPr>
    </w:lvl>
    <w:lvl w:ilvl="2" w:tplc="00001B0F">
      <w:numFmt w:val="bullet"/>
      <w:suff w:val="space"/>
      <w:lvlText w:val="-"/>
      <w:lvlJc w:val="left"/>
      <w:pPr>
        <w:ind w:left="720" w:hanging="360"/>
      </w:pPr>
      <w:rPr>
        <w:rFonts w:ascii="Arial" w:hAnsi="Arial" w:cs="Times New Roman" w:hint="default"/>
      </w:rPr>
    </w:lvl>
    <w:lvl w:ilvl="3" w:tplc="000013A8">
      <w:numFmt w:val="bullet"/>
      <w:suff w:val="space"/>
      <w:lvlText w:val="-"/>
      <w:lvlJc w:val="left"/>
      <w:pPr>
        <w:ind w:left="720" w:hanging="360"/>
      </w:pPr>
      <w:rPr>
        <w:rFonts w:ascii="Arial" w:hAnsi="Arial" w:cs="Times New Roman" w:hint="default"/>
      </w:rPr>
    </w:lvl>
    <w:lvl w:ilvl="4" w:tplc="00001024">
      <w:numFmt w:val="bullet"/>
      <w:suff w:val="space"/>
      <w:lvlText w:val="-"/>
      <w:lvlJc w:val="left"/>
      <w:pPr>
        <w:ind w:left="720" w:hanging="360"/>
      </w:pPr>
      <w:rPr>
        <w:rFonts w:ascii="Arial" w:hAnsi="Arial" w:cs="Times New Roman" w:hint="default"/>
      </w:rPr>
    </w:lvl>
    <w:lvl w:ilvl="5" w:tplc="00001AEC">
      <w:numFmt w:val="bullet"/>
      <w:suff w:val="space"/>
      <w:lvlText w:val="-"/>
      <w:lvlJc w:val="left"/>
      <w:pPr>
        <w:ind w:left="720" w:hanging="360"/>
      </w:pPr>
      <w:rPr>
        <w:rFonts w:ascii="Arial" w:hAnsi="Arial" w:cs="Times New Roman" w:hint="default"/>
      </w:rPr>
    </w:lvl>
    <w:lvl w:ilvl="6" w:tplc="0000058E">
      <w:numFmt w:val="bullet"/>
      <w:suff w:val="space"/>
      <w:lvlText w:val="-"/>
      <w:lvlJc w:val="left"/>
      <w:pPr>
        <w:ind w:left="720" w:hanging="360"/>
      </w:pPr>
      <w:rPr>
        <w:rFonts w:ascii="Arial" w:hAnsi="Arial" w:cs="Times New Roman" w:hint="default"/>
      </w:rPr>
    </w:lvl>
    <w:lvl w:ilvl="7" w:tplc="00000978">
      <w:numFmt w:val="bullet"/>
      <w:suff w:val="space"/>
      <w:lvlText w:val="-"/>
      <w:lvlJc w:val="left"/>
      <w:pPr>
        <w:ind w:left="720" w:hanging="360"/>
      </w:pPr>
      <w:rPr>
        <w:rFonts w:ascii="Arial" w:hAnsi="Arial" w:cs="Times New Roman" w:hint="default"/>
      </w:rPr>
    </w:lvl>
    <w:lvl w:ilvl="8" w:tplc="000013D0">
      <w:numFmt w:val="bullet"/>
      <w:suff w:val="space"/>
      <w:lvlText w:val="-"/>
      <w:lvlJc w:val="left"/>
      <w:pPr>
        <w:ind w:left="720" w:hanging="360"/>
      </w:pPr>
      <w:rPr>
        <w:rFonts w:ascii="Arial" w:hAnsi="Arial" w:cs="Times New Roman" w:hint="default"/>
      </w:rPr>
    </w:lvl>
  </w:abstractNum>
  <w:abstractNum w:abstractNumId="106">
    <w:nsid w:val="00014D21"/>
    <w:multiLevelType w:val="hybridMultilevel"/>
    <w:tmpl w:val="00006097"/>
    <w:lvl w:ilvl="0" w:tplc="00001C49">
      <w:numFmt w:val="bullet"/>
      <w:suff w:val="space"/>
      <w:lvlText w:val="-"/>
      <w:lvlJc w:val="left"/>
      <w:pPr>
        <w:ind w:left="720" w:hanging="360"/>
      </w:pPr>
      <w:rPr>
        <w:rFonts w:ascii="Arial" w:hAnsi="Arial" w:cs="Times New Roman" w:hint="default"/>
      </w:rPr>
    </w:lvl>
    <w:lvl w:ilvl="1" w:tplc="000015B3">
      <w:numFmt w:val="bullet"/>
      <w:suff w:val="space"/>
      <w:lvlText w:val="-"/>
      <w:lvlJc w:val="left"/>
      <w:pPr>
        <w:ind w:left="720" w:hanging="360"/>
      </w:pPr>
      <w:rPr>
        <w:rFonts w:ascii="Arial" w:hAnsi="Arial" w:cs="Times New Roman" w:hint="default"/>
      </w:rPr>
    </w:lvl>
    <w:lvl w:ilvl="2" w:tplc="000002CE">
      <w:numFmt w:val="bullet"/>
      <w:suff w:val="space"/>
      <w:lvlText w:val="-"/>
      <w:lvlJc w:val="left"/>
      <w:pPr>
        <w:ind w:left="720" w:hanging="360"/>
      </w:pPr>
      <w:rPr>
        <w:rFonts w:ascii="Arial" w:hAnsi="Arial" w:cs="Times New Roman" w:hint="default"/>
      </w:rPr>
    </w:lvl>
    <w:lvl w:ilvl="3" w:tplc="00000C95">
      <w:numFmt w:val="bullet"/>
      <w:suff w:val="space"/>
      <w:lvlText w:val="-"/>
      <w:lvlJc w:val="left"/>
      <w:pPr>
        <w:ind w:left="720" w:hanging="360"/>
      </w:pPr>
      <w:rPr>
        <w:rFonts w:ascii="Arial" w:hAnsi="Arial" w:cs="Times New Roman" w:hint="default"/>
      </w:rPr>
    </w:lvl>
    <w:lvl w:ilvl="4" w:tplc="0000147C">
      <w:numFmt w:val="bullet"/>
      <w:suff w:val="space"/>
      <w:lvlText w:val="-"/>
      <w:lvlJc w:val="left"/>
      <w:pPr>
        <w:ind w:left="720" w:hanging="360"/>
      </w:pPr>
      <w:rPr>
        <w:rFonts w:ascii="Arial" w:hAnsi="Arial" w:cs="Times New Roman" w:hint="default"/>
      </w:rPr>
    </w:lvl>
    <w:lvl w:ilvl="5" w:tplc="00001657">
      <w:numFmt w:val="bullet"/>
      <w:suff w:val="space"/>
      <w:lvlText w:val="-"/>
      <w:lvlJc w:val="left"/>
      <w:pPr>
        <w:ind w:left="720" w:hanging="360"/>
      </w:pPr>
      <w:rPr>
        <w:rFonts w:ascii="Arial" w:hAnsi="Arial" w:cs="Times New Roman" w:hint="default"/>
      </w:rPr>
    </w:lvl>
    <w:lvl w:ilvl="6" w:tplc="000019A8">
      <w:numFmt w:val="bullet"/>
      <w:suff w:val="space"/>
      <w:lvlText w:val="-"/>
      <w:lvlJc w:val="left"/>
      <w:pPr>
        <w:ind w:left="720" w:hanging="360"/>
      </w:pPr>
      <w:rPr>
        <w:rFonts w:ascii="Arial" w:hAnsi="Arial" w:cs="Times New Roman" w:hint="default"/>
      </w:rPr>
    </w:lvl>
    <w:lvl w:ilvl="7" w:tplc="00002362">
      <w:numFmt w:val="bullet"/>
      <w:suff w:val="space"/>
      <w:lvlText w:val="-"/>
      <w:lvlJc w:val="left"/>
      <w:pPr>
        <w:ind w:left="720" w:hanging="360"/>
      </w:pPr>
      <w:rPr>
        <w:rFonts w:ascii="Arial" w:hAnsi="Arial" w:cs="Times New Roman" w:hint="default"/>
      </w:rPr>
    </w:lvl>
    <w:lvl w:ilvl="8" w:tplc="000011B0">
      <w:numFmt w:val="bullet"/>
      <w:suff w:val="space"/>
      <w:lvlText w:val="-"/>
      <w:lvlJc w:val="left"/>
      <w:pPr>
        <w:ind w:left="720" w:hanging="360"/>
      </w:pPr>
      <w:rPr>
        <w:rFonts w:ascii="Arial" w:hAnsi="Arial" w:cs="Times New Roman" w:hint="default"/>
      </w:rPr>
    </w:lvl>
  </w:abstractNum>
  <w:abstractNum w:abstractNumId="107">
    <w:nsid w:val="00014FF7"/>
    <w:multiLevelType w:val="hybridMultilevel"/>
    <w:tmpl w:val="00001B22"/>
    <w:lvl w:ilvl="0" w:tplc="00001E49">
      <w:numFmt w:val="bullet"/>
      <w:suff w:val="space"/>
      <w:lvlText w:val="3"/>
      <w:lvlJc w:val="left"/>
      <w:pPr>
        <w:ind w:left="720" w:hanging="360"/>
      </w:pPr>
      <w:rPr>
        <w:rFonts w:ascii="Arial" w:hAnsi="Arial" w:cs="Times New Roman" w:hint="default"/>
      </w:rPr>
    </w:lvl>
    <w:lvl w:ilvl="1" w:tplc="00002387">
      <w:numFmt w:val="bullet"/>
      <w:suff w:val="space"/>
      <w:lvlText w:val="3"/>
      <w:lvlJc w:val="left"/>
      <w:pPr>
        <w:ind w:left="720" w:hanging="360"/>
      </w:pPr>
      <w:rPr>
        <w:rFonts w:ascii="Arial" w:hAnsi="Arial" w:cs="Times New Roman" w:hint="default"/>
      </w:rPr>
    </w:lvl>
    <w:lvl w:ilvl="2" w:tplc="0000161A">
      <w:numFmt w:val="bullet"/>
      <w:suff w:val="space"/>
      <w:lvlText w:val="3"/>
      <w:lvlJc w:val="left"/>
      <w:pPr>
        <w:ind w:left="720" w:hanging="360"/>
      </w:pPr>
      <w:rPr>
        <w:rFonts w:ascii="Arial" w:hAnsi="Arial" w:cs="Times New Roman" w:hint="default"/>
      </w:rPr>
    </w:lvl>
    <w:lvl w:ilvl="3" w:tplc="00002067">
      <w:numFmt w:val="bullet"/>
      <w:suff w:val="space"/>
      <w:lvlText w:val="3"/>
      <w:lvlJc w:val="left"/>
      <w:pPr>
        <w:ind w:left="720" w:hanging="360"/>
      </w:pPr>
      <w:rPr>
        <w:rFonts w:ascii="Arial" w:hAnsi="Arial" w:cs="Times New Roman" w:hint="default"/>
      </w:rPr>
    </w:lvl>
    <w:lvl w:ilvl="4" w:tplc="000016FB">
      <w:numFmt w:val="bullet"/>
      <w:suff w:val="space"/>
      <w:lvlText w:val="3"/>
      <w:lvlJc w:val="left"/>
      <w:pPr>
        <w:ind w:left="720" w:hanging="360"/>
      </w:pPr>
      <w:rPr>
        <w:rFonts w:ascii="Arial" w:hAnsi="Arial" w:cs="Times New Roman" w:hint="default"/>
      </w:rPr>
    </w:lvl>
    <w:lvl w:ilvl="5" w:tplc="000012C9">
      <w:numFmt w:val="bullet"/>
      <w:suff w:val="space"/>
      <w:lvlText w:val="3"/>
      <w:lvlJc w:val="left"/>
      <w:pPr>
        <w:ind w:left="720" w:hanging="360"/>
      </w:pPr>
      <w:rPr>
        <w:rFonts w:ascii="Arial" w:hAnsi="Arial" w:cs="Times New Roman" w:hint="default"/>
      </w:rPr>
    </w:lvl>
    <w:lvl w:ilvl="6" w:tplc="000006E6">
      <w:numFmt w:val="bullet"/>
      <w:suff w:val="space"/>
      <w:lvlText w:val="3"/>
      <w:lvlJc w:val="left"/>
      <w:pPr>
        <w:ind w:left="720" w:hanging="360"/>
      </w:pPr>
      <w:rPr>
        <w:rFonts w:ascii="Arial" w:hAnsi="Arial" w:cs="Times New Roman" w:hint="default"/>
      </w:rPr>
    </w:lvl>
    <w:lvl w:ilvl="7" w:tplc="00001DC7">
      <w:numFmt w:val="bullet"/>
      <w:suff w:val="space"/>
      <w:lvlText w:val="3"/>
      <w:lvlJc w:val="left"/>
      <w:pPr>
        <w:ind w:left="720" w:hanging="360"/>
      </w:pPr>
      <w:rPr>
        <w:rFonts w:ascii="Arial" w:hAnsi="Arial" w:cs="Times New Roman" w:hint="default"/>
      </w:rPr>
    </w:lvl>
    <w:lvl w:ilvl="8" w:tplc="0000074F">
      <w:numFmt w:val="bullet"/>
      <w:suff w:val="space"/>
      <w:lvlText w:val="3"/>
      <w:lvlJc w:val="left"/>
      <w:pPr>
        <w:ind w:left="720" w:hanging="360"/>
      </w:pPr>
      <w:rPr>
        <w:rFonts w:ascii="Arial" w:hAnsi="Arial" w:cs="Times New Roman" w:hint="default"/>
      </w:rPr>
    </w:lvl>
  </w:abstractNum>
  <w:abstractNum w:abstractNumId="108">
    <w:nsid w:val="000150F1"/>
    <w:multiLevelType w:val="hybridMultilevel"/>
    <w:tmpl w:val="000022C6"/>
    <w:lvl w:ilvl="0" w:tplc="00001CEA">
      <w:numFmt w:val="bullet"/>
      <w:suff w:val="space"/>
      <w:lvlText w:val="-"/>
      <w:lvlJc w:val="left"/>
      <w:pPr>
        <w:ind w:left="720" w:hanging="360"/>
      </w:pPr>
      <w:rPr>
        <w:rFonts w:ascii="Arial" w:hAnsi="Arial" w:cs="Times New Roman" w:hint="default"/>
      </w:rPr>
    </w:lvl>
    <w:lvl w:ilvl="1" w:tplc="00001A02">
      <w:numFmt w:val="bullet"/>
      <w:suff w:val="space"/>
      <w:lvlText w:val="-"/>
      <w:lvlJc w:val="left"/>
      <w:pPr>
        <w:ind w:left="720" w:hanging="360"/>
      </w:pPr>
      <w:rPr>
        <w:rFonts w:ascii="Arial" w:hAnsi="Arial" w:cs="Times New Roman" w:hint="default"/>
      </w:rPr>
    </w:lvl>
    <w:lvl w:ilvl="2" w:tplc="00001CD8">
      <w:numFmt w:val="bullet"/>
      <w:suff w:val="space"/>
      <w:lvlText w:val="-"/>
      <w:lvlJc w:val="left"/>
      <w:pPr>
        <w:ind w:left="720" w:hanging="360"/>
      </w:pPr>
      <w:rPr>
        <w:rFonts w:ascii="Arial" w:hAnsi="Arial" w:cs="Times New Roman" w:hint="default"/>
      </w:rPr>
    </w:lvl>
    <w:lvl w:ilvl="3" w:tplc="00000252">
      <w:numFmt w:val="bullet"/>
      <w:suff w:val="space"/>
      <w:lvlText w:val="-"/>
      <w:lvlJc w:val="left"/>
      <w:pPr>
        <w:ind w:left="720" w:hanging="360"/>
      </w:pPr>
      <w:rPr>
        <w:rFonts w:ascii="Arial" w:hAnsi="Arial" w:cs="Times New Roman" w:hint="default"/>
      </w:rPr>
    </w:lvl>
    <w:lvl w:ilvl="4" w:tplc="00000EBF">
      <w:numFmt w:val="bullet"/>
      <w:suff w:val="space"/>
      <w:lvlText w:val="-"/>
      <w:lvlJc w:val="left"/>
      <w:pPr>
        <w:ind w:left="720" w:hanging="360"/>
      </w:pPr>
      <w:rPr>
        <w:rFonts w:ascii="Arial" w:hAnsi="Arial" w:cs="Times New Roman" w:hint="default"/>
      </w:rPr>
    </w:lvl>
    <w:lvl w:ilvl="5" w:tplc="00000F9B">
      <w:numFmt w:val="bullet"/>
      <w:suff w:val="space"/>
      <w:lvlText w:val="-"/>
      <w:lvlJc w:val="left"/>
      <w:pPr>
        <w:ind w:left="720" w:hanging="360"/>
      </w:pPr>
      <w:rPr>
        <w:rFonts w:ascii="Arial" w:hAnsi="Arial" w:cs="Times New Roman" w:hint="default"/>
      </w:rPr>
    </w:lvl>
    <w:lvl w:ilvl="6" w:tplc="00000989">
      <w:numFmt w:val="bullet"/>
      <w:suff w:val="space"/>
      <w:lvlText w:val="-"/>
      <w:lvlJc w:val="left"/>
      <w:pPr>
        <w:ind w:left="720" w:hanging="360"/>
      </w:pPr>
      <w:rPr>
        <w:rFonts w:ascii="Arial" w:hAnsi="Arial" w:cs="Times New Roman" w:hint="default"/>
      </w:rPr>
    </w:lvl>
    <w:lvl w:ilvl="7" w:tplc="00000ABE">
      <w:numFmt w:val="bullet"/>
      <w:suff w:val="space"/>
      <w:lvlText w:val="-"/>
      <w:lvlJc w:val="left"/>
      <w:pPr>
        <w:ind w:left="720" w:hanging="360"/>
      </w:pPr>
      <w:rPr>
        <w:rFonts w:ascii="Arial" w:hAnsi="Arial" w:cs="Times New Roman" w:hint="default"/>
      </w:rPr>
    </w:lvl>
    <w:lvl w:ilvl="8" w:tplc="00000FD7">
      <w:numFmt w:val="bullet"/>
      <w:suff w:val="space"/>
      <w:lvlText w:val="-"/>
      <w:lvlJc w:val="left"/>
      <w:pPr>
        <w:ind w:left="720" w:hanging="360"/>
      </w:pPr>
      <w:rPr>
        <w:rFonts w:ascii="Arial" w:hAnsi="Arial" w:cs="Times New Roman" w:hint="default"/>
      </w:rPr>
    </w:lvl>
  </w:abstractNum>
  <w:abstractNum w:abstractNumId="109">
    <w:nsid w:val="00015238"/>
    <w:multiLevelType w:val="hybridMultilevel"/>
    <w:tmpl w:val="00015544"/>
    <w:lvl w:ilvl="0" w:tplc="000014EA">
      <w:numFmt w:val="bullet"/>
      <w:suff w:val="space"/>
      <w:lvlText w:val="6"/>
      <w:lvlJc w:val="left"/>
      <w:pPr>
        <w:ind w:left="720" w:hanging="360"/>
      </w:pPr>
      <w:rPr>
        <w:rFonts w:ascii="Arial" w:hAnsi="Arial" w:cs="Times New Roman" w:hint="default"/>
      </w:rPr>
    </w:lvl>
    <w:lvl w:ilvl="1" w:tplc="0000136C">
      <w:numFmt w:val="bullet"/>
      <w:suff w:val="space"/>
      <w:lvlText w:val="6"/>
      <w:lvlJc w:val="left"/>
      <w:pPr>
        <w:ind w:left="720" w:hanging="360"/>
      </w:pPr>
      <w:rPr>
        <w:rFonts w:ascii="Arial" w:hAnsi="Arial" w:cs="Times New Roman" w:hint="default"/>
      </w:rPr>
    </w:lvl>
    <w:lvl w:ilvl="2" w:tplc="00000F7F">
      <w:numFmt w:val="bullet"/>
      <w:suff w:val="space"/>
      <w:lvlText w:val="6"/>
      <w:lvlJc w:val="left"/>
      <w:pPr>
        <w:ind w:left="720" w:hanging="360"/>
      </w:pPr>
      <w:rPr>
        <w:rFonts w:ascii="Arial" w:hAnsi="Arial" w:cs="Times New Roman" w:hint="default"/>
      </w:rPr>
    </w:lvl>
    <w:lvl w:ilvl="3" w:tplc="00001C7D">
      <w:numFmt w:val="bullet"/>
      <w:suff w:val="space"/>
      <w:lvlText w:val="6"/>
      <w:lvlJc w:val="left"/>
      <w:pPr>
        <w:ind w:left="720" w:hanging="360"/>
      </w:pPr>
      <w:rPr>
        <w:rFonts w:ascii="Arial" w:hAnsi="Arial" w:cs="Times New Roman" w:hint="default"/>
      </w:rPr>
    </w:lvl>
    <w:lvl w:ilvl="4" w:tplc="00001C75">
      <w:numFmt w:val="bullet"/>
      <w:suff w:val="space"/>
      <w:lvlText w:val="6"/>
      <w:lvlJc w:val="left"/>
      <w:pPr>
        <w:ind w:left="720" w:hanging="360"/>
      </w:pPr>
      <w:rPr>
        <w:rFonts w:ascii="Arial" w:hAnsi="Arial" w:cs="Times New Roman" w:hint="default"/>
      </w:rPr>
    </w:lvl>
    <w:lvl w:ilvl="5" w:tplc="000011D0">
      <w:numFmt w:val="bullet"/>
      <w:suff w:val="space"/>
      <w:lvlText w:val="6"/>
      <w:lvlJc w:val="left"/>
      <w:pPr>
        <w:ind w:left="720" w:hanging="360"/>
      </w:pPr>
      <w:rPr>
        <w:rFonts w:ascii="Arial" w:hAnsi="Arial" w:cs="Times New Roman" w:hint="default"/>
      </w:rPr>
    </w:lvl>
    <w:lvl w:ilvl="6" w:tplc="00000A3E">
      <w:numFmt w:val="bullet"/>
      <w:suff w:val="space"/>
      <w:lvlText w:val="6"/>
      <w:lvlJc w:val="left"/>
      <w:pPr>
        <w:ind w:left="720" w:hanging="360"/>
      </w:pPr>
      <w:rPr>
        <w:rFonts w:ascii="Arial" w:hAnsi="Arial" w:cs="Times New Roman" w:hint="default"/>
      </w:rPr>
    </w:lvl>
    <w:lvl w:ilvl="7" w:tplc="0000249F">
      <w:numFmt w:val="bullet"/>
      <w:suff w:val="space"/>
      <w:lvlText w:val="6"/>
      <w:lvlJc w:val="left"/>
      <w:pPr>
        <w:ind w:left="720" w:hanging="360"/>
      </w:pPr>
      <w:rPr>
        <w:rFonts w:ascii="Arial" w:hAnsi="Arial" w:cs="Times New Roman" w:hint="default"/>
      </w:rPr>
    </w:lvl>
    <w:lvl w:ilvl="8" w:tplc="00001E9F">
      <w:numFmt w:val="bullet"/>
      <w:suff w:val="space"/>
      <w:lvlText w:val="6"/>
      <w:lvlJc w:val="left"/>
      <w:pPr>
        <w:ind w:left="720" w:hanging="360"/>
      </w:pPr>
      <w:rPr>
        <w:rFonts w:ascii="Arial" w:hAnsi="Arial" w:cs="Times New Roman" w:hint="default"/>
      </w:rPr>
    </w:lvl>
  </w:abstractNum>
  <w:abstractNum w:abstractNumId="110">
    <w:nsid w:val="000156D5"/>
    <w:multiLevelType w:val="hybridMultilevel"/>
    <w:tmpl w:val="00006654"/>
    <w:lvl w:ilvl="0" w:tplc="00002066">
      <w:numFmt w:val="bullet"/>
      <w:suff w:val="space"/>
      <w:lvlText w:val="-"/>
      <w:lvlJc w:val="left"/>
      <w:pPr>
        <w:ind w:left="720" w:hanging="360"/>
      </w:pPr>
      <w:rPr>
        <w:rFonts w:ascii="Arial" w:hAnsi="Arial" w:cs="Times New Roman" w:hint="default"/>
      </w:rPr>
    </w:lvl>
    <w:lvl w:ilvl="1" w:tplc="000014DF">
      <w:numFmt w:val="bullet"/>
      <w:suff w:val="space"/>
      <w:lvlText w:val="-"/>
      <w:lvlJc w:val="left"/>
      <w:pPr>
        <w:ind w:left="720" w:hanging="360"/>
      </w:pPr>
      <w:rPr>
        <w:rFonts w:ascii="Arial" w:hAnsi="Arial" w:cs="Times New Roman" w:hint="default"/>
      </w:rPr>
    </w:lvl>
    <w:lvl w:ilvl="2" w:tplc="0000075F">
      <w:numFmt w:val="bullet"/>
      <w:suff w:val="space"/>
      <w:lvlText w:val="-"/>
      <w:lvlJc w:val="left"/>
      <w:pPr>
        <w:ind w:left="720" w:hanging="360"/>
      </w:pPr>
      <w:rPr>
        <w:rFonts w:ascii="Arial" w:hAnsi="Arial" w:cs="Times New Roman" w:hint="default"/>
      </w:rPr>
    </w:lvl>
    <w:lvl w:ilvl="3" w:tplc="00000CFA">
      <w:numFmt w:val="bullet"/>
      <w:suff w:val="space"/>
      <w:lvlText w:val="-"/>
      <w:lvlJc w:val="left"/>
      <w:pPr>
        <w:ind w:left="720" w:hanging="360"/>
      </w:pPr>
      <w:rPr>
        <w:rFonts w:ascii="Arial" w:hAnsi="Arial" w:cs="Times New Roman" w:hint="default"/>
      </w:rPr>
    </w:lvl>
    <w:lvl w:ilvl="4" w:tplc="00001DD0">
      <w:numFmt w:val="bullet"/>
      <w:suff w:val="space"/>
      <w:lvlText w:val="-"/>
      <w:lvlJc w:val="left"/>
      <w:pPr>
        <w:ind w:left="720" w:hanging="360"/>
      </w:pPr>
      <w:rPr>
        <w:rFonts w:ascii="Arial" w:hAnsi="Arial" w:cs="Times New Roman" w:hint="default"/>
      </w:rPr>
    </w:lvl>
    <w:lvl w:ilvl="5" w:tplc="000013DA">
      <w:numFmt w:val="bullet"/>
      <w:suff w:val="space"/>
      <w:lvlText w:val="-"/>
      <w:lvlJc w:val="left"/>
      <w:pPr>
        <w:ind w:left="720" w:hanging="360"/>
      </w:pPr>
      <w:rPr>
        <w:rFonts w:ascii="Arial" w:hAnsi="Arial" w:cs="Times New Roman" w:hint="default"/>
      </w:rPr>
    </w:lvl>
    <w:lvl w:ilvl="6" w:tplc="00001590">
      <w:numFmt w:val="bullet"/>
      <w:suff w:val="space"/>
      <w:lvlText w:val="-"/>
      <w:lvlJc w:val="left"/>
      <w:pPr>
        <w:ind w:left="720" w:hanging="360"/>
      </w:pPr>
      <w:rPr>
        <w:rFonts w:ascii="Arial" w:hAnsi="Arial" w:cs="Times New Roman" w:hint="default"/>
      </w:rPr>
    </w:lvl>
    <w:lvl w:ilvl="7" w:tplc="000011D2">
      <w:numFmt w:val="bullet"/>
      <w:suff w:val="space"/>
      <w:lvlText w:val="-"/>
      <w:lvlJc w:val="left"/>
      <w:pPr>
        <w:ind w:left="720" w:hanging="360"/>
      </w:pPr>
      <w:rPr>
        <w:rFonts w:ascii="Arial" w:hAnsi="Arial" w:cs="Times New Roman" w:hint="default"/>
      </w:rPr>
    </w:lvl>
    <w:lvl w:ilvl="8" w:tplc="00000469">
      <w:numFmt w:val="bullet"/>
      <w:suff w:val="space"/>
      <w:lvlText w:val="-"/>
      <w:lvlJc w:val="left"/>
      <w:pPr>
        <w:ind w:left="720" w:hanging="360"/>
      </w:pPr>
      <w:rPr>
        <w:rFonts w:ascii="Arial" w:hAnsi="Arial" w:cs="Times New Roman" w:hint="default"/>
      </w:rPr>
    </w:lvl>
  </w:abstractNum>
  <w:abstractNum w:abstractNumId="111">
    <w:nsid w:val="0001589B"/>
    <w:multiLevelType w:val="hybridMultilevel"/>
    <w:tmpl w:val="00014378"/>
    <w:lvl w:ilvl="0" w:tplc="000002D3">
      <w:numFmt w:val="bullet"/>
      <w:suff w:val="space"/>
      <w:lvlText w:val="3"/>
      <w:lvlJc w:val="left"/>
      <w:pPr>
        <w:ind w:left="720" w:hanging="360"/>
      </w:pPr>
      <w:rPr>
        <w:rFonts w:ascii="Arial" w:hAnsi="Arial" w:cs="Times New Roman" w:hint="default"/>
      </w:rPr>
    </w:lvl>
    <w:lvl w:ilvl="1" w:tplc="0000087E">
      <w:numFmt w:val="bullet"/>
      <w:suff w:val="space"/>
      <w:lvlText w:val="3"/>
      <w:lvlJc w:val="left"/>
      <w:pPr>
        <w:ind w:left="720" w:hanging="360"/>
      </w:pPr>
      <w:rPr>
        <w:rFonts w:ascii="Arial" w:hAnsi="Arial" w:cs="Times New Roman" w:hint="default"/>
      </w:rPr>
    </w:lvl>
    <w:lvl w:ilvl="2" w:tplc="00001302">
      <w:numFmt w:val="bullet"/>
      <w:suff w:val="space"/>
      <w:lvlText w:val="3"/>
      <w:lvlJc w:val="left"/>
      <w:pPr>
        <w:ind w:left="720" w:hanging="360"/>
      </w:pPr>
      <w:rPr>
        <w:rFonts w:ascii="Arial" w:hAnsi="Arial" w:cs="Times New Roman" w:hint="default"/>
      </w:rPr>
    </w:lvl>
    <w:lvl w:ilvl="3" w:tplc="000010B5">
      <w:numFmt w:val="bullet"/>
      <w:suff w:val="space"/>
      <w:lvlText w:val="3"/>
      <w:lvlJc w:val="left"/>
      <w:pPr>
        <w:ind w:left="720" w:hanging="360"/>
      </w:pPr>
      <w:rPr>
        <w:rFonts w:ascii="Arial" w:hAnsi="Arial" w:cs="Times New Roman" w:hint="default"/>
      </w:rPr>
    </w:lvl>
    <w:lvl w:ilvl="4" w:tplc="00001CAD">
      <w:numFmt w:val="bullet"/>
      <w:suff w:val="space"/>
      <w:lvlText w:val="3"/>
      <w:lvlJc w:val="left"/>
      <w:pPr>
        <w:ind w:left="720" w:hanging="360"/>
      </w:pPr>
      <w:rPr>
        <w:rFonts w:ascii="Arial" w:hAnsi="Arial" w:cs="Times New Roman" w:hint="default"/>
      </w:rPr>
    </w:lvl>
    <w:lvl w:ilvl="5" w:tplc="00001973">
      <w:numFmt w:val="bullet"/>
      <w:suff w:val="space"/>
      <w:lvlText w:val="3"/>
      <w:lvlJc w:val="left"/>
      <w:pPr>
        <w:ind w:left="720" w:hanging="360"/>
      </w:pPr>
      <w:rPr>
        <w:rFonts w:ascii="Arial" w:hAnsi="Arial" w:cs="Times New Roman" w:hint="default"/>
      </w:rPr>
    </w:lvl>
    <w:lvl w:ilvl="6" w:tplc="00000C94">
      <w:numFmt w:val="bullet"/>
      <w:suff w:val="space"/>
      <w:lvlText w:val="3"/>
      <w:lvlJc w:val="left"/>
      <w:pPr>
        <w:ind w:left="720" w:hanging="360"/>
      </w:pPr>
      <w:rPr>
        <w:rFonts w:ascii="Arial" w:hAnsi="Arial" w:cs="Times New Roman" w:hint="default"/>
      </w:rPr>
    </w:lvl>
    <w:lvl w:ilvl="7" w:tplc="0000049F">
      <w:numFmt w:val="bullet"/>
      <w:suff w:val="space"/>
      <w:lvlText w:val="3"/>
      <w:lvlJc w:val="left"/>
      <w:pPr>
        <w:ind w:left="720" w:hanging="360"/>
      </w:pPr>
      <w:rPr>
        <w:rFonts w:ascii="Arial" w:hAnsi="Arial" w:cs="Times New Roman" w:hint="default"/>
      </w:rPr>
    </w:lvl>
    <w:lvl w:ilvl="8" w:tplc="00001BA4">
      <w:numFmt w:val="bullet"/>
      <w:suff w:val="space"/>
      <w:lvlText w:val="3"/>
      <w:lvlJc w:val="left"/>
      <w:pPr>
        <w:ind w:left="720" w:hanging="360"/>
      </w:pPr>
      <w:rPr>
        <w:rFonts w:ascii="Arial" w:hAnsi="Arial" w:cs="Times New Roman" w:hint="default"/>
      </w:rPr>
    </w:lvl>
  </w:abstractNum>
  <w:abstractNum w:abstractNumId="112">
    <w:nsid w:val="00015C4F"/>
    <w:multiLevelType w:val="hybridMultilevel"/>
    <w:tmpl w:val="00015B9C"/>
    <w:lvl w:ilvl="0" w:tplc="00000C49">
      <w:numFmt w:val="bullet"/>
      <w:suff w:val="space"/>
      <w:lvlText w:val="-"/>
      <w:lvlJc w:val="left"/>
      <w:pPr>
        <w:ind w:left="720" w:hanging="360"/>
      </w:pPr>
      <w:rPr>
        <w:rFonts w:ascii="Arial" w:hAnsi="Arial" w:cs="Times New Roman" w:hint="default"/>
      </w:rPr>
    </w:lvl>
    <w:lvl w:ilvl="1" w:tplc="00001233">
      <w:numFmt w:val="bullet"/>
      <w:suff w:val="space"/>
      <w:lvlText w:val="-"/>
      <w:lvlJc w:val="left"/>
      <w:pPr>
        <w:ind w:left="720" w:hanging="360"/>
      </w:pPr>
      <w:rPr>
        <w:rFonts w:ascii="Arial" w:hAnsi="Arial" w:cs="Times New Roman" w:hint="default"/>
      </w:rPr>
    </w:lvl>
    <w:lvl w:ilvl="2" w:tplc="000000E5">
      <w:numFmt w:val="bullet"/>
      <w:suff w:val="space"/>
      <w:lvlText w:val="-"/>
      <w:lvlJc w:val="left"/>
      <w:pPr>
        <w:ind w:left="720" w:hanging="360"/>
      </w:pPr>
      <w:rPr>
        <w:rFonts w:ascii="Arial" w:hAnsi="Arial" w:cs="Times New Roman" w:hint="default"/>
      </w:rPr>
    </w:lvl>
    <w:lvl w:ilvl="3" w:tplc="00000E20">
      <w:numFmt w:val="bullet"/>
      <w:suff w:val="space"/>
      <w:lvlText w:val="-"/>
      <w:lvlJc w:val="left"/>
      <w:pPr>
        <w:ind w:left="720" w:hanging="360"/>
      </w:pPr>
      <w:rPr>
        <w:rFonts w:ascii="Arial" w:hAnsi="Arial" w:cs="Times New Roman" w:hint="default"/>
      </w:rPr>
    </w:lvl>
    <w:lvl w:ilvl="4" w:tplc="00002088">
      <w:numFmt w:val="bullet"/>
      <w:suff w:val="space"/>
      <w:lvlText w:val="-"/>
      <w:lvlJc w:val="left"/>
      <w:pPr>
        <w:ind w:left="720" w:hanging="360"/>
      </w:pPr>
      <w:rPr>
        <w:rFonts w:ascii="Arial" w:hAnsi="Arial" w:cs="Times New Roman" w:hint="default"/>
      </w:rPr>
    </w:lvl>
    <w:lvl w:ilvl="5" w:tplc="00000EBB">
      <w:numFmt w:val="bullet"/>
      <w:suff w:val="space"/>
      <w:lvlText w:val="-"/>
      <w:lvlJc w:val="left"/>
      <w:pPr>
        <w:ind w:left="720" w:hanging="360"/>
      </w:pPr>
      <w:rPr>
        <w:rFonts w:ascii="Arial" w:hAnsi="Arial" w:cs="Times New Roman" w:hint="default"/>
      </w:rPr>
    </w:lvl>
    <w:lvl w:ilvl="6" w:tplc="00001EE2">
      <w:numFmt w:val="bullet"/>
      <w:suff w:val="space"/>
      <w:lvlText w:val="-"/>
      <w:lvlJc w:val="left"/>
      <w:pPr>
        <w:ind w:left="720" w:hanging="360"/>
      </w:pPr>
      <w:rPr>
        <w:rFonts w:ascii="Arial" w:hAnsi="Arial" w:cs="Times New Roman" w:hint="default"/>
      </w:rPr>
    </w:lvl>
    <w:lvl w:ilvl="7" w:tplc="00000C7A">
      <w:numFmt w:val="bullet"/>
      <w:suff w:val="space"/>
      <w:lvlText w:val="-"/>
      <w:lvlJc w:val="left"/>
      <w:pPr>
        <w:ind w:left="720" w:hanging="360"/>
      </w:pPr>
      <w:rPr>
        <w:rFonts w:ascii="Arial" w:hAnsi="Arial" w:cs="Times New Roman" w:hint="default"/>
      </w:rPr>
    </w:lvl>
    <w:lvl w:ilvl="8" w:tplc="00001481">
      <w:numFmt w:val="bullet"/>
      <w:suff w:val="space"/>
      <w:lvlText w:val="-"/>
      <w:lvlJc w:val="left"/>
      <w:pPr>
        <w:ind w:left="720" w:hanging="360"/>
      </w:pPr>
      <w:rPr>
        <w:rFonts w:ascii="Arial" w:hAnsi="Arial" w:cs="Times New Roman" w:hint="default"/>
      </w:rPr>
    </w:lvl>
  </w:abstractNum>
  <w:abstractNum w:abstractNumId="113">
    <w:nsid w:val="00016870"/>
    <w:multiLevelType w:val="hybridMultilevel"/>
    <w:tmpl w:val="00003AC1"/>
    <w:lvl w:ilvl="0" w:tplc="00000BF4">
      <w:start w:val="9"/>
      <w:numFmt w:val="lowerLetter"/>
      <w:lvlText w:val="%1."/>
      <w:lvlJc w:val="left"/>
      <w:pPr>
        <w:ind w:left="720" w:hanging="360"/>
      </w:pPr>
      <w:rPr>
        <w:rFonts w:cs="Times New Roman" w:hint="default"/>
      </w:rPr>
    </w:lvl>
    <w:lvl w:ilvl="1" w:tplc="00000BAA">
      <w:start w:val="9"/>
      <w:numFmt w:val="lowerLetter"/>
      <w:lvlText w:val="%2."/>
      <w:lvlJc w:val="left"/>
      <w:pPr>
        <w:ind w:left="720" w:hanging="360"/>
      </w:pPr>
      <w:rPr>
        <w:rFonts w:cs="Times New Roman" w:hint="default"/>
      </w:rPr>
    </w:lvl>
    <w:lvl w:ilvl="2" w:tplc="00000892">
      <w:start w:val="9"/>
      <w:numFmt w:val="lowerLetter"/>
      <w:lvlText w:val="%3."/>
      <w:lvlJc w:val="left"/>
      <w:pPr>
        <w:ind w:left="720" w:hanging="360"/>
      </w:pPr>
      <w:rPr>
        <w:rFonts w:cs="Times New Roman" w:hint="default"/>
      </w:rPr>
    </w:lvl>
    <w:lvl w:ilvl="3" w:tplc="00000B36">
      <w:start w:val="9"/>
      <w:numFmt w:val="lowerLetter"/>
      <w:lvlText w:val="%4."/>
      <w:lvlJc w:val="left"/>
      <w:pPr>
        <w:ind w:left="720" w:hanging="360"/>
      </w:pPr>
      <w:rPr>
        <w:rFonts w:cs="Times New Roman" w:hint="default"/>
      </w:rPr>
    </w:lvl>
    <w:lvl w:ilvl="4" w:tplc="00001636">
      <w:start w:val="9"/>
      <w:numFmt w:val="lowerLetter"/>
      <w:lvlText w:val="%5."/>
      <w:lvlJc w:val="left"/>
      <w:pPr>
        <w:ind w:left="720" w:hanging="360"/>
      </w:pPr>
      <w:rPr>
        <w:rFonts w:cs="Times New Roman" w:hint="default"/>
      </w:rPr>
    </w:lvl>
    <w:lvl w:ilvl="5" w:tplc="000002B4">
      <w:start w:val="9"/>
      <w:numFmt w:val="lowerLetter"/>
      <w:lvlText w:val="%6."/>
      <w:lvlJc w:val="left"/>
      <w:pPr>
        <w:ind w:left="720" w:hanging="360"/>
      </w:pPr>
      <w:rPr>
        <w:rFonts w:cs="Times New Roman" w:hint="default"/>
      </w:rPr>
    </w:lvl>
    <w:lvl w:ilvl="6" w:tplc="0000068A">
      <w:start w:val="9"/>
      <w:numFmt w:val="lowerLetter"/>
      <w:lvlText w:val="%7."/>
      <w:lvlJc w:val="left"/>
      <w:pPr>
        <w:ind w:left="720" w:hanging="360"/>
      </w:pPr>
      <w:rPr>
        <w:rFonts w:cs="Times New Roman" w:hint="default"/>
      </w:rPr>
    </w:lvl>
    <w:lvl w:ilvl="7" w:tplc="0000151C">
      <w:start w:val="9"/>
      <w:numFmt w:val="lowerLetter"/>
      <w:lvlText w:val="%8."/>
      <w:lvlJc w:val="left"/>
      <w:pPr>
        <w:ind w:left="720" w:hanging="360"/>
      </w:pPr>
      <w:rPr>
        <w:rFonts w:cs="Times New Roman" w:hint="default"/>
      </w:rPr>
    </w:lvl>
    <w:lvl w:ilvl="8" w:tplc="00001720">
      <w:start w:val="9"/>
      <w:numFmt w:val="lowerLetter"/>
      <w:lvlText w:val="%9."/>
      <w:lvlJc w:val="left"/>
      <w:pPr>
        <w:ind w:left="720" w:hanging="360"/>
      </w:pPr>
      <w:rPr>
        <w:rFonts w:cs="Times New Roman" w:hint="default"/>
      </w:rPr>
    </w:lvl>
  </w:abstractNum>
  <w:abstractNum w:abstractNumId="114">
    <w:nsid w:val="00016E22"/>
    <w:multiLevelType w:val="hybridMultilevel"/>
    <w:tmpl w:val="00008420"/>
    <w:lvl w:ilvl="0" w:tplc="00000D3C">
      <w:numFmt w:val="bullet"/>
      <w:suff w:val="space"/>
      <w:lvlText w:val="1"/>
      <w:lvlJc w:val="left"/>
      <w:pPr>
        <w:ind w:left="720" w:hanging="360"/>
      </w:pPr>
      <w:rPr>
        <w:rFonts w:ascii="Arial" w:hAnsi="Arial" w:cs="Times New Roman" w:hint="default"/>
      </w:rPr>
    </w:lvl>
    <w:lvl w:ilvl="1" w:tplc="00002542">
      <w:numFmt w:val="bullet"/>
      <w:suff w:val="space"/>
      <w:lvlText w:val="1"/>
      <w:lvlJc w:val="left"/>
      <w:pPr>
        <w:ind w:left="720" w:hanging="360"/>
      </w:pPr>
      <w:rPr>
        <w:rFonts w:ascii="Arial" w:hAnsi="Arial" w:cs="Times New Roman" w:hint="default"/>
      </w:rPr>
    </w:lvl>
    <w:lvl w:ilvl="2" w:tplc="00000C46">
      <w:numFmt w:val="bullet"/>
      <w:suff w:val="space"/>
      <w:lvlText w:val="1"/>
      <w:lvlJc w:val="left"/>
      <w:pPr>
        <w:ind w:left="720" w:hanging="360"/>
      </w:pPr>
      <w:rPr>
        <w:rFonts w:ascii="Arial" w:hAnsi="Arial" w:cs="Times New Roman" w:hint="default"/>
      </w:rPr>
    </w:lvl>
    <w:lvl w:ilvl="3" w:tplc="0000240F">
      <w:numFmt w:val="bullet"/>
      <w:suff w:val="space"/>
      <w:lvlText w:val="1"/>
      <w:lvlJc w:val="left"/>
      <w:pPr>
        <w:ind w:left="720" w:hanging="360"/>
      </w:pPr>
      <w:rPr>
        <w:rFonts w:ascii="Arial" w:hAnsi="Arial" w:cs="Times New Roman" w:hint="default"/>
      </w:rPr>
    </w:lvl>
    <w:lvl w:ilvl="4" w:tplc="000005BD">
      <w:numFmt w:val="bullet"/>
      <w:suff w:val="space"/>
      <w:lvlText w:val="1"/>
      <w:lvlJc w:val="left"/>
      <w:pPr>
        <w:ind w:left="720" w:hanging="360"/>
      </w:pPr>
      <w:rPr>
        <w:rFonts w:ascii="Arial" w:hAnsi="Arial" w:cs="Times New Roman" w:hint="default"/>
      </w:rPr>
    </w:lvl>
    <w:lvl w:ilvl="5" w:tplc="0000058E">
      <w:numFmt w:val="bullet"/>
      <w:suff w:val="space"/>
      <w:lvlText w:val="1"/>
      <w:lvlJc w:val="left"/>
      <w:pPr>
        <w:ind w:left="720" w:hanging="360"/>
      </w:pPr>
      <w:rPr>
        <w:rFonts w:ascii="Arial" w:hAnsi="Arial" w:cs="Times New Roman" w:hint="default"/>
      </w:rPr>
    </w:lvl>
    <w:lvl w:ilvl="6" w:tplc="00001920">
      <w:numFmt w:val="bullet"/>
      <w:suff w:val="space"/>
      <w:lvlText w:val="1"/>
      <w:lvlJc w:val="left"/>
      <w:pPr>
        <w:ind w:left="720" w:hanging="360"/>
      </w:pPr>
      <w:rPr>
        <w:rFonts w:ascii="Arial" w:hAnsi="Arial" w:cs="Times New Roman" w:hint="default"/>
      </w:rPr>
    </w:lvl>
    <w:lvl w:ilvl="7" w:tplc="00001CE6">
      <w:numFmt w:val="bullet"/>
      <w:suff w:val="space"/>
      <w:lvlText w:val="1"/>
      <w:lvlJc w:val="left"/>
      <w:pPr>
        <w:ind w:left="720" w:hanging="360"/>
      </w:pPr>
      <w:rPr>
        <w:rFonts w:ascii="Arial" w:hAnsi="Arial" w:cs="Times New Roman" w:hint="default"/>
      </w:rPr>
    </w:lvl>
    <w:lvl w:ilvl="8" w:tplc="00000ABD">
      <w:numFmt w:val="bullet"/>
      <w:suff w:val="space"/>
      <w:lvlText w:val="1"/>
      <w:lvlJc w:val="left"/>
      <w:pPr>
        <w:ind w:left="720" w:hanging="360"/>
      </w:pPr>
      <w:rPr>
        <w:rFonts w:ascii="Arial" w:hAnsi="Arial" w:cs="Times New Roman" w:hint="default"/>
      </w:rPr>
    </w:lvl>
  </w:abstractNum>
  <w:abstractNum w:abstractNumId="115">
    <w:nsid w:val="00016E91"/>
    <w:multiLevelType w:val="hybridMultilevel"/>
    <w:tmpl w:val="0000B2EC"/>
    <w:lvl w:ilvl="0" w:tplc="000010F7">
      <w:numFmt w:val="bullet"/>
      <w:suff w:val="space"/>
      <w:lvlText w:val="-"/>
      <w:lvlJc w:val="left"/>
      <w:pPr>
        <w:ind w:left="720" w:hanging="360"/>
      </w:pPr>
      <w:rPr>
        <w:rFonts w:ascii="Arial" w:hAnsi="Arial" w:cs="Times New Roman" w:hint="default"/>
      </w:rPr>
    </w:lvl>
    <w:lvl w:ilvl="1" w:tplc="00000FAA">
      <w:numFmt w:val="bullet"/>
      <w:suff w:val="space"/>
      <w:lvlText w:val="-"/>
      <w:lvlJc w:val="left"/>
      <w:pPr>
        <w:ind w:left="720" w:hanging="360"/>
      </w:pPr>
      <w:rPr>
        <w:rFonts w:ascii="Arial" w:hAnsi="Arial" w:cs="Times New Roman" w:hint="default"/>
      </w:rPr>
    </w:lvl>
    <w:lvl w:ilvl="2" w:tplc="000020A1">
      <w:numFmt w:val="bullet"/>
      <w:suff w:val="space"/>
      <w:lvlText w:val="-"/>
      <w:lvlJc w:val="left"/>
      <w:pPr>
        <w:ind w:left="720" w:hanging="360"/>
      </w:pPr>
      <w:rPr>
        <w:rFonts w:ascii="Arial" w:hAnsi="Arial" w:cs="Times New Roman" w:hint="default"/>
      </w:rPr>
    </w:lvl>
    <w:lvl w:ilvl="3" w:tplc="00000553">
      <w:numFmt w:val="bullet"/>
      <w:suff w:val="space"/>
      <w:lvlText w:val="-"/>
      <w:lvlJc w:val="left"/>
      <w:pPr>
        <w:ind w:left="720" w:hanging="360"/>
      </w:pPr>
      <w:rPr>
        <w:rFonts w:ascii="Arial" w:hAnsi="Arial" w:cs="Times New Roman" w:hint="default"/>
      </w:rPr>
    </w:lvl>
    <w:lvl w:ilvl="4" w:tplc="0000066B">
      <w:numFmt w:val="bullet"/>
      <w:suff w:val="space"/>
      <w:lvlText w:val="-"/>
      <w:lvlJc w:val="left"/>
      <w:pPr>
        <w:ind w:left="720" w:hanging="360"/>
      </w:pPr>
      <w:rPr>
        <w:rFonts w:ascii="Arial" w:hAnsi="Arial" w:cs="Times New Roman" w:hint="default"/>
      </w:rPr>
    </w:lvl>
    <w:lvl w:ilvl="5" w:tplc="00001581">
      <w:numFmt w:val="bullet"/>
      <w:suff w:val="space"/>
      <w:lvlText w:val="-"/>
      <w:lvlJc w:val="left"/>
      <w:pPr>
        <w:ind w:left="720" w:hanging="360"/>
      </w:pPr>
      <w:rPr>
        <w:rFonts w:ascii="Arial" w:hAnsi="Arial" w:cs="Times New Roman" w:hint="default"/>
      </w:rPr>
    </w:lvl>
    <w:lvl w:ilvl="6" w:tplc="00000498">
      <w:numFmt w:val="bullet"/>
      <w:suff w:val="space"/>
      <w:lvlText w:val="-"/>
      <w:lvlJc w:val="left"/>
      <w:pPr>
        <w:ind w:left="720" w:hanging="360"/>
      </w:pPr>
      <w:rPr>
        <w:rFonts w:ascii="Arial" w:hAnsi="Arial" w:cs="Times New Roman" w:hint="default"/>
      </w:rPr>
    </w:lvl>
    <w:lvl w:ilvl="7" w:tplc="00001019">
      <w:numFmt w:val="bullet"/>
      <w:suff w:val="space"/>
      <w:lvlText w:val="-"/>
      <w:lvlJc w:val="left"/>
      <w:pPr>
        <w:ind w:left="720" w:hanging="360"/>
      </w:pPr>
      <w:rPr>
        <w:rFonts w:ascii="Arial" w:hAnsi="Arial" w:cs="Times New Roman" w:hint="default"/>
      </w:rPr>
    </w:lvl>
    <w:lvl w:ilvl="8" w:tplc="00001FE4">
      <w:numFmt w:val="bullet"/>
      <w:suff w:val="space"/>
      <w:lvlText w:val="-"/>
      <w:lvlJc w:val="left"/>
      <w:pPr>
        <w:ind w:left="720" w:hanging="360"/>
      </w:pPr>
      <w:rPr>
        <w:rFonts w:ascii="Arial" w:hAnsi="Arial" w:cs="Times New Roman" w:hint="default"/>
      </w:rPr>
    </w:lvl>
  </w:abstractNum>
  <w:abstractNum w:abstractNumId="116">
    <w:nsid w:val="00016F26"/>
    <w:multiLevelType w:val="hybridMultilevel"/>
    <w:tmpl w:val="0000ADB6"/>
    <w:lvl w:ilvl="0" w:tplc="0000066D">
      <w:numFmt w:val="bullet"/>
      <w:suff w:val="space"/>
      <w:lvlText w:val="7"/>
      <w:lvlJc w:val="left"/>
      <w:pPr>
        <w:ind w:left="720" w:hanging="360"/>
      </w:pPr>
      <w:rPr>
        <w:rFonts w:ascii="Arial" w:hAnsi="Arial" w:cs="Times New Roman" w:hint="default"/>
      </w:rPr>
    </w:lvl>
    <w:lvl w:ilvl="1" w:tplc="0000179A">
      <w:numFmt w:val="bullet"/>
      <w:suff w:val="space"/>
      <w:lvlText w:val="7"/>
      <w:lvlJc w:val="left"/>
      <w:pPr>
        <w:ind w:left="720" w:hanging="360"/>
      </w:pPr>
      <w:rPr>
        <w:rFonts w:ascii="Arial" w:hAnsi="Arial" w:cs="Times New Roman" w:hint="default"/>
      </w:rPr>
    </w:lvl>
    <w:lvl w:ilvl="2" w:tplc="00001B5A">
      <w:numFmt w:val="bullet"/>
      <w:suff w:val="space"/>
      <w:lvlText w:val="7"/>
      <w:lvlJc w:val="left"/>
      <w:pPr>
        <w:ind w:left="720" w:hanging="360"/>
      </w:pPr>
      <w:rPr>
        <w:rFonts w:ascii="Arial" w:hAnsi="Arial" w:cs="Times New Roman" w:hint="default"/>
      </w:rPr>
    </w:lvl>
    <w:lvl w:ilvl="3" w:tplc="00000F72">
      <w:numFmt w:val="bullet"/>
      <w:suff w:val="space"/>
      <w:lvlText w:val="7"/>
      <w:lvlJc w:val="left"/>
      <w:pPr>
        <w:ind w:left="720" w:hanging="360"/>
      </w:pPr>
      <w:rPr>
        <w:rFonts w:ascii="Arial" w:hAnsi="Arial" w:cs="Times New Roman" w:hint="default"/>
      </w:rPr>
    </w:lvl>
    <w:lvl w:ilvl="4" w:tplc="000020B5">
      <w:numFmt w:val="bullet"/>
      <w:suff w:val="space"/>
      <w:lvlText w:val="7"/>
      <w:lvlJc w:val="left"/>
      <w:pPr>
        <w:ind w:left="720" w:hanging="360"/>
      </w:pPr>
      <w:rPr>
        <w:rFonts w:ascii="Arial" w:hAnsi="Arial" w:cs="Times New Roman" w:hint="default"/>
      </w:rPr>
    </w:lvl>
    <w:lvl w:ilvl="5" w:tplc="0000164E">
      <w:numFmt w:val="bullet"/>
      <w:suff w:val="space"/>
      <w:lvlText w:val="7"/>
      <w:lvlJc w:val="left"/>
      <w:pPr>
        <w:ind w:left="720" w:hanging="360"/>
      </w:pPr>
      <w:rPr>
        <w:rFonts w:ascii="Arial" w:hAnsi="Arial" w:cs="Times New Roman" w:hint="default"/>
      </w:rPr>
    </w:lvl>
    <w:lvl w:ilvl="6" w:tplc="000016C6">
      <w:numFmt w:val="bullet"/>
      <w:suff w:val="space"/>
      <w:lvlText w:val="7"/>
      <w:lvlJc w:val="left"/>
      <w:pPr>
        <w:ind w:left="720" w:hanging="360"/>
      </w:pPr>
      <w:rPr>
        <w:rFonts w:ascii="Arial" w:hAnsi="Arial" w:cs="Times New Roman" w:hint="default"/>
      </w:rPr>
    </w:lvl>
    <w:lvl w:ilvl="7" w:tplc="000008CE">
      <w:numFmt w:val="bullet"/>
      <w:suff w:val="space"/>
      <w:lvlText w:val="7"/>
      <w:lvlJc w:val="left"/>
      <w:pPr>
        <w:ind w:left="720" w:hanging="360"/>
      </w:pPr>
      <w:rPr>
        <w:rFonts w:ascii="Arial" w:hAnsi="Arial" w:cs="Times New Roman" w:hint="default"/>
      </w:rPr>
    </w:lvl>
    <w:lvl w:ilvl="8" w:tplc="00002403">
      <w:numFmt w:val="bullet"/>
      <w:suff w:val="space"/>
      <w:lvlText w:val="7"/>
      <w:lvlJc w:val="left"/>
      <w:pPr>
        <w:ind w:left="720" w:hanging="360"/>
      </w:pPr>
      <w:rPr>
        <w:rFonts w:ascii="Arial" w:hAnsi="Arial" w:cs="Times New Roman" w:hint="default"/>
      </w:rPr>
    </w:lvl>
  </w:abstractNum>
  <w:abstractNum w:abstractNumId="117">
    <w:nsid w:val="00017615"/>
    <w:multiLevelType w:val="hybridMultilevel"/>
    <w:tmpl w:val="00008101"/>
    <w:lvl w:ilvl="0" w:tplc="00000525">
      <w:numFmt w:val="bullet"/>
      <w:suff w:val="space"/>
      <w:lvlText w:val="-"/>
      <w:lvlJc w:val="left"/>
      <w:pPr>
        <w:ind w:left="720" w:hanging="360"/>
      </w:pPr>
      <w:rPr>
        <w:rFonts w:ascii="Arial" w:hAnsi="Arial" w:cs="Times New Roman" w:hint="default"/>
      </w:rPr>
    </w:lvl>
    <w:lvl w:ilvl="1" w:tplc="000007AE">
      <w:numFmt w:val="bullet"/>
      <w:suff w:val="space"/>
      <w:lvlText w:val="-"/>
      <w:lvlJc w:val="left"/>
      <w:pPr>
        <w:ind w:left="720" w:hanging="360"/>
      </w:pPr>
      <w:rPr>
        <w:rFonts w:ascii="Arial" w:hAnsi="Arial" w:cs="Times New Roman" w:hint="default"/>
      </w:rPr>
    </w:lvl>
    <w:lvl w:ilvl="2" w:tplc="0000095F">
      <w:numFmt w:val="bullet"/>
      <w:suff w:val="space"/>
      <w:lvlText w:val="-"/>
      <w:lvlJc w:val="left"/>
      <w:pPr>
        <w:ind w:left="720" w:hanging="360"/>
      </w:pPr>
      <w:rPr>
        <w:rFonts w:ascii="Arial" w:hAnsi="Arial" w:cs="Times New Roman" w:hint="default"/>
      </w:rPr>
    </w:lvl>
    <w:lvl w:ilvl="3" w:tplc="000011ED">
      <w:numFmt w:val="bullet"/>
      <w:suff w:val="space"/>
      <w:lvlText w:val="-"/>
      <w:lvlJc w:val="left"/>
      <w:pPr>
        <w:ind w:left="720" w:hanging="360"/>
      </w:pPr>
      <w:rPr>
        <w:rFonts w:ascii="Arial" w:hAnsi="Arial" w:cs="Times New Roman" w:hint="default"/>
      </w:rPr>
    </w:lvl>
    <w:lvl w:ilvl="4" w:tplc="000021CE">
      <w:numFmt w:val="bullet"/>
      <w:suff w:val="space"/>
      <w:lvlText w:val="-"/>
      <w:lvlJc w:val="left"/>
      <w:pPr>
        <w:ind w:left="720" w:hanging="360"/>
      </w:pPr>
      <w:rPr>
        <w:rFonts w:ascii="Arial" w:hAnsi="Arial" w:cs="Times New Roman" w:hint="default"/>
      </w:rPr>
    </w:lvl>
    <w:lvl w:ilvl="5" w:tplc="0000076F">
      <w:numFmt w:val="bullet"/>
      <w:suff w:val="space"/>
      <w:lvlText w:val="-"/>
      <w:lvlJc w:val="left"/>
      <w:pPr>
        <w:ind w:left="720" w:hanging="360"/>
      </w:pPr>
      <w:rPr>
        <w:rFonts w:ascii="Arial" w:hAnsi="Arial" w:cs="Times New Roman" w:hint="default"/>
      </w:rPr>
    </w:lvl>
    <w:lvl w:ilvl="6" w:tplc="000007FE">
      <w:numFmt w:val="bullet"/>
      <w:suff w:val="space"/>
      <w:lvlText w:val="-"/>
      <w:lvlJc w:val="left"/>
      <w:pPr>
        <w:ind w:left="720" w:hanging="360"/>
      </w:pPr>
      <w:rPr>
        <w:rFonts w:ascii="Arial" w:hAnsi="Arial" w:cs="Times New Roman" w:hint="default"/>
      </w:rPr>
    </w:lvl>
    <w:lvl w:ilvl="7" w:tplc="00000478">
      <w:numFmt w:val="bullet"/>
      <w:suff w:val="space"/>
      <w:lvlText w:val="-"/>
      <w:lvlJc w:val="left"/>
      <w:pPr>
        <w:ind w:left="720" w:hanging="360"/>
      </w:pPr>
      <w:rPr>
        <w:rFonts w:ascii="Arial" w:hAnsi="Arial" w:cs="Times New Roman" w:hint="default"/>
      </w:rPr>
    </w:lvl>
    <w:lvl w:ilvl="8" w:tplc="000015A9">
      <w:numFmt w:val="bullet"/>
      <w:suff w:val="space"/>
      <w:lvlText w:val="-"/>
      <w:lvlJc w:val="left"/>
      <w:pPr>
        <w:ind w:left="720" w:hanging="360"/>
      </w:pPr>
      <w:rPr>
        <w:rFonts w:ascii="Arial" w:hAnsi="Arial" w:cs="Times New Roman" w:hint="default"/>
      </w:rPr>
    </w:lvl>
  </w:abstractNum>
  <w:abstractNum w:abstractNumId="118">
    <w:nsid w:val="0001795F"/>
    <w:multiLevelType w:val="hybridMultilevel"/>
    <w:tmpl w:val="00013EA2"/>
    <w:lvl w:ilvl="0" w:tplc="00000828">
      <w:numFmt w:val="bullet"/>
      <w:suff w:val="space"/>
      <w:lvlText w:val="-"/>
      <w:lvlJc w:val="left"/>
      <w:pPr>
        <w:ind w:left="720" w:hanging="360"/>
      </w:pPr>
      <w:rPr>
        <w:rFonts w:ascii="Arial" w:hAnsi="Arial" w:cs="Times New Roman" w:hint="default"/>
      </w:rPr>
    </w:lvl>
    <w:lvl w:ilvl="1" w:tplc="000024EA">
      <w:numFmt w:val="bullet"/>
      <w:suff w:val="space"/>
      <w:lvlText w:val="-"/>
      <w:lvlJc w:val="left"/>
      <w:pPr>
        <w:ind w:left="720" w:hanging="360"/>
      </w:pPr>
      <w:rPr>
        <w:rFonts w:ascii="Arial" w:hAnsi="Arial" w:cs="Times New Roman" w:hint="default"/>
      </w:rPr>
    </w:lvl>
    <w:lvl w:ilvl="2" w:tplc="00000E21">
      <w:numFmt w:val="bullet"/>
      <w:suff w:val="space"/>
      <w:lvlText w:val="-"/>
      <w:lvlJc w:val="left"/>
      <w:pPr>
        <w:ind w:left="720" w:hanging="360"/>
      </w:pPr>
      <w:rPr>
        <w:rFonts w:ascii="Arial" w:hAnsi="Arial" w:cs="Times New Roman" w:hint="default"/>
      </w:rPr>
    </w:lvl>
    <w:lvl w:ilvl="3" w:tplc="00001F48">
      <w:numFmt w:val="bullet"/>
      <w:suff w:val="space"/>
      <w:lvlText w:val="-"/>
      <w:lvlJc w:val="left"/>
      <w:pPr>
        <w:ind w:left="720" w:hanging="360"/>
      </w:pPr>
      <w:rPr>
        <w:rFonts w:ascii="Arial" w:hAnsi="Arial" w:cs="Times New Roman" w:hint="default"/>
      </w:rPr>
    </w:lvl>
    <w:lvl w:ilvl="4" w:tplc="00000F85">
      <w:numFmt w:val="bullet"/>
      <w:suff w:val="space"/>
      <w:lvlText w:val="-"/>
      <w:lvlJc w:val="left"/>
      <w:pPr>
        <w:ind w:left="720" w:hanging="360"/>
      </w:pPr>
      <w:rPr>
        <w:rFonts w:ascii="Arial" w:hAnsi="Arial" w:cs="Times New Roman" w:hint="default"/>
      </w:rPr>
    </w:lvl>
    <w:lvl w:ilvl="5" w:tplc="00001DCB">
      <w:numFmt w:val="bullet"/>
      <w:suff w:val="space"/>
      <w:lvlText w:val="-"/>
      <w:lvlJc w:val="left"/>
      <w:pPr>
        <w:ind w:left="720" w:hanging="360"/>
      </w:pPr>
      <w:rPr>
        <w:rFonts w:ascii="Arial" w:hAnsi="Arial" w:cs="Times New Roman" w:hint="default"/>
      </w:rPr>
    </w:lvl>
    <w:lvl w:ilvl="6" w:tplc="000018CE">
      <w:numFmt w:val="bullet"/>
      <w:suff w:val="space"/>
      <w:lvlText w:val="-"/>
      <w:lvlJc w:val="left"/>
      <w:pPr>
        <w:ind w:left="720" w:hanging="360"/>
      </w:pPr>
      <w:rPr>
        <w:rFonts w:ascii="Arial" w:hAnsi="Arial" w:cs="Times New Roman" w:hint="default"/>
      </w:rPr>
    </w:lvl>
    <w:lvl w:ilvl="7" w:tplc="00000511">
      <w:numFmt w:val="bullet"/>
      <w:suff w:val="space"/>
      <w:lvlText w:val="-"/>
      <w:lvlJc w:val="left"/>
      <w:pPr>
        <w:ind w:left="720" w:hanging="360"/>
      </w:pPr>
      <w:rPr>
        <w:rFonts w:ascii="Arial" w:hAnsi="Arial" w:cs="Times New Roman" w:hint="default"/>
      </w:rPr>
    </w:lvl>
    <w:lvl w:ilvl="8" w:tplc="000001BE">
      <w:numFmt w:val="bullet"/>
      <w:suff w:val="space"/>
      <w:lvlText w:val="-"/>
      <w:lvlJc w:val="left"/>
      <w:pPr>
        <w:ind w:left="720" w:hanging="360"/>
      </w:pPr>
      <w:rPr>
        <w:rFonts w:ascii="Arial" w:hAnsi="Arial" w:cs="Times New Roman" w:hint="default"/>
      </w:rPr>
    </w:lvl>
  </w:abstractNum>
  <w:abstractNum w:abstractNumId="119">
    <w:nsid w:val="0001805E"/>
    <w:multiLevelType w:val="hybridMultilevel"/>
    <w:tmpl w:val="00008188"/>
    <w:lvl w:ilvl="0" w:tplc="000025C9">
      <w:numFmt w:val="bullet"/>
      <w:suff w:val="space"/>
      <w:lvlText w:val="2"/>
      <w:lvlJc w:val="left"/>
      <w:pPr>
        <w:ind w:left="720" w:hanging="360"/>
      </w:pPr>
      <w:rPr>
        <w:rFonts w:ascii="Arial" w:hAnsi="Arial" w:cs="Times New Roman" w:hint="default"/>
      </w:rPr>
    </w:lvl>
    <w:lvl w:ilvl="1" w:tplc="00000ECB">
      <w:numFmt w:val="bullet"/>
      <w:suff w:val="space"/>
      <w:lvlText w:val="2"/>
      <w:lvlJc w:val="left"/>
      <w:pPr>
        <w:ind w:left="720" w:hanging="360"/>
      </w:pPr>
      <w:rPr>
        <w:rFonts w:ascii="Arial" w:hAnsi="Arial" w:cs="Times New Roman" w:hint="default"/>
      </w:rPr>
    </w:lvl>
    <w:lvl w:ilvl="2" w:tplc="000008A8">
      <w:numFmt w:val="bullet"/>
      <w:suff w:val="space"/>
      <w:lvlText w:val="2"/>
      <w:lvlJc w:val="left"/>
      <w:pPr>
        <w:ind w:left="720" w:hanging="360"/>
      </w:pPr>
      <w:rPr>
        <w:rFonts w:ascii="Arial" w:hAnsi="Arial" w:cs="Times New Roman" w:hint="default"/>
      </w:rPr>
    </w:lvl>
    <w:lvl w:ilvl="3" w:tplc="00001C70">
      <w:numFmt w:val="bullet"/>
      <w:suff w:val="space"/>
      <w:lvlText w:val="2"/>
      <w:lvlJc w:val="left"/>
      <w:pPr>
        <w:ind w:left="720" w:hanging="360"/>
      </w:pPr>
      <w:rPr>
        <w:rFonts w:ascii="Arial" w:hAnsi="Arial" w:cs="Times New Roman" w:hint="default"/>
      </w:rPr>
    </w:lvl>
    <w:lvl w:ilvl="4" w:tplc="00001E5B">
      <w:numFmt w:val="bullet"/>
      <w:suff w:val="space"/>
      <w:lvlText w:val="2"/>
      <w:lvlJc w:val="left"/>
      <w:pPr>
        <w:ind w:left="720" w:hanging="360"/>
      </w:pPr>
      <w:rPr>
        <w:rFonts w:ascii="Arial" w:hAnsi="Arial" w:cs="Times New Roman" w:hint="default"/>
      </w:rPr>
    </w:lvl>
    <w:lvl w:ilvl="5" w:tplc="000005BF">
      <w:numFmt w:val="bullet"/>
      <w:suff w:val="space"/>
      <w:lvlText w:val="2"/>
      <w:lvlJc w:val="left"/>
      <w:pPr>
        <w:ind w:left="720" w:hanging="360"/>
      </w:pPr>
      <w:rPr>
        <w:rFonts w:ascii="Arial" w:hAnsi="Arial" w:cs="Times New Roman" w:hint="default"/>
      </w:rPr>
    </w:lvl>
    <w:lvl w:ilvl="6" w:tplc="00001614">
      <w:numFmt w:val="bullet"/>
      <w:suff w:val="space"/>
      <w:lvlText w:val="2"/>
      <w:lvlJc w:val="left"/>
      <w:pPr>
        <w:ind w:left="720" w:hanging="360"/>
      </w:pPr>
      <w:rPr>
        <w:rFonts w:ascii="Arial" w:hAnsi="Arial" w:cs="Times New Roman" w:hint="default"/>
      </w:rPr>
    </w:lvl>
    <w:lvl w:ilvl="7" w:tplc="000012AD">
      <w:numFmt w:val="bullet"/>
      <w:suff w:val="space"/>
      <w:lvlText w:val="2"/>
      <w:lvlJc w:val="left"/>
      <w:pPr>
        <w:ind w:left="720" w:hanging="360"/>
      </w:pPr>
      <w:rPr>
        <w:rFonts w:ascii="Arial" w:hAnsi="Arial" w:cs="Times New Roman" w:hint="default"/>
      </w:rPr>
    </w:lvl>
    <w:lvl w:ilvl="8" w:tplc="00000C81">
      <w:numFmt w:val="bullet"/>
      <w:suff w:val="space"/>
      <w:lvlText w:val="2"/>
      <w:lvlJc w:val="left"/>
      <w:pPr>
        <w:ind w:left="720" w:hanging="360"/>
      </w:pPr>
      <w:rPr>
        <w:rFonts w:ascii="Arial" w:hAnsi="Arial" w:cs="Times New Roman" w:hint="default"/>
      </w:rPr>
    </w:lvl>
  </w:abstractNum>
  <w:abstractNum w:abstractNumId="120">
    <w:nsid w:val="00018345"/>
    <w:multiLevelType w:val="hybridMultilevel"/>
    <w:tmpl w:val="00013E8D"/>
    <w:lvl w:ilvl="0" w:tplc="00000E7A">
      <w:numFmt w:val="bullet"/>
      <w:suff w:val="space"/>
      <w:lvlText w:val="6"/>
      <w:lvlJc w:val="left"/>
      <w:pPr>
        <w:ind w:left="720" w:hanging="360"/>
      </w:pPr>
      <w:rPr>
        <w:rFonts w:ascii="Arial" w:hAnsi="Arial" w:cs="Times New Roman" w:hint="default"/>
      </w:rPr>
    </w:lvl>
    <w:lvl w:ilvl="1" w:tplc="0000055B">
      <w:numFmt w:val="bullet"/>
      <w:suff w:val="space"/>
      <w:lvlText w:val="6"/>
      <w:lvlJc w:val="left"/>
      <w:pPr>
        <w:ind w:left="720" w:hanging="360"/>
      </w:pPr>
      <w:rPr>
        <w:rFonts w:ascii="Arial" w:hAnsi="Arial" w:cs="Times New Roman" w:hint="default"/>
      </w:rPr>
    </w:lvl>
    <w:lvl w:ilvl="2" w:tplc="00002095">
      <w:numFmt w:val="bullet"/>
      <w:suff w:val="space"/>
      <w:lvlText w:val="6"/>
      <w:lvlJc w:val="left"/>
      <w:pPr>
        <w:ind w:left="720" w:hanging="360"/>
      </w:pPr>
      <w:rPr>
        <w:rFonts w:ascii="Arial" w:hAnsi="Arial" w:cs="Times New Roman" w:hint="default"/>
      </w:rPr>
    </w:lvl>
    <w:lvl w:ilvl="3" w:tplc="0000117D">
      <w:numFmt w:val="bullet"/>
      <w:suff w:val="space"/>
      <w:lvlText w:val="6"/>
      <w:lvlJc w:val="left"/>
      <w:pPr>
        <w:ind w:left="720" w:hanging="360"/>
      </w:pPr>
      <w:rPr>
        <w:rFonts w:ascii="Arial" w:hAnsi="Arial" w:cs="Times New Roman" w:hint="default"/>
      </w:rPr>
    </w:lvl>
    <w:lvl w:ilvl="4" w:tplc="00001153">
      <w:numFmt w:val="bullet"/>
      <w:suff w:val="space"/>
      <w:lvlText w:val="6"/>
      <w:lvlJc w:val="left"/>
      <w:pPr>
        <w:ind w:left="720" w:hanging="360"/>
      </w:pPr>
      <w:rPr>
        <w:rFonts w:ascii="Arial" w:hAnsi="Arial" w:cs="Times New Roman" w:hint="default"/>
      </w:rPr>
    </w:lvl>
    <w:lvl w:ilvl="5" w:tplc="00001CB3">
      <w:numFmt w:val="bullet"/>
      <w:suff w:val="space"/>
      <w:lvlText w:val="6"/>
      <w:lvlJc w:val="left"/>
      <w:pPr>
        <w:ind w:left="720" w:hanging="360"/>
      </w:pPr>
      <w:rPr>
        <w:rFonts w:ascii="Arial" w:hAnsi="Arial" w:cs="Times New Roman" w:hint="default"/>
      </w:rPr>
    </w:lvl>
    <w:lvl w:ilvl="6" w:tplc="00000E28">
      <w:numFmt w:val="bullet"/>
      <w:suff w:val="space"/>
      <w:lvlText w:val="6"/>
      <w:lvlJc w:val="left"/>
      <w:pPr>
        <w:ind w:left="720" w:hanging="360"/>
      </w:pPr>
      <w:rPr>
        <w:rFonts w:ascii="Arial" w:hAnsi="Arial" w:cs="Times New Roman" w:hint="default"/>
      </w:rPr>
    </w:lvl>
    <w:lvl w:ilvl="7" w:tplc="000019DA">
      <w:numFmt w:val="bullet"/>
      <w:suff w:val="space"/>
      <w:lvlText w:val="6"/>
      <w:lvlJc w:val="left"/>
      <w:pPr>
        <w:ind w:left="720" w:hanging="360"/>
      </w:pPr>
      <w:rPr>
        <w:rFonts w:ascii="Arial" w:hAnsi="Arial" w:cs="Times New Roman" w:hint="default"/>
      </w:rPr>
    </w:lvl>
    <w:lvl w:ilvl="8" w:tplc="00001C7C">
      <w:numFmt w:val="bullet"/>
      <w:suff w:val="space"/>
      <w:lvlText w:val="6"/>
      <w:lvlJc w:val="left"/>
      <w:pPr>
        <w:ind w:left="720" w:hanging="360"/>
      </w:pPr>
      <w:rPr>
        <w:rFonts w:ascii="Arial" w:hAnsi="Arial" w:cs="Times New Roman" w:hint="default"/>
      </w:rPr>
    </w:lvl>
  </w:abstractNum>
  <w:abstractNum w:abstractNumId="121">
    <w:nsid w:val="00018355"/>
    <w:multiLevelType w:val="hybridMultilevel"/>
    <w:tmpl w:val="0000BA67"/>
    <w:lvl w:ilvl="0" w:tplc="00001C3C">
      <w:numFmt w:val="bullet"/>
      <w:suff w:val="space"/>
      <w:lvlText w:val="-"/>
      <w:lvlJc w:val="left"/>
      <w:pPr>
        <w:ind w:left="720" w:hanging="360"/>
      </w:pPr>
      <w:rPr>
        <w:rFonts w:ascii="Arial" w:hAnsi="Arial" w:cs="Times New Roman" w:hint="default"/>
      </w:rPr>
    </w:lvl>
    <w:lvl w:ilvl="1" w:tplc="00001528">
      <w:numFmt w:val="bullet"/>
      <w:suff w:val="space"/>
      <w:lvlText w:val="-"/>
      <w:lvlJc w:val="left"/>
      <w:pPr>
        <w:ind w:left="720" w:hanging="360"/>
      </w:pPr>
      <w:rPr>
        <w:rFonts w:ascii="Arial" w:hAnsi="Arial" w:cs="Times New Roman" w:hint="default"/>
      </w:rPr>
    </w:lvl>
    <w:lvl w:ilvl="2" w:tplc="00002536">
      <w:numFmt w:val="bullet"/>
      <w:suff w:val="space"/>
      <w:lvlText w:val="-"/>
      <w:lvlJc w:val="left"/>
      <w:pPr>
        <w:ind w:left="720" w:hanging="360"/>
      </w:pPr>
      <w:rPr>
        <w:rFonts w:ascii="Arial" w:hAnsi="Arial" w:cs="Times New Roman" w:hint="default"/>
      </w:rPr>
    </w:lvl>
    <w:lvl w:ilvl="3" w:tplc="000019C7">
      <w:numFmt w:val="bullet"/>
      <w:suff w:val="space"/>
      <w:lvlText w:val="-"/>
      <w:lvlJc w:val="left"/>
      <w:pPr>
        <w:ind w:left="720" w:hanging="360"/>
      </w:pPr>
      <w:rPr>
        <w:rFonts w:ascii="Arial" w:hAnsi="Arial" w:cs="Times New Roman" w:hint="default"/>
      </w:rPr>
    </w:lvl>
    <w:lvl w:ilvl="4" w:tplc="000001CB">
      <w:numFmt w:val="bullet"/>
      <w:suff w:val="space"/>
      <w:lvlText w:val="-"/>
      <w:lvlJc w:val="left"/>
      <w:pPr>
        <w:ind w:left="720" w:hanging="360"/>
      </w:pPr>
      <w:rPr>
        <w:rFonts w:ascii="Arial" w:hAnsi="Arial" w:cs="Times New Roman" w:hint="default"/>
      </w:rPr>
    </w:lvl>
    <w:lvl w:ilvl="5" w:tplc="00001024">
      <w:numFmt w:val="bullet"/>
      <w:suff w:val="space"/>
      <w:lvlText w:val="-"/>
      <w:lvlJc w:val="left"/>
      <w:pPr>
        <w:ind w:left="720" w:hanging="360"/>
      </w:pPr>
      <w:rPr>
        <w:rFonts w:ascii="Arial" w:hAnsi="Arial" w:cs="Times New Roman" w:hint="default"/>
      </w:rPr>
    </w:lvl>
    <w:lvl w:ilvl="6" w:tplc="000018FD">
      <w:numFmt w:val="bullet"/>
      <w:suff w:val="space"/>
      <w:lvlText w:val="-"/>
      <w:lvlJc w:val="left"/>
      <w:pPr>
        <w:ind w:left="720" w:hanging="360"/>
      </w:pPr>
      <w:rPr>
        <w:rFonts w:ascii="Arial" w:hAnsi="Arial" w:cs="Times New Roman" w:hint="default"/>
      </w:rPr>
    </w:lvl>
    <w:lvl w:ilvl="7" w:tplc="000026A3">
      <w:numFmt w:val="bullet"/>
      <w:suff w:val="space"/>
      <w:lvlText w:val="-"/>
      <w:lvlJc w:val="left"/>
      <w:pPr>
        <w:ind w:left="720" w:hanging="360"/>
      </w:pPr>
      <w:rPr>
        <w:rFonts w:ascii="Arial" w:hAnsi="Arial" w:cs="Times New Roman" w:hint="default"/>
      </w:rPr>
    </w:lvl>
    <w:lvl w:ilvl="8" w:tplc="00000FC9">
      <w:numFmt w:val="bullet"/>
      <w:suff w:val="space"/>
      <w:lvlText w:val="-"/>
      <w:lvlJc w:val="left"/>
      <w:pPr>
        <w:ind w:left="720" w:hanging="360"/>
      </w:pPr>
      <w:rPr>
        <w:rFonts w:ascii="Arial" w:hAnsi="Arial" w:cs="Times New Roman" w:hint="default"/>
      </w:rPr>
    </w:lvl>
  </w:abstractNum>
  <w:num w:numId="1">
    <w:abstractNumId w:val="28"/>
  </w:num>
  <w:num w:numId="2">
    <w:abstractNumId w:val="25"/>
  </w:num>
  <w:num w:numId="3">
    <w:abstractNumId w:val="98"/>
  </w:num>
  <w:num w:numId="4">
    <w:abstractNumId w:val="102"/>
  </w:num>
  <w:num w:numId="5">
    <w:abstractNumId w:val="81"/>
  </w:num>
  <w:num w:numId="6">
    <w:abstractNumId w:val="38"/>
  </w:num>
  <w:num w:numId="7">
    <w:abstractNumId w:val="83"/>
  </w:num>
  <w:num w:numId="8">
    <w:abstractNumId w:val="41"/>
  </w:num>
  <w:num w:numId="9">
    <w:abstractNumId w:val="20"/>
  </w:num>
  <w:num w:numId="10">
    <w:abstractNumId w:val="111"/>
  </w:num>
  <w:num w:numId="11">
    <w:abstractNumId w:val="59"/>
  </w:num>
  <w:num w:numId="12">
    <w:abstractNumId w:val="44"/>
  </w:num>
  <w:num w:numId="13">
    <w:abstractNumId w:val="91"/>
  </w:num>
  <w:num w:numId="14">
    <w:abstractNumId w:val="116"/>
  </w:num>
  <w:num w:numId="15">
    <w:abstractNumId w:val="10"/>
  </w:num>
  <w:num w:numId="16">
    <w:abstractNumId w:val="61"/>
  </w:num>
  <w:num w:numId="17">
    <w:abstractNumId w:val="48"/>
  </w:num>
  <w:num w:numId="18">
    <w:abstractNumId w:val="63"/>
  </w:num>
  <w:num w:numId="19">
    <w:abstractNumId w:val="14"/>
  </w:num>
  <w:num w:numId="20">
    <w:abstractNumId w:val="121"/>
  </w:num>
  <w:num w:numId="21">
    <w:abstractNumId w:val="87"/>
  </w:num>
  <w:num w:numId="22">
    <w:abstractNumId w:val="0"/>
  </w:num>
  <w:num w:numId="23">
    <w:abstractNumId w:val="4"/>
  </w:num>
  <w:num w:numId="24">
    <w:abstractNumId w:val="60"/>
  </w:num>
  <w:num w:numId="25">
    <w:abstractNumId w:val="52"/>
  </w:num>
  <w:num w:numId="26">
    <w:abstractNumId w:val="57"/>
  </w:num>
  <w:num w:numId="27">
    <w:abstractNumId w:val="89"/>
  </w:num>
  <w:num w:numId="28">
    <w:abstractNumId w:val="68"/>
  </w:num>
  <w:num w:numId="29">
    <w:abstractNumId w:val="17"/>
  </w:num>
  <w:num w:numId="30">
    <w:abstractNumId w:val="93"/>
  </w:num>
  <w:num w:numId="31">
    <w:abstractNumId w:val="119"/>
  </w:num>
  <w:num w:numId="32">
    <w:abstractNumId w:val="76"/>
  </w:num>
  <w:num w:numId="33">
    <w:abstractNumId w:val="96"/>
  </w:num>
  <w:num w:numId="34">
    <w:abstractNumId w:val="46"/>
  </w:num>
  <w:num w:numId="35">
    <w:abstractNumId w:val="35"/>
  </w:num>
  <w:num w:numId="36">
    <w:abstractNumId w:val="45"/>
  </w:num>
  <w:num w:numId="37">
    <w:abstractNumId w:val="100"/>
  </w:num>
  <w:num w:numId="38">
    <w:abstractNumId w:val="106"/>
  </w:num>
  <w:num w:numId="39">
    <w:abstractNumId w:val="36"/>
  </w:num>
  <w:num w:numId="40">
    <w:abstractNumId w:val="95"/>
  </w:num>
  <w:num w:numId="41">
    <w:abstractNumId w:val="66"/>
  </w:num>
  <w:num w:numId="42">
    <w:abstractNumId w:val="92"/>
  </w:num>
  <w:num w:numId="43">
    <w:abstractNumId w:val="34"/>
  </w:num>
  <w:num w:numId="44">
    <w:abstractNumId w:val="77"/>
  </w:num>
  <w:num w:numId="45">
    <w:abstractNumId w:val="80"/>
  </w:num>
  <w:num w:numId="46">
    <w:abstractNumId w:val="120"/>
  </w:num>
  <w:num w:numId="47">
    <w:abstractNumId w:val="73"/>
  </w:num>
  <w:num w:numId="48">
    <w:abstractNumId w:val="86"/>
  </w:num>
  <w:num w:numId="49">
    <w:abstractNumId w:val="27"/>
  </w:num>
  <w:num w:numId="50">
    <w:abstractNumId w:val="99"/>
  </w:num>
  <w:num w:numId="51">
    <w:abstractNumId w:val="37"/>
  </w:num>
  <w:num w:numId="52">
    <w:abstractNumId w:val="71"/>
  </w:num>
  <w:num w:numId="53">
    <w:abstractNumId w:val="1"/>
  </w:num>
  <w:num w:numId="54">
    <w:abstractNumId w:val="51"/>
  </w:num>
  <w:num w:numId="55">
    <w:abstractNumId w:val="50"/>
  </w:num>
  <w:num w:numId="56">
    <w:abstractNumId w:val="69"/>
  </w:num>
  <w:num w:numId="57">
    <w:abstractNumId w:val="39"/>
  </w:num>
  <w:num w:numId="58">
    <w:abstractNumId w:val="105"/>
  </w:num>
  <w:num w:numId="59">
    <w:abstractNumId w:val="110"/>
  </w:num>
  <w:num w:numId="60">
    <w:abstractNumId w:val="26"/>
  </w:num>
  <w:num w:numId="61">
    <w:abstractNumId w:val="40"/>
  </w:num>
  <w:num w:numId="62">
    <w:abstractNumId w:val="31"/>
  </w:num>
  <w:num w:numId="63">
    <w:abstractNumId w:val="12"/>
  </w:num>
  <w:num w:numId="64">
    <w:abstractNumId w:val="33"/>
  </w:num>
  <w:num w:numId="65">
    <w:abstractNumId w:val="21"/>
  </w:num>
  <w:num w:numId="66">
    <w:abstractNumId w:val="113"/>
  </w:num>
  <w:num w:numId="67">
    <w:abstractNumId w:val="47"/>
  </w:num>
  <w:num w:numId="68">
    <w:abstractNumId w:val="72"/>
  </w:num>
  <w:num w:numId="69">
    <w:abstractNumId w:val="67"/>
  </w:num>
  <w:num w:numId="70">
    <w:abstractNumId w:val="9"/>
  </w:num>
  <w:num w:numId="71">
    <w:abstractNumId w:val="78"/>
  </w:num>
  <w:num w:numId="72">
    <w:abstractNumId w:val="109"/>
  </w:num>
  <w:num w:numId="73">
    <w:abstractNumId w:val="16"/>
  </w:num>
  <w:num w:numId="74">
    <w:abstractNumId w:val="97"/>
  </w:num>
  <w:num w:numId="75">
    <w:abstractNumId w:val="101"/>
  </w:num>
  <w:num w:numId="76">
    <w:abstractNumId w:val="84"/>
  </w:num>
  <w:num w:numId="77">
    <w:abstractNumId w:val="112"/>
  </w:num>
  <w:num w:numId="78">
    <w:abstractNumId w:val="74"/>
  </w:num>
  <w:num w:numId="79">
    <w:abstractNumId w:val="54"/>
  </w:num>
  <w:num w:numId="80">
    <w:abstractNumId w:val="107"/>
  </w:num>
  <w:num w:numId="81">
    <w:abstractNumId w:val="43"/>
  </w:num>
  <w:num w:numId="82">
    <w:abstractNumId w:val="103"/>
  </w:num>
  <w:num w:numId="83">
    <w:abstractNumId w:val="32"/>
  </w:num>
  <w:num w:numId="84">
    <w:abstractNumId w:val="24"/>
  </w:num>
  <w:num w:numId="85">
    <w:abstractNumId w:val="18"/>
  </w:num>
  <w:num w:numId="86">
    <w:abstractNumId w:val="13"/>
  </w:num>
  <w:num w:numId="87">
    <w:abstractNumId w:val="49"/>
  </w:num>
  <w:num w:numId="88">
    <w:abstractNumId w:val="94"/>
  </w:num>
  <w:num w:numId="89">
    <w:abstractNumId w:val="19"/>
  </w:num>
  <w:num w:numId="90">
    <w:abstractNumId w:val="15"/>
  </w:num>
  <w:num w:numId="91">
    <w:abstractNumId w:val="88"/>
  </w:num>
  <w:num w:numId="92">
    <w:abstractNumId w:val="114"/>
  </w:num>
  <w:num w:numId="93">
    <w:abstractNumId w:val="11"/>
  </w:num>
  <w:num w:numId="94">
    <w:abstractNumId w:val="62"/>
  </w:num>
  <w:num w:numId="95">
    <w:abstractNumId w:val="90"/>
  </w:num>
  <w:num w:numId="96">
    <w:abstractNumId w:val="64"/>
  </w:num>
  <w:num w:numId="97">
    <w:abstractNumId w:val="85"/>
  </w:num>
  <w:num w:numId="98">
    <w:abstractNumId w:val="65"/>
  </w:num>
  <w:num w:numId="99">
    <w:abstractNumId w:val="56"/>
  </w:num>
  <w:num w:numId="100">
    <w:abstractNumId w:val="70"/>
  </w:num>
  <w:num w:numId="101">
    <w:abstractNumId w:val="82"/>
  </w:num>
  <w:num w:numId="102">
    <w:abstractNumId w:val="75"/>
  </w:num>
  <w:num w:numId="103">
    <w:abstractNumId w:val="7"/>
  </w:num>
  <w:num w:numId="104">
    <w:abstractNumId w:val="2"/>
  </w:num>
  <w:num w:numId="105">
    <w:abstractNumId w:val="8"/>
  </w:num>
  <w:num w:numId="106">
    <w:abstractNumId w:val="5"/>
  </w:num>
  <w:num w:numId="107">
    <w:abstractNumId w:val="58"/>
  </w:num>
  <w:num w:numId="108">
    <w:abstractNumId w:val="23"/>
  </w:num>
  <w:num w:numId="109">
    <w:abstractNumId w:val="115"/>
  </w:num>
  <w:num w:numId="110">
    <w:abstractNumId w:val="118"/>
  </w:num>
  <w:num w:numId="111">
    <w:abstractNumId w:val="117"/>
  </w:num>
  <w:num w:numId="112">
    <w:abstractNumId w:val="42"/>
  </w:num>
  <w:num w:numId="113">
    <w:abstractNumId w:val="22"/>
  </w:num>
  <w:num w:numId="114">
    <w:abstractNumId w:val="104"/>
  </w:num>
  <w:num w:numId="115">
    <w:abstractNumId w:val="3"/>
  </w:num>
  <w:num w:numId="116">
    <w:abstractNumId w:val="108"/>
  </w:num>
  <w:num w:numId="117">
    <w:abstractNumId w:val="79"/>
  </w:num>
  <w:num w:numId="118">
    <w:abstractNumId w:val="29"/>
  </w:num>
  <w:num w:numId="119">
    <w:abstractNumId w:val="53"/>
  </w:num>
  <w:num w:numId="120">
    <w:abstractNumId w:val="30"/>
  </w:num>
  <w:num w:numId="121">
    <w:abstractNumId w:val="55"/>
  </w:num>
  <w:num w:numId="122">
    <w:abstractNumId w:val="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bordersDoNotSurroundFooter/>
  <w:defaultTabStop w:val="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B04A9"/>
    <w:rsid w:val="005B04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64"/>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366" Type="http://schemas.openxmlformats.org/officeDocument/2006/relationships/image" Target="media/image362.png"/><Relationship Id="rId170" Type="http://schemas.openxmlformats.org/officeDocument/2006/relationships/image" Target="media/image166.png"/><Relationship Id="rId226" Type="http://schemas.openxmlformats.org/officeDocument/2006/relationships/image" Target="media/image222.png"/><Relationship Id="rId433" Type="http://schemas.openxmlformats.org/officeDocument/2006/relationships/theme" Target="theme/theme1.xml"/><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31.png"/><Relationship Id="rId377" Type="http://schemas.openxmlformats.org/officeDocument/2006/relationships/image" Target="media/image373.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402" Type="http://schemas.openxmlformats.org/officeDocument/2006/relationships/image" Target="media/image398.png"/><Relationship Id="rId279" Type="http://schemas.openxmlformats.org/officeDocument/2006/relationships/image" Target="media/image275.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346" Type="http://schemas.openxmlformats.org/officeDocument/2006/relationships/image" Target="media/image342.png"/><Relationship Id="rId388" Type="http://schemas.openxmlformats.org/officeDocument/2006/relationships/image" Target="media/image384.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413" Type="http://schemas.openxmlformats.org/officeDocument/2006/relationships/image" Target="media/image409.png"/><Relationship Id="rId248" Type="http://schemas.openxmlformats.org/officeDocument/2006/relationships/image" Target="media/image244.png"/><Relationship Id="rId269" Type="http://schemas.openxmlformats.org/officeDocument/2006/relationships/image" Target="media/image265.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280" Type="http://schemas.openxmlformats.org/officeDocument/2006/relationships/image" Target="media/image276.png"/><Relationship Id="rId315" Type="http://schemas.openxmlformats.org/officeDocument/2006/relationships/image" Target="media/image311.png"/><Relationship Id="rId336" Type="http://schemas.openxmlformats.org/officeDocument/2006/relationships/image" Target="media/image332.png"/><Relationship Id="rId357" Type="http://schemas.openxmlformats.org/officeDocument/2006/relationships/image" Target="media/image353.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378" Type="http://schemas.openxmlformats.org/officeDocument/2006/relationships/image" Target="media/image374.png"/><Relationship Id="rId399" Type="http://schemas.openxmlformats.org/officeDocument/2006/relationships/image" Target="media/image395.png"/><Relationship Id="rId403" Type="http://schemas.openxmlformats.org/officeDocument/2006/relationships/image" Target="media/image399.png"/><Relationship Id="rId6" Type="http://schemas.openxmlformats.org/officeDocument/2006/relationships/image" Target="media/image2.png"/><Relationship Id="rId238" Type="http://schemas.openxmlformats.org/officeDocument/2006/relationships/image" Target="media/image234.png"/><Relationship Id="rId259" Type="http://schemas.openxmlformats.org/officeDocument/2006/relationships/image" Target="media/image255.png"/><Relationship Id="rId424" Type="http://schemas.openxmlformats.org/officeDocument/2006/relationships/image" Target="media/image420.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291" Type="http://schemas.openxmlformats.org/officeDocument/2006/relationships/image" Target="media/image287.png"/><Relationship Id="rId305" Type="http://schemas.openxmlformats.org/officeDocument/2006/relationships/image" Target="media/image301.png"/><Relationship Id="rId326" Type="http://schemas.openxmlformats.org/officeDocument/2006/relationships/image" Target="media/image322.png"/><Relationship Id="rId347" Type="http://schemas.openxmlformats.org/officeDocument/2006/relationships/image" Target="media/image343.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368" Type="http://schemas.openxmlformats.org/officeDocument/2006/relationships/image" Target="media/image364.png"/><Relationship Id="rId389" Type="http://schemas.openxmlformats.org/officeDocument/2006/relationships/image" Target="media/image385.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249" Type="http://schemas.openxmlformats.org/officeDocument/2006/relationships/image" Target="media/image245.png"/><Relationship Id="rId414" Type="http://schemas.openxmlformats.org/officeDocument/2006/relationships/image" Target="media/image410.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281" Type="http://schemas.openxmlformats.org/officeDocument/2006/relationships/image" Target="media/image277.png"/><Relationship Id="rId316" Type="http://schemas.openxmlformats.org/officeDocument/2006/relationships/image" Target="media/image312.png"/><Relationship Id="rId337" Type="http://schemas.openxmlformats.org/officeDocument/2006/relationships/image" Target="media/image333.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358" Type="http://schemas.openxmlformats.org/officeDocument/2006/relationships/image" Target="media/image354.png"/><Relationship Id="rId379" Type="http://schemas.openxmlformats.org/officeDocument/2006/relationships/image" Target="media/image375.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390" Type="http://schemas.openxmlformats.org/officeDocument/2006/relationships/image" Target="media/image386.png"/><Relationship Id="rId404" Type="http://schemas.openxmlformats.org/officeDocument/2006/relationships/image" Target="media/image400.png"/><Relationship Id="rId425" Type="http://schemas.openxmlformats.org/officeDocument/2006/relationships/image" Target="media/image421.png"/><Relationship Id="rId250" Type="http://schemas.openxmlformats.org/officeDocument/2006/relationships/image" Target="media/image246.png"/><Relationship Id="rId271" Type="http://schemas.openxmlformats.org/officeDocument/2006/relationships/image" Target="media/image267.png"/><Relationship Id="rId292" Type="http://schemas.openxmlformats.org/officeDocument/2006/relationships/image" Target="media/image288.png"/><Relationship Id="rId306" Type="http://schemas.openxmlformats.org/officeDocument/2006/relationships/image" Target="media/image302.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327" Type="http://schemas.openxmlformats.org/officeDocument/2006/relationships/image" Target="media/image323.png"/><Relationship Id="rId348" Type="http://schemas.openxmlformats.org/officeDocument/2006/relationships/image" Target="media/image344.png"/><Relationship Id="rId369" Type="http://schemas.openxmlformats.org/officeDocument/2006/relationships/image" Target="media/image365.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380" Type="http://schemas.openxmlformats.org/officeDocument/2006/relationships/image" Target="media/image376.png"/><Relationship Id="rId415" Type="http://schemas.openxmlformats.org/officeDocument/2006/relationships/image" Target="media/image411.png"/><Relationship Id="rId240" Type="http://schemas.openxmlformats.org/officeDocument/2006/relationships/image" Target="media/image236.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17" Type="http://schemas.openxmlformats.org/officeDocument/2006/relationships/image" Target="media/image313.png"/><Relationship Id="rId338" Type="http://schemas.openxmlformats.org/officeDocument/2006/relationships/image" Target="media/image334.png"/><Relationship Id="rId359" Type="http://schemas.openxmlformats.org/officeDocument/2006/relationships/image" Target="media/image355.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370" Type="http://schemas.openxmlformats.org/officeDocument/2006/relationships/image" Target="media/image366.png"/><Relationship Id="rId391" Type="http://schemas.openxmlformats.org/officeDocument/2006/relationships/image" Target="media/image387.png"/><Relationship Id="rId405" Type="http://schemas.openxmlformats.org/officeDocument/2006/relationships/image" Target="media/image401.png"/><Relationship Id="rId426" Type="http://schemas.openxmlformats.org/officeDocument/2006/relationships/image" Target="media/image422.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8.png"/><Relationship Id="rId293" Type="http://schemas.openxmlformats.org/officeDocument/2006/relationships/image" Target="media/image289.png"/><Relationship Id="rId307" Type="http://schemas.openxmlformats.org/officeDocument/2006/relationships/image" Target="media/image303.png"/><Relationship Id="rId328" Type="http://schemas.openxmlformats.org/officeDocument/2006/relationships/image" Target="media/image324.png"/><Relationship Id="rId349" Type="http://schemas.openxmlformats.org/officeDocument/2006/relationships/image" Target="media/image345.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image" Target="media/image356.png"/><Relationship Id="rId381" Type="http://schemas.openxmlformats.org/officeDocument/2006/relationships/image" Target="media/image377.png"/><Relationship Id="rId416" Type="http://schemas.openxmlformats.org/officeDocument/2006/relationships/image" Target="media/image412.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283" Type="http://schemas.openxmlformats.org/officeDocument/2006/relationships/image" Target="media/image279.png"/><Relationship Id="rId318" Type="http://schemas.openxmlformats.org/officeDocument/2006/relationships/image" Target="media/image314.png"/><Relationship Id="rId339" Type="http://schemas.openxmlformats.org/officeDocument/2006/relationships/image" Target="media/image335.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350" Type="http://schemas.openxmlformats.org/officeDocument/2006/relationships/image" Target="media/image346.png"/><Relationship Id="rId371" Type="http://schemas.openxmlformats.org/officeDocument/2006/relationships/image" Target="media/image367.png"/><Relationship Id="rId406" Type="http://schemas.openxmlformats.org/officeDocument/2006/relationships/image" Target="media/image402.png"/><Relationship Id="rId9" Type="http://schemas.openxmlformats.org/officeDocument/2006/relationships/image" Target="media/image5.png"/><Relationship Id="rId210" Type="http://schemas.openxmlformats.org/officeDocument/2006/relationships/image" Target="media/image206.png"/><Relationship Id="rId392" Type="http://schemas.openxmlformats.org/officeDocument/2006/relationships/image" Target="media/image388.png"/><Relationship Id="rId427" Type="http://schemas.openxmlformats.org/officeDocument/2006/relationships/image" Target="media/image423.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294" Type="http://schemas.openxmlformats.org/officeDocument/2006/relationships/image" Target="media/image290.png"/><Relationship Id="rId308" Type="http://schemas.openxmlformats.org/officeDocument/2006/relationships/image" Target="media/image304.png"/><Relationship Id="rId329" Type="http://schemas.openxmlformats.org/officeDocument/2006/relationships/image" Target="media/image325.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340" Type="http://schemas.openxmlformats.org/officeDocument/2006/relationships/image" Target="media/image336.png"/><Relationship Id="rId361" Type="http://schemas.openxmlformats.org/officeDocument/2006/relationships/image" Target="media/image357.png"/><Relationship Id="rId196" Type="http://schemas.openxmlformats.org/officeDocument/2006/relationships/image" Target="media/image192.png"/><Relationship Id="rId200" Type="http://schemas.openxmlformats.org/officeDocument/2006/relationships/image" Target="media/image196.png"/><Relationship Id="rId382" Type="http://schemas.openxmlformats.org/officeDocument/2006/relationships/image" Target="media/image378.png"/><Relationship Id="rId417" Type="http://schemas.openxmlformats.org/officeDocument/2006/relationships/image" Target="media/image413.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19" Type="http://schemas.openxmlformats.org/officeDocument/2006/relationships/image" Target="media/image315.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330" Type="http://schemas.openxmlformats.org/officeDocument/2006/relationships/image" Target="media/image326.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351" Type="http://schemas.openxmlformats.org/officeDocument/2006/relationships/image" Target="media/image347.png"/><Relationship Id="rId372" Type="http://schemas.openxmlformats.org/officeDocument/2006/relationships/image" Target="media/image368.png"/><Relationship Id="rId393" Type="http://schemas.openxmlformats.org/officeDocument/2006/relationships/image" Target="media/image389.png"/><Relationship Id="rId407" Type="http://schemas.openxmlformats.org/officeDocument/2006/relationships/image" Target="media/image403.png"/><Relationship Id="rId428" Type="http://schemas.openxmlformats.org/officeDocument/2006/relationships/image" Target="media/image424.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6.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341" Type="http://schemas.openxmlformats.org/officeDocument/2006/relationships/image" Target="media/image337.png"/><Relationship Id="rId362" Type="http://schemas.openxmlformats.org/officeDocument/2006/relationships/image" Target="media/image358.png"/><Relationship Id="rId383" Type="http://schemas.openxmlformats.org/officeDocument/2006/relationships/image" Target="media/image379.png"/><Relationship Id="rId418" Type="http://schemas.openxmlformats.org/officeDocument/2006/relationships/image" Target="media/image414.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331" Type="http://schemas.openxmlformats.org/officeDocument/2006/relationships/image" Target="media/image327.png"/><Relationship Id="rId352" Type="http://schemas.openxmlformats.org/officeDocument/2006/relationships/image" Target="media/image348.png"/><Relationship Id="rId373" Type="http://schemas.openxmlformats.org/officeDocument/2006/relationships/image" Target="media/image369.png"/><Relationship Id="rId394" Type="http://schemas.openxmlformats.org/officeDocument/2006/relationships/image" Target="media/image390.png"/><Relationship Id="rId408" Type="http://schemas.openxmlformats.org/officeDocument/2006/relationships/image" Target="media/image404.png"/><Relationship Id="rId429" Type="http://schemas.openxmlformats.org/officeDocument/2006/relationships/image" Target="media/image425.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7.png"/><Relationship Id="rId342" Type="http://schemas.openxmlformats.org/officeDocument/2006/relationships/image" Target="media/image338.png"/><Relationship Id="rId363" Type="http://schemas.openxmlformats.org/officeDocument/2006/relationships/image" Target="media/image359.png"/><Relationship Id="rId384" Type="http://schemas.openxmlformats.org/officeDocument/2006/relationships/image" Target="media/image380.png"/><Relationship Id="rId419" Type="http://schemas.openxmlformats.org/officeDocument/2006/relationships/image" Target="media/image415.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430" Type="http://schemas.openxmlformats.org/officeDocument/2006/relationships/image" Target="media/image426.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332" Type="http://schemas.openxmlformats.org/officeDocument/2006/relationships/image" Target="media/image328.png"/><Relationship Id="rId353" Type="http://schemas.openxmlformats.org/officeDocument/2006/relationships/image" Target="media/image349.png"/><Relationship Id="rId374" Type="http://schemas.openxmlformats.org/officeDocument/2006/relationships/image" Target="media/image370.png"/><Relationship Id="rId395" Type="http://schemas.openxmlformats.org/officeDocument/2006/relationships/image" Target="media/image391.png"/><Relationship Id="rId409" Type="http://schemas.openxmlformats.org/officeDocument/2006/relationships/image" Target="media/image405.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420" Type="http://schemas.openxmlformats.org/officeDocument/2006/relationships/image" Target="media/image416.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343" Type="http://schemas.openxmlformats.org/officeDocument/2006/relationships/image" Target="media/image339.png"/><Relationship Id="rId364" Type="http://schemas.openxmlformats.org/officeDocument/2006/relationships/image" Target="media/image360.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385" Type="http://schemas.openxmlformats.org/officeDocument/2006/relationships/image" Target="media/image381.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410" Type="http://schemas.openxmlformats.org/officeDocument/2006/relationships/image" Target="media/image406.png"/><Relationship Id="rId431" Type="http://schemas.openxmlformats.org/officeDocument/2006/relationships/image" Target="media/image427.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333" Type="http://schemas.openxmlformats.org/officeDocument/2006/relationships/image" Target="media/image329.png"/><Relationship Id="rId354" Type="http://schemas.openxmlformats.org/officeDocument/2006/relationships/image" Target="media/image350.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75" Type="http://schemas.openxmlformats.org/officeDocument/2006/relationships/image" Target="media/image371.png"/><Relationship Id="rId396" Type="http://schemas.openxmlformats.org/officeDocument/2006/relationships/image" Target="media/image392.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400" Type="http://schemas.openxmlformats.org/officeDocument/2006/relationships/image" Target="media/image396.png"/><Relationship Id="rId421" Type="http://schemas.openxmlformats.org/officeDocument/2006/relationships/image" Target="media/image417.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344" Type="http://schemas.openxmlformats.org/officeDocument/2006/relationships/image" Target="media/image340.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365" Type="http://schemas.openxmlformats.org/officeDocument/2006/relationships/image" Target="media/image361.png"/><Relationship Id="rId386" Type="http://schemas.openxmlformats.org/officeDocument/2006/relationships/image" Target="media/image382.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411" Type="http://schemas.openxmlformats.org/officeDocument/2006/relationships/image" Target="media/image407.png"/><Relationship Id="rId432" Type="http://schemas.openxmlformats.org/officeDocument/2006/relationships/fontTable" Target="fontTable.xml"/><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30.png"/><Relationship Id="rId355" Type="http://schemas.openxmlformats.org/officeDocument/2006/relationships/image" Target="media/image351.png"/><Relationship Id="rId376" Type="http://schemas.openxmlformats.org/officeDocument/2006/relationships/image" Target="media/image372.png"/><Relationship Id="rId397" Type="http://schemas.openxmlformats.org/officeDocument/2006/relationships/image" Target="media/image393.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401" Type="http://schemas.openxmlformats.org/officeDocument/2006/relationships/image" Target="media/image397.png"/><Relationship Id="rId422" Type="http://schemas.openxmlformats.org/officeDocument/2006/relationships/image" Target="media/image418.png"/><Relationship Id="rId303" Type="http://schemas.openxmlformats.org/officeDocument/2006/relationships/image" Target="media/image299.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png"/><Relationship Id="rId387" Type="http://schemas.openxmlformats.org/officeDocument/2006/relationships/image" Target="media/image383.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412" Type="http://schemas.openxmlformats.org/officeDocument/2006/relationships/image" Target="media/image408.png"/><Relationship Id="rId107" Type="http://schemas.openxmlformats.org/officeDocument/2006/relationships/image" Target="media/image103.png"/><Relationship Id="rId289" Type="http://schemas.openxmlformats.org/officeDocument/2006/relationships/image" Target="media/image285.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398" Type="http://schemas.openxmlformats.org/officeDocument/2006/relationships/image" Target="media/image394.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423" Type="http://schemas.openxmlformats.org/officeDocument/2006/relationships/image" Target="media/image419.png"/><Relationship Id="rId258" Type="http://schemas.openxmlformats.org/officeDocument/2006/relationships/image" Target="media/image254.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png"/><Relationship Id="rId171" Type="http://schemas.openxmlformats.org/officeDocument/2006/relationships/image" Target="media/image167.png"/><Relationship Id="rId227" Type="http://schemas.openxmlformats.org/officeDocument/2006/relationships/image" Target="media/image2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45555</Words>
  <Characters>246002</Characters>
  <Application>Microsoft Office Word</Application>
  <DocSecurity>4</DocSecurity>
  <Lines>2050</Lines>
  <Paragraphs>581</Paragraphs>
  <ScaleCrop>false</ScaleCrop>
  <Company/>
  <LinksUpToDate>false</LinksUpToDate>
  <CharactersWithSpaces>290976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Kyr Louca</cp:lastModifiedBy>
  <cp:revision>2</cp:revision>
  <dcterms:created xsi:type="dcterms:W3CDTF">2017-12-22T11:11:00Z</dcterms:created>
  <dcterms:modified xsi:type="dcterms:W3CDTF">2017-12-22T11:11:00Z</dcterms:modified>
</cp:coreProperties>
</file>