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CC" w:rsidRDefault="006015E0">
      <w:proofErr w:type="gramStart"/>
      <w:r>
        <w:rPr>
          <w:b/>
          <w:bCs/>
        </w:rPr>
        <w:t xml:space="preserve">Name </w:t>
      </w:r>
      <w:bookmarkStart w:id="0" w:name="_GoBack"/>
      <w:bookmarkEnd w:id="0"/>
      <w:r>
        <w:rPr>
          <w:b/>
          <w:bCs/>
        </w:rPr>
        <w:t>:</w:t>
      </w:r>
      <w:proofErr w:type="gramEnd"/>
      <w:r>
        <w:rPr>
          <w:b/>
          <w:bCs/>
        </w:rPr>
        <w:t xml:space="preserve"> </w:t>
      </w:r>
      <w:proofErr w:type="spellStart"/>
      <w:r>
        <w:t>Kyrollos</w:t>
      </w:r>
      <w:proofErr w:type="spellEnd"/>
      <w:r>
        <w:t xml:space="preserve"> </w:t>
      </w:r>
      <w:proofErr w:type="spellStart"/>
      <w:r>
        <w:t>Wahba</w:t>
      </w:r>
      <w:proofErr w:type="spellEnd"/>
      <w:r>
        <w:t xml:space="preserve"> Hana </w:t>
      </w:r>
      <w:proofErr w:type="spellStart"/>
      <w:r>
        <w:t>Lus</w:t>
      </w:r>
      <w:proofErr w:type="spellEnd"/>
      <w:r>
        <w:t xml:space="preserve"> </w:t>
      </w:r>
    </w:p>
    <w:p w:rsidR="006015E0" w:rsidRDefault="006015E0">
      <w:pPr>
        <w:rPr>
          <w:b/>
          <w:bCs/>
        </w:rPr>
      </w:pPr>
      <w:proofErr w:type="gramStart"/>
      <w:r>
        <w:rPr>
          <w:b/>
          <w:bCs/>
        </w:rPr>
        <w:t>B.N :</w:t>
      </w:r>
      <w:proofErr w:type="gramEnd"/>
      <w:r>
        <w:rPr>
          <w:b/>
          <w:bCs/>
        </w:rPr>
        <w:t xml:space="preserve"> </w:t>
      </w:r>
      <w:r w:rsidRPr="006015E0">
        <w:t>615</w:t>
      </w:r>
    </w:p>
    <w:p w:rsidR="006015E0" w:rsidRDefault="006015E0">
      <w:pPr>
        <w:rPr>
          <w:b/>
          <w:bCs/>
        </w:rPr>
      </w:pPr>
    </w:p>
    <w:p w:rsidR="00870C05" w:rsidRPr="00870C05" w:rsidRDefault="006015E0" w:rsidP="00870C05">
      <w:pPr>
        <w:shd w:val="clear" w:color="auto" w:fill="1E1E1E"/>
        <w:spacing w:line="285" w:lineRule="atLeast"/>
        <w:rPr>
          <w:rFonts w:ascii="Consolas" w:eastAsia="Times New Roman" w:hAnsi="Consolas" w:cs="Times New Roman"/>
          <w:color w:val="D4D4D4"/>
          <w:sz w:val="21"/>
          <w:szCs w:val="21"/>
        </w:rPr>
      </w:pPr>
      <w:r>
        <w:rPr>
          <w:b/>
          <w:bCs/>
        </w:rPr>
        <w:t xml:space="preserve">                                                   -------       </w:t>
      </w:r>
      <w:proofErr w:type="gramStart"/>
      <w:r w:rsidR="00870C05">
        <w:rPr>
          <w:b/>
          <w:bCs/>
          <w:sz w:val="32"/>
          <w:szCs w:val="32"/>
        </w:rPr>
        <w:t>Topic :</w:t>
      </w:r>
      <w:proofErr w:type="gramEnd"/>
      <w:r w:rsidR="00870C05">
        <w:rPr>
          <w:b/>
          <w:bCs/>
          <w:sz w:val="32"/>
          <w:szCs w:val="32"/>
        </w:rPr>
        <w:t xml:space="preserve"> </w:t>
      </w:r>
      <w:r w:rsidR="00870C05">
        <w:rPr>
          <w:rFonts w:ascii="Consolas" w:eastAsia="Times New Roman" w:hAnsi="Consolas" w:cs="Times New Roman"/>
          <w:color w:val="D4D4D4"/>
          <w:sz w:val="21"/>
          <w:szCs w:val="21"/>
        </w:rPr>
        <w:t>Com</w:t>
      </w:r>
      <w:r w:rsidR="00870C05" w:rsidRPr="00870C05">
        <w:rPr>
          <w:rFonts w:ascii="Consolas" w:eastAsia="Times New Roman" w:hAnsi="Consolas" w:cs="Times New Roman"/>
          <w:color w:val="D4D4D4"/>
          <w:sz w:val="21"/>
          <w:szCs w:val="21"/>
        </w:rPr>
        <w:t>puter Engineering Role in covid-19 pandemic</w:t>
      </w:r>
    </w:p>
    <w:p w:rsidR="006015E0" w:rsidRDefault="006015E0">
      <w:pPr>
        <w:rPr>
          <w:b/>
          <w:bCs/>
        </w:rPr>
      </w:pPr>
      <w:r>
        <w:rPr>
          <w:b/>
          <w:bCs/>
        </w:rPr>
        <w:t xml:space="preserve">    ------</w:t>
      </w:r>
    </w:p>
    <w:p w:rsidR="00870C05" w:rsidRPr="00870C05" w:rsidRDefault="006015E0" w:rsidP="00870C05">
      <w:pPr>
        <w:pStyle w:val="NormalWeb"/>
        <w:shd w:val="clear" w:color="auto" w:fill="FFFFFF"/>
        <w:spacing w:before="0" w:beforeAutospacing="0" w:after="375" w:afterAutospacing="0" w:line="379" w:lineRule="atLeast"/>
        <w:jc w:val="both"/>
        <w:rPr>
          <w:rFonts w:ascii="Arial" w:hAnsi="Arial" w:cs="Arial"/>
          <w:color w:val="333333"/>
        </w:rPr>
      </w:pPr>
      <w:r w:rsidRPr="003F6185">
        <w:rPr>
          <w:sz w:val="40"/>
          <w:szCs w:val="40"/>
        </w:rPr>
        <w:t>A</w:t>
      </w:r>
      <w:r w:rsidR="00B55F7C" w:rsidRPr="003F6185">
        <w:rPr>
          <w:sz w:val="40"/>
          <w:szCs w:val="40"/>
        </w:rPr>
        <w:t>pplication Brief:</w:t>
      </w:r>
      <w:r w:rsidR="003F6185">
        <w:rPr>
          <w:sz w:val="28"/>
          <w:szCs w:val="28"/>
        </w:rPr>
        <w:t xml:space="preserve"> </w:t>
      </w:r>
      <w:r w:rsidR="00870C05" w:rsidRPr="00870C05">
        <w:rPr>
          <w:rFonts w:ascii="Arial" w:hAnsi="Arial" w:cs="Arial"/>
          <w:color w:val="333333"/>
        </w:rPr>
        <w:t>The Mayo Clinic data scientists who developed highly accurate computer modeling to predict trends for COVID-19 cases nationwide have new research that shows how important a high rate of vaccination is to reducing case numbers and controlling the pandemic.</w:t>
      </w:r>
    </w:p>
    <w:p w:rsidR="00870C05" w:rsidRPr="00870C05" w:rsidRDefault="00870C05" w:rsidP="00870C05">
      <w:pPr>
        <w:shd w:val="clear" w:color="auto" w:fill="FFFFFF"/>
        <w:spacing w:after="375" w:line="379" w:lineRule="atLeast"/>
        <w:jc w:val="both"/>
        <w:rPr>
          <w:rFonts w:ascii="Arial" w:eastAsia="Times New Roman" w:hAnsi="Arial" w:cs="Arial"/>
          <w:color w:val="333333"/>
          <w:sz w:val="24"/>
          <w:szCs w:val="24"/>
        </w:rPr>
      </w:pPr>
      <w:r w:rsidRPr="00870C05">
        <w:rPr>
          <w:rFonts w:ascii="Arial" w:eastAsia="Times New Roman" w:hAnsi="Arial" w:cs="Arial"/>
          <w:color w:val="333333"/>
          <w:sz w:val="24"/>
          <w:szCs w:val="24"/>
        </w:rPr>
        <w:t>Vaccination is making a striking difference in Minnesota and keeping the current level of positive cases from becoming an emergency that overwhelms ICUs and leads to more illness and death, according to a study published in </w:t>
      </w:r>
      <w:r w:rsidRPr="00870C05">
        <w:rPr>
          <w:rFonts w:ascii="Arial" w:eastAsia="Times New Roman" w:hAnsi="Arial" w:cs="Arial"/>
          <w:i/>
          <w:iCs/>
          <w:color w:val="333333"/>
          <w:sz w:val="24"/>
          <w:szCs w:val="24"/>
        </w:rPr>
        <w:t>Mayo Clinic Proceedings</w:t>
      </w:r>
      <w:r w:rsidRPr="00870C05">
        <w:rPr>
          <w:rFonts w:ascii="Arial" w:eastAsia="Times New Roman" w:hAnsi="Arial" w:cs="Arial"/>
          <w:color w:val="333333"/>
          <w:sz w:val="24"/>
          <w:szCs w:val="24"/>
        </w:rPr>
        <w:t>. The study, entitled "Quantifying the Importance of COVID-19 Vaccination to Our Future Outlook," outlines how Mayo's COVID-19 predictive modeling can assess future trends based on the pace of vaccination, and how vaccination trends are crucial to the future course of the pandemic.</w:t>
      </w:r>
    </w:p>
    <w:p w:rsidR="00870C05" w:rsidRPr="00870C05" w:rsidRDefault="00870C05" w:rsidP="00870C05">
      <w:pPr>
        <w:shd w:val="clear" w:color="auto" w:fill="FFFFFF"/>
        <w:spacing w:after="375" w:line="379" w:lineRule="atLeast"/>
        <w:jc w:val="both"/>
        <w:rPr>
          <w:rFonts w:ascii="Arial" w:eastAsia="Times New Roman" w:hAnsi="Arial" w:cs="Arial"/>
          <w:color w:val="333333"/>
          <w:sz w:val="24"/>
          <w:szCs w:val="24"/>
        </w:rPr>
      </w:pPr>
      <w:r w:rsidRPr="00870C05">
        <w:rPr>
          <w:rFonts w:ascii="Arial" w:eastAsia="Times New Roman" w:hAnsi="Arial" w:cs="Arial"/>
          <w:color w:val="333333"/>
          <w:sz w:val="24"/>
          <w:szCs w:val="24"/>
        </w:rPr>
        <w:t>The Mayo researchers estimate that a peak of more than 800 patients would be in hospital ICUs in Minnesota this spring if no vaccines had been developed. The projections take into account new variants of the SARS-CoV-2 virus as well as current public health measures and masking standards.</w:t>
      </w:r>
    </w:p>
    <w:p w:rsidR="00870C05" w:rsidRPr="00870C05" w:rsidRDefault="00870C05" w:rsidP="00870C05">
      <w:pPr>
        <w:shd w:val="clear" w:color="auto" w:fill="FFFFFF"/>
        <w:spacing w:after="375" w:line="379" w:lineRule="atLeast"/>
        <w:jc w:val="both"/>
        <w:rPr>
          <w:rFonts w:ascii="Arial" w:eastAsia="Times New Roman" w:hAnsi="Arial" w:cs="Arial"/>
          <w:color w:val="333333"/>
          <w:sz w:val="24"/>
          <w:szCs w:val="24"/>
        </w:rPr>
      </w:pPr>
      <w:r w:rsidRPr="00870C05">
        <w:rPr>
          <w:rFonts w:ascii="Arial" w:eastAsia="Times New Roman" w:hAnsi="Arial" w:cs="Arial"/>
          <w:color w:val="333333"/>
          <w:sz w:val="24"/>
          <w:szCs w:val="24"/>
        </w:rPr>
        <w:t>The predicted ICU census levels would be more than double the number of Minnesota COVID-19 patients who were hospitalized in ICUs on Dec. 1, at the height of the most recent surge last year.</w:t>
      </w:r>
    </w:p>
    <w:p w:rsidR="003F6185" w:rsidRDefault="003F6185" w:rsidP="00870C05">
      <w:pPr>
        <w:pStyle w:val="NormalWeb"/>
        <w:spacing w:line="360" w:lineRule="atLeast"/>
        <w:rPr>
          <w:rFonts w:ascii="Arial" w:hAnsi="Arial" w:cs="Arial"/>
          <w:color w:val="3C4245"/>
        </w:rPr>
      </w:pPr>
    </w:p>
    <w:p w:rsidR="00AB101E" w:rsidRDefault="00AB101E" w:rsidP="003F6185">
      <w:pPr>
        <w:pStyle w:val="NormalWeb"/>
        <w:spacing w:line="360" w:lineRule="atLeast"/>
        <w:rPr>
          <w:rFonts w:ascii="Arial" w:hAnsi="Arial" w:cs="Arial"/>
          <w:color w:val="3C4245"/>
        </w:rPr>
      </w:pPr>
    </w:p>
    <w:p w:rsidR="00AB101E" w:rsidRDefault="00AB101E" w:rsidP="003F6185">
      <w:pPr>
        <w:pStyle w:val="NormalWeb"/>
        <w:spacing w:line="360" w:lineRule="atLeast"/>
        <w:rPr>
          <w:rFonts w:ascii="Arial" w:hAnsi="Arial" w:cs="Arial"/>
          <w:color w:val="3C4245"/>
        </w:rPr>
      </w:pPr>
    </w:p>
    <w:p w:rsidR="00AB101E" w:rsidRDefault="00870C05" w:rsidP="00F96DA2">
      <w:pPr>
        <w:pStyle w:val="Heading2"/>
      </w:pPr>
      <w:r>
        <w:lastRenderedPageBreak/>
        <w:t xml:space="preserve">Screenshots </w:t>
      </w:r>
      <w:r w:rsidR="00F96DA2">
        <w:t xml:space="preserve">                             </w:t>
      </w:r>
    </w:p>
    <w:p w:rsidR="00F96DA2" w:rsidRDefault="00F96DA2" w:rsidP="00F96DA2">
      <w:pPr>
        <w:pStyle w:val="Heading2"/>
      </w:pPr>
      <w:r>
        <w:t>Source code</w:t>
      </w:r>
    </w:p>
    <w:p w:rsidR="00F96DA2" w:rsidRPr="00F96DA2" w:rsidRDefault="00F96DA2" w:rsidP="00F96DA2">
      <w:r>
        <w:t>Main page</w:t>
      </w:r>
    </w:p>
    <w:p w:rsidR="00870C05" w:rsidRDefault="00F96DA2" w:rsidP="00870C05">
      <w:r w:rsidRPr="00F96DA2">
        <w:rPr>
          <w:noProof/>
        </w:rPr>
        <w:drawing>
          <wp:inline distT="0" distB="0" distL="0" distR="0" wp14:anchorId="6384BD6A" wp14:editId="766377B4">
            <wp:extent cx="6583680" cy="6705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83680" cy="6705600"/>
                    </a:xfrm>
                    <a:prstGeom prst="rect">
                      <a:avLst/>
                    </a:prstGeom>
                  </pic:spPr>
                </pic:pic>
              </a:graphicData>
            </a:graphic>
          </wp:inline>
        </w:drawing>
      </w:r>
    </w:p>
    <w:p w:rsidR="00F96DA2" w:rsidRDefault="00F96DA2" w:rsidP="00870C05"/>
    <w:p w:rsidR="003368FE" w:rsidRDefault="00F96DA2" w:rsidP="003368FE">
      <w:pPr>
        <w:rPr>
          <w:noProof/>
        </w:rPr>
      </w:pPr>
      <w:r w:rsidRPr="00F96DA2">
        <w:rPr>
          <w:rStyle w:val="Heading2Char"/>
        </w:rPr>
        <w:lastRenderedPageBreak/>
        <w:t>Link source</w:t>
      </w:r>
      <w:r w:rsidR="00796A2C" w:rsidRPr="00796A2C">
        <w:rPr>
          <w:noProof/>
        </w:rPr>
        <w:t xml:space="preserve"> </w:t>
      </w:r>
    </w:p>
    <w:p w:rsidR="00F96DA2" w:rsidRDefault="00F96DA2" w:rsidP="00870C05"/>
    <w:p w:rsidR="003368FE" w:rsidRDefault="00796A2C" w:rsidP="00870C05">
      <w:r w:rsidRPr="00F96DA2">
        <w:rPr>
          <w:noProof/>
        </w:rPr>
        <w:drawing>
          <wp:inline distT="0" distB="0" distL="0" distR="0" wp14:anchorId="60F41951" wp14:editId="0F7C2C0B">
            <wp:extent cx="6454140" cy="7094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54140" cy="7094220"/>
                    </a:xfrm>
                    <a:prstGeom prst="rect">
                      <a:avLst/>
                    </a:prstGeom>
                  </pic:spPr>
                </pic:pic>
              </a:graphicData>
            </a:graphic>
          </wp:inline>
        </w:drawing>
      </w:r>
    </w:p>
    <w:p w:rsidR="003368FE" w:rsidRDefault="003368FE" w:rsidP="00870C05"/>
    <w:p w:rsidR="003368FE" w:rsidRDefault="003368FE" w:rsidP="00870C05"/>
    <w:p w:rsidR="00796A2C" w:rsidRDefault="003368FE" w:rsidP="00796A2C">
      <w:pPr>
        <w:pStyle w:val="Heading2"/>
      </w:pPr>
      <w:r>
        <w:t>Html code [computer in corona cases]</w:t>
      </w:r>
    </w:p>
    <w:p w:rsidR="00796A2C" w:rsidRPr="00796A2C" w:rsidRDefault="00796A2C" w:rsidP="00796A2C">
      <w:r w:rsidRPr="00796A2C">
        <w:rPr>
          <w:noProof/>
        </w:rPr>
        <w:drawing>
          <wp:inline distT="0" distB="0" distL="0" distR="0" wp14:anchorId="29B25FE3" wp14:editId="3B1562A7">
            <wp:extent cx="6400800" cy="7536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00800" cy="7536180"/>
                    </a:xfrm>
                    <a:prstGeom prst="rect">
                      <a:avLst/>
                    </a:prstGeom>
                  </pic:spPr>
                </pic:pic>
              </a:graphicData>
            </a:graphic>
          </wp:inline>
        </w:drawing>
      </w:r>
    </w:p>
    <w:p w:rsidR="003368FE" w:rsidRDefault="00A21ECA" w:rsidP="00A21ECA">
      <w:pPr>
        <w:pStyle w:val="Heading2"/>
      </w:pPr>
      <w:r>
        <w:rPr>
          <w:noProof/>
        </w:rPr>
        <w:lastRenderedPageBreak/>
        <w:t>Html code [computer ienginering in corona sttistics ]</w:t>
      </w:r>
      <w:r w:rsidR="00796A2C" w:rsidRPr="00796A2C">
        <w:rPr>
          <w:noProof/>
        </w:rPr>
        <w:drawing>
          <wp:inline distT="0" distB="0" distL="0" distR="0" wp14:anchorId="3E767CAE" wp14:editId="6299FB25">
            <wp:extent cx="5943600" cy="711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117080"/>
                    </a:xfrm>
                    <a:prstGeom prst="rect">
                      <a:avLst/>
                    </a:prstGeom>
                  </pic:spPr>
                </pic:pic>
              </a:graphicData>
            </a:graphic>
          </wp:inline>
        </w:drawing>
      </w:r>
    </w:p>
    <w:p w:rsidR="00796A2C" w:rsidRPr="00870C05" w:rsidRDefault="00796A2C" w:rsidP="00796A2C">
      <w:r w:rsidRPr="00796A2C">
        <w:rPr>
          <w:rStyle w:val="Heading2Char"/>
        </w:rPr>
        <w:lastRenderedPageBreak/>
        <w:t>Link source</w:t>
      </w:r>
      <w:r w:rsidRPr="00F96DA2">
        <w:rPr>
          <w:noProof/>
        </w:rPr>
        <w:drawing>
          <wp:inline distT="0" distB="0" distL="0" distR="0" wp14:anchorId="4844B5C6" wp14:editId="0EFE4606">
            <wp:extent cx="5935980" cy="47015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07575"/>
                    </a:xfrm>
                    <a:prstGeom prst="rect">
                      <a:avLst/>
                    </a:prstGeom>
                  </pic:spPr>
                </pic:pic>
              </a:graphicData>
            </a:graphic>
          </wp:inline>
        </w:drawing>
      </w:r>
    </w:p>
    <w:sectPr w:rsidR="00796A2C" w:rsidRPr="00870C05" w:rsidSect="0090299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E0"/>
    <w:rsid w:val="002D4DCC"/>
    <w:rsid w:val="003368FE"/>
    <w:rsid w:val="003F6185"/>
    <w:rsid w:val="006015E0"/>
    <w:rsid w:val="007149A1"/>
    <w:rsid w:val="00796A2C"/>
    <w:rsid w:val="00870C05"/>
    <w:rsid w:val="00902997"/>
    <w:rsid w:val="009721BD"/>
    <w:rsid w:val="00A21ECA"/>
    <w:rsid w:val="00A2637C"/>
    <w:rsid w:val="00AB101E"/>
    <w:rsid w:val="00B55F7C"/>
    <w:rsid w:val="00D12A19"/>
    <w:rsid w:val="00F96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2A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2A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2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A19"/>
    <w:rPr>
      <w:rFonts w:ascii="Tahoma" w:hAnsi="Tahoma" w:cs="Tahoma"/>
      <w:sz w:val="16"/>
      <w:szCs w:val="16"/>
    </w:rPr>
  </w:style>
  <w:style w:type="character" w:customStyle="1" w:styleId="Heading1Char">
    <w:name w:val="Heading 1 Char"/>
    <w:basedOn w:val="DefaultParagraphFont"/>
    <w:link w:val="Heading1"/>
    <w:uiPriority w:val="9"/>
    <w:rsid w:val="00AB101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70C05"/>
    <w:rPr>
      <w:i/>
      <w:iCs/>
    </w:rPr>
  </w:style>
  <w:style w:type="paragraph" w:styleId="NoSpacing">
    <w:name w:val="No Spacing"/>
    <w:link w:val="NoSpacingChar"/>
    <w:uiPriority w:val="1"/>
    <w:qFormat/>
    <w:rsid w:val="007149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49A1"/>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2A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2A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2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A19"/>
    <w:rPr>
      <w:rFonts w:ascii="Tahoma" w:hAnsi="Tahoma" w:cs="Tahoma"/>
      <w:sz w:val="16"/>
      <w:szCs w:val="16"/>
    </w:rPr>
  </w:style>
  <w:style w:type="character" w:customStyle="1" w:styleId="Heading1Char">
    <w:name w:val="Heading 1 Char"/>
    <w:basedOn w:val="DefaultParagraphFont"/>
    <w:link w:val="Heading1"/>
    <w:uiPriority w:val="9"/>
    <w:rsid w:val="00AB101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70C05"/>
    <w:rPr>
      <w:i/>
      <w:iCs/>
    </w:rPr>
  </w:style>
  <w:style w:type="paragraph" w:styleId="NoSpacing">
    <w:name w:val="No Spacing"/>
    <w:link w:val="NoSpacingChar"/>
    <w:uiPriority w:val="1"/>
    <w:qFormat/>
    <w:rsid w:val="007149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49A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1863">
      <w:bodyDiv w:val="1"/>
      <w:marLeft w:val="0"/>
      <w:marRight w:val="0"/>
      <w:marTop w:val="0"/>
      <w:marBottom w:val="0"/>
      <w:divBdr>
        <w:top w:val="none" w:sz="0" w:space="0" w:color="auto"/>
        <w:left w:val="none" w:sz="0" w:space="0" w:color="auto"/>
        <w:bottom w:val="none" w:sz="0" w:space="0" w:color="auto"/>
        <w:right w:val="none" w:sz="0" w:space="0" w:color="auto"/>
      </w:divBdr>
    </w:div>
    <w:div w:id="472604849">
      <w:bodyDiv w:val="1"/>
      <w:marLeft w:val="0"/>
      <w:marRight w:val="0"/>
      <w:marTop w:val="0"/>
      <w:marBottom w:val="0"/>
      <w:divBdr>
        <w:top w:val="none" w:sz="0" w:space="0" w:color="auto"/>
        <w:left w:val="none" w:sz="0" w:space="0" w:color="auto"/>
        <w:bottom w:val="none" w:sz="0" w:space="0" w:color="auto"/>
        <w:right w:val="none" w:sz="0" w:space="0" w:color="auto"/>
      </w:divBdr>
    </w:div>
    <w:div w:id="600603986">
      <w:bodyDiv w:val="1"/>
      <w:marLeft w:val="0"/>
      <w:marRight w:val="0"/>
      <w:marTop w:val="0"/>
      <w:marBottom w:val="0"/>
      <w:divBdr>
        <w:top w:val="none" w:sz="0" w:space="0" w:color="auto"/>
        <w:left w:val="none" w:sz="0" w:space="0" w:color="auto"/>
        <w:bottom w:val="none" w:sz="0" w:space="0" w:color="auto"/>
        <w:right w:val="none" w:sz="0" w:space="0" w:color="auto"/>
      </w:divBdr>
      <w:divsChild>
        <w:div w:id="1076054292">
          <w:marLeft w:val="0"/>
          <w:marRight w:val="0"/>
          <w:marTop w:val="0"/>
          <w:marBottom w:val="0"/>
          <w:divBdr>
            <w:top w:val="none" w:sz="0" w:space="0" w:color="auto"/>
            <w:left w:val="none" w:sz="0" w:space="0" w:color="auto"/>
            <w:bottom w:val="none" w:sz="0" w:space="0" w:color="auto"/>
            <w:right w:val="none" w:sz="0" w:space="0" w:color="auto"/>
          </w:divBdr>
          <w:divsChild>
            <w:div w:id="15237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368D9-07DD-4A1F-A7FC-D45C667B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wahba</dc:creator>
  <cp:lastModifiedBy>amir wahba</cp:lastModifiedBy>
  <cp:revision>2</cp:revision>
  <dcterms:created xsi:type="dcterms:W3CDTF">2021-06-12T10:06:00Z</dcterms:created>
  <dcterms:modified xsi:type="dcterms:W3CDTF">2021-06-12T10:06:00Z</dcterms:modified>
</cp:coreProperties>
</file>