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A05A" w14:textId="248ED30D" w:rsidR="00467935" w:rsidRDefault="00771B10">
      <w:pPr>
        <w:rPr>
          <w:b/>
          <w:bCs/>
        </w:rPr>
      </w:pPr>
      <w:r>
        <w:rPr>
          <w:b/>
          <w:bCs/>
        </w:rPr>
        <w:t xml:space="preserve">Assignment 9 </w:t>
      </w:r>
    </w:p>
    <w:p w14:paraId="3014E245" w14:textId="77777777" w:rsidR="00771B10" w:rsidRDefault="00771B10">
      <w:pPr>
        <w:rPr>
          <w:b/>
          <w:bCs/>
        </w:rPr>
      </w:pPr>
    </w:p>
    <w:p w14:paraId="28A5E9E0" w14:textId="0B28129A" w:rsidR="00771B10" w:rsidRDefault="00771B10">
      <w:pPr>
        <w:rPr>
          <w:i/>
          <w:iCs/>
        </w:rPr>
      </w:pPr>
      <w:r>
        <w:rPr>
          <w:i/>
          <w:iCs/>
        </w:rPr>
        <w:t>TemporaryPieceWorker.java</w:t>
      </w:r>
    </w:p>
    <w:p w14:paraId="0B807841" w14:textId="77777777" w:rsidR="00771B10" w:rsidRDefault="00771B10">
      <w:pPr>
        <w:rPr>
          <w:i/>
          <w:iCs/>
        </w:rPr>
      </w:pPr>
    </w:p>
    <w:p w14:paraId="0ED676BC" w14:textId="77777777" w:rsidR="00771B10" w:rsidRDefault="00771B10">
      <w:pPr>
        <w:rPr>
          <w:i/>
          <w:iCs/>
        </w:rPr>
      </w:pPr>
      <w:r>
        <w:rPr>
          <w:i/>
          <w:iCs/>
          <w:noProof/>
        </w:rPr>
        <w:drawing>
          <wp:inline distT="0" distB="0" distL="0" distR="0" wp14:anchorId="6AF794D8" wp14:editId="64D00E2A">
            <wp:extent cx="4699000" cy="1727200"/>
            <wp:effectExtent l="0" t="0" r="0" b="0"/>
            <wp:docPr id="103865695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6950"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99000" cy="1727200"/>
                    </a:xfrm>
                    <a:prstGeom prst="rect">
                      <a:avLst/>
                    </a:prstGeom>
                  </pic:spPr>
                </pic:pic>
              </a:graphicData>
            </a:graphic>
          </wp:inline>
        </w:drawing>
      </w:r>
    </w:p>
    <w:p w14:paraId="0F2B2BC7" w14:textId="77777777" w:rsidR="00771B10" w:rsidRDefault="00771B10">
      <w:pPr>
        <w:rPr>
          <w:i/>
          <w:iCs/>
        </w:rPr>
      </w:pPr>
    </w:p>
    <w:p w14:paraId="32CC227D" w14:textId="5495BAC6" w:rsidR="00771B10" w:rsidRDefault="00771B10">
      <w:pPr>
        <w:rPr>
          <w:i/>
          <w:iCs/>
        </w:rPr>
      </w:pPr>
      <w:r>
        <w:rPr>
          <w:i/>
          <w:iCs/>
          <w:noProof/>
        </w:rPr>
        <w:drawing>
          <wp:inline distT="0" distB="0" distL="0" distR="0" wp14:anchorId="7E934984" wp14:editId="69B063CA">
            <wp:extent cx="4737100" cy="1422400"/>
            <wp:effectExtent l="0" t="0" r="0" b="0"/>
            <wp:docPr id="18269919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1978"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37100" cy="1422400"/>
                    </a:xfrm>
                    <a:prstGeom prst="rect">
                      <a:avLst/>
                    </a:prstGeom>
                  </pic:spPr>
                </pic:pic>
              </a:graphicData>
            </a:graphic>
          </wp:inline>
        </w:drawing>
      </w:r>
    </w:p>
    <w:p w14:paraId="27A2185C" w14:textId="77777777" w:rsidR="00771B10" w:rsidRDefault="00771B10">
      <w:pPr>
        <w:rPr>
          <w:i/>
          <w:iCs/>
        </w:rPr>
      </w:pPr>
    </w:p>
    <w:p w14:paraId="15F3990E" w14:textId="77777777" w:rsidR="00771B10" w:rsidRDefault="00771B10">
      <w:pPr>
        <w:rPr>
          <w:i/>
          <w:iCs/>
        </w:rPr>
      </w:pPr>
    </w:p>
    <w:p w14:paraId="5E55D3B9" w14:textId="1A769309" w:rsidR="00771B10" w:rsidRPr="00771B10" w:rsidRDefault="00771B10">
      <w:r w:rsidRPr="00771B10">
        <w:t>This assi</w:t>
      </w:r>
      <w:r>
        <w:t xml:space="preserve">gnment allows to practice with concept of polymorphism and abstract and concrete classes such as “earnings”, in order to save time rewriting similar code, but instead use abstraction so that only one change should be made in a </w:t>
      </w:r>
      <w:r w:rsidR="004E3EA6">
        <w:t>subclass</w:t>
      </w:r>
      <w:r>
        <w:t xml:space="preserve"> from its superclass.</w:t>
      </w:r>
    </w:p>
    <w:sectPr w:rsidR="00771B10" w:rsidRPr="0077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1C"/>
    <w:rsid w:val="00467935"/>
    <w:rsid w:val="004E3EA6"/>
    <w:rsid w:val="00771B10"/>
    <w:rsid w:val="00933AEF"/>
    <w:rsid w:val="009A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4F925"/>
  <w15:chartTrackingRefBased/>
  <w15:docId w15:val="{A1897579-299D-124E-9157-BE6A7A59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Onishchenko</dc:creator>
  <cp:keywords/>
  <dc:description/>
  <cp:lastModifiedBy>Kyrylo Onishchenko</cp:lastModifiedBy>
  <cp:revision>3</cp:revision>
  <dcterms:created xsi:type="dcterms:W3CDTF">2023-04-15T03:33:00Z</dcterms:created>
  <dcterms:modified xsi:type="dcterms:W3CDTF">2023-04-15T12:45:00Z</dcterms:modified>
</cp:coreProperties>
</file>