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D3C11" w14:textId="77777777" w:rsidR="00E61CAA" w:rsidRDefault="00000000">
      <w:pPr>
        <w:pStyle w:val="aa"/>
        <w:jc w:val="center"/>
        <w:rPr>
          <w:lang w:eastAsia="zh-CN"/>
        </w:rPr>
      </w:pPr>
      <w:r>
        <w:rPr>
          <w:rFonts w:ascii="黑体" w:eastAsia="黑体" w:hAnsi="黑体"/>
          <w:b/>
          <w:sz w:val="36"/>
          <w:lang w:eastAsia="zh-CN"/>
        </w:rPr>
        <w:t>口腔医疗客服语料筛选规则文档</w:t>
      </w:r>
    </w:p>
    <w:p w14:paraId="44D649FE" w14:textId="77777777" w:rsidR="00E61CAA" w:rsidRDefault="00000000">
      <w:pPr>
        <w:pStyle w:val="1"/>
        <w:rPr>
          <w:lang w:eastAsia="zh-CN"/>
        </w:rPr>
      </w:pPr>
      <w:r>
        <w:rPr>
          <w:rFonts w:ascii="黑体" w:eastAsia="黑体" w:hAnsi="黑体"/>
          <w:lang w:eastAsia="zh-CN"/>
        </w:rPr>
        <w:t>文档基本信息</w:t>
      </w:r>
    </w:p>
    <w:p w14:paraId="6BE16BBD" w14:textId="77777777" w:rsidR="00E61CAA" w:rsidRDefault="00000000">
      <w:pPr>
        <w:rPr>
          <w:lang w:eastAsia="zh-CN"/>
        </w:rPr>
      </w:pPr>
      <w:r>
        <w:rPr>
          <w:rFonts w:ascii="宋体" w:eastAsia="宋体" w:hAnsi="宋体"/>
          <w:sz w:val="21"/>
          <w:lang w:eastAsia="zh-CN"/>
        </w:rPr>
        <w:t>项目名称：口腔医疗客服大语言模型微调项目</w:t>
      </w:r>
    </w:p>
    <w:p w14:paraId="41EF2307" w14:textId="77777777" w:rsidR="00E61CAA" w:rsidRDefault="00000000">
      <w:pPr>
        <w:rPr>
          <w:lang w:eastAsia="zh-CN"/>
        </w:rPr>
      </w:pPr>
      <w:r>
        <w:rPr>
          <w:rFonts w:ascii="宋体" w:eastAsia="宋体" w:hAnsi="宋体"/>
          <w:sz w:val="21"/>
          <w:lang w:eastAsia="zh-CN"/>
        </w:rPr>
        <w:t>文档版本：</w:t>
      </w:r>
      <w:r w:rsidR="00AC3FEA">
        <w:rPr>
          <w:rFonts w:ascii="宋体" w:eastAsia="宋体" w:hAnsi="宋体" w:hint="eastAsia"/>
          <w:sz w:val="21"/>
          <w:lang w:eastAsia="zh-CN"/>
        </w:rPr>
        <w:t>v0.1</w:t>
      </w:r>
    </w:p>
    <w:p w14:paraId="0E1F96A4" w14:textId="77777777" w:rsidR="00E61CAA" w:rsidRDefault="00000000">
      <w:pPr>
        <w:rPr>
          <w:lang w:eastAsia="zh-CN"/>
        </w:rPr>
      </w:pPr>
      <w:r>
        <w:rPr>
          <w:rFonts w:ascii="宋体" w:eastAsia="宋体" w:hAnsi="宋体"/>
          <w:sz w:val="21"/>
          <w:lang w:eastAsia="zh-CN"/>
        </w:rPr>
        <w:t>编写人：章杰</w:t>
      </w:r>
    </w:p>
    <w:p w14:paraId="6CE2D5E9" w14:textId="77777777" w:rsidR="00E61CAA" w:rsidRDefault="00000000">
      <w:pPr>
        <w:rPr>
          <w:lang w:eastAsia="zh-CN"/>
        </w:rPr>
      </w:pPr>
      <w:r>
        <w:rPr>
          <w:rFonts w:ascii="宋体" w:eastAsia="宋体" w:hAnsi="宋体"/>
          <w:sz w:val="21"/>
          <w:lang w:eastAsia="zh-CN"/>
        </w:rPr>
        <w:t>编写日期：2026-05-1</w:t>
      </w:r>
      <w:r w:rsidR="005D6673">
        <w:rPr>
          <w:rFonts w:ascii="宋体" w:eastAsia="宋体" w:hAnsi="宋体" w:hint="eastAsia"/>
          <w:sz w:val="21"/>
          <w:lang w:eastAsia="zh-CN"/>
        </w:rPr>
        <w:t>2</w:t>
      </w:r>
    </w:p>
    <w:p w14:paraId="55353EA9" w14:textId="77777777" w:rsidR="00E61CAA" w:rsidRDefault="00000000">
      <w:pPr>
        <w:rPr>
          <w:lang w:eastAsia="zh-CN"/>
        </w:rPr>
      </w:pPr>
      <w:r>
        <w:rPr>
          <w:rFonts w:ascii="宋体" w:eastAsia="宋体" w:hAnsi="宋体"/>
          <w:sz w:val="21"/>
          <w:lang w:eastAsia="zh-CN"/>
        </w:rPr>
        <w:t>文档状态：待团队评审</w:t>
      </w:r>
    </w:p>
    <w:p w14:paraId="76B1AC56" w14:textId="77777777" w:rsidR="00E61CAA" w:rsidRDefault="00000000">
      <w:pPr>
        <w:rPr>
          <w:lang w:eastAsia="zh-CN"/>
        </w:rPr>
      </w:pPr>
      <w:r>
        <w:rPr>
          <w:rFonts w:ascii="宋体" w:eastAsia="宋体" w:hAnsi="宋体"/>
          <w:sz w:val="21"/>
          <w:lang w:eastAsia="zh-CN"/>
        </w:rPr>
        <w:t>修订说明：根据项目总体进度规划和团队分工，补充数据增强、标注流程、质量控制及与前后端对接相关的内容规范。</w:t>
      </w:r>
    </w:p>
    <w:p w14:paraId="192D625F" w14:textId="77777777" w:rsidR="00E61CAA" w:rsidRDefault="00000000">
      <w:pPr>
        <w:pStyle w:val="1"/>
        <w:rPr>
          <w:lang w:eastAsia="zh-CN"/>
        </w:rPr>
      </w:pPr>
      <w:r>
        <w:rPr>
          <w:rFonts w:ascii="黑体" w:eastAsia="黑体" w:hAnsi="黑体"/>
          <w:lang w:eastAsia="zh-CN"/>
        </w:rPr>
        <w:t>任务目标</w:t>
      </w:r>
    </w:p>
    <w:p w14:paraId="7D238530" w14:textId="77777777" w:rsidR="00AC3FEA" w:rsidRDefault="00000000">
      <w:pPr>
        <w:rPr>
          <w:rFonts w:ascii="宋体" w:eastAsia="宋体" w:hAnsi="宋体" w:hint="eastAsia"/>
          <w:sz w:val="21"/>
          <w:lang w:eastAsia="zh-CN"/>
        </w:rPr>
      </w:pPr>
      <w:r>
        <w:rPr>
          <w:rFonts w:ascii="宋体" w:eastAsia="宋体" w:hAnsi="宋体"/>
          <w:sz w:val="21"/>
          <w:lang w:eastAsia="zh-CN"/>
        </w:rPr>
        <w:t>从开源医学数据集中筛选适合微调的口腔客服语料，覆盖咨询解答、价格异议、投诉安抚、项目推荐四个核心场景，产出符合</w:t>
      </w:r>
      <w:proofErr w:type="spellStart"/>
      <w:r>
        <w:rPr>
          <w:rFonts w:ascii="宋体" w:eastAsia="宋体" w:hAnsi="宋体"/>
          <w:sz w:val="21"/>
          <w:lang w:eastAsia="zh-CN"/>
        </w:rPr>
        <w:t>LoRA</w:t>
      </w:r>
      <w:proofErr w:type="spellEnd"/>
      <w:r>
        <w:rPr>
          <w:rFonts w:ascii="宋体" w:eastAsia="宋体" w:hAnsi="宋体"/>
          <w:sz w:val="21"/>
          <w:lang w:eastAsia="zh-CN"/>
        </w:rPr>
        <w:t>微调要求的高质量JSON格式对话数据。参考</w:t>
      </w:r>
      <w:proofErr w:type="spellStart"/>
      <w:r>
        <w:rPr>
          <w:rFonts w:ascii="宋体" w:eastAsia="宋体" w:hAnsi="宋体"/>
          <w:sz w:val="21"/>
          <w:lang w:eastAsia="zh-CN"/>
        </w:rPr>
        <w:t>DentalBench</w:t>
      </w:r>
      <w:proofErr w:type="spellEnd"/>
      <w:r>
        <w:rPr>
          <w:rFonts w:ascii="宋体" w:eastAsia="宋体" w:hAnsi="宋体"/>
          <w:sz w:val="21"/>
          <w:lang w:eastAsia="zh-CN"/>
        </w:rPr>
        <w:t>的成功经验（3.6万条口腔数据使Qwen-3B显著提升）和</w:t>
      </w:r>
      <w:proofErr w:type="spellStart"/>
      <w:r>
        <w:rPr>
          <w:rFonts w:ascii="宋体" w:eastAsia="宋体" w:hAnsi="宋体"/>
          <w:sz w:val="21"/>
          <w:lang w:eastAsia="zh-CN"/>
        </w:rPr>
        <w:t>BenTsao</w:t>
      </w:r>
      <w:proofErr w:type="spellEnd"/>
      <w:r>
        <w:rPr>
          <w:rFonts w:ascii="宋体" w:eastAsia="宋体" w:hAnsi="宋体"/>
          <w:sz w:val="21"/>
          <w:lang w:eastAsia="zh-CN"/>
        </w:rPr>
        <w:t>方法（基于知识图谱生成8000条高质量问答对），</w:t>
      </w:r>
      <w:r w:rsidR="00AC3FEA">
        <w:rPr>
          <w:rFonts w:ascii="宋体" w:eastAsia="宋体" w:hAnsi="宋体" w:hint="eastAsia"/>
          <w:sz w:val="21"/>
          <w:lang w:eastAsia="zh-CN"/>
        </w:rPr>
        <w:t>第一阶段产出</w:t>
      </w:r>
      <w:r w:rsidR="00AC3FEA" w:rsidRPr="00AC3FEA">
        <w:rPr>
          <w:rFonts w:ascii="宋体" w:eastAsia="宋体" w:hAnsi="宋体"/>
          <w:sz w:val="21"/>
          <w:lang w:eastAsia="zh-CN"/>
        </w:rPr>
        <w:t>8000条高质量语料，用于初步模型训练和验证</w:t>
      </w:r>
      <w:r w:rsidR="00AC3FEA">
        <w:rPr>
          <w:rFonts w:ascii="宋体" w:eastAsia="宋体" w:hAnsi="宋体" w:hint="eastAsia"/>
          <w:sz w:val="21"/>
          <w:lang w:eastAsia="zh-CN"/>
        </w:rPr>
        <w:t>；第二阶段</w:t>
      </w:r>
      <w:r w:rsidR="00AC3FEA" w:rsidRPr="00AC3FEA">
        <w:rPr>
          <w:rFonts w:ascii="宋体" w:eastAsia="宋体" w:hAnsi="宋体"/>
          <w:sz w:val="21"/>
          <w:lang w:eastAsia="zh-CN"/>
        </w:rPr>
        <w:t>逐步扩充至36000条，通过数据增强和人工标注相结合的方式，以达到更优的模型性能。</w:t>
      </w:r>
    </w:p>
    <w:p w14:paraId="56B988DC" w14:textId="77777777" w:rsidR="00E61CAA" w:rsidRDefault="00000000">
      <w:pPr>
        <w:rPr>
          <w:lang w:eastAsia="zh-CN"/>
        </w:rPr>
      </w:pPr>
      <w:r>
        <w:rPr>
          <w:rFonts w:ascii="宋体" w:eastAsia="宋体" w:hAnsi="宋体"/>
          <w:sz w:val="21"/>
          <w:lang w:eastAsia="zh-CN"/>
        </w:rPr>
        <w:t>章杰负责语料提取、清洗和JSON整理，金秋泽负责确定模型方案和训练数据格式要求，奚泽翰负责提前设计PostgreSQL数据表和后端接口字段，三人共同参与语料筛选与标注。</w:t>
      </w:r>
    </w:p>
    <w:p w14:paraId="26C434AB" w14:textId="77777777" w:rsidR="00E61CAA" w:rsidRDefault="00000000">
      <w:pPr>
        <w:pStyle w:val="1"/>
        <w:rPr>
          <w:lang w:eastAsia="zh-CN"/>
        </w:rPr>
      </w:pPr>
      <w:r>
        <w:rPr>
          <w:rFonts w:ascii="黑体" w:eastAsia="黑体" w:hAnsi="黑体"/>
          <w:lang w:eastAsia="zh-CN"/>
        </w:rPr>
        <w:t>核心场景定义</w:t>
      </w:r>
    </w:p>
    <w:p w14:paraId="5025484E" w14:textId="77777777" w:rsidR="00E61CAA" w:rsidRDefault="00000000">
      <w:pPr>
        <w:rPr>
          <w:lang w:eastAsia="zh-CN"/>
        </w:rPr>
      </w:pPr>
      <w:r>
        <w:rPr>
          <w:rFonts w:ascii="黑体" w:eastAsia="黑体" w:hAnsi="黑体"/>
          <w:b/>
          <w:lang w:eastAsia="zh-CN"/>
        </w:rPr>
        <w:t>场景一：咨询解答</w:t>
      </w:r>
    </w:p>
    <w:p w14:paraId="4153BD6A" w14:textId="77777777" w:rsidR="00E61CAA" w:rsidRDefault="00000000">
      <w:pPr>
        <w:rPr>
          <w:lang w:eastAsia="zh-CN"/>
        </w:rPr>
      </w:pPr>
      <w:r>
        <w:rPr>
          <w:rFonts w:ascii="宋体" w:eastAsia="宋体" w:hAnsi="宋体"/>
          <w:sz w:val="21"/>
          <w:lang w:eastAsia="zh-CN"/>
        </w:rPr>
        <w:t>定义：用户询问口腔问题、治疗方案、术后注意事项等，客服提供专业解答。</w:t>
      </w:r>
    </w:p>
    <w:p w14:paraId="4496669F" w14:textId="77777777" w:rsidR="00E61CAA" w:rsidRDefault="00000000">
      <w:pPr>
        <w:rPr>
          <w:lang w:eastAsia="zh-CN"/>
        </w:rPr>
      </w:pPr>
      <w:r>
        <w:rPr>
          <w:rFonts w:ascii="宋体" w:eastAsia="宋体" w:hAnsi="宋体"/>
          <w:sz w:val="21"/>
          <w:lang w:eastAsia="zh-CN"/>
        </w:rPr>
        <w:t>对话特征：一问一答或多轮追问；以知识传递为主；要求专业、准确、易懂。</w:t>
      </w:r>
    </w:p>
    <w:p w14:paraId="58EBB6CE" w14:textId="77777777" w:rsidR="00E61CAA" w:rsidRDefault="00000000">
      <w:pPr>
        <w:rPr>
          <w:rFonts w:ascii="宋体" w:eastAsia="宋体" w:hAnsi="宋体" w:hint="eastAsia"/>
          <w:sz w:val="21"/>
          <w:lang w:eastAsia="zh-CN"/>
        </w:rPr>
      </w:pPr>
      <w:r>
        <w:rPr>
          <w:rFonts w:ascii="宋体" w:eastAsia="宋体" w:hAnsi="宋体"/>
          <w:sz w:val="21"/>
          <w:lang w:eastAsia="zh-CN"/>
        </w:rPr>
        <w:t>典型话术举例："拔智齿后多久能恢复？""一般3至5天疼痛缓解，7天拆线，完全愈合需1至2个月。"</w:t>
      </w:r>
    </w:p>
    <w:p w14:paraId="65D0DCE4" w14:textId="77777777" w:rsidR="00AC3FEA" w:rsidRPr="00AC3FEA" w:rsidRDefault="00AC3FEA">
      <w:pPr>
        <w:rPr>
          <w:rFonts w:ascii="宋体" w:eastAsia="宋体" w:hAnsi="宋体" w:hint="eastAsia"/>
          <w:sz w:val="21"/>
          <w:lang w:eastAsia="zh-CN"/>
        </w:rPr>
      </w:pPr>
      <w:r w:rsidRPr="00AC3FEA">
        <w:rPr>
          <w:rFonts w:ascii="宋体" w:eastAsia="宋体" w:hAnsi="宋体" w:hint="eastAsia"/>
          <w:sz w:val="21"/>
          <w:lang w:eastAsia="zh-CN"/>
        </w:rPr>
        <w:t>边界情况：</w:t>
      </w:r>
      <w:r w:rsidRPr="00AC3FEA">
        <w:rPr>
          <w:rFonts w:ascii="MS Mincho" w:eastAsia="MS Mincho" w:hAnsi="MS Mincho" w:cs="MS Mincho" w:hint="eastAsia"/>
          <w:sz w:val="21"/>
          <w:lang w:eastAsia="zh-CN"/>
        </w:rPr>
        <w:t>​​</w:t>
      </w:r>
      <w:r w:rsidRPr="00AC3FEA">
        <w:rPr>
          <w:rFonts w:ascii="宋体" w:eastAsia="宋体" w:hAnsi="宋体"/>
          <w:sz w:val="21"/>
          <w:lang w:eastAsia="zh-CN"/>
        </w:rPr>
        <w:t xml:space="preserve"> </w:t>
      </w:r>
      <w:r w:rsidRPr="00AC3FEA">
        <w:rPr>
          <w:rFonts w:ascii="宋体" w:eastAsia="宋体" w:hAnsi="宋体" w:hint="eastAsia"/>
          <w:sz w:val="21"/>
          <w:lang w:eastAsia="zh-CN"/>
        </w:rPr>
        <w:t>对于涉及复杂医疗诊断、超出客服专业范围的问题，客服应引导用户咨询专业医生，而非给出不确切的诊断或治疗建议</w:t>
      </w:r>
      <w:r w:rsidRPr="00AC3FEA">
        <w:rPr>
          <w:rFonts w:ascii="宋体" w:eastAsia="宋体" w:hAnsi="宋体"/>
          <w:sz w:val="21"/>
          <w:lang w:eastAsia="zh-CN"/>
        </w:rPr>
        <w:t>。</w:t>
      </w:r>
    </w:p>
    <w:p w14:paraId="18B711CA" w14:textId="77777777" w:rsidR="00E61CAA" w:rsidRDefault="00000000">
      <w:pPr>
        <w:rPr>
          <w:lang w:eastAsia="zh-CN"/>
        </w:rPr>
      </w:pPr>
      <w:r>
        <w:rPr>
          <w:rFonts w:ascii="黑体" w:eastAsia="黑体" w:hAnsi="黑体"/>
          <w:b/>
          <w:lang w:eastAsia="zh-CN"/>
        </w:rPr>
        <w:t>场景二：价格异议</w:t>
      </w:r>
    </w:p>
    <w:p w14:paraId="423228A2" w14:textId="77777777" w:rsidR="00E61CAA" w:rsidRDefault="00000000">
      <w:pPr>
        <w:rPr>
          <w:lang w:eastAsia="zh-CN"/>
        </w:rPr>
      </w:pPr>
      <w:r>
        <w:rPr>
          <w:rFonts w:ascii="宋体" w:eastAsia="宋体" w:hAnsi="宋体"/>
          <w:sz w:val="21"/>
          <w:lang w:eastAsia="zh-CN"/>
        </w:rPr>
        <w:lastRenderedPageBreak/>
        <w:t>定义：用户对报价提出质疑、比价或表示价格偏高，客服解释定价依据或引导价值认知。</w:t>
      </w:r>
    </w:p>
    <w:p w14:paraId="194D95D0" w14:textId="77777777" w:rsidR="00E61CAA" w:rsidRDefault="00000000">
      <w:pPr>
        <w:rPr>
          <w:lang w:eastAsia="zh-CN"/>
        </w:rPr>
      </w:pPr>
      <w:r>
        <w:rPr>
          <w:rFonts w:ascii="宋体" w:eastAsia="宋体" w:hAnsi="宋体"/>
          <w:sz w:val="21"/>
          <w:lang w:eastAsia="zh-CN"/>
        </w:rPr>
        <w:t>对话特征：开头常含"太贵了""别家才……"等表述；需解释定价合理性，同时保持不卑不亢。</w:t>
      </w:r>
    </w:p>
    <w:p w14:paraId="50790090" w14:textId="77777777" w:rsidR="00E61CAA" w:rsidRDefault="00000000">
      <w:pPr>
        <w:rPr>
          <w:rFonts w:ascii="宋体" w:eastAsia="宋体" w:hAnsi="宋体" w:hint="eastAsia"/>
          <w:sz w:val="21"/>
          <w:lang w:eastAsia="zh-CN"/>
        </w:rPr>
      </w:pPr>
      <w:r>
        <w:rPr>
          <w:rFonts w:ascii="宋体" w:eastAsia="宋体" w:hAnsi="宋体"/>
          <w:sz w:val="21"/>
          <w:lang w:eastAsia="zh-CN"/>
        </w:rPr>
        <w:t>典型话术举例："你们种牙怎么比别家贵？""我们包含全瓷冠加终身质保，医生有15年种植经验。"</w:t>
      </w:r>
    </w:p>
    <w:p w14:paraId="4D177066" w14:textId="77777777" w:rsidR="00AC3FEA" w:rsidRDefault="00AC3FEA">
      <w:pPr>
        <w:rPr>
          <w:lang w:eastAsia="zh-CN"/>
        </w:rPr>
      </w:pPr>
      <w:r w:rsidRPr="00AC3FEA">
        <w:rPr>
          <w:rFonts w:ascii="宋体" w:eastAsia="宋体" w:hAnsi="宋体" w:hint="eastAsia"/>
          <w:sz w:val="21"/>
          <w:lang w:eastAsia="zh-CN"/>
        </w:rPr>
        <w:t>边界情况：</w:t>
      </w:r>
      <w:r w:rsidRPr="00AC3FEA">
        <w:rPr>
          <w:rFonts w:ascii="MS Mincho" w:eastAsia="MS Mincho" w:hAnsi="MS Mincho" w:cs="MS Mincho" w:hint="eastAsia"/>
          <w:sz w:val="21"/>
          <w:lang w:eastAsia="zh-CN"/>
        </w:rPr>
        <w:t>​​</w:t>
      </w:r>
      <w:r w:rsidRPr="00AC3FEA">
        <w:rPr>
          <w:rFonts w:ascii="宋体" w:eastAsia="宋体" w:hAnsi="宋体" w:hint="eastAsia"/>
          <w:sz w:val="21"/>
          <w:lang w:eastAsia="zh-CN"/>
        </w:rPr>
        <w:t>对于用户过度议价或无理要求，客服应保持专业态度，解释定价合理性，并避免过度承诺或不当让步。</w:t>
      </w:r>
    </w:p>
    <w:p w14:paraId="173FDBF6" w14:textId="77777777" w:rsidR="00E61CAA" w:rsidRDefault="00000000">
      <w:pPr>
        <w:rPr>
          <w:lang w:eastAsia="zh-CN"/>
        </w:rPr>
      </w:pPr>
      <w:r>
        <w:rPr>
          <w:rFonts w:ascii="黑体" w:eastAsia="黑体" w:hAnsi="黑体"/>
          <w:b/>
          <w:lang w:eastAsia="zh-CN"/>
        </w:rPr>
        <w:t>场景三：投诉安抚</w:t>
      </w:r>
    </w:p>
    <w:p w14:paraId="07E63D38" w14:textId="77777777" w:rsidR="00E61CAA" w:rsidRDefault="00000000">
      <w:pPr>
        <w:rPr>
          <w:lang w:eastAsia="zh-CN"/>
        </w:rPr>
      </w:pPr>
      <w:r>
        <w:rPr>
          <w:rFonts w:ascii="宋体" w:eastAsia="宋体" w:hAnsi="宋体"/>
          <w:sz w:val="21"/>
          <w:lang w:eastAsia="zh-CN"/>
        </w:rPr>
        <w:t>定义：用户表达对治疗效果、服务态度的不满，客服先安抚情绪再给出解决方案。</w:t>
      </w:r>
    </w:p>
    <w:p w14:paraId="26C74072" w14:textId="77777777" w:rsidR="00E61CAA" w:rsidRDefault="00000000">
      <w:pPr>
        <w:rPr>
          <w:lang w:eastAsia="zh-CN"/>
        </w:rPr>
      </w:pPr>
      <w:r>
        <w:rPr>
          <w:rFonts w:ascii="宋体" w:eastAsia="宋体" w:hAnsi="宋体"/>
          <w:sz w:val="21"/>
          <w:lang w:eastAsia="zh-CN"/>
        </w:rPr>
        <w:t>对话特征：用户情绪化表达（"疼死了""白花钱"）；需先共情再解决问题。</w:t>
      </w:r>
    </w:p>
    <w:p w14:paraId="45002A9C" w14:textId="77777777" w:rsidR="00AC3FEA" w:rsidRDefault="00000000">
      <w:pPr>
        <w:rPr>
          <w:rFonts w:ascii="MS Mincho" w:eastAsia="宋体" w:hAnsi="MS Mincho" w:cs="MS Mincho" w:hint="eastAsia"/>
          <w:sz w:val="21"/>
          <w:lang w:eastAsia="zh-CN"/>
        </w:rPr>
      </w:pPr>
      <w:r>
        <w:rPr>
          <w:rFonts w:ascii="宋体" w:eastAsia="宋体" w:hAnsi="宋体"/>
          <w:sz w:val="21"/>
          <w:lang w:eastAsia="zh-CN"/>
        </w:rPr>
        <w:t>典型话术举例："做完根管还疼，你们是不是没弄好？""非常抱歉给您带来困扰，您方便回来复诊吗？</w:t>
      </w:r>
      <w:r w:rsidR="00AC3FEA" w:rsidRPr="00AC3FEA">
        <w:rPr>
          <w:rFonts w:ascii="MS Mincho" w:eastAsia="MS Mincho" w:hAnsi="MS Mincho" w:cs="MS Mincho" w:hint="eastAsia"/>
          <w:sz w:val="21"/>
          <w:lang w:eastAsia="zh-CN"/>
        </w:rPr>
        <w:t>​​</w:t>
      </w:r>
    </w:p>
    <w:p w14:paraId="326F6A4E" w14:textId="77777777" w:rsidR="00E61CAA" w:rsidRDefault="00AC3FEA">
      <w:pPr>
        <w:rPr>
          <w:rFonts w:ascii="宋体" w:eastAsia="宋体" w:hAnsi="宋体" w:hint="eastAsia"/>
          <w:sz w:val="21"/>
          <w:lang w:eastAsia="zh-CN"/>
        </w:rPr>
      </w:pPr>
      <w:r w:rsidRPr="00AC3FEA">
        <w:rPr>
          <w:rFonts w:ascii="宋体" w:eastAsia="宋体" w:hAnsi="宋体" w:hint="eastAsia"/>
          <w:sz w:val="21"/>
          <w:lang w:eastAsia="zh-CN"/>
        </w:rPr>
        <w:t>边界情况：</w:t>
      </w:r>
      <w:r w:rsidRPr="00AC3FEA">
        <w:rPr>
          <w:rFonts w:ascii="MS Mincho" w:eastAsia="MS Mincho" w:hAnsi="MS Mincho" w:cs="MS Mincho" w:hint="eastAsia"/>
          <w:sz w:val="21"/>
          <w:lang w:eastAsia="zh-CN"/>
        </w:rPr>
        <w:t>​​</w:t>
      </w:r>
      <w:r w:rsidRPr="00AC3FEA">
        <w:rPr>
          <w:rFonts w:ascii="宋体" w:eastAsia="宋体" w:hAnsi="宋体"/>
          <w:sz w:val="21"/>
          <w:lang w:eastAsia="zh-CN"/>
        </w:rPr>
        <w:t xml:space="preserve"> </w:t>
      </w:r>
      <w:r w:rsidRPr="00AC3FEA">
        <w:rPr>
          <w:rFonts w:ascii="宋体" w:eastAsia="宋体" w:hAnsi="宋体" w:hint="eastAsia"/>
          <w:sz w:val="21"/>
          <w:lang w:eastAsia="zh-CN"/>
        </w:rPr>
        <w:t>对于涉及严重医疗事故、法律纠纷等超出客服处理权限的投诉，客服应及时上报，并引导用户通过正规途径解决，避免私自处理。</w:t>
      </w:r>
      <w:r>
        <w:rPr>
          <w:rFonts w:ascii="宋体" w:eastAsia="宋体" w:hAnsi="宋体"/>
          <w:sz w:val="21"/>
          <w:lang w:eastAsia="zh-CN"/>
        </w:rPr>
        <w:t>我们免费检查。"</w:t>
      </w:r>
    </w:p>
    <w:p w14:paraId="774DFEAF" w14:textId="77777777" w:rsidR="00AC3FEA" w:rsidRPr="00AC3FEA" w:rsidRDefault="00AC3FEA">
      <w:pPr>
        <w:rPr>
          <w:lang w:eastAsia="zh-CN"/>
        </w:rPr>
      </w:pPr>
    </w:p>
    <w:p w14:paraId="0630834D" w14:textId="77777777" w:rsidR="00E61CAA" w:rsidRDefault="00000000">
      <w:pPr>
        <w:rPr>
          <w:lang w:eastAsia="zh-CN"/>
        </w:rPr>
      </w:pPr>
      <w:r>
        <w:rPr>
          <w:rFonts w:ascii="黑体" w:eastAsia="黑体" w:hAnsi="黑体"/>
          <w:b/>
          <w:lang w:eastAsia="zh-CN"/>
        </w:rPr>
        <w:t>场景四：项目推荐</w:t>
      </w:r>
    </w:p>
    <w:p w14:paraId="0E29E10A" w14:textId="77777777" w:rsidR="00E61CAA" w:rsidRDefault="00000000">
      <w:pPr>
        <w:rPr>
          <w:lang w:eastAsia="zh-CN"/>
        </w:rPr>
      </w:pPr>
      <w:r>
        <w:rPr>
          <w:rFonts w:ascii="宋体" w:eastAsia="宋体" w:hAnsi="宋体"/>
          <w:sz w:val="21"/>
          <w:lang w:eastAsia="zh-CN"/>
        </w:rPr>
        <w:t>定义：用户咨询美白、矫正、种牙等具体项目，客服根据需求推荐方案并引导到院。</w:t>
      </w:r>
    </w:p>
    <w:p w14:paraId="77AAFBB8" w14:textId="77777777" w:rsidR="00E61CAA" w:rsidRDefault="00000000">
      <w:pPr>
        <w:rPr>
          <w:lang w:eastAsia="zh-CN"/>
        </w:rPr>
      </w:pPr>
      <w:r>
        <w:rPr>
          <w:rFonts w:ascii="宋体" w:eastAsia="宋体" w:hAnsi="宋体"/>
          <w:sz w:val="21"/>
          <w:lang w:eastAsia="zh-CN"/>
        </w:rPr>
        <w:t>对话特征：包含需求挖掘、方案介绍、优势说明和引导预约；需体现专业性和服务意识。</w:t>
      </w:r>
    </w:p>
    <w:p w14:paraId="7587BFCC" w14:textId="77777777" w:rsidR="00AC3FEA" w:rsidRDefault="00000000" w:rsidP="00AC3FEA">
      <w:pPr>
        <w:rPr>
          <w:rFonts w:ascii="宋体" w:eastAsia="宋体" w:hAnsi="宋体" w:hint="eastAsia"/>
          <w:sz w:val="21"/>
          <w:lang w:eastAsia="zh-CN"/>
        </w:rPr>
      </w:pPr>
      <w:r>
        <w:rPr>
          <w:rFonts w:ascii="宋体" w:eastAsia="宋体" w:hAnsi="宋体"/>
          <w:sz w:val="21"/>
          <w:lang w:eastAsia="zh-CN"/>
        </w:rPr>
        <w:t>典型话术举例："我想把牙齿弄整齐一点""根据您的描述，隐形矫正可能更适合，方便来院做个免费检查吗？"</w:t>
      </w:r>
    </w:p>
    <w:p w14:paraId="73D5DBFC" w14:textId="77777777" w:rsidR="00AC3FEA" w:rsidRDefault="00AC3FEA" w:rsidP="00AC3FEA">
      <w:pPr>
        <w:rPr>
          <w:rFonts w:ascii="宋体" w:eastAsia="宋体" w:hAnsi="宋体" w:hint="eastAsia"/>
          <w:sz w:val="21"/>
          <w:lang w:eastAsia="zh-CN"/>
        </w:rPr>
      </w:pPr>
      <w:r w:rsidRPr="00AC3FEA">
        <w:rPr>
          <w:lang w:eastAsia="zh-CN"/>
        </w:rPr>
        <w:t xml:space="preserve"> </w:t>
      </w:r>
      <w:r w:rsidRPr="00AC3FEA">
        <w:rPr>
          <w:rFonts w:ascii="MS Mincho" w:eastAsia="MS Mincho" w:hAnsi="MS Mincho" w:cs="MS Mincho" w:hint="eastAsia"/>
          <w:sz w:val="21"/>
          <w:lang w:eastAsia="zh-CN"/>
        </w:rPr>
        <w:t>​​</w:t>
      </w:r>
      <w:r w:rsidRPr="00AC3FEA">
        <w:rPr>
          <w:rFonts w:ascii="宋体" w:eastAsia="宋体" w:hAnsi="宋体" w:hint="eastAsia"/>
          <w:sz w:val="21"/>
          <w:lang w:eastAsia="zh-CN"/>
        </w:rPr>
        <w:t>边界情况：</w:t>
      </w:r>
      <w:r w:rsidRPr="00AC3FEA">
        <w:rPr>
          <w:rFonts w:ascii="MS Mincho" w:eastAsia="MS Mincho" w:hAnsi="MS Mincho" w:cs="MS Mincho" w:hint="eastAsia"/>
          <w:sz w:val="21"/>
          <w:lang w:eastAsia="zh-CN"/>
        </w:rPr>
        <w:t>​​</w:t>
      </w:r>
      <w:r w:rsidRPr="00AC3FEA">
        <w:rPr>
          <w:rFonts w:ascii="宋体" w:eastAsia="宋体" w:hAnsi="宋体"/>
          <w:sz w:val="21"/>
          <w:lang w:eastAsia="zh-CN"/>
        </w:rPr>
        <w:t xml:space="preserve"> </w:t>
      </w:r>
      <w:r w:rsidRPr="00AC3FEA">
        <w:rPr>
          <w:rFonts w:ascii="宋体" w:eastAsia="宋体" w:hAnsi="宋体" w:hint="eastAsia"/>
          <w:sz w:val="21"/>
          <w:lang w:eastAsia="zh-CN"/>
        </w:rPr>
        <w:t>对于用户需求不明确、不适合推荐项目或存在禁忌症的情况，客服应如实告知，并提供其他可行的建议或引导用户到院进行专业评估。</w:t>
      </w:r>
    </w:p>
    <w:p w14:paraId="6E653B85" w14:textId="77777777" w:rsidR="00AC3FEA" w:rsidRDefault="00AC3FEA" w:rsidP="00AC3FEA">
      <w:pPr>
        <w:rPr>
          <w:rFonts w:eastAsia="宋体"/>
          <w:lang w:eastAsia="zh-CN"/>
        </w:rPr>
      </w:pPr>
    </w:p>
    <w:p w14:paraId="3CA94997" w14:textId="77777777" w:rsidR="00E61CAA" w:rsidRDefault="00000000" w:rsidP="00AC3FEA">
      <w:pPr>
        <w:rPr>
          <w:lang w:eastAsia="zh-CN"/>
        </w:rPr>
      </w:pPr>
      <w:r>
        <w:rPr>
          <w:rFonts w:ascii="黑体" w:eastAsia="黑体" w:hAnsi="黑体"/>
          <w:b/>
          <w:sz w:val="28"/>
          <w:lang w:eastAsia="zh-CN"/>
        </w:rPr>
        <w:t>纳入标准</w:t>
      </w:r>
    </w:p>
    <w:p w14:paraId="4578EB77" w14:textId="77777777" w:rsidR="00E61CAA" w:rsidRDefault="00000000">
      <w:pPr>
        <w:rPr>
          <w:lang w:eastAsia="zh-CN"/>
        </w:rPr>
      </w:pPr>
      <w:r>
        <w:rPr>
          <w:rFonts w:ascii="宋体" w:eastAsia="宋体" w:hAnsi="宋体"/>
          <w:sz w:val="21"/>
          <w:lang w:eastAsia="zh-CN"/>
        </w:rPr>
        <w:t>满足以下所有条件的数据方可纳入：</w:t>
      </w:r>
    </w:p>
    <w:p w14:paraId="4AEE0441" w14:textId="77777777" w:rsidR="00E61CAA" w:rsidRDefault="00000000">
      <w:pPr>
        <w:pStyle w:val="a"/>
        <w:rPr>
          <w:lang w:eastAsia="zh-CN"/>
        </w:rPr>
      </w:pPr>
      <w:r>
        <w:rPr>
          <w:rFonts w:ascii="宋体" w:eastAsia="宋体" w:hAnsi="宋体"/>
          <w:sz w:val="21"/>
          <w:lang w:eastAsia="zh-CN"/>
        </w:rPr>
        <w:t>内容相关：与口腔医学直接相关，涉及牙齿、牙龈、牙周、口腔黏膜、颌面、种植、正畸、修复、根管、拔牙、洗牙、美白等关键词。</w:t>
      </w:r>
    </w:p>
    <w:p w14:paraId="28260B28" w14:textId="77777777" w:rsidR="00E61CAA" w:rsidRDefault="00000000">
      <w:pPr>
        <w:pStyle w:val="a"/>
        <w:rPr>
          <w:lang w:eastAsia="zh-CN"/>
        </w:rPr>
      </w:pPr>
      <w:r>
        <w:rPr>
          <w:rFonts w:ascii="宋体" w:eastAsia="宋体" w:hAnsi="宋体"/>
          <w:sz w:val="21"/>
          <w:lang w:eastAsia="zh-CN"/>
        </w:rPr>
        <w:t>对话形式：包含至少一轮完整问答（一轮等于用户提问加客服回复）；多轮对话优先纳入，体现真实的客服交互逻辑。</w:t>
      </w:r>
    </w:p>
    <w:p w14:paraId="5686B354" w14:textId="77777777" w:rsidR="00E61CAA" w:rsidRPr="003C227E" w:rsidRDefault="00000000">
      <w:pPr>
        <w:pStyle w:val="a"/>
        <w:rPr>
          <w:lang w:eastAsia="zh-CN"/>
        </w:rPr>
      </w:pPr>
      <w:r>
        <w:rPr>
          <w:rFonts w:ascii="宋体" w:eastAsia="宋体" w:hAnsi="宋体"/>
          <w:sz w:val="21"/>
          <w:lang w:eastAsia="zh-CN"/>
        </w:rPr>
        <w:lastRenderedPageBreak/>
        <w:t>语言规范：以中文为主；客服回复语句通顺、用词专业，无严重错别</w:t>
      </w:r>
      <w:r w:rsidRPr="003C227E">
        <w:rPr>
          <w:rFonts w:ascii="宋体" w:eastAsia="宋体" w:hAnsi="宋体"/>
          <w:sz w:val="21"/>
          <w:lang w:eastAsia="zh-CN"/>
        </w:rPr>
        <w:t>字或乱码。</w:t>
      </w:r>
      <w:r w:rsidR="003C227E" w:rsidRPr="003C227E">
        <w:rPr>
          <w:rFonts w:ascii="宋体" w:eastAsia="宋体" w:hAnsi="宋体"/>
          <w:sz w:val="21"/>
          <w:lang w:eastAsia="zh-CN"/>
        </w:rPr>
        <w:t>适度接受口语化表达和常见网络用语，但需避免过度使用影响专业性。</w:t>
      </w:r>
      <w:r w:rsidR="003C227E" w:rsidRPr="003C227E">
        <w:rPr>
          <w:rFonts w:ascii="MS Mincho" w:eastAsia="MS Mincho" w:hAnsi="MS Mincho" w:cs="MS Mincho" w:hint="eastAsia"/>
          <w:sz w:val="21"/>
          <w:lang w:eastAsia="zh-CN"/>
        </w:rPr>
        <w:t>​</w:t>
      </w:r>
    </w:p>
    <w:p w14:paraId="089A8765" w14:textId="77777777" w:rsidR="00E61CAA" w:rsidRPr="003C227E" w:rsidRDefault="00000000">
      <w:pPr>
        <w:pStyle w:val="a"/>
        <w:rPr>
          <w:lang w:eastAsia="zh-CN"/>
        </w:rPr>
      </w:pPr>
      <w:r w:rsidRPr="003C227E">
        <w:rPr>
          <w:rFonts w:ascii="宋体" w:eastAsia="宋体" w:hAnsi="宋体"/>
          <w:sz w:val="21"/>
          <w:lang w:eastAsia="zh-CN"/>
        </w:rPr>
        <w:t>话术质量：客服回复具备参考价值，体现高转化话术特征（有同理心、有解决方案、有引导动作），不含"去问医生""不清楚"等无效回复。</w:t>
      </w:r>
      <w:r w:rsidR="003C227E" w:rsidRPr="003C227E">
        <w:rPr>
          <w:rFonts w:ascii="宋体" w:eastAsia="宋体" w:hAnsi="宋体"/>
          <w:sz w:val="21"/>
          <w:lang w:eastAsia="zh-CN"/>
        </w:rPr>
        <w:t>客服回复应体现积极的服务态度和解决问题的意愿，情感倾向积极、正面。</w:t>
      </w:r>
      <w:r w:rsidR="003C227E" w:rsidRPr="003C227E">
        <w:rPr>
          <w:rFonts w:ascii="MS Mincho" w:eastAsia="MS Mincho" w:hAnsi="MS Mincho" w:cs="MS Mincho" w:hint="eastAsia"/>
          <w:sz w:val="21"/>
          <w:lang w:eastAsia="zh-CN"/>
        </w:rPr>
        <w:t>​</w:t>
      </w:r>
    </w:p>
    <w:p w14:paraId="2B48D40E" w14:textId="77777777" w:rsidR="00E61CAA" w:rsidRDefault="00000000">
      <w:pPr>
        <w:pStyle w:val="a"/>
        <w:rPr>
          <w:lang w:eastAsia="zh-CN"/>
        </w:rPr>
      </w:pPr>
      <w:r>
        <w:rPr>
          <w:rFonts w:ascii="宋体" w:eastAsia="宋体" w:hAnsi="宋体"/>
          <w:sz w:val="21"/>
          <w:lang w:eastAsia="zh-CN"/>
        </w:rPr>
        <w:t>可读性：单轮对话总长度建议在20至500字之间，过短或过长需单独评估。</w:t>
      </w:r>
    </w:p>
    <w:p w14:paraId="23FBF6ED" w14:textId="77777777" w:rsidR="00E61CAA" w:rsidRDefault="00000000">
      <w:pPr>
        <w:pStyle w:val="1"/>
        <w:rPr>
          <w:lang w:eastAsia="zh-CN"/>
        </w:rPr>
      </w:pPr>
      <w:r>
        <w:rPr>
          <w:rFonts w:ascii="黑体" w:eastAsia="黑体" w:hAnsi="黑体"/>
          <w:lang w:eastAsia="zh-CN"/>
        </w:rPr>
        <w:t>排除标准</w:t>
      </w:r>
    </w:p>
    <w:p w14:paraId="143CB3C6" w14:textId="77777777" w:rsidR="00E61CAA" w:rsidRDefault="00000000">
      <w:pPr>
        <w:rPr>
          <w:lang w:eastAsia="zh-CN"/>
        </w:rPr>
      </w:pPr>
      <w:r>
        <w:rPr>
          <w:rFonts w:ascii="宋体" w:eastAsia="宋体" w:hAnsi="宋体"/>
          <w:sz w:val="21"/>
          <w:lang w:eastAsia="zh-CN"/>
        </w:rPr>
        <w:t>出现以下任一情况的数据将被过滤：</w:t>
      </w:r>
    </w:p>
    <w:p w14:paraId="77C965F4" w14:textId="77777777" w:rsidR="00E61CAA" w:rsidRDefault="00000000" w:rsidP="003C227E">
      <w:pPr>
        <w:pStyle w:val="a"/>
        <w:numPr>
          <w:ilvl w:val="0"/>
          <w:numId w:val="10"/>
        </w:numPr>
        <w:rPr>
          <w:lang w:eastAsia="zh-CN"/>
        </w:rPr>
      </w:pPr>
      <w:r w:rsidRPr="003C227E">
        <w:rPr>
          <w:rFonts w:ascii="宋体" w:eastAsia="宋体" w:hAnsi="宋体"/>
          <w:sz w:val="21"/>
          <w:lang w:eastAsia="zh-CN"/>
        </w:rPr>
        <w:t>非口腔内容：其他科室（皮肤科、妇产科、内科等）的通用问答。</w:t>
      </w:r>
    </w:p>
    <w:p w14:paraId="0459363C" w14:textId="77777777" w:rsidR="00E61CAA" w:rsidRDefault="00000000">
      <w:pPr>
        <w:pStyle w:val="a"/>
        <w:rPr>
          <w:lang w:eastAsia="zh-CN"/>
        </w:rPr>
      </w:pPr>
      <w:r>
        <w:rPr>
          <w:rFonts w:ascii="宋体" w:eastAsia="宋体" w:hAnsi="宋体"/>
          <w:sz w:val="21"/>
          <w:lang w:eastAsia="zh-CN"/>
        </w:rPr>
        <w:t>非对话格式：纯医学论文、科普文章、药品说明书、考试选择题（另作评测用）。</w:t>
      </w:r>
    </w:p>
    <w:p w14:paraId="6D82412F" w14:textId="77777777" w:rsidR="00E61CAA" w:rsidRDefault="00000000">
      <w:pPr>
        <w:pStyle w:val="a"/>
        <w:rPr>
          <w:lang w:eastAsia="zh-CN"/>
        </w:rPr>
      </w:pPr>
      <w:r>
        <w:rPr>
          <w:rFonts w:ascii="宋体" w:eastAsia="宋体" w:hAnsi="宋体"/>
          <w:sz w:val="21"/>
          <w:lang w:eastAsia="zh-CN"/>
        </w:rPr>
        <w:t>角色混乱：无法区分用户和客服角色。</w:t>
      </w:r>
    </w:p>
    <w:p w14:paraId="390B9A6A" w14:textId="77777777" w:rsidR="00E61CAA" w:rsidRDefault="00000000">
      <w:pPr>
        <w:pStyle w:val="a"/>
        <w:rPr>
          <w:lang w:eastAsia="zh-CN"/>
        </w:rPr>
      </w:pPr>
      <w:r>
        <w:rPr>
          <w:rFonts w:ascii="宋体" w:eastAsia="宋体" w:hAnsi="宋体"/>
          <w:sz w:val="21"/>
          <w:lang w:eastAsia="zh-CN"/>
        </w:rPr>
        <w:t>有害或违规：含广告营销链接、违法药物推荐、患者隐私信息（真实姓名、电话、身份证号等）。</w:t>
      </w:r>
    </w:p>
    <w:p w14:paraId="0D2FB58B" w14:textId="77777777" w:rsidR="00E61CAA" w:rsidRDefault="00000000">
      <w:pPr>
        <w:pStyle w:val="a"/>
        <w:rPr>
          <w:lang w:eastAsia="zh-CN"/>
        </w:rPr>
      </w:pPr>
      <w:r>
        <w:rPr>
          <w:rFonts w:ascii="宋体" w:eastAsia="宋体" w:hAnsi="宋体"/>
          <w:sz w:val="21"/>
          <w:lang w:eastAsia="zh-CN"/>
        </w:rPr>
        <w:t>质量过低：单轮"嗯""好的"类无意义对话；超过30%的乱码或不可读内容；纯英文对话。</w:t>
      </w:r>
    </w:p>
    <w:p w14:paraId="7A545196" w14:textId="77777777" w:rsidR="00E61CAA" w:rsidRDefault="00000000">
      <w:pPr>
        <w:pStyle w:val="1"/>
        <w:rPr>
          <w:lang w:eastAsia="zh-CN"/>
        </w:rPr>
      </w:pPr>
      <w:r>
        <w:rPr>
          <w:rFonts w:ascii="黑体" w:eastAsia="黑体" w:hAnsi="黑体"/>
          <w:lang w:eastAsia="zh-CN"/>
        </w:rPr>
        <w:t>数据格式要求</w:t>
      </w:r>
    </w:p>
    <w:p w14:paraId="0FCADB42" w14:textId="77777777" w:rsidR="00E61CAA" w:rsidRDefault="00000000">
      <w:pPr>
        <w:rPr>
          <w:lang w:eastAsia="zh-CN"/>
        </w:rPr>
      </w:pPr>
      <w:r>
        <w:rPr>
          <w:rFonts w:ascii="宋体" w:eastAsia="宋体" w:hAnsi="宋体"/>
          <w:sz w:val="21"/>
          <w:lang w:eastAsia="zh-CN"/>
        </w:rPr>
        <w:t>筛选后的数据需统一整理为以下JSON格式：</w:t>
      </w:r>
    </w:p>
    <w:p w14:paraId="744A3EE0" w14:textId="77777777" w:rsidR="00E61CAA" w:rsidRDefault="00000000">
      <w:r>
        <w:rPr>
          <w:rFonts w:ascii="Courier New" w:eastAsia="Courier New" w:hAnsi="Courier New"/>
          <w:sz w:val="18"/>
        </w:rPr>
        <w:t>{</w:t>
      </w:r>
      <w:r>
        <w:rPr>
          <w:rFonts w:ascii="Courier New" w:eastAsia="Courier New" w:hAnsi="Courier New"/>
          <w:sz w:val="18"/>
        </w:rPr>
        <w:br/>
        <w:t xml:space="preserve">    "id": "oral_00001",</w:t>
      </w:r>
      <w:r>
        <w:rPr>
          <w:rFonts w:ascii="Courier New" w:eastAsia="Courier New" w:hAnsi="Courier New"/>
          <w:sz w:val="18"/>
        </w:rPr>
        <w:br/>
        <w:t xml:space="preserve">    "scenario": "</w:t>
      </w:r>
      <w:proofErr w:type="spellStart"/>
      <w:r>
        <w:rPr>
          <w:rFonts w:ascii="Courier New" w:eastAsia="Courier New" w:hAnsi="Courier New"/>
          <w:sz w:val="18"/>
        </w:rPr>
        <w:t>咨询解答</w:t>
      </w:r>
      <w:proofErr w:type="spellEnd"/>
      <w:r>
        <w:rPr>
          <w:rFonts w:ascii="Courier New" w:eastAsia="Courier New" w:hAnsi="Courier New"/>
          <w:sz w:val="18"/>
        </w:rPr>
        <w:t>",</w:t>
      </w:r>
      <w:r>
        <w:rPr>
          <w:rFonts w:ascii="Courier New" w:eastAsia="Courier New" w:hAnsi="Courier New"/>
          <w:sz w:val="18"/>
        </w:rPr>
        <w:br/>
        <w:t xml:space="preserve">    "conversation": [</w:t>
      </w:r>
      <w:r>
        <w:rPr>
          <w:rFonts w:ascii="Courier New" w:eastAsia="Courier New" w:hAnsi="Courier New"/>
          <w:sz w:val="18"/>
        </w:rPr>
        <w:br/>
        <w:t xml:space="preserve">        {"role": "user", "content": "</w:t>
      </w:r>
      <w:proofErr w:type="spellStart"/>
      <w:r>
        <w:rPr>
          <w:rFonts w:ascii="Courier New" w:eastAsia="Courier New" w:hAnsi="Courier New"/>
          <w:sz w:val="18"/>
        </w:rPr>
        <w:t>洗牙会不会损伤牙齿</w:t>
      </w:r>
      <w:proofErr w:type="spellEnd"/>
      <w:r>
        <w:rPr>
          <w:rFonts w:ascii="Courier New" w:eastAsia="Courier New" w:hAnsi="Courier New"/>
          <w:sz w:val="18"/>
        </w:rPr>
        <w:t>？"},</w:t>
      </w:r>
      <w:r>
        <w:rPr>
          <w:rFonts w:ascii="Courier New" w:eastAsia="Courier New" w:hAnsi="Courier New"/>
          <w:sz w:val="18"/>
        </w:rPr>
        <w:br/>
        <w:t xml:space="preserve">        {"role": "assistant", "content": "规范操作的洗牙是不会损伤牙齿的。超声波洁牙是通过高频振动震碎牙结石，并不会磨损牙釉质。洗牙后出现的敏感感是原本被牙结石覆盖的牙根暴露所致，通常几天内会缓解。"}</w:t>
      </w:r>
      <w:r>
        <w:rPr>
          <w:rFonts w:ascii="Courier New" w:eastAsia="Courier New" w:hAnsi="Courier New"/>
          <w:sz w:val="18"/>
        </w:rPr>
        <w:br/>
        <w:t xml:space="preserve">    ],</w:t>
      </w:r>
      <w:r>
        <w:rPr>
          <w:rFonts w:ascii="Courier New" w:eastAsia="Courier New" w:hAnsi="Courier New"/>
          <w:sz w:val="18"/>
        </w:rPr>
        <w:br/>
        <w:t xml:space="preserve">    "source": "Chinese-medical-dialogue-data",</w:t>
      </w:r>
      <w:r>
        <w:rPr>
          <w:rFonts w:ascii="Courier New" w:eastAsia="Courier New" w:hAnsi="Courier New"/>
          <w:sz w:val="18"/>
        </w:rPr>
        <w:br/>
        <w:t xml:space="preserve">    "keywords": ["</w:t>
      </w:r>
      <w:proofErr w:type="spellStart"/>
      <w:r>
        <w:rPr>
          <w:rFonts w:ascii="Courier New" w:eastAsia="Courier New" w:hAnsi="Courier New"/>
          <w:sz w:val="18"/>
        </w:rPr>
        <w:t>洗牙</w:t>
      </w:r>
      <w:proofErr w:type="spellEnd"/>
      <w:r>
        <w:rPr>
          <w:rFonts w:ascii="Courier New" w:eastAsia="Courier New" w:hAnsi="Courier New"/>
          <w:sz w:val="18"/>
        </w:rPr>
        <w:t>", "</w:t>
      </w:r>
      <w:proofErr w:type="spellStart"/>
      <w:r>
        <w:rPr>
          <w:rFonts w:ascii="Courier New" w:eastAsia="Courier New" w:hAnsi="Courier New"/>
          <w:sz w:val="18"/>
        </w:rPr>
        <w:t>牙结石</w:t>
      </w:r>
      <w:proofErr w:type="spellEnd"/>
      <w:r>
        <w:rPr>
          <w:rFonts w:ascii="Courier New" w:eastAsia="Courier New" w:hAnsi="Courier New"/>
          <w:sz w:val="18"/>
        </w:rPr>
        <w:t>", "</w:t>
      </w:r>
      <w:proofErr w:type="spellStart"/>
      <w:r>
        <w:rPr>
          <w:rFonts w:ascii="Courier New" w:eastAsia="Courier New" w:hAnsi="Courier New"/>
          <w:sz w:val="18"/>
        </w:rPr>
        <w:t>牙釉质</w:t>
      </w:r>
      <w:proofErr w:type="spellEnd"/>
      <w:r>
        <w:rPr>
          <w:rFonts w:ascii="Courier New" w:eastAsia="Courier New" w:hAnsi="Courier New"/>
          <w:sz w:val="18"/>
        </w:rPr>
        <w:t>"],</w:t>
      </w:r>
      <w:r>
        <w:rPr>
          <w:rFonts w:ascii="Courier New" w:eastAsia="Courier New" w:hAnsi="Courier New"/>
          <w:sz w:val="18"/>
        </w:rPr>
        <w:br/>
        <w:t xml:space="preserve">    "</w:t>
      </w:r>
      <w:proofErr w:type="spellStart"/>
      <w:r>
        <w:rPr>
          <w:rFonts w:ascii="Courier New" w:eastAsia="Courier New" w:hAnsi="Courier New"/>
          <w:sz w:val="18"/>
        </w:rPr>
        <w:t>quality_score</w:t>
      </w:r>
      <w:proofErr w:type="spellEnd"/>
      <w:r>
        <w:rPr>
          <w:rFonts w:ascii="Courier New" w:eastAsia="Courier New" w:hAnsi="Courier New"/>
          <w:sz w:val="18"/>
        </w:rPr>
        <w:t>": 4,</w:t>
      </w:r>
      <w:r>
        <w:rPr>
          <w:rFonts w:ascii="Courier New" w:eastAsia="Courier New" w:hAnsi="Courier New"/>
          <w:sz w:val="18"/>
        </w:rPr>
        <w:br/>
        <w:t xml:space="preserve">    "history": [],</w:t>
      </w:r>
      <w:r>
        <w:rPr>
          <w:rFonts w:ascii="Courier New" w:eastAsia="Courier New" w:hAnsi="Courier New"/>
          <w:sz w:val="18"/>
        </w:rPr>
        <w:br/>
        <w:t xml:space="preserve">    "</w:t>
      </w:r>
      <w:proofErr w:type="spellStart"/>
      <w:r>
        <w:rPr>
          <w:rFonts w:ascii="Courier New" w:eastAsia="Courier New" w:hAnsi="Courier New"/>
          <w:sz w:val="18"/>
        </w:rPr>
        <w:t>data_type</w:t>
      </w:r>
      <w:proofErr w:type="spellEnd"/>
      <w:r>
        <w:rPr>
          <w:rFonts w:ascii="Courier New" w:eastAsia="Courier New" w:hAnsi="Courier New"/>
          <w:sz w:val="18"/>
        </w:rPr>
        <w:t>": "</w:t>
      </w:r>
      <w:proofErr w:type="spellStart"/>
      <w:r>
        <w:rPr>
          <w:rFonts w:ascii="Courier New" w:eastAsia="Courier New" w:hAnsi="Courier New"/>
          <w:sz w:val="18"/>
        </w:rPr>
        <w:t>开源提取</w:t>
      </w:r>
      <w:proofErr w:type="spellEnd"/>
      <w:r>
        <w:rPr>
          <w:rFonts w:ascii="Courier New" w:eastAsia="Courier New" w:hAnsi="Courier New"/>
          <w:sz w:val="18"/>
        </w:rPr>
        <w:t>",</w:t>
      </w:r>
      <w:r>
        <w:rPr>
          <w:rFonts w:ascii="Courier New" w:eastAsia="Courier New" w:hAnsi="Courier New"/>
          <w:sz w:val="18"/>
        </w:rPr>
        <w:br/>
        <w:t xml:space="preserve">    "annotator": "</w:t>
      </w:r>
      <w:proofErr w:type="spellStart"/>
      <w:r>
        <w:rPr>
          <w:rFonts w:ascii="Courier New" w:eastAsia="Courier New" w:hAnsi="Courier New"/>
          <w:sz w:val="18"/>
        </w:rPr>
        <w:t>章杰</w:t>
      </w:r>
      <w:proofErr w:type="spellEnd"/>
      <w:r>
        <w:rPr>
          <w:rFonts w:ascii="Courier New" w:eastAsia="Courier New" w:hAnsi="Courier New"/>
          <w:sz w:val="18"/>
        </w:rPr>
        <w:t>",</w:t>
      </w:r>
      <w:r>
        <w:rPr>
          <w:rFonts w:ascii="Courier New" w:eastAsia="Courier New" w:hAnsi="Courier New"/>
          <w:sz w:val="18"/>
        </w:rPr>
        <w:br/>
        <w:t xml:space="preserve">    "</w:t>
      </w:r>
      <w:proofErr w:type="spellStart"/>
      <w:r>
        <w:rPr>
          <w:rFonts w:ascii="Courier New" w:eastAsia="Courier New" w:hAnsi="Courier New"/>
          <w:sz w:val="18"/>
        </w:rPr>
        <w:t>annotate_date</w:t>
      </w:r>
      <w:proofErr w:type="spellEnd"/>
      <w:r>
        <w:rPr>
          <w:rFonts w:ascii="Courier New" w:eastAsia="Courier New" w:hAnsi="Courier New"/>
          <w:sz w:val="18"/>
        </w:rPr>
        <w:t>": "2026-05-11",</w:t>
      </w:r>
      <w:r>
        <w:rPr>
          <w:rFonts w:ascii="Courier New" w:eastAsia="Courier New" w:hAnsi="Courier New"/>
          <w:sz w:val="18"/>
        </w:rPr>
        <w:br/>
        <w:t xml:space="preserve">    "version": "v0.</w:t>
      </w:r>
      <w:r w:rsidR="003C227E">
        <w:rPr>
          <w:rFonts w:ascii="Courier New" w:eastAsia="宋体" w:hAnsi="Courier New" w:hint="eastAsia"/>
          <w:sz w:val="18"/>
          <w:lang w:eastAsia="zh-CN"/>
        </w:rPr>
        <w:t>1</w:t>
      </w:r>
      <w:r>
        <w:rPr>
          <w:rFonts w:ascii="Courier New" w:eastAsia="Courier New" w:hAnsi="Courier New"/>
          <w:sz w:val="18"/>
        </w:rPr>
        <w:t>"</w:t>
      </w:r>
      <w:r>
        <w:rPr>
          <w:rFonts w:ascii="Courier New" w:eastAsia="Courier New" w:hAnsi="Courier New"/>
          <w:sz w:val="18"/>
        </w:rPr>
        <w:br/>
        <w:t>}</w:t>
      </w:r>
    </w:p>
    <w:p w14:paraId="5F5B17A7" w14:textId="77777777" w:rsidR="00E61CAA" w:rsidRDefault="00000000">
      <w:pPr>
        <w:pStyle w:val="1"/>
        <w:rPr>
          <w:lang w:eastAsia="zh-CN"/>
        </w:rPr>
      </w:pPr>
      <w:r>
        <w:rPr>
          <w:rFonts w:ascii="黑体" w:eastAsia="黑体" w:hAnsi="黑体"/>
          <w:lang w:eastAsia="zh-CN"/>
        </w:rPr>
        <w:t>字段说明</w:t>
      </w:r>
    </w:p>
    <w:p w14:paraId="44A73A4F" w14:textId="77777777" w:rsidR="00E61CAA" w:rsidRDefault="00000000">
      <w:pPr>
        <w:rPr>
          <w:lang w:eastAsia="zh-CN"/>
        </w:rPr>
      </w:pPr>
      <w:r>
        <w:rPr>
          <w:rFonts w:ascii="黑体" w:eastAsia="黑体" w:hAnsi="黑体"/>
          <w:b/>
          <w:sz w:val="21"/>
          <w:lang w:eastAsia="zh-CN"/>
        </w:rPr>
        <w:t>id：</w:t>
      </w:r>
      <w:r>
        <w:rPr>
          <w:rFonts w:ascii="宋体" w:eastAsia="宋体" w:hAnsi="宋体"/>
          <w:sz w:val="21"/>
          <w:lang w:eastAsia="zh-CN"/>
        </w:rPr>
        <w:t>字符串类型，唯一标识，格式为oral加五位数字序号，例如oral_00001。</w:t>
      </w:r>
    </w:p>
    <w:p w14:paraId="5E74BDF7" w14:textId="77777777" w:rsidR="00E61CAA" w:rsidRDefault="00000000">
      <w:pPr>
        <w:rPr>
          <w:lang w:eastAsia="zh-CN"/>
        </w:rPr>
      </w:pPr>
      <w:r>
        <w:rPr>
          <w:rFonts w:ascii="黑体" w:eastAsia="黑体" w:hAnsi="黑体"/>
          <w:b/>
          <w:sz w:val="21"/>
          <w:lang w:eastAsia="zh-CN"/>
        </w:rPr>
        <w:t>scenario：</w:t>
      </w:r>
      <w:r>
        <w:rPr>
          <w:rFonts w:ascii="宋体" w:eastAsia="宋体" w:hAnsi="宋体"/>
          <w:sz w:val="21"/>
          <w:lang w:eastAsia="zh-CN"/>
        </w:rPr>
        <w:t>字符串类型，所属场景为咨询解答、价格异议、投诉安抚或项目推荐。</w:t>
      </w:r>
    </w:p>
    <w:p w14:paraId="3FA8A1B2" w14:textId="77777777" w:rsidR="00E61CAA" w:rsidRDefault="00000000">
      <w:proofErr w:type="spellStart"/>
      <w:r>
        <w:rPr>
          <w:rFonts w:ascii="黑体" w:eastAsia="黑体" w:hAnsi="黑体"/>
          <w:b/>
          <w:sz w:val="21"/>
        </w:rPr>
        <w:lastRenderedPageBreak/>
        <w:t>conversation：</w:t>
      </w:r>
      <w:r>
        <w:rPr>
          <w:rFonts w:ascii="宋体" w:eastAsia="宋体" w:hAnsi="宋体"/>
          <w:sz w:val="21"/>
        </w:rPr>
        <w:t>数组类型，对话列表，每项包含role（user或assistant）和content</w:t>
      </w:r>
      <w:proofErr w:type="spellEnd"/>
      <w:r>
        <w:rPr>
          <w:rFonts w:ascii="宋体" w:eastAsia="宋体" w:hAnsi="宋体"/>
          <w:sz w:val="21"/>
        </w:rPr>
        <w:t>。</w:t>
      </w:r>
    </w:p>
    <w:p w14:paraId="434FF1E5" w14:textId="77777777" w:rsidR="00E61CAA" w:rsidRDefault="00000000">
      <w:proofErr w:type="spellStart"/>
      <w:r>
        <w:rPr>
          <w:rFonts w:ascii="黑体" w:eastAsia="黑体" w:hAnsi="黑体"/>
          <w:b/>
          <w:sz w:val="21"/>
        </w:rPr>
        <w:t>source：</w:t>
      </w:r>
      <w:r>
        <w:rPr>
          <w:rFonts w:ascii="宋体" w:eastAsia="宋体" w:hAnsi="宋体"/>
          <w:sz w:val="21"/>
        </w:rPr>
        <w:t>字符串类型，来源数据集名称，用于追溯</w:t>
      </w:r>
      <w:proofErr w:type="spellEnd"/>
      <w:r>
        <w:rPr>
          <w:rFonts w:ascii="宋体" w:eastAsia="宋体" w:hAnsi="宋体"/>
          <w:sz w:val="21"/>
        </w:rPr>
        <w:t>。</w:t>
      </w:r>
    </w:p>
    <w:p w14:paraId="6CFFBBED" w14:textId="77777777" w:rsidR="00E61CAA" w:rsidRDefault="00000000">
      <w:pPr>
        <w:rPr>
          <w:lang w:eastAsia="zh-CN"/>
        </w:rPr>
      </w:pPr>
      <w:r>
        <w:rPr>
          <w:rFonts w:ascii="黑体" w:eastAsia="黑体" w:hAnsi="黑体"/>
          <w:b/>
          <w:sz w:val="21"/>
          <w:lang w:eastAsia="zh-CN"/>
        </w:rPr>
        <w:t>keywords：</w:t>
      </w:r>
      <w:r>
        <w:rPr>
          <w:rFonts w:ascii="宋体" w:eastAsia="宋体" w:hAnsi="宋体"/>
          <w:sz w:val="21"/>
          <w:lang w:eastAsia="zh-CN"/>
        </w:rPr>
        <w:t>数组类型，提取的核心关键词，便于检索和分析。</w:t>
      </w:r>
    </w:p>
    <w:p w14:paraId="29D955DB" w14:textId="77777777" w:rsidR="00E61CAA" w:rsidRDefault="00000000">
      <w:r>
        <w:rPr>
          <w:rFonts w:ascii="黑体" w:eastAsia="黑体" w:hAnsi="黑体"/>
          <w:b/>
          <w:sz w:val="21"/>
        </w:rPr>
        <w:t>quality_score：</w:t>
      </w:r>
      <w:r>
        <w:rPr>
          <w:rFonts w:ascii="宋体" w:eastAsia="宋体" w:hAnsi="宋体"/>
          <w:sz w:val="21"/>
        </w:rPr>
        <w:t>整数类型，质量评分，范围为1至5分。</w:t>
      </w:r>
    </w:p>
    <w:p w14:paraId="11BF759F" w14:textId="77777777" w:rsidR="00E61CAA" w:rsidRDefault="00000000">
      <w:r>
        <w:rPr>
          <w:rFonts w:ascii="黑体" w:eastAsia="黑体" w:hAnsi="黑体"/>
          <w:b/>
          <w:sz w:val="21"/>
        </w:rPr>
        <w:t>history：</w:t>
      </w:r>
      <w:r>
        <w:rPr>
          <w:rFonts w:ascii="宋体" w:eastAsia="宋体" w:hAnsi="宋体"/>
          <w:sz w:val="21"/>
        </w:rPr>
        <w:t>可选数组类型，当存在多轮对话时，用于存储前置对话上下文，格式与conversation一致，便于模型学习长程依赖。</w:t>
      </w:r>
    </w:p>
    <w:p w14:paraId="79101E0A" w14:textId="77777777" w:rsidR="00E61CAA" w:rsidRDefault="00000000">
      <w:pPr>
        <w:rPr>
          <w:lang w:eastAsia="zh-CN"/>
        </w:rPr>
      </w:pPr>
      <w:proofErr w:type="spellStart"/>
      <w:r>
        <w:rPr>
          <w:rFonts w:ascii="黑体" w:eastAsia="黑体" w:hAnsi="黑体"/>
          <w:b/>
          <w:sz w:val="21"/>
          <w:lang w:eastAsia="zh-CN"/>
        </w:rPr>
        <w:t>data_type</w:t>
      </w:r>
      <w:proofErr w:type="spellEnd"/>
      <w:r>
        <w:rPr>
          <w:rFonts w:ascii="黑体" w:eastAsia="黑体" w:hAnsi="黑体"/>
          <w:b/>
          <w:sz w:val="21"/>
          <w:lang w:eastAsia="zh-CN"/>
        </w:rPr>
        <w:t>：</w:t>
      </w:r>
      <w:r>
        <w:rPr>
          <w:rFonts w:ascii="宋体" w:eastAsia="宋体" w:hAnsi="宋体"/>
          <w:sz w:val="21"/>
          <w:lang w:eastAsia="zh-CN"/>
        </w:rPr>
        <w:t>字符串类型，标注数据来源类型，包括开源提取、人工撰写、知识图谱生成、数据增强四种。</w:t>
      </w:r>
    </w:p>
    <w:p w14:paraId="7A5D5832" w14:textId="77777777" w:rsidR="00E61CAA" w:rsidRDefault="00000000">
      <w:proofErr w:type="spellStart"/>
      <w:r>
        <w:rPr>
          <w:rFonts w:ascii="黑体" w:eastAsia="黑体" w:hAnsi="黑体"/>
          <w:b/>
          <w:sz w:val="21"/>
        </w:rPr>
        <w:t>annotator：</w:t>
      </w:r>
      <w:r>
        <w:rPr>
          <w:rFonts w:ascii="宋体" w:eastAsia="宋体" w:hAnsi="宋体"/>
          <w:sz w:val="21"/>
        </w:rPr>
        <w:t>字符串类型，标注人员姓名，用于质量追溯</w:t>
      </w:r>
      <w:proofErr w:type="spellEnd"/>
      <w:r>
        <w:rPr>
          <w:rFonts w:ascii="宋体" w:eastAsia="宋体" w:hAnsi="宋体"/>
          <w:sz w:val="21"/>
        </w:rPr>
        <w:t>。</w:t>
      </w:r>
    </w:p>
    <w:p w14:paraId="6A0D6C06" w14:textId="77777777" w:rsidR="00E61CAA" w:rsidRDefault="00000000">
      <w:proofErr w:type="spellStart"/>
      <w:r>
        <w:rPr>
          <w:rFonts w:ascii="黑体" w:eastAsia="黑体" w:hAnsi="黑体"/>
          <w:b/>
          <w:sz w:val="21"/>
        </w:rPr>
        <w:t>annotate_date：</w:t>
      </w:r>
      <w:r>
        <w:rPr>
          <w:rFonts w:ascii="宋体" w:eastAsia="宋体" w:hAnsi="宋体"/>
          <w:sz w:val="21"/>
        </w:rPr>
        <w:t>字符串类型，标注日期，格式为YYYY-MM-DD</w:t>
      </w:r>
      <w:proofErr w:type="spellEnd"/>
      <w:r>
        <w:rPr>
          <w:rFonts w:ascii="宋体" w:eastAsia="宋体" w:hAnsi="宋体"/>
          <w:sz w:val="21"/>
        </w:rPr>
        <w:t>。</w:t>
      </w:r>
    </w:p>
    <w:p w14:paraId="1FF617BF" w14:textId="77777777" w:rsidR="00E61CAA" w:rsidRDefault="00000000">
      <w:pPr>
        <w:rPr>
          <w:rFonts w:ascii="宋体" w:eastAsia="宋体" w:hAnsi="宋体" w:hint="eastAsia"/>
          <w:sz w:val="21"/>
          <w:lang w:eastAsia="zh-CN"/>
        </w:rPr>
      </w:pPr>
      <w:r>
        <w:rPr>
          <w:rFonts w:ascii="黑体" w:eastAsia="黑体" w:hAnsi="黑体"/>
          <w:b/>
          <w:sz w:val="21"/>
        </w:rPr>
        <w:t>version：</w:t>
      </w:r>
      <w:r>
        <w:rPr>
          <w:rFonts w:ascii="宋体" w:eastAsia="宋体" w:hAnsi="宋体"/>
          <w:sz w:val="21"/>
        </w:rPr>
        <w:t>字符串类型，语料版本号，例如v0.1、v0.2，便于迭代管理。</w:t>
      </w:r>
    </w:p>
    <w:p w14:paraId="3EF9ADA3" w14:textId="77777777" w:rsidR="003C227E" w:rsidRDefault="003C227E">
      <w:pPr>
        <w:rPr>
          <w:lang w:eastAsia="zh-CN"/>
        </w:rPr>
      </w:pPr>
      <w:r>
        <w:rPr>
          <w:rFonts w:ascii="宋体" w:eastAsia="宋体" w:hAnsi="宋体" w:hint="eastAsia"/>
          <w:sz w:val="21"/>
          <w:lang w:eastAsia="zh-CN"/>
        </w:rPr>
        <w:t>注：</w:t>
      </w:r>
    </w:p>
    <w:p w14:paraId="0B872959" w14:textId="77777777" w:rsidR="00E61CAA" w:rsidRDefault="00000000" w:rsidP="003C227E">
      <w:pPr>
        <w:pStyle w:val="a"/>
        <w:numPr>
          <w:ilvl w:val="0"/>
          <w:numId w:val="11"/>
        </w:numPr>
        <w:rPr>
          <w:lang w:eastAsia="zh-CN"/>
        </w:rPr>
      </w:pPr>
      <w:r w:rsidRPr="003C227E">
        <w:rPr>
          <w:rFonts w:ascii="宋体" w:eastAsia="宋体" w:hAnsi="宋体"/>
          <w:sz w:val="21"/>
          <w:lang w:eastAsia="zh-CN"/>
        </w:rPr>
        <w:t>id字段确保唯一性，按顺序递增，删除数据后序号不重复使用。</w:t>
      </w:r>
    </w:p>
    <w:p w14:paraId="5B49FAB8" w14:textId="77777777" w:rsidR="00E61CAA" w:rsidRDefault="00000000">
      <w:pPr>
        <w:pStyle w:val="a"/>
        <w:rPr>
          <w:lang w:eastAsia="zh-CN"/>
        </w:rPr>
      </w:pPr>
      <w:r>
        <w:rPr>
          <w:rFonts w:ascii="宋体" w:eastAsia="宋体" w:hAnsi="宋体"/>
          <w:sz w:val="21"/>
          <w:lang w:eastAsia="zh-CN"/>
        </w:rPr>
        <w:t>scenario字段必须严格对应四大核心场景之一，若单条数据涉及多个场景，以主要意图为准。</w:t>
      </w:r>
    </w:p>
    <w:p w14:paraId="4024584F" w14:textId="77777777" w:rsidR="00E61CAA" w:rsidRDefault="00000000">
      <w:pPr>
        <w:pStyle w:val="a"/>
      </w:pPr>
      <w:proofErr w:type="spellStart"/>
      <w:r>
        <w:rPr>
          <w:rFonts w:ascii="宋体" w:eastAsia="宋体" w:hAnsi="宋体"/>
          <w:sz w:val="21"/>
        </w:rPr>
        <w:t>conversation字段中user代表患者或咨询者，assistant代表客服或医生助手，禁止混用角色标识</w:t>
      </w:r>
      <w:proofErr w:type="spellEnd"/>
      <w:r>
        <w:rPr>
          <w:rFonts w:ascii="宋体" w:eastAsia="宋体" w:hAnsi="宋体"/>
          <w:sz w:val="21"/>
        </w:rPr>
        <w:t>。</w:t>
      </w:r>
    </w:p>
    <w:p w14:paraId="4D5CA504" w14:textId="77777777" w:rsidR="00E61CAA" w:rsidRDefault="00000000">
      <w:pPr>
        <w:pStyle w:val="a"/>
        <w:rPr>
          <w:lang w:eastAsia="zh-CN"/>
        </w:rPr>
      </w:pPr>
      <w:r>
        <w:rPr>
          <w:rFonts w:ascii="宋体" w:eastAsia="宋体" w:hAnsi="宋体"/>
          <w:sz w:val="21"/>
          <w:lang w:eastAsia="zh-CN"/>
        </w:rPr>
        <w:t>source字段记录原始数据集名称，若经人工改写需注明原始来源。</w:t>
      </w:r>
    </w:p>
    <w:p w14:paraId="76336DE1" w14:textId="77777777" w:rsidR="00E61CAA" w:rsidRDefault="00000000">
      <w:pPr>
        <w:pStyle w:val="a"/>
        <w:rPr>
          <w:lang w:eastAsia="zh-CN"/>
        </w:rPr>
      </w:pPr>
      <w:r>
        <w:rPr>
          <w:rFonts w:ascii="宋体" w:eastAsia="宋体" w:hAnsi="宋体"/>
          <w:sz w:val="21"/>
          <w:lang w:eastAsia="zh-CN"/>
        </w:rPr>
        <w:t>keywords字段提取3至5个核心词汇，优先使用口腔关键词词典中的术语。</w:t>
      </w:r>
    </w:p>
    <w:p w14:paraId="2E0B525E" w14:textId="77777777" w:rsidR="00E61CAA" w:rsidRDefault="00000000">
      <w:pPr>
        <w:pStyle w:val="a"/>
      </w:pPr>
      <w:r>
        <w:rPr>
          <w:rFonts w:ascii="宋体" w:eastAsia="宋体" w:hAnsi="宋体"/>
          <w:sz w:val="21"/>
        </w:rPr>
        <w:t>quality_score字段按质量评分细则评定，3分及以上方可进入训练集，4分及以上优先使用。</w:t>
      </w:r>
    </w:p>
    <w:p w14:paraId="03639CEB" w14:textId="77777777" w:rsidR="00E61CAA" w:rsidRDefault="00000000">
      <w:pPr>
        <w:pStyle w:val="a"/>
      </w:pPr>
      <w:proofErr w:type="spellStart"/>
      <w:r>
        <w:rPr>
          <w:rFonts w:ascii="宋体" w:eastAsia="宋体" w:hAnsi="宋体"/>
          <w:sz w:val="21"/>
        </w:rPr>
        <w:t>history字段用于保存多轮对话的历史记录，当conversation包含追问或上下文依赖时必须填写</w:t>
      </w:r>
      <w:proofErr w:type="spellEnd"/>
      <w:r>
        <w:rPr>
          <w:rFonts w:ascii="宋体" w:eastAsia="宋体" w:hAnsi="宋体"/>
          <w:sz w:val="21"/>
        </w:rPr>
        <w:t>。</w:t>
      </w:r>
    </w:p>
    <w:p w14:paraId="1F87A2C3" w14:textId="77777777" w:rsidR="00E61CAA" w:rsidRDefault="00000000">
      <w:pPr>
        <w:pStyle w:val="a"/>
        <w:rPr>
          <w:lang w:eastAsia="zh-CN"/>
        </w:rPr>
      </w:pPr>
      <w:proofErr w:type="spellStart"/>
      <w:r>
        <w:rPr>
          <w:rFonts w:ascii="宋体" w:eastAsia="宋体" w:hAnsi="宋体"/>
          <w:sz w:val="21"/>
          <w:lang w:eastAsia="zh-CN"/>
        </w:rPr>
        <w:t>data_type</w:t>
      </w:r>
      <w:proofErr w:type="spellEnd"/>
      <w:r>
        <w:rPr>
          <w:rFonts w:ascii="宋体" w:eastAsia="宋体" w:hAnsi="宋体"/>
          <w:sz w:val="21"/>
          <w:lang w:eastAsia="zh-CN"/>
        </w:rPr>
        <w:t>字段区分数据来源，便于后续分析不同来源数据对模型效果的影响。</w:t>
      </w:r>
    </w:p>
    <w:p w14:paraId="317BDFF1" w14:textId="77777777" w:rsidR="00E61CAA" w:rsidRDefault="00000000">
      <w:pPr>
        <w:pStyle w:val="a"/>
      </w:pPr>
      <w:proofErr w:type="spellStart"/>
      <w:r>
        <w:rPr>
          <w:rFonts w:ascii="宋体" w:eastAsia="宋体" w:hAnsi="宋体"/>
          <w:sz w:val="21"/>
        </w:rPr>
        <w:t>annotator和annotate_date字段用于质量控制和责任追溯</w:t>
      </w:r>
      <w:proofErr w:type="spellEnd"/>
      <w:r>
        <w:rPr>
          <w:rFonts w:ascii="宋体" w:eastAsia="宋体" w:hAnsi="宋体"/>
          <w:sz w:val="21"/>
        </w:rPr>
        <w:t>。</w:t>
      </w:r>
    </w:p>
    <w:p w14:paraId="784AF6DD" w14:textId="77777777" w:rsidR="00E61CAA" w:rsidRDefault="00000000">
      <w:pPr>
        <w:pStyle w:val="a"/>
        <w:rPr>
          <w:lang w:eastAsia="zh-CN"/>
        </w:rPr>
      </w:pPr>
      <w:r>
        <w:rPr>
          <w:rFonts w:ascii="宋体" w:eastAsia="宋体" w:hAnsi="宋体"/>
          <w:sz w:val="21"/>
          <w:lang w:eastAsia="zh-CN"/>
        </w:rPr>
        <w:t>version字段随文档版本同步更新，确保训练数据与规则文档版本匹配。</w:t>
      </w:r>
    </w:p>
    <w:p w14:paraId="6EED8613" w14:textId="77777777" w:rsidR="00E61CAA" w:rsidRDefault="00000000">
      <w:pPr>
        <w:pStyle w:val="1"/>
      </w:pPr>
      <w:proofErr w:type="spellStart"/>
      <w:r>
        <w:rPr>
          <w:rFonts w:ascii="黑体" w:eastAsia="黑体" w:hAnsi="黑体"/>
        </w:rPr>
        <w:t>质量评分细则</w:t>
      </w:r>
      <w:proofErr w:type="spellEnd"/>
    </w:p>
    <w:tbl>
      <w:tblPr>
        <w:tblStyle w:val="aff1"/>
        <w:tblW w:w="0" w:type="auto"/>
        <w:tblLook w:val="04A0" w:firstRow="1" w:lastRow="0" w:firstColumn="1" w:lastColumn="0" w:noHBand="0" w:noVBand="1"/>
      </w:tblPr>
      <w:tblGrid>
        <w:gridCol w:w="2880"/>
        <w:gridCol w:w="2880"/>
        <w:gridCol w:w="2880"/>
      </w:tblGrid>
      <w:tr w:rsidR="00E61CAA" w14:paraId="056BA514" w14:textId="77777777">
        <w:tc>
          <w:tcPr>
            <w:tcW w:w="2880" w:type="dxa"/>
          </w:tcPr>
          <w:p w14:paraId="293D889B" w14:textId="77777777" w:rsidR="00E61CAA" w:rsidRDefault="00000000">
            <w:proofErr w:type="spellStart"/>
            <w:r>
              <w:rPr>
                <w:rFonts w:ascii="黑体" w:eastAsia="黑体" w:hAnsi="黑体"/>
                <w:b/>
                <w:sz w:val="21"/>
              </w:rPr>
              <w:t>评分</w:t>
            </w:r>
            <w:proofErr w:type="spellEnd"/>
          </w:p>
        </w:tc>
        <w:tc>
          <w:tcPr>
            <w:tcW w:w="2880" w:type="dxa"/>
          </w:tcPr>
          <w:p w14:paraId="38AE65F8" w14:textId="77777777" w:rsidR="00E61CAA" w:rsidRDefault="00000000">
            <w:proofErr w:type="spellStart"/>
            <w:r>
              <w:rPr>
                <w:rFonts w:ascii="黑体" w:eastAsia="黑体" w:hAnsi="黑体"/>
                <w:b/>
                <w:sz w:val="21"/>
              </w:rPr>
              <w:t>等级</w:t>
            </w:r>
            <w:proofErr w:type="spellEnd"/>
          </w:p>
        </w:tc>
        <w:tc>
          <w:tcPr>
            <w:tcW w:w="2880" w:type="dxa"/>
          </w:tcPr>
          <w:p w14:paraId="158AB5C3" w14:textId="77777777" w:rsidR="00E61CAA" w:rsidRDefault="00000000">
            <w:proofErr w:type="spellStart"/>
            <w:r>
              <w:rPr>
                <w:rFonts w:ascii="黑体" w:eastAsia="黑体" w:hAnsi="黑体"/>
                <w:b/>
                <w:sz w:val="21"/>
              </w:rPr>
              <w:t>标准描述</w:t>
            </w:r>
            <w:proofErr w:type="spellEnd"/>
          </w:p>
        </w:tc>
      </w:tr>
      <w:tr w:rsidR="00E61CAA" w14:paraId="717BDA3C" w14:textId="77777777">
        <w:tc>
          <w:tcPr>
            <w:tcW w:w="2880" w:type="dxa"/>
          </w:tcPr>
          <w:p w14:paraId="0DA89C54" w14:textId="77777777" w:rsidR="00E61CAA" w:rsidRDefault="00000000">
            <w:r>
              <w:rPr>
                <w:rFonts w:ascii="宋体" w:eastAsia="宋体" w:hAnsi="宋体"/>
                <w:sz w:val="21"/>
              </w:rPr>
              <w:t>5分</w:t>
            </w:r>
          </w:p>
        </w:tc>
        <w:tc>
          <w:tcPr>
            <w:tcW w:w="2880" w:type="dxa"/>
          </w:tcPr>
          <w:p w14:paraId="1881EE80" w14:textId="77777777" w:rsidR="00E61CAA" w:rsidRDefault="00000000">
            <w:proofErr w:type="spellStart"/>
            <w:r>
              <w:rPr>
                <w:rFonts w:ascii="宋体" w:eastAsia="宋体" w:hAnsi="宋体"/>
                <w:sz w:val="21"/>
              </w:rPr>
              <w:t>优秀</w:t>
            </w:r>
            <w:proofErr w:type="spellEnd"/>
          </w:p>
        </w:tc>
        <w:tc>
          <w:tcPr>
            <w:tcW w:w="2880" w:type="dxa"/>
          </w:tcPr>
          <w:p w14:paraId="4BA76FE1" w14:textId="77777777" w:rsidR="00E61CAA" w:rsidRDefault="00000000">
            <w:pPr>
              <w:rPr>
                <w:lang w:eastAsia="zh-CN"/>
              </w:rPr>
            </w:pPr>
            <w:r>
              <w:rPr>
                <w:rFonts w:ascii="宋体" w:eastAsia="宋体" w:hAnsi="宋体"/>
                <w:sz w:val="21"/>
                <w:lang w:eastAsia="zh-CN"/>
              </w:rPr>
              <w:t>专业准确、语气自然、话术具有高转化特征、可直接作为训练样本。</w:t>
            </w:r>
            <w:r w:rsidR="007D48F1">
              <w:rPr>
                <w:rFonts w:ascii="宋体" w:eastAsia="宋体" w:hAnsi="宋体" w:hint="eastAsia"/>
                <w:sz w:val="21"/>
                <w:lang w:eastAsia="zh-CN"/>
              </w:rPr>
              <w:t>明确引导客户到店，</w:t>
            </w:r>
            <w:r w:rsidR="00884B02" w:rsidRPr="00884B02">
              <w:rPr>
                <w:rFonts w:ascii="MS Mincho" w:eastAsia="MS Mincho" w:hAnsi="MS Mincho" w:cs="MS Mincho" w:hint="eastAsia"/>
                <w:sz w:val="21"/>
                <w:lang w:eastAsia="zh-CN"/>
              </w:rPr>
              <w:t>​​</w:t>
            </w:r>
            <w:r w:rsidR="00884B02" w:rsidRPr="00884B02">
              <w:rPr>
                <w:rFonts w:ascii="宋体" w:eastAsia="宋体" w:hAnsi="宋体" w:hint="eastAsia"/>
                <w:sz w:val="21"/>
                <w:lang w:eastAsia="zh-CN"/>
              </w:rPr>
              <w:t>回复内容全面、逻辑严谨，能有效解决用户问题</w:t>
            </w:r>
            <w:r w:rsidR="00884B02" w:rsidRPr="00884B02">
              <w:rPr>
                <w:rFonts w:ascii="宋体" w:eastAsia="宋体" w:hAnsi="宋体" w:hint="eastAsia"/>
                <w:sz w:val="21"/>
                <w:lang w:eastAsia="zh-CN"/>
              </w:rPr>
              <w:lastRenderedPageBreak/>
              <w:t>并提供额外价值。</w:t>
            </w:r>
            <w:r w:rsidR="00884B02" w:rsidRPr="00884B02">
              <w:rPr>
                <w:rFonts w:ascii="MS Mincho" w:eastAsia="MS Mincho" w:hAnsi="MS Mincho" w:cs="MS Mincho" w:hint="eastAsia"/>
                <w:sz w:val="21"/>
                <w:lang w:eastAsia="zh-CN"/>
              </w:rPr>
              <w:t>​</w:t>
            </w:r>
          </w:p>
        </w:tc>
      </w:tr>
      <w:tr w:rsidR="00E61CAA" w14:paraId="493D5E9B" w14:textId="77777777">
        <w:tc>
          <w:tcPr>
            <w:tcW w:w="2880" w:type="dxa"/>
          </w:tcPr>
          <w:p w14:paraId="37702549" w14:textId="77777777" w:rsidR="00E61CAA" w:rsidRDefault="00000000">
            <w:r>
              <w:rPr>
                <w:rFonts w:ascii="宋体" w:eastAsia="宋体" w:hAnsi="宋体"/>
                <w:sz w:val="21"/>
              </w:rPr>
              <w:lastRenderedPageBreak/>
              <w:t>4分</w:t>
            </w:r>
          </w:p>
        </w:tc>
        <w:tc>
          <w:tcPr>
            <w:tcW w:w="2880" w:type="dxa"/>
          </w:tcPr>
          <w:p w14:paraId="6453342A" w14:textId="77777777" w:rsidR="00E61CAA" w:rsidRDefault="00000000">
            <w:proofErr w:type="spellStart"/>
            <w:r>
              <w:rPr>
                <w:rFonts w:ascii="宋体" w:eastAsia="宋体" w:hAnsi="宋体"/>
                <w:sz w:val="21"/>
              </w:rPr>
              <w:t>良好</w:t>
            </w:r>
            <w:proofErr w:type="spellEnd"/>
          </w:p>
        </w:tc>
        <w:tc>
          <w:tcPr>
            <w:tcW w:w="2880" w:type="dxa"/>
          </w:tcPr>
          <w:p w14:paraId="67051682" w14:textId="77777777" w:rsidR="00E61CAA" w:rsidRDefault="00000000">
            <w:pPr>
              <w:rPr>
                <w:lang w:eastAsia="zh-CN"/>
              </w:rPr>
            </w:pPr>
            <w:r>
              <w:rPr>
                <w:rFonts w:ascii="宋体" w:eastAsia="宋体" w:hAnsi="宋体"/>
                <w:sz w:val="21"/>
                <w:lang w:eastAsia="zh-CN"/>
              </w:rPr>
              <w:t>专业准确、语气较自然、稍作修改即可使用。</w:t>
            </w:r>
            <w:r w:rsidR="00884B02" w:rsidRPr="00884B02">
              <w:rPr>
                <w:rFonts w:ascii="宋体" w:eastAsia="宋体" w:hAnsi="宋体" w:hint="eastAsia"/>
                <w:sz w:val="21"/>
                <w:lang w:eastAsia="zh-CN"/>
              </w:rPr>
              <w:t>回复内容基本正确，表达流畅，但可能在细节或引导性上略有不足。</w:t>
            </w:r>
            <w:r w:rsidR="00884B02" w:rsidRPr="00884B02">
              <w:rPr>
                <w:rFonts w:ascii="MS Mincho" w:eastAsia="MS Mincho" w:hAnsi="MS Mincho" w:cs="MS Mincho" w:hint="eastAsia"/>
                <w:sz w:val="21"/>
                <w:lang w:eastAsia="zh-CN"/>
              </w:rPr>
              <w:t>​</w:t>
            </w:r>
          </w:p>
        </w:tc>
      </w:tr>
      <w:tr w:rsidR="00E61CAA" w14:paraId="17328568" w14:textId="77777777">
        <w:tc>
          <w:tcPr>
            <w:tcW w:w="2880" w:type="dxa"/>
          </w:tcPr>
          <w:p w14:paraId="526330EE" w14:textId="77777777" w:rsidR="00E61CAA" w:rsidRDefault="00000000">
            <w:r>
              <w:rPr>
                <w:rFonts w:ascii="宋体" w:eastAsia="宋体" w:hAnsi="宋体"/>
                <w:sz w:val="21"/>
              </w:rPr>
              <w:t>3分</w:t>
            </w:r>
          </w:p>
        </w:tc>
        <w:tc>
          <w:tcPr>
            <w:tcW w:w="2880" w:type="dxa"/>
          </w:tcPr>
          <w:p w14:paraId="42590562" w14:textId="77777777" w:rsidR="00E61CAA" w:rsidRDefault="00000000">
            <w:proofErr w:type="spellStart"/>
            <w:r>
              <w:rPr>
                <w:rFonts w:ascii="宋体" w:eastAsia="宋体" w:hAnsi="宋体"/>
                <w:sz w:val="21"/>
              </w:rPr>
              <w:t>合格</w:t>
            </w:r>
            <w:proofErr w:type="spellEnd"/>
          </w:p>
        </w:tc>
        <w:tc>
          <w:tcPr>
            <w:tcW w:w="2880" w:type="dxa"/>
          </w:tcPr>
          <w:p w14:paraId="6C306228" w14:textId="77777777" w:rsidR="00E61CAA" w:rsidRDefault="00000000">
            <w:pPr>
              <w:rPr>
                <w:lang w:eastAsia="zh-CN"/>
              </w:rPr>
            </w:pPr>
            <w:r>
              <w:rPr>
                <w:rFonts w:ascii="宋体" w:eastAsia="宋体" w:hAnsi="宋体"/>
                <w:sz w:val="21"/>
                <w:lang w:eastAsia="zh-CN"/>
              </w:rPr>
              <w:t>信息基本正确、语气可接受、需要适度修改。</w:t>
            </w:r>
            <w:r w:rsidR="00884B02" w:rsidRPr="00884B02">
              <w:rPr>
                <w:rFonts w:ascii="MS Mincho" w:eastAsia="MS Mincho" w:hAnsi="MS Mincho" w:cs="MS Mincho" w:hint="eastAsia"/>
                <w:sz w:val="21"/>
                <w:lang w:eastAsia="zh-CN"/>
              </w:rPr>
              <w:t>​</w:t>
            </w:r>
            <w:r w:rsidR="00884B02" w:rsidRPr="00884B02">
              <w:rPr>
                <w:rFonts w:ascii="宋体" w:eastAsia="宋体" w:hAnsi="宋体" w:hint="eastAsia"/>
                <w:sz w:val="21"/>
                <w:lang w:eastAsia="zh-CN"/>
              </w:rPr>
              <w:t>回复内容存在少量错误或表达生硬，需要进行润色和修正。</w:t>
            </w:r>
            <w:r w:rsidR="00884B02" w:rsidRPr="00884B02">
              <w:rPr>
                <w:rFonts w:ascii="MS Mincho" w:eastAsia="MS Mincho" w:hAnsi="MS Mincho" w:cs="MS Mincho" w:hint="eastAsia"/>
                <w:sz w:val="21"/>
                <w:lang w:eastAsia="zh-CN"/>
              </w:rPr>
              <w:t>​</w:t>
            </w:r>
          </w:p>
        </w:tc>
      </w:tr>
      <w:tr w:rsidR="00E61CAA" w14:paraId="56C9E72F" w14:textId="77777777">
        <w:tc>
          <w:tcPr>
            <w:tcW w:w="2880" w:type="dxa"/>
          </w:tcPr>
          <w:p w14:paraId="0834976A" w14:textId="77777777" w:rsidR="00E61CAA" w:rsidRDefault="00000000">
            <w:r>
              <w:rPr>
                <w:rFonts w:ascii="宋体" w:eastAsia="宋体" w:hAnsi="宋体"/>
                <w:sz w:val="21"/>
              </w:rPr>
              <w:t>2分</w:t>
            </w:r>
          </w:p>
        </w:tc>
        <w:tc>
          <w:tcPr>
            <w:tcW w:w="2880" w:type="dxa"/>
          </w:tcPr>
          <w:p w14:paraId="64A16C90" w14:textId="77777777" w:rsidR="00E61CAA" w:rsidRDefault="00000000">
            <w:proofErr w:type="spellStart"/>
            <w:r>
              <w:rPr>
                <w:rFonts w:ascii="宋体" w:eastAsia="宋体" w:hAnsi="宋体"/>
                <w:sz w:val="21"/>
              </w:rPr>
              <w:t>较差</w:t>
            </w:r>
            <w:proofErr w:type="spellEnd"/>
          </w:p>
        </w:tc>
        <w:tc>
          <w:tcPr>
            <w:tcW w:w="2880" w:type="dxa"/>
          </w:tcPr>
          <w:p w14:paraId="1FCEACDA" w14:textId="77777777" w:rsidR="00E61CAA" w:rsidRDefault="00000000">
            <w:pPr>
              <w:rPr>
                <w:lang w:eastAsia="zh-CN"/>
              </w:rPr>
            </w:pPr>
            <w:r>
              <w:rPr>
                <w:rFonts w:ascii="宋体" w:eastAsia="宋体" w:hAnsi="宋体"/>
                <w:sz w:val="21"/>
                <w:lang w:eastAsia="zh-CN"/>
              </w:rPr>
              <w:t>存在明显错误或语气生硬，需大量修改或舍弃。</w:t>
            </w:r>
            <w:r w:rsidR="00884B02" w:rsidRPr="00884B02">
              <w:rPr>
                <w:rFonts w:ascii="宋体" w:eastAsia="宋体" w:hAnsi="宋体" w:hint="eastAsia"/>
                <w:sz w:val="21"/>
                <w:lang w:eastAsia="zh-CN"/>
              </w:rPr>
              <w:t>回复内容信息不准确，或语气不当，可能引起用户反感。</w:t>
            </w:r>
            <w:r w:rsidR="00884B02" w:rsidRPr="00884B02">
              <w:rPr>
                <w:rFonts w:ascii="MS Mincho" w:eastAsia="MS Mincho" w:hAnsi="MS Mincho" w:cs="MS Mincho" w:hint="eastAsia"/>
                <w:sz w:val="21"/>
                <w:lang w:eastAsia="zh-CN"/>
              </w:rPr>
              <w:t>​</w:t>
            </w:r>
          </w:p>
        </w:tc>
      </w:tr>
      <w:tr w:rsidR="00E61CAA" w14:paraId="508787D1" w14:textId="77777777">
        <w:tc>
          <w:tcPr>
            <w:tcW w:w="2880" w:type="dxa"/>
          </w:tcPr>
          <w:p w14:paraId="1AB6D490" w14:textId="77777777" w:rsidR="00E61CAA" w:rsidRDefault="00000000">
            <w:r>
              <w:rPr>
                <w:rFonts w:ascii="宋体" w:eastAsia="宋体" w:hAnsi="宋体"/>
                <w:sz w:val="21"/>
              </w:rPr>
              <w:t>1分</w:t>
            </w:r>
          </w:p>
        </w:tc>
        <w:tc>
          <w:tcPr>
            <w:tcW w:w="2880" w:type="dxa"/>
          </w:tcPr>
          <w:p w14:paraId="73054DA9" w14:textId="77777777" w:rsidR="00E61CAA" w:rsidRDefault="00000000">
            <w:proofErr w:type="spellStart"/>
            <w:r>
              <w:rPr>
                <w:rFonts w:ascii="宋体" w:eastAsia="宋体" w:hAnsi="宋体"/>
                <w:sz w:val="21"/>
              </w:rPr>
              <w:t>不可用</w:t>
            </w:r>
            <w:proofErr w:type="spellEnd"/>
          </w:p>
        </w:tc>
        <w:tc>
          <w:tcPr>
            <w:tcW w:w="2880" w:type="dxa"/>
          </w:tcPr>
          <w:p w14:paraId="2D8132D3" w14:textId="77777777" w:rsidR="00E61CAA" w:rsidRDefault="00000000">
            <w:pPr>
              <w:rPr>
                <w:lang w:eastAsia="zh-CN"/>
              </w:rPr>
            </w:pPr>
            <w:r>
              <w:rPr>
                <w:rFonts w:ascii="宋体" w:eastAsia="宋体" w:hAnsi="宋体"/>
                <w:sz w:val="21"/>
                <w:lang w:eastAsia="zh-CN"/>
              </w:rPr>
              <w:t>信息错误、语气恶劣、或与口腔完全无关。</w:t>
            </w:r>
            <w:r w:rsidR="00884B02" w:rsidRPr="00884B02">
              <w:rPr>
                <w:rFonts w:ascii="MS Mincho" w:eastAsia="MS Mincho" w:hAnsi="MS Mincho" w:cs="MS Mincho" w:hint="eastAsia"/>
                <w:sz w:val="21"/>
                <w:lang w:eastAsia="zh-CN"/>
              </w:rPr>
              <w:t>​​</w:t>
            </w:r>
            <w:r w:rsidR="00884B02" w:rsidRPr="00884B02">
              <w:rPr>
                <w:rFonts w:ascii="宋体" w:eastAsia="宋体" w:hAnsi="宋体" w:hint="eastAsia"/>
                <w:sz w:val="21"/>
                <w:lang w:eastAsia="zh-CN"/>
              </w:rPr>
              <w:t>回复内容完全偏离主题，或包含有害、违规信息。</w:t>
            </w:r>
            <w:r w:rsidR="00884B02" w:rsidRPr="00884B02">
              <w:rPr>
                <w:rFonts w:ascii="MS Mincho" w:eastAsia="MS Mincho" w:hAnsi="MS Mincho" w:cs="MS Mincho" w:hint="eastAsia"/>
                <w:sz w:val="21"/>
                <w:lang w:eastAsia="zh-CN"/>
              </w:rPr>
              <w:t>​</w:t>
            </w:r>
          </w:p>
        </w:tc>
      </w:tr>
    </w:tbl>
    <w:p w14:paraId="7A723B7B" w14:textId="77777777" w:rsidR="00E61CAA" w:rsidRDefault="00000000">
      <w:proofErr w:type="spellStart"/>
      <w:r>
        <w:rPr>
          <w:rFonts w:ascii="黑体" w:eastAsia="黑体" w:hAnsi="黑体"/>
          <w:b/>
          <w:sz w:val="21"/>
        </w:rPr>
        <w:t>评分操作规范</w:t>
      </w:r>
      <w:proofErr w:type="spellEnd"/>
      <w:r>
        <w:rPr>
          <w:rFonts w:ascii="黑体" w:eastAsia="黑体" w:hAnsi="黑体"/>
          <w:b/>
          <w:sz w:val="21"/>
        </w:rPr>
        <w:t>：</w:t>
      </w:r>
    </w:p>
    <w:p w14:paraId="0B60E6BB" w14:textId="77777777" w:rsidR="00E61CAA" w:rsidRDefault="00000000">
      <w:pPr>
        <w:pStyle w:val="a0"/>
        <w:rPr>
          <w:lang w:eastAsia="zh-CN"/>
        </w:rPr>
      </w:pPr>
      <w:r>
        <w:rPr>
          <w:rFonts w:ascii="宋体" w:eastAsia="宋体" w:hAnsi="宋体"/>
          <w:sz w:val="21"/>
          <w:lang w:eastAsia="zh-CN"/>
        </w:rPr>
        <w:t>每条数据由一名标注人员初评，另一名标注人员复核，评分不一致时提交讨论。</w:t>
      </w:r>
    </w:p>
    <w:p w14:paraId="1F804FF4" w14:textId="77777777" w:rsidR="00E61CAA" w:rsidRDefault="00000000">
      <w:pPr>
        <w:pStyle w:val="a0"/>
        <w:rPr>
          <w:lang w:eastAsia="zh-CN"/>
        </w:rPr>
      </w:pPr>
      <w:r>
        <w:rPr>
          <w:rFonts w:ascii="宋体" w:eastAsia="宋体" w:hAnsi="宋体"/>
          <w:sz w:val="21"/>
          <w:lang w:eastAsia="zh-CN"/>
        </w:rPr>
        <w:t>3分及以上数据进入训练集候选池，2分及以下数据进入待修改池或直接丢弃，修改后重新评分。</w:t>
      </w:r>
    </w:p>
    <w:p w14:paraId="18880A13" w14:textId="77777777" w:rsidR="00E61CAA" w:rsidRDefault="00000000">
      <w:pPr>
        <w:pStyle w:val="1"/>
        <w:rPr>
          <w:lang w:eastAsia="zh-CN"/>
        </w:rPr>
      </w:pPr>
      <w:r>
        <w:rPr>
          <w:rFonts w:ascii="黑体" w:eastAsia="黑体" w:hAnsi="黑体"/>
          <w:lang w:eastAsia="zh-CN"/>
        </w:rPr>
        <w:t>口腔关键词词典</w:t>
      </w:r>
    </w:p>
    <w:p w14:paraId="35F74ADA" w14:textId="77777777" w:rsidR="00E61CAA" w:rsidRDefault="00000000">
      <w:pPr>
        <w:rPr>
          <w:lang w:eastAsia="zh-CN"/>
        </w:rPr>
      </w:pPr>
      <w:r>
        <w:rPr>
          <w:rFonts w:ascii="黑体" w:eastAsia="黑体" w:hAnsi="黑体"/>
          <w:b/>
          <w:sz w:val="21"/>
          <w:lang w:eastAsia="zh-CN"/>
        </w:rPr>
        <w:t>口腔基础：</w:t>
      </w:r>
      <w:r>
        <w:rPr>
          <w:rFonts w:ascii="宋体" w:eastAsia="宋体" w:hAnsi="宋体"/>
          <w:sz w:val="21"/>
          <w:lang w:eastAsia="zh-CN"/>
        </w:rPr>
        <w:t>牙、齿、口腔、牙齿、牙龈、牙周、牙髓、牙釉质、口腔黏膜、口臭</w:t>
      </w:r>
    </w:p>
    <w:p w14:paraId="6AFF5FC4" w14:textId="77777777" w:rsidR="00E61CAA" w:rsidRDefault="00000000">
      <w:pPr>
        <w:rPr>
          <w:lang w:eastAsia="zh-CN"/>
        </w:rPr>
      </w:pPr>
      <w:r>
        <w:rPr>
          <w:rFonts w:ascii="黑体" w:eastAsia="黑体" w:hAnsi="黑体"/>
          <w:b/>
          <w:sz w:val="21"/>
          <w:lang w:eastAsia="zh-CN"/>
        </w:rPr>
        <w:t>诊疗项目：</w:t>
      </w:r>
      <w:r>
        <w:rPr>
          <w:rFonts w:ascii="宋体" w:eastAsia="宋体" w:hAnsi="宋体"/>
          <w:sz w:val="21"/>
          <w:lang w:eastAsia="zh-CN"/>
        </w:rPr>
        <w:t>拔牙、洗牙、补牙、种牙、矫正、美白、根管、镶牙、种植牙、正畸、隐形矫正、金属托槽、冷光美白、瓷贴面、根管治疗、牙冠、假牙、义齿</w:t>
      </w:r>
    </w:p>
    <w:p w14:paraId="6209C27C" w14:textId="77777777" w:rsidR="00E61CAA" w:rsidRDefault="00000000">
      <w:pPr>
        <w:rPr>
          <w:lang w:eastAsia="zh-CN"/>
        </w:rPr>
      </w:pPr>
      <w:r>
        <w:rPr>
          <w:rFonts w:ascii="黑体" w:eastAsia="黑体" w:hAnsi="黑体"/>
          <w:b/>
          <w:sz w:val="21"/>
          <w:lang w:eastAsia="zh-CN"/>
        </w:rPr>
        <w:t>口腔疾病：</w:t>
      </w:r>
      <w:r>
        <w:rPr>
          <w:rFonts w:ascii="宋体" w:eastAsia="宋体" w:hAnsi="宋体"/>
          <w:sz w:val="21"/>
          <w:lang w:eastAsia="zh-CN"/>
        </w:rPr>
        <w:t>龋齿、牙周炎、牙痛、溃疡、蛀牙、牙龈出血、牙龈萎缩、智齿、冠周炎、口腔溃疡、牙结石</w:t>
      </w:r>
    </w:p>
    <w:p w14:paraId="2B76F89F" w14:textId="77777777" w:rsidR="00E61CAA" w:rsidRDefault="00000000">
      <w:pPr>
        <w:rPr>
          <w:lang w:eastAsia="zh-CN"/>
        </w:rPr>
      </w:pPr>
      <w:r>
        <w:rPr>
          <w:rFonts w:ascii="黑体" w:eastAsia="黑体" w:hAnsi="黑体"/>
          <w:b/>
          <w:sz w:val="21"/>
          <w:lang w:eastAsia="zh-CN"/>
        </w:rPr>
        <w:t>其他：</w:t>
      </w:r>
      <w:r>
        <w:rPr>
          <w:rFonts w:ascii="宋体" w:eastAsia="宋体" w:hAnsi="宋体"/>
          <w:sz w:val="21"/>
          <w:lang w:eastAsia="zh-CN"/>
        </w:rPr>
        <w:t>儿童牙齿、颌面、口腔医院、牙科诊所、儿科牙科、口腔外科</w:t>
      </w:r>
    </w:p>
    <w:p w14:paraId="0E2CC2FB" w14:textId="4BA60DA7" w:rsidR="000D5DF3" w:rsidRDefault="00000000">
      <w:pPr>
        <w:pStyle w:val="1"/>
        <w:rPr>
          <w:lang w:eastAsia="zh-CN"/>
        </w:rPr>
      </w:pPr>
      <w:r>
        <w:rPr>
          <w:lang w:eastAsia="zh-CN"/>
        </w:rPr>
        <w:t>数据来源与构建策略</w:t>
      </w:r>
    </w:p>
    <w:p w14:paraId="6640DB24"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为兼顾质量、效率、场景覆盖度，采用"开源筛选 + 模型生成 + 人工写作"三源并行的策略。各类数据的使用优先级与适用场景如下：</w:t>
      </w:r>
    </w:p>
    <w:p w14:paraId="6123EA9D" w14:textId="77777777" w:rsidR="000D5DF3" w:rsidRDefault="000D5DF3">
      <w:pPr>
        <w:rPr>
          <w:lang w:eastAsia="zh-CN"/>
        </w:rPr>
      </w:pPr>
    </w:p>
    <w:tbl>
      <w:tblPr>
        <w:tblStyle w:val="aff1"/>
        <w:tblW w:w="0" w:type="auto"/>
        <w:tblLook w:val="04A0" w:firstRow="1" w:lastRow="0" w:firstColumn="1" w:lastColumn="0" w:noHBand="0" w:noVBand="1"/>
      </w:tblPr>
      <w:tblGrid>
        <w:gridCol w:w="1728"/>
        <w:gridCol w:w="1728"/>
        <w:gridCol w:w="1728"/>
        <w:gridCol w:w="1728"/>
        <w:gridCol w:w="1728"/>
      </w:tblGrid>
      <w:tr w:rsidR="000D5DF3" w14:paraId="22C38F6E" w14:textId="77777777">
        <w:tc>
          <w:tcPr>
            <w:tcW w:w="1728" w:type="dxa"/>
          </w:tcPr>
          <w:p w14:paraId="39EC7083" w14:textId="77777777" w:rsidR="000D5DF3" w:rsidRPr="006970D2" w:rsidRDefault="00000000">
            <w:pPr>
              <w:rPr>
                <w:rFonts w:ascii="宋体" w:eastAsia="宋体" w:hAnsi="宋体"/>
                <w:b/>
                <w:bCs/>
                <w:sz w:val="21"/>
                <w:lang w:eastAsia="zh-CN"/>
              </w:rPr>
            </w:pPr>
            <w:proofErr w:type="spellStart"/>
            <w:r w:rsidRPr="006970D2">
              <w:rPr>
                <w:rFonts w:ascii="宋体" w:eastAsia="宋体" w:hAnsi="宋体"/>
                <w:b/>
                <w:bCs/>
                <w:szCs w:val="24"/>
                <w:lang w:eastAsia="zh-CN"/>
              </w:rPr>
              <w:t>来源类型</w:t>
            </w:r>
            <w:proofErr w:type="spellEnd"/>
          </w:p>
        </w:tc>
        <w:tc>
          <w:tcPr>
            <w:tcW w:w="1728" w:type="dxa"/>
          </w:tcPr>
          <w:p w14:paraId="3EA52583" w14:textId="77777777" w:rsidR="000D5DF3" w:rsidRPr="006970D2" w:rsidRDefault="00000000">
            <w:pPr>
              <w:rPr>
                <w:rFonts w:ascii="宋体" w:eastAsia="宋体" w:hAnsi="宋体"/>
                <w:b/>
                <w:bCs/>
                <w:szCs w:val="24"/>
                <w:lang w:eastAsia="zh-CN"/>
              </w:rPr>
            </w:pPr>
            <w:proofErr w:type="spellStart"/>
            <w:r w:rsidRPr="006970D2">
              <w:rPr>
                <w:rFonts w:ascii="宋体" w:eastAsia="宋体" w:hAnsi="宋体"/>
                <w:b/>
                <w:bCs/>
                <w:szCs w:val="24"/>
                <w:lang w:eastAsia="zh-CN"/>
              </w:rPr>
              <w:t>优先级</w:t>
            </w:r>
            <w:proofErr w:type="spellEnd"/>
          </w:p>
        </w:tc>
        <w:tc>
          <w:tcPr>
            <w:tcW w:w="1728" w:type="dxa"/>
          </w:tcPr>
          <w:p w14:paraId="609CD6D9" w14:textId="77777777" w:rsidR="000D5DF3" w:rsidRPr="006970D2" w:rsidRDefault="00000000">
            <w:pPr>
              <w:rPr>
                <w:rFonts w:ascii="宋体" w:eastAsia="宋体" w:hAnsi="宋体"/>
                <w:b/>
                <w:bCs/>
                <w:szCs w:val="24"/>
                <w:lang w:eastAsia="zh-CN"/>
              </w:rPr>
            </w:pPr>
            <w:proofErr w:type="spellStart"/>
            <w:r w:rsidRPr="006970D2">
              <w:rPr>
                <w:rFonts w:ascii="宋体" w:eastAsia="宋体" w:hAnsi="宋体"/>
                <w:b/>
                <w:bCs/>
                <w:szCs w:val="24"/>
                <w:lang w:eastAsia="zh-CN"/>
              </w:rPr>
              <w:t>适用场景</w:t>
            </w:r>
            <w:proofErr w:type="spellEnd"/>
          </w:p>
        </w:tc>
        <w:tc>
          <w:tcPr>
            <w:tcW w:w="1728" w:type="dxa"/>
          </w:tcPr>
          <w:p w14:paraId="7BEB2EE0" w14:textId="77777777" w:rsidR="000D5DF3" w:rsidRPr="006970D2" w:rsidRDefault="00000000">
            <w:pPr>
              <w:rPr>
                <w:rFonts w:ascii="宋体" w:eastAsia="宋体" w:hAnsi="宋体"/>
                <w:b/>
                <w:bCs/>
                <w:szCs w:val="24"/>
                <w:lang w:eastAsia="zh-CN"/>
              </w:rPr>
            </w:pPr>
            <w:proofErr w:type="spellStart"/>
            <w:r w:rsidRPr="006970D2">
              <w:rPr>
                <w:rFonts w:ascii="宋体" w:eastAsia="宋体" w:hAnsi="宋体"/>
                <w:b/>
                <w:bCs/>
                <w:szCs w:val="24"/>
                <w:lang w:eastAsia="zh-CN"/>
              </w:rPr>
              <w:t>预估成本</w:t>
            </w:r>
            <w:proofErr w:type="spellEnd"/>
          </w:p>
        </w:tc>
        <w:tc>
          <w:tcPr>
            <w:tcW w:w="1728" w:type="dxa"/>
          </w:tcPr>
          <w:p w14:paraId="087244BC" w14:textId="77777777" w:rsidR="000D5DF3" w:rsidRPr="006970D2" w:rsidRDefault="00000000">
            <w:pPr>
              <w:rPr>
                <w:rFonts w:ascii="宋体" w:eastAsia="宋体" w:hAnsi="宋体"/>
                <w:b/>
                <w:bCs/>
                <w:szCs w:val="24"/>
                <w:lang w:eastAsia="zh-CN"/>
              </w:rPr>
            </w:pPr>
            <w:proofErr w:type="spellStart"/>
            <w:r w:rsidRPr="006970D2">
              <w:rPr>
                <w:rFonts w:ascii="宋体" w:eastAsia="宋体" w:hAnsi="宋体"/>
                <w:b/>
                <w:bCs/>
                <w:szCs w:val="24"/>
                <w:lang w:eastAsia="zh-CN"/>
              </w:rPr>
              <w:t>建议占比</w:t>
            </w:r>
            <w:proofErr w:type="spellEnd"/>
          </w:p>
        </w:tc>
      </w:tr>
      <w:tr w:rsidR="000D5DF3" w14:paraId="2427CDA0" w14:textId="77777777">
        <w:tc>
          <w:tcPr>
            <w:tcW w:w="1728" w:type="dxa"/>
          </w:tcPr>
          <w:p w14:paraId="43622C1A" w14:textId="77777777" w:rsidR="000D5DF3" w:rsidRPr="006970D2" w:rsidRDefault="00000000">
            <w:pPr>
              <w:rPr>
                <w:rFonts w:ascii="宋体" w:eastAsia="宋体" w:hAnsi="宋体"/>
                <w:sz w:val="21"/>
                <w:lang w:eastAsia="zh-CN"/>
              </w:rPr>
            </w:pPr>
            <w:proofErr w:type="spellStart"/>
            <w:r w:rsidRPr="006970D2">
              <w:rPr>
                <w:rFonts w:ascii="宋体" w:eastAsia="宋体" w:hAnsi="宋体"/>
                <w:sz w:val="21"/>
                <w:lang w:eastAsia="zh-CN"/>
              </w:rPr>
              <w:t>开源数据集筛选</w:t>
            </w:r>
            <w:proofErr w:type="spellEnd"/>
          </w:p>
        </w:tc>
        <w:tc>
          <w:tcPr>
            <w:tcW w:w="1728" w:type="dxa"/>
          </w:tcPr>
          <w:p w14:paraId="2842C3AE" w14:textId="77777777" w:rsidR="000D5DF3" w:rsidRPr="006970D2" w:rsidRDefault="00000000">
            <w:pPr>
              <w:rPr>
                <w:rFonts w:ascii="宋体" w:eastAsia="宋体" w:hAnsi="宋体"/>
                <w:sz w:val="21"/>
                <w:lang w:eastAsia="zh-CN"/>
              </w:rPr>
            </w:pPr>
            <w:r w:rsidRPr="006970D2">
              <w:rPr>
                <w:rFonts w:ascii="Segoe UI Emoji" w:eastAsia="宋体" w:hAnsi="Segoe UI Emoji" w:cs="Segoe UI Emoji"/>
                <w:sz w:val="21"/>
                <w:lang w:eastAsia="zh-CN"/>
              </w:rPr>
              <w:t>⭐⭐⭐</w:t>
            </w:r>
            <w:r w:rsidRPr="006970D2">
              <w:rPr>
                <w:rFonts w:ascii="宋体" w:eastAsia="宋体" w:hAnsi="宋体"/>
                <w:sz w:val="21"/>
                <w:lang w:eastAsia="zh-CN"/>
              </w:rPr>
              <w:t xml:space="preserve"> </w:t>
            </w:r>
            <w:proofErr w:type="spellStart"/>
            <w:r w:rsidRPr="006970D2">
              <w:rPr>
                <w:rFonts w:ascii="宋体" w:eastAsia="宋体" w:hAnsi="宋体"/>
                <w:sz w:val="21"/>
                <w:lang w:eastAsia="zh-CN"/>
              </w:rPr>
              <w:t>首选</w:t>
            </w:r>
            <w:proofErr w:type="spellEnd"/>
          </w:p>
        </w:tc>
        <w:tc>
          <w:tcPr>
            <w:tcW w:w="1728" w:type="dxa"/>
          </w:tcPr>
          <w:p w14:paraId="2459A2B5" w14:textId="77777777" w:rsidR="000D5DF3" w:rsidRPr="006970D2" w:rsidRDefault="00000000">
            <w:pPr>
              <w:rPr>
                <w:rFonts w:ascii="宋体" w:eastAsia="宋体" w:hAnsi="宋体"/>
                <w:sz w:val="21"/>
                <w:lang w:eastAsia="zh-CN"/>
              </w:rPr>
            </w:pPr>
            <w:proofErr w:type="spellStart"/>
            <w:r w:rsidRPr="006970D2">
              <w:rPr>
                <w:rFonts w:ascii="宋体" w:eastAsia="宋体" w:hAnsi="宋体"/>
                <w:sz w:val="21"/>
                <w:lang w:eastAsia="zh-CN"/>
              </w:rPr>
              <w:t>咨询解答（知识型</w:t>
            </w:r>
            <w:proofErr w:type="spellEnd"/>
            <w:r w:rsidRPr="006970D2">
              <w:rPr>
                <w:rFonts w:ascii="宋体" w:eastAsia="宋体" w:hAnsi="宋体"/>
                <w:sz w:val="21"/>
                <w:lang w:eastAsia="zh-CN"/>
              </w:rPr>
              <w:t>）</w:t>
            </w:r>
          </w:p>
        </w:tc>
        <w:tc>
          <w:tcPr>
            <w:tcW w:w="1728" w:type="dxa"/>
          </w:tcPr>
          <w:p w14:paraId="1DC3D1F2" w14:textId="77777777" w:rsidR="000D5DF3" w:rsidRPr="006970D2" w:rsidRDefault="00000000">
            <w:pPr>
              <w:rPr>
                <w:rFonts w:ascii="宋体" w:eastAsia="宋体" w:hAnsi="宋体"/>
                <w:sz w:val="21"/>
                <w:lang w:eastAsia="zh-CN"/>
              </w:rPr>
            </w:pPr>
            <w:proofErr w:type="spellStart"/>
            <w:r w:rsidRPr="006970D2">
              <w:rPr>
                <w:rFonts w:ascii="宋体" w:eastAsia="宋体" w:hAnsi="宋体"/>
                <w:sz w:val="21"/>
                <w:lang w:eastAsia="zh-CN"/>
              </w:rPr>
              <w:t>高筛选成本</w:t>
            </w:r>
            <w:proofErr w:type="spellEnd"/>
          </w:p>
        </w:tc>
        <w:tc>
          <w:tcPr>
            <w:tcW w:w="1728" w:type="dxa"/>
          </w:tcPr>
          <w:p w14:paraId="7C5A02BB"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40%</w:t>
            </w:r>
          </w:p>
        </w:tc>
      </w:tr>
      <w:tr w:rsidR="000D5DF3" w14:paraId="08FD9A60" w14:textId="77777777">
        <w:tc>
          <w:tcPr>
            <w:tcW w:w="1728" w:type="dxa"/>
          </w:tcPr>
          <w:p w14:paraId="2608392F"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lastRenderedPageBreak/>
              <w:t>模型生成（大模型 + 人工校验）</w:t>
            </w:r>
          </w:p>
        </w:tc>
        <w:tc>
          <w:tcPr>
            <w:tcW w:w="1728" w:type="dxa"/>
          </w:tcPr>
          <w:p w14:paraId="2486938C" w14:textId="77777777" w:rsidR="000D5DF3" w:rsidRPr="006970D2" w:rsidRDefault="00000000">
            <w:pPr>
              <w:rPr>
                <w:rFonts w:ascii="宋体" w:eastAsia="宋体" w:hAnsi="宋体"/>
                <w:sz w:val="21"/>
                <w:lang w:eastAsia="zh-CN"/>
              </w:rPr>
            </w:pPr>
            <w:r w:rsidRPr="006970D2">
              <w:rPr>
                <w:rFonts w:ascii="Segoe UI Emoji" w:eastAsia="宋体" w:hAnsi="Segoe UI Emoji" w:cs="Segoe UI Emoji"/>
                <w:sz w:val="21"/>
                <w:lang w:eastAsia="zh-CN"/>
              </w:rPr>
              <w:t>⭐⭐</w:t>
            </w:r>
            <w:r w:rsidRPr="006970D2">
              <w:rPr>
                <w:rFonts w:ascii="宋体" w:eastAsia="宋体" w:hAnsi="宋体"/>
                <w:sz w:val="21"/>
                <w:lang w:eastAsia="zh-CN"/>
              </w:rPr>
              <w:t xml:space="preserve"> </w:t>
            </w:r>
            <w:proofErr w:type="spellStart"/>
            <w:r w:rsidRPr="006970D2">
              <w:rPr>
                <w:rFonts w:ascii="宋体" w:eastAsia="宋体" w:hAnsi="宋体"/>
                <w:sz w:val="21"/>
                <w:lang w:eastAsia="zh-CN"/>
              </w:rPr>
              <w:t>补充</w:t>
            </w:r>
            <w:proofErr w:type="spellEnd"/>
          </w:p>
        </w:tc>
        <w:tc>
          <w:tcPr>
            <w:tcW w:w="1728" w:type="dxa"/>
          </w:tcPr>
          <w:p w14:paraId="59D722AC"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价格异议、项目推荐、多轮对话</w:t>
            </w:r>
          </w:p>
        </w:tc>
        <w:tc>
          <w:tcPr>
            <w:tcW w:w="1728" w:type="dxa"/>
          </w:tcPr>
          <w:p w14:paraId="2D59FEE5"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中</w:t>
            </w:r>
          </w:p>
        </w:tc>
        <w:tc>
          <w:tcPr>
            <w:tcW w:w="1728" w:type="dxa"/>
          </w:tcPr>
          <w:p w14:paraId="70946BEF"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40%</w:t>
            </w:r>
          </w:p>
        </w:tc>
      </w:tr>
      <w:tr w:rsidR="000D5DF3" w14:paraId="51A1821A" w14:textId="77777777">
        <w:tc>
          <w:tcPr>
            <w:tcW w:w="1728" w:type="dxa"/>
          </w:tcPr>
          <w:p w14:paraId="041813BE"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人工撰写（种子 + 扩写）</w:t>
            </w:r>
          </w:p>
        </w:tc>
        <w:tc>
          <w:tcPr>
            <w:tcW w:w="1728" w:type="dxa"/>
          </w:tcPr>
          <w:p w14:paraId="2ABA22B6" w14:textId="77777777" w:rsidR="000D5DF3" w:rsidRPr="006970D2" w:rsidRDefault="00000000">
            <w:pPr>
              <w:rPr>
                <w:rFonts w:ascii="宋体" w:eastAsia="宋体" w:hAnsi="宋体"/>
                <w:sz w:val="21"/>
                <w:lang w:eastAsia="zh-CN"/>
              </w:rPr>
            </w:pPr>
            <w:r w:rsidRPr="006970D2">
              <w:rPr>
                <w:rFonts w:ascii="Segoe UI Emoji" w:eastAsia="宋体" w:hAnsi="Segoe UI Emoji" w:cs="Segoe UI Emoji"/>
                <w:sz w:val="21"/>
                <w:lang w:eastAsia="zh-CN"/>
              </w:rPr>
              <w:t>⭐</w:t>
            </w:r>
            <w:r w:rsidRPr="006970D2">
              <w:rPr>
                <w:rFonts w:ascii="宋体" w:eastAsia="宋体" w:hAnsi="宋体"/>
                <w:sz w:val="21"/>
                <w:lang w:eastAsia="zh-CN"/>
              </w:rPr>
              <w:t xml:space="preserve"> </w:t>
            </w:r>
            <w:proofErr w:type="spellStart"/>
            <w:r w:rsidRPr="006970D2">
              <w:rPr>
                <w:rFonts w:ascii="宋体" w:eastAsia="宋体" w:hAnsi="宋体"/>
                <w:sz w:val="21"/>
                <w:lang w:eastAsia="zh-CN"/>
              </w:rPr>
              <w:t>精准补充</w:t>
            </w:r>
            <w:proofErr w:type="spellEnd"/>
          </w:p>
        </w:tc>
        <w:tc>
          <w:tcPr>
            <w:tcW w:w="1728" w:type="dxa"/>
          </w:tcPr>
          <w:p w14:paraId="41D26CEB"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投诉安抚、复杂多轮、边界案例</w:t>
            </w:r>
          </w:p>
        </w:tc>
        <w:tc>
          <w:tcPr>
            <w:tcW w:w="1728" w:type="dxa"/>
          </w:tcPr>
          <w:p w14:paraId="40A9542E"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高</w:t>
            </w:r>
          </w:p>
        </w:tc>
        <w:tc>
          <w:tcPr>
            <w:tcW w:w="1728" w:type="dxa"/>
          </w:tcPr>
          <w:p w14:paraId="3B0F3643"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20%</w:t>
            </w:r>
          </w:p>
        </w:tc>
      </w:tr>
    </w:tbl>
    <w:p w14:paraId="3C091083" w14:textId="77777777" w:rsidR="000D5DF3" w:rsidRDefault="000D5DF3"/>
    <w:p w14:paraId="42CB4F1A" w14:textId="77777777" w:rsidR="000D5DF3" w:rsidRPr="006970D2" w:rsidRDefault="00000000">
      <w:pPr>
        <w:pStyle w:val="21"/>
        <w:rPr>
          <w:lang w:eastAsia="zh-CN"/>
        </w:rPr>
      </w:pPr>
      <w:r w:rsidRPr="006970D2">
        <w:rPr>
          <w:lang w:eastAsia="zh-CN"/>
        </w:rPr>
        <w:t>一、开源数据筛选（保留并优化）</w:t>
      </w:r>
    </w:p>
    <w:p w14:paraId="0CA6664D" w14:textId="77777777" w:rsidR="000D5DF3" w:rsidRDefault="000D5DF3">
      <w:pPr>
        <w:rPr>
          <w:lang w:eastAsia="zh-CN"/>
        </w:rPr>
      </w:pPr>
    </w:p>
    <w:p w14:paraId="6C58FEAF" w14:textId="264CA57D" w:rsidR="000D5DF3" w:rsidRPr="006970D2" w:rsidRDefault="00000000">
      <w:pPr>
        <w:rPr>
          <w:rFonts w:ascii="宋体" w:eastAsia="宋体" w:hAnsi="宋体" w:hint="eastAsia"/>
          <w:sz w:val="21"/>
          <w:lang w:eastAsia="zh-CN"/>
        </w:rPr>
      </w:pPr>
      <w:r w:rsidRPr="006970D2">
        <w:rPr>
          <w:rFonts w:ascii="宋体" w:eastAsia="宋体" w:hAnsi="宋体"/>
          <w:b/>
          <w:bCs/>
          <w:sz w:val="21"/>
          <w:lang w:eastAsia="zh-CN"/>
        </w:rPr>
        <w:t>保留：</w:t>
      </w:r>
      <w:r w:rsidRPr="006970D2">
        <w:rPr>
          <w:rFonts w:ascii="宋体" w:eastAsia="宋体" w:hAnsi="宋体"/>
          <w:sz w:val="21"/>
          <w:lang w:eastAsia="zh-CN"/>
        </w:rPr>
        <w:t xml:space="preserve"> Chinese-medical-dialogue-data、cMedQA2</w:t>
      </w:r>
    </w:p>
    <w:p w14:paraId="0D4C6042" w14:textId="657578FC" w:rsidR="000D5DF3" w:rsidRPr="006970D2" w:rsidRDefault="00000000">
      <w:pPr>
        <w:rPr>
          <w:rFonts w:ascii="宋体" w:eastAsia="宋体" w:hAnsi="宋体" w:hint="eastAsia"/>
          <w:sz w:val="21"/>
          <w:lang w:eastAsia="zh-CN"/>
        </w:rPr>
      </w:pPr>
      <w:r w:rsidRPr="006970D2">
        <w:rPr>
          <w:rFonts w:ascii="宋体" w:eastAsia="宋体" w:hAnsi="宋体"/>
          <w:b/>
          <w:bCs/>
          <w:sz w:val="21"/>
          <w:lang w:eastAsia="zh-CN"/>
        </w:rPr>
        <w:t>调整：</w:t>
      </w:r>
      <w:r w:rsidRPr="006970D2">
        <w:rPr>
          <w:rFonts w:ascii="宋体" w:eastAsia="宋体" w:hAnsi="宋体"/>
          <w:sz w:val="21"/>
          <w:lang w:eastAsia="zh-CN"/>
        </w:rPr>
        <w:t xml:space="preserve"> 不再追求"全量筛选"，改为关键词预过滤 + 人工抽检</w:t>
      </w:r>
    </w:p>
    <w:p w14:paraId="43E468A9" w14:textId="66AF4DCF"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新增效率规则：</w:t>
      </w:r>
    </w:p>
    <w:p w14:paraId="2B779CAF" w14:textId="6E48FE79"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每条数据筛选超过 2 分钟 → 标记为"低效数据"，跳过</w:t>
      </w:r>
    </w:p>
    <w:p w14:paraId="26C2AE42"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优先筛选"客服角色明显 + 包含口腔关键词"的片段</w:t>
      </w:r>
    </w:p>
    <w:p w14:paraId="15A3D4CC" w14:textId="77777777" w:rsidR="000D5DF3" w:rsidRDefault="000D5DF3">
      <w:pPr>
        <w:rPr>
          <w:lang w:eastAsia="zh-CN"/>
        </w:rPr>
      </w:pPr>
    </w:p>
    <w:p w14:paraId="49276023" w14:textId="77777777" w:rsidR="000D5DF3" w:rsidRDefault="00000000">
      <w:pPr>
        <w:pStyle w:val="21"/>
        <w:rPr>
          <w:lang w:eastAsia="zh-CN"/>
        </w:rPr>
      </w:pPr>
      <w:r>
        <w:rPr>
          <w:lang w:eastAsia="zh-CN"/>
        </w:rPr>
        <w:t>二、模型生成数据（新增章节）</w:t>
      </w:r>
    </w:p>
    <w:p w14:paraId="06A00A3E" w14:textId="77777777" w:rsidR="000D5DF3" w:rsidRDefault="000D5DF3">
      <w:pPr>
        <w:rPr>
          <w:lang w:eastAsia="zh-CN"/>
        </w:rPr>
      </w:pPr>
    </w:p>
    <w:p w14:paraId="04CB2891" w14:textId="4E9E3463"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为解决价格异议、投诉安抚、项目推荐三个场景开源数据不足的问题，主动引入大模型生成策略。</w:t>
      </w:r>
    </w:p>
    <w:p w14:paraId="2AF5E7B6" w14:textId="31D8360C"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生成流程：</w:t>
      </w:r>
    </w:p>
    <w:p w14:paraId="0C4CDE12" w14:textId="16180082"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人工撰写种子对话模板（每场景 50–100 条）</w:t>
      </w:r>
    </w:p>
    <w:p w14:paraId="175950A4" w14:textId="7030ED9D"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调用大模型（</w:t>
      </w:r>
      <w:proofErr w:type="spellStart"/>
      <w:r w:rsidRPr="006970D2">
        <w:rPr>
          <w:rFonts w:ascii="宋体" w:eastAsia="宋体" w:hAnsi="宋体"/>
          <w:b/>
          <w:bCs/>
          <w:sz w:val="21"/>
          <w:lang w:eastAsia="zh-CN"/>
        </w:rPr>
        <w:t>Qwen</w:t>
      </w:r>
      <w:proofErr w:type="spellEnd"/>
      <w:r w:rsidRPr="006970D2">
        <w:rPr>
          <w:rFonts w:ascii="宋体" w:eastAsia="宋体" w:hAnsi="宋体"/>
          <w:b/>
          <w:bCs/>
          <w:sz w:val="21"/>
          <w:lang w:eastAsia="zh-CN"/>
        </w:rPr>
        <w:t xml:space="preserve"> / GPT-4 / </w:t>
      </w:r>
      <w:proofErr w:type="spellStart"/>
      <w:r w:rsidRPr="006970D2">
        <w:rPr>
          <w:rFonts w:ascii="宋体" w:eastAsia="宋体" w:hAnsi="宋体"/>
          <w:b/>
          <w:bCs/>
          <w:sz w:val="21"/>
          <w:lang w:eastAsia="zh-CN"/>
        </w:rPr>
        <w:t>DeepSeek</w:t>
      </w:r>
      <w:proofErr w:type="spellEnd"/>
      <w:r w:rsidRPr="006970D2">
        <w:rPr>
          <w:rFonts w:ascii="宋体" w:eastAsia="宋体" w:hAnsi="宋体"/>
          <w:b/>
          <w:bCs/>
          <w:sz w:val="21"/>
          <w:lang w:eastAsia="zh-CN"/>
        </w:rPr>
        <w:t>）进行：</w:t>
      </w:r>
      <w:r w:rsidRPr="006970D2">
        <w:rPr>
          <w:rFonts w:ascii="宋体" w:eastAsia="宋体" w:hAnsi="宋体"/>
          <w:sz w:val="21"/>
          <w:lang w:eastAsia="zh-CN"/>
        </w:rPr>
        <w:t>同义改写</w:t>
      </w:r>
      <w:r w:rsidR="006970D2">
        <w:rPr>
          <w:rFonts w:ascii="宋体" w:eastAsia="宋体" w:hAnsi="宋体" w:hint="eastAsia"/>
          <w:b/>
          <w:bCs/>
          <w:sz w:val="21"/>
          <w:lang w:eastAsia="zh-CN"/>
        </w:rPr>
        <w:t>、</w:t>
      </w:r>
      <w:r w:rsidRPr="006970D2">
        <w:rPr>
          <w:rFonts w:ascii="宋体" w:eastAsia="宋体" w:hAnsi="宋体"/>
          <w:sz w:val="21"/>
          <w:lang w:eastAsia="zh-CN"/>
        </w:rPr>
        <w:t>场景迁移</w:t>
      </w:r>
      <w:r w:rsidR="006970D2">
        <w:rPr>
          <w:rFonts w:ascii="宋体" w:eastAsia="宋体" w:hAnsi="宋体" w:hint="eastAsia"/>
          <w:b/>
          <w:bCs/>
          <w:sz w:val="21"/>
          <w:lang w:eastAsia="zh-CN"/>
        </w:rPr>
        <w:t>、</w:t>
      </w:r>
      <w:r w:rsidRPr="006970D2">
        <w:rPr>
          <w:rFonts w:ascii="宋体" w:eastAsia="宋体" w:hAnsi="宋体"/>
          <w:sz w:val="21"/>
          <w:lang w:eastAsia="zh-CN"/>
        </w:rPr>
        <w:t>多轮扩展</w:t>
      </w:r>
    </w:p>
    <w:p w14:paraId="79361902" w14:textId="4AA2CFBB"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人工校验与评分（≥4 分入库）</w:t>
      </w:r>
    </w:p>
    <w:p w14:paraId="2A33451B" w14:textId="536451CC"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 xml:space="preserve">标记 </w:t>
      </w:r>
      <w:proofErr w:type="spellStart"/>
      <w:r w:rsidRPr="006970D2">
        <w:rPr>
          <w:rFonts w:ascii="宋体" w:eastAsia="宋体" w:hAnsi="宋体"/>
          <w:b/>
          <w:bCs/>
          <w:sz w:val="21"/>
          <w:lang w:eastAsia="zh-CN"/>
        </w:rPr>
        <w:t>data_type</w:t>
      </w:r>
      <w:proofErr w:type="spellEnd"/>
      <w:r w:rsidRPr="006970D2">
        <w:rPr>
          <w:rFonts w:ascii="宋体" w:eastAsia="宋体" w:hAnsi="宋体"/>
          <w:b/>
          <w:bCs/>
          <w:sz w:val="21"/>
          <w:lang w:eastAsia="zh-CN"/>
        </w:rPr>
        <w:t xml:space="preserve"> = "</w:t>
      </w:r>
      <w:proofErr w:type="spellStart"/>
      <w:r w:rsidRPr="006970D2">
        <w:rPr>
          <w:rFonts w:ascii="宋体" w:eastAsia="宋体" w:hAnsi="宋体"/>
          <w:b/>
          <w:bCs/>
          <w:sz w:val="21"/>
          <w:lang w:eastAsia="zh-CN"/>
        </w:rPr>
        <w:t>model_generated</w:t>
      </w:r>
      <w:proofErr w:type="spellEnd"/>
      <w:r w:rsidRPr="006970D2">
        <w:rPr>
          <w:rFonts w:ascii="宋体" w:eastAsia="宋体" w:hAnsi="宋体"/>
          <w:b/>
          <w:bCs/>
          <w:sz w:val="21"/>
          <w:lang w:eastAsia="zh-CN"/>
        </w:rPr>
        <w:t>"</w:t>
      </w:r>
    </w:p>
    <w:p w14:paraId="69C6AC7C" w14:textId="5F4E2167" w:rsidR="000D5DF3" w:rsidRPr="006970D2" w:rsidRDefault="00000000">
      <w:pPr>
        <w:rPr>
          <w:rFonts w:ascii="宋体" w:eastAsia="宋体" w:hAnsi="宋体" w:hint="eastAsia"/>
          <w:b/>
          <w:bCs/>
          <w:sz w:val="21"/>
          <w:lang w:eastAsia="zh-CN"/>
        </w:rPr>
      </w:pPr>
      <w:r w:rsidRPr="006970D2">
        <w:rPr>
          <w:rFonts w:ascii="宋体" w:eastAsia="宋体" w:hAnsi="宋体"/>
          <w:b/>
          <w:bCs/>
          <w:sz w:val="21"/>
          <w:lang w:eastAsia="zh-CN"/>
        </w:rPr>
        <w:t>质量控制：</w:t>
      </w:r>
    </w:p>
    <w:p w14:paraId="2E683252" w14:textId="62E75253"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生成数据必须经过至少一人校验</w:t>
      </w:r>
    </w:p>
    <w:p w14:paraId="54554328" w14:textId="06436787"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每周抽检 10%，检查话术多样性、重复率、专业性</w:t>
      </w:r>
    </w:p>
    <w:p w14:paraId="65FE42B3" w14:textId="77777777" w:rsidR="000D5DF3" w:rsidRPr="006970D2" w:rsidRDefault="00000000">
      <w:pPr>
        <w:rPr>
          <w:rFonts w:ascii="宋体" w:eastAsia="宋体" w:hAnsi="宋体"/>
          <w:sz w:val="21"/>
          <w:lang w:eastAsia="zh-CN"/>
        </w:rPr>
      </w:pPr>
      <w:r w:rsidRPr="006970D2">
        <w:rPr>
          <w:rFonts w:ascii="宋体" w:eastAsia="宋体" w:hAnsi="宋体"/>
          <w:sz w:val="21"/>
          <w:lang w:eastAsia="zh-CN"/>
        </w:rPr>
        <w:t>发现系统性问题 → 调整 prompt 或种子数据</w:t>
      </w:r>
    </w:p>
    <w:p w14:paraId="6651BFD1" w14:textId="77777777" w:rsidR="000D5DF3" w:rsidRDefault="000D5DF3">
      <w:pPr>
        <w:rPr>
          <w:lang w:eastAsia="zh-CN"/>
        </w:rPr>
      </w:pPr>
    </w:p>
    <w:p w14:paraId="3B5C34C5" w14:textId="75268EA5" w:rsidR="000D5DF3" w:rsidRPr="006970D2" w:rsidRDefault="00000000" w:rsidP="006970D2">
      <w:pPr>
        <w:pStyle w:val="21"/>
        <w:rPr>
          <w:rFonts w:eastAsia="宋体" w:hint="eastAsia"/>
          <w:lang w:eastAsia="zh-CN"/>
        </w:rPr>
      </w:pPr>
      <w:proofErr w:type="spellStart"/>
      <w:r>
        <w:lastRenderedPageBreak/>
        <w:t>三、人工撰写（保留作</w:t>
      </w:r>
      <w:r>
        <w:rPr>
          <w:rFonts w:ascii="微软雅黑" w:eastAsia="微软雅黑" w:hAnsi="微软雅黑" w:cs="微软雅黑" w:hint="eastAsia"/>
        </w:rPr>
        <w:t>为</w:t>
      </w:r>
      <w:r>
        <w:rPr>
          <w:rFonts w:ascii="MS Gothic" w:eastAsia="MS Gothic" w:hAnsi="MS Gothic" w:cs="MS Gothic" w:hint="eastAsia"/>
        </w:rPr>
        <w:t>兜底</w:t>
      </w:r>
      <w:proofErr w:type="spellEnd"/>
      <w:r>
        <w:t>）</w:t>
      </w:r>
    </w:p>
    <w:p w14:paraId="3D1901D1" w14:textId="656BF850"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用于：复杂投诉、多轮中断与恢复、边界案例</w:t>
      </w:r>
    </w:p>
    <w:p w14:paraId="34B4A75C" w14:textId="7A2205BF" w:rsidR="000D5DF3" w:rsidRPr="006970D2" w:rsidRDefault="00000000">
      <w:pPr>
        <w:rPr>
          <w:rFonts w:ascii="宋体" w:eastAsia="宋体" w:hAnsi="宋体" w:hint="eastAsia"/>
          <w:sz w:val="21"/>
          <w:lang w:eastAsia="zh-CN"/>
        </w:rPr>
      </w:pPr>
      <w:r w:rsidRPr="006970D2">
        <w:rPr>
          <w:rFonts w:ascii="宋体" w:eastAsia="宋体" w:hAnsi="宋体"/>
          <w:sz w:val="21"/>
          <w:lang w:eastAsia="zh-CN"/>
        </w:rPr>
        <w:t>数量目标：1600–2000 条（占总量的 20% 以内）</w:t>
      </w:r>
    </w:p>
    <w:p w14:paraId="4234F0B8" w14:textId="003752B1" w:rsidR="000D5DF3" w:rsidRPr="006970D2" w:rsidRDefault="00000000" w:rsidP="006970D2">
      <w:pPr>
        <w:pStyle w:val="21"/>
        <w:rPr>
          <w:rFonts w:eastAsia="宋体" w:hint="eastAsia"/>
          <w:lang w:eastAsia="zh-CN"/>
        </w:rPr>
      </w:pPr>
      <w:r>
        <w:rPr>
          <w:lang w:eastAsia="zh-CN"/>
        </w:rPr>
        <w:t>四、大模型生成</w:t>
      </w:r>
      <w:r>
        <w:rPr>
          <w:rFonts w:ascii="微软雅黑" w:eastAsia="微软雅黑" w:hAnsi="微软雅黑" w:cs="微软雅黑" w:hint="eastAsia"/>
          <w:lang w:eastAsia="zh-CN"/>
        </w:rPr>
        <w:t>规</w:t>
      </w:r>
      <w:r>
        <w:rPr>
          <w:lang w:eastAsia="zh-CN"/>
        </w:rPr>
        <w:t>范</w:t>
      </w:r>
    </w:p>
    <w:tbl>
      <w:tblPr>
        <w:tblStyle w:val="aff1"/>
        <w:tblW w:w="0" w:type="auto"/>
        <w:tblLook w:val="04A0" w:firstRow="1" w:lastRow="0" w:firstColumn="1" w:lastColumn="0" w:noHBand="0" w:noVBand="1"/>
      </w:tblPr>
      <w:tblGrid>
        <w:gridCol w:w="4320"/>
        <w:gridCol w:w="4320"/>
      </w:tblGrid>
      <w:tr w:rsidR="000D5DF3" w:rsidRPr="006970D2" w14:paraId="04CE9217" w14:textId="77777777">
        <w:tc>
          <w:tcPr>
            <w:tcW w:w="4320" w:type="dxa"/>
          </w:tcPr>
          <w:p w14:paraId="04039964" w14:textId="77777777" w:rsidR="000D5DF3" w:rsidRPr="006970D2" w:rsidRDefault="00000000" w:rsidP="006970D2">
            <w:pPr>
              <w:rPr>
                <w:rFonts w:ascii="宋体" w:eastAsia="宋体" w:hAnsi="宋体"/>
                <w:b/>
                <w:bCs/>
                <w:szCs w:val="24"/>
                <w:lang w:eastAsia="zh-CN"/>
              </w:rPr>
            </w:pPr>
            <w:r w:rsidRPr="006970D2">
              <w:rPr>
                <w:rFonts w:ascii="宋体" w:eastAsia="宋体" w:hAnsi="宋体"/>
                <w:b/>
                <w:bCs/>
                <w:szCs w:val="24"/>
                <w:lang w:eastAsia="zh-CN"/>
              </w:rPr>
              <w:t>规范项</w:t>
            </w:r>
          </w:p>
        </w:tc>
        <w:tc>
          <w:tcPr>
            <w:tcW w:w="4320" w:type="dxa"/>
          </w:tcPr>
          <w:p w14:paraId="19203CF0" w14:textId="77777777" w:rsidR="000D5DF3" w:rsidRPr="006970D2" w:rsidRDefault="00000000" w:rsidP="006970D2">
            <w:pPr>
              <w:rPr>
                <w:rFonts w:ascii="宋体" w:eastAsia="宋体" w:hAnsi="宋体"/>
                <w:b/>
                <w:bCs/>
                <w:szCs w:val="24"/>
                <w:lang w:eastAsia="zh-CN"/>
              </w:rPr>
            </w:pPr>
            <w:proofErr w:type="spellStart"/>
            <w:r w:rsidRPr="006970D2">
              <w:rPr>
                <w:rFonts w:ascii="宋体" w:eastAsia="宋体" w:hAnsi="宋体"/>
                <w:b/>
                <w:bCs/>
                <w:szCs w:val="24"/>
                <w:lang w:eastAsia="zh-CN"/>
              </w:rPr>
              <w:t>要求</w:t>
            </w:r>
            <w:proofErr w:type="spellEnd"/>
          </w:p>
        </w:tc>
      </w:tr>
      <w:tr w:rsidR="000D5DF3" w14:paraId="38230722" w14:textId="77777777">
        <w:tc>
          <w:tcPr>
            <w:tcW w:w="4320" w:type="dxa"/>
          </w:tcPr>
          <w:p w14:paraId="03C73A1A" w14:textId="77777777" w:rsidR="000D5DF3" w:rsidRPr="006970D2" w:rsidRDefault="00000000" w:rsidP="006970D2">
            <w:pPr>
              <w:spacing w:after="200" w:line="276" w:lineRule="auto"/>
              <w:rPr>
                <w:rFonts w:ascii="宋体" w:eastAsia="宋体" w:hAnsi="宋体"/>
                <w:sz w:val="21"/>
                <w:lang w:eastAsia="zh-CN"/>
              </w:rPr>
            </w:pPr>
            <w:proofErr w:type="spellStart"/>
            <w:r w:rsidRPr="006970D2">
              <w:rPr>
                <w:rFonts w:ascii="宋体" w:eastAsia="宋体" w:hAnsi="宋体"/>
                <w:sz w:val="21"/>
                <w:lang w:eastAsia="zh-CN"/>
              </w:rPr>
              <w:t>种子要求</w:t>
            </w:r>
            <w:proofErr w:type="spellEnd"/>
          </w:p>
        </w:tc>
        <w:tc>
          <w:tcPr>
            <w:tcW w:w="4320" w:type="dxa"/>
          </w:tcPr>
          <w:p w14:paraId="0D0C9E56" w14:textId="77777777" w:rsidR="000D5DF3" w:rsidRPr="006970D2" w:rsidRDefault="00000000" w:rsidP="006970D2">
            <w:pPr>
              <w:spacing w:after="200" w:line="276" w:lineRule="auto"/>
              <w:rPr>
                <w:rFonts w:ascii="宋体" w:eastAsia="宋体" w:hAnsi="宋体"/>
                <w:sz w:val="21"/>
                <w:lang w:eastAsia="zh-CN"/>
              </w:rPr>
            </w:pPr>
            <w:r w:rsidRPr="006970D2">
              <w:rPr>
                <w:rFonts w:ascii="宋体" w:eastAsia="宋体" w:hAnsi="宋体"/>
                <w:sz w:val="21"/>
                <w:lang w:eastAsia="zh-CN"/>
              </w:rPr>
              <w:t>每条种子必须来自真实或人工校验的高质量对话</w:t>
            </w:r>
          </w:p>
        </w:tc>
      </w:tr>
      <w:tr w:rsidR="000D5DF3" w14:paraId="7A637760" w14:textId="77777777">
        <w:tc>
          <w:tcPr>
            <w:tcW w:w="4320" w:type="dxa"/>
          </w:tcPr>
          <w:p w14:paraId="32D57E8A" w14:textId="77777777" w:rsidR="000D5DF3" w:rsidRPr="006970D2" w:rsidRDefault="00000000" w:rsidP="006970D2">
            <w:pPr>
              <w:spacing w:after="200" w:line="276" w:lineRule="auto"/>
              <w:rPr>
                <w:rFonts w:ascii="宋体" w:eastAsia="宋体" w:hAnsi="宋体"/>
                <w:sz w:val="21"/>
                <w:lang w:eastAsia="zh-CN"/>
              </w:rPr>
            </w:pPr>
            <w:proofErr w:type="spellStart"/>
            <w:r w:rsidRPr="006970D2">
              <w:rPr>
                <w:rFonts w:ascii="宋体" w:eastAsia="宋体" w:hAnsi="宋体"/>
                <w:sz w:val="21"/>
                <w:lang w:eastAsia="zh-CN"/>
              </w:rPr>
              <w:t>生成</w:t>
            </w:r>
            <w:proofErr w:type="spellEnd"/>
            <w:r w:rsidRPr="006970D2">
              <w:rPr>
                <w:rFonts w:ascii="宋体" w:eastAsia="宋体" w:hAnsi="宋体"/>
                <w:sz w:val="21"/>
                <w:lang w:eastAsia="zh-CN"/>
              </w:rPr>
              <w:t xml:space="preserve"> prompt </w:t>
            </w:r>
            <w:proofErr w:type="spellStart"/>
            <w:r w:rsidRPr="006970D2">
              <w:rPr>
                <w:rFonts w:ascii="宋体" w:eastAsia="宋体" w:hAnsi="宋体"/>
                <w:sz w:val="21"/>
                <w:lang w:eastAsia="zh-CN"/>
              </w:rPr>
              <w:t>结构</w:t>
            </w:r>
            <w:proofErr w:type="spellEnd"/>
          </w:p>
        </w:tc>
        <w:tc>
          <w:tcPr>
            <w:tcW w:w="4320" w:type="dxa"/>
          </w:tcPr>
          <w:p w14:paraId="43645025" w14:textId="77777777" w:rsidR="000D5DF3" w:rsidRPr="006970D2" w:rsidRDefault="00000000" w:rsidP="006970D2">
            <w:pPr>
              <w:spacing w:after="200" w:line="276" w:lineRule="auto"/>
              <w:rPr>
                <w:rFonts w:ascii="宋体" w:eastAsia="宋体" w:hAnsi="宋体"/>
                <w:sz w:val="21"/>
                <w:lang w:eastAsia="zh-CN"/>
              </w:rPr>
            </w:pPr>
            <w:r w:rsidRPr="006970D2">
              <w:rPr>
                <w:rFonts w:ascii="宋体" w:eastAsia="宋体" w:hAnsi="宋体"/>
                <w:sz w:val="21"/>
                <w:lang w:eastAsia="zh-CN"/>
              </w:rPr>
              <w:t>包含角色、场景、话术风格、禁止行为（如不让客服诊断）</w:t>
            </w:r>
          </w:p>
        </w:tc>
      </w:tr>
      <w:tr w:rsidR="000D5DF3" w14:paraId="54754B6D" w14:textId="77777777">
        <w:tc>
          <w:tcPr>
            <w:tcW w:w="4320" w:type="dxa"/>
          </w:tcPr>
          <w:p w14:paraId="54E79935" w14:textId="77777777" w:rsidR="000D5DF3" w:rsidRPr="006970D2" w:rsidRDefault="00000000" w:rsidP="006970D2">
            <w:pPr>
              <w:spacing w:after="200" w:line="276" w:lineRule="auto"/>
              <w:rPr>
                <w:rFonts w:ascii="宋体" w:eastAsia="宋体" w:hAnsi="宋体"/>
                <w:sz w:val="21"/>
                <w:lang w:eastAsia="zh-CN"/>
              </w:rPr>
            </w:pPr>
            <w:proofErr w:type="spellStart"/>
            <w:r w:rsidRPr="006970D2">
              <w:rPr>
                <w:rFonts w:ascii="宋体" w:eastAsia="宋体" w:hAnsi="宋体"/>
                <w:sz w:val="21"/>
                <w:lang w:eastAsia="zh-CN"/>
              </w:rPr>
              <w:t>多样性控制</w:t>
            </w:r>
            <w:proofErr w:type="spellEnd"/>
          </w:p>
        </w:tc>
        <w:tc>
          <w:tcPr>
            <w:tcW w:w="4320" w:type="dxa"/>
          </w:tcPr>
          <w:p w14:paraId="53ED5F7E" w14:textId="77777777" w:rsidR="000D5DF3" w:rsidRPr="006970D2" w:rsidRDefault="00000000" w:rsidP="006970D2">
            <w:pPr>
              <w:spacing w:after="200" w:line="276" w:lineRule="auto"/>
              <w:rPr>
                <w:rFonts w:ascii="宋体" w:eastAsia="宋体" w:hAnsi="宋体"/>
                <w:sz w:val="21"/>
                <w:lang w:eastAsia="zh-CN"/>
              </w:rPr>
            </w:pPr>
            <w:r w:rsidRPr="006970D2">
              <w:rPr>
                <w:rFonts w:ascii="宋体" w:eastAsia="宋体" w:hAnsi="宋体"/>
                <w:sz w:val="21"/>
                <w:lang w:eastAsia="zh-CN"/>
              </w:rPr>
              <w:t xml:space="preserve">Temperature </w:t>
            </w:r>
            <w:proofErr w:type="spellStart"/>
            <w:r w:rsidRPr="006970D2">
              <w:rPr>
                <w:rFonts w:ascii="宋体" w:eastAsia="宋体" w:hAnsi="宋体"/>
                <w:sz w:val="21"/>
                <w:lang w:eastAsia="zh-CN"/>
              </w:rPr>
              <w:t>建议</w:t>
            </w:r>
            <w:proofErr w:type="spellEnd"/>
            <w:r w:rsidRPr="006970D2">
              <w:rPr>
                <w:rFonts w:ascii="宋体" w:eastAsia="宋体" w:hAnsi="宋体"/>
                <w:sz w:val="21"/>
                <w:lang w:eastAsia="zh-CN"/>
              </w:rPr>
              <w:t xml:space="preserve"> 0.7–1.0，同一模板生成不少于 3 </w:t>
            </w:r>
            <w:proofErr w:type="spellStart"/>
            <w:r w:rsidRPr="006970D2">
              <w:rPr>
                <w:rFonts w:ascii="宋体" w:eastAsia="宋体" w:hAnsi="宋体"/>
                <w:sz w:val="21"/>
                <w:lang w:eastAsia="zh-CN"/>
              </w:rPr>
              <w:t>条变体</w:t>
            </w:r>
            <w:proofErr w:type="spellEnd"/>
          </w:p>
        </w:tc>
      </w:tr>
      <w:tr w:rsidR="000D5DF3" w14:paraId="40C2AF57" w14:textId="77777777">
        <w:tc>
          <w:tcPr>
            <w:tcW w:w="4320" w:type="dxa"/>
          </w:tcPr>
          <w:p w14:paraId="32DB6898" w14:textId="77777777" w:rsidR="000D5DF3" w:rsidRPr="006970D2" w:rsidRDefault="00000000" w:rsidP="006970D2">
            <w:pPr>
              <w:spacing w:after="200" w:line="276" w:lineRule="auto"/>
              <w:rPr>
                <w:rFonts w:ascii="宋体" w:eastAsia="宋体" w:hAnsi="宋体"/>
                <w:sz w:val="21"/>
                <w:lang w:eastAsia="zh-CN"/>
              </w:rPr>
            </w:pPr>
            <w:proofErr w:type="spellStart"/>
            <w:r w:rsidRPr="006970D2">
              <w:rPr>
                <w:rFonts w:ascii="宋体" w:eastAsia="宋体" w:hAnsi="宋体"/>
                <w:sz w:val="21"/>
                <w:lang w:eastAsia="zh-CN"/>
              </w:rPr>
              <w:t>禁止行为</w:t>
            </w:r>
            <w:proofErr w:type="spellEnd"/>
          </w:p>
        </w:tc>
        <w:tc>
          <w:tcPr>
            <w:tcW w:w="4320" w:type="dxa"/>
          </w:tcPr>
          <w:p w14:paraId="26485A73" w14:textId="77777777" w:rsidR="000D5DF3" w:rsidRPr="006970D2" w:rsidRDefault="00000000" w:rsidP="006970D2">
            <w:pPr>
              <w:spacing w:after="200" w:line="276" w:lineRule="auto"/>
              <w:rPr>
                <w:rFonts w:ascii="宋体" w:eastAsia="宋体" w:hAnsi="宋体"/>
                <w:sz w:val="21"/>
                <w:lang w:eastAsia="zh-CN"/>
              </w:rPr>
            </w:pPr>
            <w:r w:rsidRPr="006970D2">
              <w:rPr>
                <w:rFonts w:ascii="宋体" w:eastAsia="宋体" w:hAnsi="宋体"/>
                <w:sz w:val="21"/>
                <w:lang w:eastAsia="zh-CN"/>
              </w:rPr>
              <w:t>不生成诊断性结论、不生成虚假医疗承诺</w:t>
            </w:r>
          </w:p>
        </w:tc>
      </w:tr>
      <w:tr w:rsidR="000D5DF3" w14:paraId="08930FFE" w14:textId="77777777">
        <w:tc>
          <w:tcPr>
            <w:tcW w:w="4320" w:type="dxa"/>
          </w:tcPr>
          <w:p w14:paraId="07CD73FA" w14:textId="77777777" w:rsidR="000D5DF3" w:rsidRPr="006970D2" w:rsidRDefault="00000000" w:rsidP="006970D2">
            <w:pPr>
              <w:spacing w:after="200" w:line="276" w:lineRule="auto"/>
              <w:rPr>
                <w:rFonts w:ascii="宋体" w:eastAsia="宋体" w:hAnsi="宋体"/>
                <w:sz w:val="21"/>
                <w:lang w:eastAsia="zh-CN"/>
              </w:rPr>
            </w:pPr>
            <w:proofErr w:type="spellStart"/>
            <w:r w:rsidRPr="006970D2">
              <w:rPr>
                <w:rFonts w:ascii="宋体" w:eastAsia="宋体" w:hAnsi="宋体"/>
                <w:sz w:val="21"/>
                <w:lang w:eastAsia="zh-CN"/>
              </w:rPr>
              <w:t>输出格式</w:t>
            </w:r>
            <w:proofErr w:type="spellEnd"/>
          </w:p>
        </w:tc>
        <w:tc>
          <w:tcPr>
            <w:tcW w:w="4320" w:type="dxa"/>
          </w:tcPr>
          <w:p w14:paraId="6FE6E95A" w14:textId="77777777" w:rsidR="000D5DF3" w:rsidRPr="006970D2" w:rsidRDefault="00000000" w:rsidP="006970D2">
            <w:pPr>
              <w:spacing w:after="200" w:line="276" w:lineRule="auto"/>
              <w:rPr>
                <w:rFonts w:ascii="宋体" w:eastAsia="宋体" w:hAnsi="宋体"/>
                <w:sz w:val="21"/>
                <w:lang w:eastAsia="zh-CN"/>
              </w:rPr>
            </w:pPr>
            <w:r w:rsidRPr="006970D2">
              <w:rPr>
                <w:rFonts w:ascii="宋体" w:eastAsia="宋体" w:hAnsi="宋体"/>
                <w:sz w:val="21"/>
                <w:lang w:eastAsia="zh-CN"/>
              </w:rPr>
              <w:t>必须符合现有 JSON 格式，自动生成假 id 后人工替换</w:t>
            </w:r>
          </w:p>
        </w:tc>
      </w:tr>
    </w:tbl>
    <w:p w14:paraId="0CD94524" w14:textId="77777777" w:rsidR="00E61CAA" w:rsidRDefault="00000000">
      <w:pPr>
        <w:pStyle w:val="1"/>
      </w:pPr>
      <w:proofErr w:type="spellStart"/>
      <w:r>
        <w:rPr>
          <w:rFonts w:ascii="黑体" w:eastAsia="黑体" w:hAnsi="黑体"/>
        </w:rPr>
        <w:t>场景平衡建议</w:t>
      </w:r>
      <w:proofErr w:type="spellEnd"/>
    </w:p>
    <w:tbl>
      <w:tblPr>
        <w:tblStyle w:val="aff1"/>
        <w:tblW w:w="0" w:type="auto"/>
        <w:tblLook w:val="04A0" w:firstRow="1" w:lastRow="0" w:firstColumn="1" w:lastColumn="0" w:noHBand="0" w:noVBand="1"/>
      </w:tblPr>
      <w:tblGrid>
        <w:gridCol w:w="4320"/>
        <w:gridCol w:w="4320"/>
      </w:tblGrid>
      <w:tr w:rsidR="00E61CAA" w14:paraId="62AD7448" w14:textId="77777777">
        <w:tc>
          <w:tcPr>
            <w:tcW w:w="4320" w:type="dxa"/>
          </w:tcPr>
          <w:p w14:paraId="063E1C98" w14:textId="77777777" w:rsidR="00E61CAA" w:rsidRDefault="00000000">
            <w:proofErr w:type="spellStart"/>
            <w:r>
              <w:rPr>
                <w:rFonts w:ascii="黑体" w:eastAsia="黑体" w:hAnsi="黑体"/>
                <w:b/>
                <w:sz w:val="21"/>
              </w:rPr>
              <w:t>场景</w:t>
            </w:r>
            <w:proofErr w:type="spellEnd"/>
          </w:p>
        </w:tc>
        <w:tc>
          <w:tcPr>
            <w:tcW w:w="4320" w:type="dxa"/>
          </w:tcPr>
          <w:p w14:paraId="17DBB4A2" w14:textId="77777777" w:rsidR="00E61CAA" w:rsidRDefault="00000000">
            <w:proofErr w:type="spellStart"/>
            <w:r>
              <w:rPr>
                <w:rFonts w:ascii="黑体" w:eastAsia="黑体" w:hAnsi="黑体"/>
                <w:b/>
                <w:sz w:val="21"/>
              </w:rPr>
              <w:t>建议占比</w:t>
            </w:r>
            <w:proofErr w:type="spellEnd"/>
          </w:p>
        </w:tc>
      </w:tr>
      <w:tr w:rsidR="00E61CAA" w14:paraId="2AD57EA7" w14:textId="77777777">
        <w:tc>
          <w:tcPr>
            <w:tcW w:w="4320" w:type="dxa"/>
          </w:tcPr>
          <w:p w14:paraId="3352C84C" w14:textId="77777777" w:rsidR="00E61CAA" w:rsidRDefault="00000000">
            <w:proofErr w:type="spellStart"/>
            <w:r>
              <w:rPr>
                <w:rFonts w:ascii="宋体" w:eastAsia="宋体" w:hAnsi="宋体"/>
                <w:sz w:val="21"/>
              </w:rPr>
              <w:t>咨询解答</w:t>
            </w:r>
            <w:proofErr w:type="spellEnd"/>
          </w:p>
        </w:tc>
        <w:tc>
          <w:tcPr>
            <w:tcW w:w="4320" w:type="dxa"/>
          </w:tcPr>
          <w:p w14:paraId="09DAD2CB" w14:textId="77777777" w:rsidR="00E61CAA" w:rsidRDefault="00000000">
            <w:r>
              <w:rPr>
                <w:rFonts w:ascii="宋体" w:eastAsia="宋体" w:hAnsi="宋体"/>
                <w:sz w:val="21"/>
              </w:rPr>
              <w:t>40%</w:t>
            </w:r>
          </w:p>
        </w:tc>
      </w:tr>
      <w:tr w:rsidR="00E61CAA" w14:paraId="7BC96BB4" w14:textId="77777777">
        <w:tc>
          <w:tcPr>
            <w:tcW w:w="4320" w:type="dxa"/>
          </w:tcPr>
          <w:p w14:paraId="5B689C64" w14:textId="77777777" w:rsidR="00E61CAA" w:rsidRDefault="00000000">
            <w:proofErr w:type="spellStart"/>
            <w:r>
              <w:rPr>
                <w:rFonts w:ascii="宋体" w:eastAsia="宋体" w:hAnsi="宋体"/>
                <w:sz w:val="21"/>
              </w:rPr>
              <w:t>价格异议</w:t>
            </w:r>
            <w:proofErr w:type="spellEnd"/>
          </w:p>
        </w:tc>
        <w:tc>
          <w:tcPr>
            <w:tcW w:w="4320" w:type="dxa"/>
          </w:tcPr>
          <w:p w14:paraId="57448C5B" w14:textId="77777777" w:rsidR="00E61CAA" w:rsidRDefault="00000000">
            <w:r>
              <w:rPr>
                <w:rFonts w:ascii="宋体" w:eastAsia="宋体" w:hAnsi="宋体"/>
                <w:sz w:val="21"/>
              </w:rPr>
              <w:t>20%</w:t>
            </w:r>
          </w:p>
        </w:tc>
      </w:tr>
      <w:tr w:rsidR="00E61CAA" w14:paraId="57F72AEE" w14:textId="77777777">
        <w:tc>
          <w:tcPr>
            <w:tcW w:w="4320" w:type="dxa"/>
          </w:tcPr>
          <w:p w14:paraId="7935C0C3" w14:textId="77777777" w:rsidR="00E61CAA" w:rsidRDefault="00000000">
            <w:proofErr w:type="spellStart"/>
            <w:r>
              <w:rPr>
                <w:rFonts w:ascii="宋体" w:eastAsia="宋体" w:hAnsi="宋体"/>
                <w:sz w:val="21"/>
              </w:rPr>
              <w:t>投诉安抚</w:t>
            </w:r>
            <w:proofErr w:type="spellEnd"/>
          </w:p>
        </w:tc>
        <w:tc>
          <w:tcPr>
            <w:tcW w:w="4320" w:type="dxa"/>
          </w:tcPr>
          <w:p w14:paraId="1E30FA18" w14:textId="77777777" w:rsidR="00E61CAA" w:rsidRDefault="00000000">
            <w:r>
              <w:rPr>
                <w:rFonts w:ascii="宋体" w:eastAsia="宋体" w:hAnsi="宋体"/>
                <w:sz w:val="21"/>
              </w:rPr>
              <w:t>20%</w:t>
            </w:r>
          </w:p>
        </w:tc>
      </w:tr>
      <w:tr w:rsidR="00E61CAA" w14:paraId="097B250D" w14:textId="77777777">
        <w:tc>
          <w:tcPr>
            <w:tcW w:w="4320" w:type="dxa"/>
          </w:tcPr>
          <w:p w14:paraId="4036DFDA" w14:textId="77777777" w:rsidR="00E61CAA" w:rsidRDefault="00000000">
            <w:proofErr w:type="spellStart"/>
            <w:r>
              <w:rPr>
                <w:rFonts w:ascii="宋体" w:eastAsia="宋体" w:hAnsi="宋体"/>
                <w:sz w:val="21"/>
              </w:rPr>
              <w:t>项目推荐</w:t>
            </w:r>
            <w:proofErr w:type="spellEnd"/>
          </w:p>
        </w:tc>
        <w:tc>
          <w:tcPr>
            <w:tcW w:w="4320" w:type="dxa"/>
          </w:tcPr>
          <w:p w14:paraId="14367D8C" w14:textId="77777777" w:rsidR="00E61CAA" w:rsidRDefault="00000000">
            <w:r>
              <w:rPr>
                <w:rFonts w:ascii="宋体" w:eastAsia="宋体" w:hAnsi="宋体"/>
                <w:sz w:val="21"/>
              </w:rPr>
              <w:t>20%</w:t>
            </w:r>
          </w:p>
        </w:tc>
      </w:tr>
    </w:tbl>
    <w:p w14:paraId="5449183F" w14:textId="77777777" w:rsidR="00E61CAA" w:rsidRDefault="00000000">
      <w:pPr>
        <w:rPr>
          <w:lang w:eastAsia="zh-CN"/>
        </w:rPr>
      </w:pPr>
      <w:r>
        <w:rPr>
          <w:rFonts w:ascii="黑体" w:eastAsia="黑体" w:hAnsi="黑体"/>
          <w:b/>
          <w:sz w:val="21"/>
          <w:lang w:eastAsia="zh-CN"/>
        </w:rPr>
        <w:t>各场景最低数据量要求：</w:t>
      </w:r>
      <w:r>
        <w:rPr>
          <w:rFonts w:ascii="宋体" w:eastAsia="宋体" w:hAnsi="宋体"/>
          <w:sz w:val="21"/>
          <w:lang w:eastAsia="zh-CN"/>
        </w:rPr>
        <w:t>单一场景不少于总数据量的15%，避免模型在特定场景下表现失衡。若开源数据无法满足比例要求，通过人工撰写和数据增强方式补充。</w:t>
      </w:r>
    </w:p>
    <w:p w14:paraId="13340F64" w14:textId="77777777" w:rsidR="00E61CAA" w:rsidRDefault="00000000">
      <w:pPr>
        <w:pStyle w:val="1"/>
        <w:rPr>
          <w:lang w:eastAsia="zh-CN"/>
        </w:rPr>
      </w:pPr>
      <w:r>
        <w:rPr>
          <w:rFonts w:ascii="黑体" w:eastAsia="黑体" w:hAnsi="黑体"/>
          <w:lang w:eastAsia="zh-CN"/>
        </w:rPr>
        <w:t>数据增强策略</w:t>
      </w:r>
    </w:p>
    <w:p w14:paraId="4F3F3563" w14:textId="77777777" w:rsidR="00E61CAA" w:rsidRDefault="00000000">
      <w:pPr>
        <w:rPr>
          <w:lang w:eastAsia="zh-CN"/>
        </w:rPr>
      </w:pPr>
      <w:r>
        <w:rPr>
          <w:rFonts w:ascii="黑体" w:eastAsia="黑体" w:hAnsi="黑体"/>
          <w:b/>
          <w:sz w:val="21"/>
          <w:lang w:eastAsia="zh-CN"/>
        </w:rPr>
        <w:t>同义改写：</w:t>
      </w:r>
      <w:r>
        <w:rPr>
          <w:rFonts w:ascii="宋体" w:eastAsia="宋体" w:hAnsi="宋体"/>
          <w:sz w:val="21"/>
          <w:lang w:eastAsia="zh-CN"/>
        </w:rPr>
        <w:t>对高质量4分和5分数据进行同义句改写，保持语义不变但调整措辞，扩充数据多样性。改写后需重新评分，确保质量不下降。</w:t>
      </w:r>
    </w:p>
    <w:p w14:paraId="46EFEA6F" w14:textId="77777777" w:rsidR="00E61CAA" w:rsidRDefault="00000000">
      <w:pPr>
        <w:rPr>
          <w:lang w:eastAsia="zh-CN"/>
        </w:rPr>
      </w:pPr>
      <w:r>
        <w:rPr>
          <w:rFonts w:ascii="黑体" w:eastAsia="黑体" w:hAnsi="黑体"/>
          <w:b/>
          <w:sz w:val="21"/>
          <w:lang w:eastAsia="zh-CN"/>
        </w:rPr>
        <w:t>场景迁移：</w:t>
      </w:r>
      <w:r>
        <w:rPr>
          <w:rFonts w:ascii="宋体" w:eastAsia="宋体" w:hAnsi="宋体"/>
          <w:sz w:val="21"/>
          <w:lang w:eastAsia="zh-CN"/>
        </w:rPr>
        <w:t>将同一口腔知识问答转换为不同场景表达，例如将咨询解答中的种牙恢复时间问答改写为项目推荐场景下的引导话术。</w:t>
      </w:r>
    </w:p>
    <w:p w14:paraId="7D018B7F" w14:textId="77777777" w:rsidR="00E61CAA" w:rsidRDefault="00000000">
      <w:pPr>
        <w:rPr>
          <w:lang w:eastAsia="zh-CN"/>
        </w:rPr>
      </w:pPr>
      <w:r>
        <w:rPr>
          <w:rFonts w:ascii="黑体" w:eastAsia="黑体" w:hAnsi="黑体"/>
          <w:b/>
          <w:sz w:val="21"/>
          <w:lang w:eastAsia="zh-CN"/>
        </w:rPr>
        <w:t>多轮对话生成：</w:t>
      </w:r>
      <w:r>
        <w:rPr>
          <w:rFonts w:ascii="宋体" w:eastAsia="宋体" w:hAnsi="宋体"/>
          <w:sz w:val="21"/>
          <w:lang w:eastAsia="zh-CN"/>
        </w:rPr>
        <w:t>基于单轮问答数据，人工补充追问和追问回复，构建2至3轮的多轮对话，提升模型对上下文理解能力。</w:t>
      </w:r>
    </w:p>
    <w:p w14:paraId="3F518BE9" w14:textId="77777777" w:rsidR="00E61CAA" w:rsidRDefault="00000000">
      <w:pPr>
        <w:rPr>
          <w:lang w:eastAsia="zh-CN"/>
        </w:rPr>
      </w:pPr>
      <w:r>
        <w:rPr>
          <w:rFonts w:ascii="黑体" w:eastAsia="黑体" w:hAnsi="黑体"/>
          <w:b/>
          <w:sz w:val="21"/>
          <w:lang w:eastAsia="zh-CN"/>
        </w:rPr>
        <w:lastRenderedPageBreak/>
        <w:t>负样本构建：</w:t>
      </w:r>
      <w:r>
        <w:rPr>
          <w:rFonts w:ascii="宋体" w:eastAsia="宋体" w:hAnsi="宋体"/>
          <w:sz w:val="21"/>
          <w:lang w:eastAsia="zh-CN"/>
        </w:rPr>
        <w:t>针对价格异议和投诉安抚场景，构建少量低质量回复作为对比样本，用于训练模型识别不当话术，但此类数据不纳入主训练集，仅用于评测或对比学习。</w:t>
      </w:r>
    </w:p>
    <w:p w14:paraId="36713E64" w14:textId="77777777" w:rsidR="00E61CAA" w:rsidRDefault="00000000">
      <w:pPr>
        <w:rPr>
          <w:lang w:eastAsia="zh-CN"/>
        </w:rPr>
      </w:pPr>
      <w:r>
        <w:rPr>
          <w:rFonts w:ascii="黑体" w:eastAsia="黑体" w:hAnsi="黑体"/>
          <w:b/>
          <w:sz w:val="21"/>
          <w:lang w:eastAsia="zh-CN"/>
        </w:rPr>
        <w:t>数据增强比例：</w:t>
      </w:r>
      <w:r>
        <w:rPr>
          <w:rFonts w:ascii="宋体" w:eastAsia="宋体" w:hAnsi="宋体"/>
          <w:sz w:val="21"/>
          <w:lang w:eastAsia="zh-CN"/>
        </w:rPr>
        <w:t>增强数据不超过总训练集的30%，避免过度依赖生成数据导致模型泛化能力下降。</w:t>
      </w:r>
    </w:p>
    <w:p w14:paraId="31734684" w14:textId="77777777" w:rsidR="00E61CAA" w:rsidRDefault="00000000">
      <w:pPr>
        <w:pStyle w:val="1"/>
      </w:pPr>
      <w:proofErr w:type="spellStart"/>
      <w:r>
        <w:rPr>
          <w:rFonts w:ascii="黑体" w:eastAsia="黑体" w:hAnsi="黑体"/>
        </w:rPr>
        <w:t>多轮对话结构规范</w:t>
      </w:r>
      <w:proofErr w:type="spellEnd"/>
    </w:p>
    <w:p w14:paraId="2E64F4AB" w14:textId="77777777" w:rsidR="00E61CAA" w:rsidRDefault="00000000" w:rsidP="00884B02">
      <w:pPr>
        <w:pStyle w:val="a"/>
        <w:numPr>
          <w:ilvl w:val="0"/>
          <w:numId w:val="12"/>
        </w:numPr>
        <w:rPr>
          <w:lang w:eastAsia="zh-CN"/>
        </w:rPr>
      </w:pPr>
      <w:r w:rsidRPr="00884B02">
        <w:rPr>
          <w:rFonts w:ascii="宋体" w:eastAsia="宋体" w:hAnsi="宋体"/>
          <w:sz w:val="21"/>
          <w:lang w:eastAsia="zh-CN"/>
        </w:rPr>
        <w:t>基础结构：每条多轮对话数据应包含明确的对话目标，用户意图在首轮清晰表达，客服回复在末轮包含总结或引导动作。</w:t>
      </w:r>
    </w:p>
    <w:p w14:paraId="720B1F3B" w14:textId="77777777" w:rsidR="00E61CAA" w:rsidRDefault="00000000">
      <w:pPr>
        <w:pStyle w:val="a"/>
        <w:rPr>
          <w:lang w:eastAsia="zh-CN"/>
        </w:rPr>
      </w:pPr>
      <w:r>
        <w:rPr>
          <w:rFonts w:ascii="宋体" w:eastAsia="宋体" w:hAnsi="宋体"/>
          <w:sz w:val="21"/>
          <w:lang w:eastAsia="zh-CN"/>
        </w:rPr>
        <w:t>轮次控制：多轮对话以2至4轮为宜，过长对话需拆分为独立片段，确保每段包含完整语义。</w:t>
      </w:r>
    </w:p>
    <w:p w14:paraId="2FBA15D8" w14:textId="77777777" w:rsidR="00E61CAA" w:rsidRDefault="00000000">
      <w:pPr>
        <w:pStyle w:val="a"/>
      </w:pPr>
      <w:r>
        <w:rPr>
          <w:rFonts w:ascii="宋体" w:eastAsia="宋体" w:hAnsi="宋体"/>
          <w:sz w:val="21"/>
          <w:lang w:eastAsia="zh-CN"/>
        </w:rPr>
        <w:t>上下文依赖：后续轮次必须依赖前文信息，避免无关联的跳跃式对话。</w:t>
      </w:r>
      <w:proofErr w:type="spellStart"/>
      <w:r>
        <w:rPr>
          <w:rFonts w:ascii="宋体" w:eastAsia="宋体" w:hAnsi="宋体"/>
          <w:sz w:val="21"/>
        </w:rPr>
        <w:t>history字段需完整记录前置对话</w:t>
      </w:r>
      <w:proofErr w:type="spellEnd"/>
      <w:r>
        <w:rPr>
          <w:rFonts w:ascii="宋体" w:eastAsia="宋体" w:hAnsi="宋体"/>
          <w:sz w:val="21"/>
        </w:rPr>
        <w:t>。</w:t>
      </w:r>
    </w:p>
    <w:p w14:paraId="10E4B93E" w14:textId="77777777" w:rsidR="00E61CAA" w:rsidRDefault="00000000">
      <w:pPr>
        <w:pStyle w:val="a"/>
        <w:rPr>
          <w:lang w:eastAsia="zh-CN"/>
        </w:rPr>
      </w:pPr>
      <w:r>
        <w:rPr>
          <w:rFonts w:ascii="宋体" w:eastAsia="宋体" w:hAnsi="宋体"/>
          <w:sz w:val="21"/>
          <w:lang w:eastAsia="zh-CN"/>
        </w:rPr>
        <w:t>角色一致性：同一对话中assistant角色的专业程度、语气风格应保持一致，模拟真实客服人员的稳定人设。</w:t>
      </w:r>
    </w:p>
    <w:p w14:paraId="31A334B9" w14:textId="77777777" w:rsidR="00E61CAA" w:rsidRPr="00884B02" w:rsidRDefault="00000000">
      <w:pPr>
        <w:pStyle w:val="a"/>
        <w:rPr>
          <w:lang w:eastAsia="zh-CN"/>
        </w:rPr>
      </w:pPr>
      <w:r>
        <w:rPr>
          <w:rFonts w:ascii="宋体" w:eastAsia="宋体" w:hAnsi="宋体"/>
          <w:sz w:val="21"/>
          <w:lang w:eastAsia="zh-CN"/>
        </w:rPr>
        <w:t>结束标识：对话末轮建议包含明确的结束信号，如"还有其他可以帮您的吗""期待您的到来"等，便于模型学习对话边界。</w:t>
      </w:r>
    </w:p>
    <w:p w14:paraId="5D2A75B2" w14:textId="77777777" w:rsidR="00884B02" w:rsidRPr="00884B02" w:rsidRDefault="00884B02" w:rsidP="00884B02">
      <w:pPr>
        <w:pStyle w:val="a"/>
        <w:rPr>
          <w:rFonts w:ascii="宋体" w:eastAsia="宋体" w:hAnsi="宋体" w:hint="eastAsia"/>
          <w:sz w:val="21"/>
          <w:lang w:eastAsia="zh-CN"/>
        </w:rPr>
      </w:pPr>
      <w:r w:rsidRPr="00884B02">
        <w:rPr>
          <w:rFonts w:ascii="宋体" w:eastAsia="宋体" w:hAnsi="宋体" w:hint="eastAsia"/>
          <w:sz w:val="21"/>
          <w:lang w:eastAsia="zh-CN"/>
        </w:rPr>
        <w:t>意图识别与追踪：</w:t>
      </w:r>
      <w:r w:rsidRPr="00884B02">
        <w:rPr>
          <w:rFonts w:ascii="MS Mincho" w:eastAsia="MS Mincho" w:hAnsi="MS Mincho" w:cs="MS Mincho" w:hint="eastAsia"/>
          <w:sz w:val="21"/>
          <w:lang w:eastAsia="zh-CN"/>
        </w:rPr>
        <w:t>​​</w:t>
      </w:r>
      <w:r w:rsidRPr="00884B02">
        <w:rPr>
          <w:rFonts w:ascii="宋体" w:eastAsia="宋体" w:hAnsi="宋体"/>
          <w:sz w:val="21"/>
          <w:lang w:eastAsia="zh-CN"/>
        </w:rPr>
        <w:t xml:space="preserve"> </w:t>
      </w:r>
      <w:r w:rsidRPr="00884B02">
        <w:rPr>
          <w:rFonts w:ascii="宋体" w:eastAsia="宋体" w:hAnsi="宋体" w:hint="eastAsia"/>
          <w:sz w:val="21"/>
          <w:lang w:eastAsia="zh-CN"/>
        </w:rPr>
        <w:t>客服回复应能准确识别用户在多轮对话中的意图变化，并提供相应的解决方案。</w:t>
      </w:r>
    </w:p>
    <w:p w14:paraId="40F21B5C" w14:textId="77777777" w:rsidR="00884B02" w:rsidRPr="00884B02" w:rsidRDefault="00884B02" w:rsidP="00884B02">
      <w:pPr>
        <w:pStyle w:val="a"/>
        <w:rPr>
          <w:rFonts w:ascii="宋体" w:eastAsia="宋体" w:hAnsi="宋体" w:hint="eastAsia"/>
          <w:sz w:val="21"/>
          <w:lang w:eastAsia="zh-CN"/>
        </w:rPr>
      </w:pPr>
      <w:r w:rsidRPr="00884B02">
        <w:rPr>
          <w:rFonts w:ascii="MS Mincho" w:eastAsia="MS Mincho" w:hAnsi="MS Mincho" w:cs="MS Mincho" w:hint="eastAsia"/>
          <w:sz w:val="21"/>
          <w:lang w:eastAsia="zh-CN"/>
        </w:rPr>
        <w:t>​​</w:t>
      </w:r>
      <w:r w:rsidRPr="00884B02">
        <w:rPr>
          <w:rFonts w:ascii="宋体" w:eastAsia="宋体" w:hAnsi="宋体" w:hint="eastAsia"/>
          <w:sz w:val="21"/>
          <w:lang w:eastAsia="zh-CN"/>
        </w:rPr>
        <w:t>对话中断与恢复：</w:t>
      </w:r>
      <w:r w:rsidRPr="00884B02">
        <w:rPr>
          <w:rFonts w:ascii="MS Mincho" w:eastAsia="MS Mincho" w:hAnsi="MS Mincho" w:cs="MS Mincho" w:hint="eastAsia"/>
          <w:sz w:val="21"/>
          <w:lang w:eastAsia="zh-CN"/>
        </w:rPr>
        <w:t>​​</w:t>
      </w:r>
      <w:r w:rsidRPr="00884B02">
        <w:rPr>
          <w:rFonts w:ascii="宋体" w:eastAsia="宋体" w:hAnsi="宋体"/>
          <w:sz w:val="21"/>
          <w:lang w:eastAsia="zh-CN"/>
        </w:rPr>
        <w:t xml:space="preserve"> </w:t>
      </w:r>
      <w:r w:rsidRPr="00884B02">
        <w:rPr>
          <w:rFonts w:ascii="宋体" w:eastAsia="宋体" w:hAnsi="宋体" w:hint="eastAsia"/>
          <w:sz w:val="21"/>
          <w:lang w:eastAsia="zh-CN"/>
        </w:rPr>
        <w:t>考虑对对话中断和恢复场景的规范，例如用户长时间未回复后，客服应如何重新引导对话。</w:t>
      </w:r>
    </w:p>
    <w:p w14:paraId="23106F44" w14:textId="77777777" w:rsidR="00E61CAA" w:rsidRDefault="00000000">
      <w:pPr>
        <w:pStyle w:val="1"/>
        <w:rPr>
          <w:lang w:eastAsia="zh-CN"/>
        </w:rPr>
      </w:pPr>
      <w:r>
        <w:rPr>
          <w:rFonts w:ascii="黑体" w:eastAsia="黑体" w:hAnsi="黑体"/>
          <w:lang w:eastAsia="zh-CN"/>
        </w:rPr>
        <w:t>标注工作流</w:t>
      </w:r>
    </w:p>
    <w:p w14:paraId="48894B2F" w14:textId="77777777" w:rsidR="00E61CAA" w:rsidRDefault="00000000">
      <w:pPr>
        <w:rPr>
          <w:lang w:eastAsia="zh-CN"/>
        </w:rPr>
      </w:pPr>
      <w:r>
        <w:rPr>
          <w:rFonts w:ascii="黑体" w:eastAsia="黑体" w:hAnsi="黑体"/>
          <w:b/>
          <w:sz w:val="21"/>
          <w:lang w:eastAsia="zh-CN"/>
        </w:rPr>
        <w:t>准备阶段：</w:t>
      </w:r>
      <w:r>
        <w:rPr>
          <w:rFonts w:ascii="宋体" w:eastAsia="宋体" w:hAnsi="宋体"/>
          <w:sz w:val="21"/>
          <w:lang w:eastAsia="zh-CN"/>
        </w:rPr>
        <w:t>章杰制定标注指南，统一标注标准和评分尺度。</w:t>
      </w:r>
    </w:p>
    <w:p w14:paraId="56162EDA" w14:textId="77777777" w:rsidR="00E61CAA" w:rsidRDefault="00000000">
      <w:proofErr w:type="spellStart"/>
      <w:r>
        <w:rPr>
          <w:rFonts w:ascii="黑体" w:eastAsia="黑体" w:hAnsi="黑体"/>
          <w:b/>
          <w:sz w:val="21"/>
        </w:rPr>
        <w:t>初标阶段：</w:t>
      </w:r>
      <w:r>
        <w:rPr>
          <w:rFonts w:ascii="宋体" w:eastAsia="宋体" w:hAnsi="宋体"/>
          <w:sz w:val="21"/>
        </w:rPr>
        <w:t>标注人员按分配批次独立完成数据筛选和评分，记录annotator和annotate_date</w:t>
      </w:r>
      <w:proofErr w:type="spellEnd"/>
      <w:r>
        <w:rPr>
          <w:rFonts w:ascii="宋体" w:eastAsia="宋体" w:hAnsi="宋体"/>
          <w:sz w:val="21"/>
        </w:rPr>
        <w:t>。</w:t>
      </w:r>
    </w:p>
    <w:p w14:paraId="2C1046CD" w14:textId="77777777" w:rsidR="00E61CAA" w:rsidRDefault="00000000">
      <w:r>
        <w:rPr>
          <w:rFonts w:ascii="黑体" w:eastAsia="黑体" w:hAnsi="黑体"/>
          <w:b/>
          <w:sz w:val="21"/>
        </w:rPr>
        <w:t>复核阶段：</w:t>
      </w:r>
      <w:r>
        <w:rPr>
          <w:rFonts w:ascii="宋体" w:eastAsia="宋体" w:hAnsi="宋体"/>
          <w:sz w:val="21"/>
        </w:rPr>
        <w:t>交换复核，重点检查scenario分类是否准确、quality_score是否合理、conversation格式是否规范。</w:t>
      </w:r>
    </w:p>
    <w:p w14:paraId="0778E5A4" w14:textId="77777777" w:rsidR="00E61CAA" w:rsidRDefault="00000000">
      <w:pPr>
        <w:rPr>
          <w:lang w:eastAsia="zh-CN"/>
        </w:rPr>
      </w:pPr>
      <w:r>
        <w:rPr>
          <w:rFonts w:ascii="黑体" w:eastAsia="黑体" w:hAnsi="黑体"/>
          <w:b/>
          <w:sz w:val="21"/>
          <w:lang w:eastAsia="zh-CN"/>
        </w:rPr>
        <w:t>仲裁阶段：</w:t>
      </w:r>
      <w:r>
        <w:rPr>
          <w:rFonts w:ascii="宋体" w:eastAsia="宋体" w:hAnsi="宋体"/>
          <w:sz w:val="21"/>
          <w:lang w:eastAsia="zh-CN"/>
        </w:rPr>
        <w:t>评分分歧较大的数据组会讨论，三人共同裁定。</w:t>
      </w:r>
    </w:p>
    <w:p w14:paraId="440E7CC6" w14:textId="77777777" w:rsidR="00E61CAA" w:rsidRDefault="00000000">
      <w:pPr>
        <w:rPr>
          <w:lang w:eastAsia="zh-CN"/>
        </w:rPr>
      </w:pPr>
      <w:r>
        <w:rPr>
          <w:rFonts w:ascii="黑体" w:eastAsia="黑体" w:hAnsi="黑体"/>
          <w:b/>
          <w:sz w:val="21"/>
          <w:lang w:eastAsia="zh-CN"/>
        </w:rPr>
        <w:t>入库阶段：</w:t>
      </w:r>
      <w:r>
        <w:rPr>
          <w:rFonts w:ascii="宋体" w:eastAsia="宋体" w:hAnsi="宋体"/>
          <w:sz w:val="21"/>
          <w:lang w:eastAsia="zh-CN"/>
        </w:rPr>
        <w:t>通过复核的数据按版本号归档，章杰整理为最终JSON文件，同步给金秋泽用于模型训练，给奚泽翰用于数据库导入。</w:t>
      </w:r>
    </w:p>
    <w:p w14:paraId="7AD59A9B" w14:textId="77777777" w:rsidR="00E61CAA" w:rsidRDefault="00000000">
      <w:pPr>
        <w:rPr>
          <w:lang w:eastAsia="zh-CN"/>
        </w:rPr>
      </w:pPr>
      <w:r>
        <w:rPr>
          <w:rFonts w:ascii="黑体" w:eastAsia="黑体" w:hAnsi="黑体"/>
          <w:b/>
          <w:sz w:val="21"/>
          <w:lang w:eastAsia="zh-CN"/>
        </w:rPr>
        <w:t>迭代阶段：</w:t>
      </w:r>
      <w:r>
        <w:rPr>
          <w:rFonts w:ascii="宋体" w:eastAsia="宋体" w:hAnsi="宋体"/>
          <w:sz w:val="21"/>
          <w:lang w:eastAsia="zh-CN"/>
        </w:rPr>
        <w:t>根据模型训练效果和评测反馈，定期回溯语料库，对低分数据重新标注或剔除。</w:t>
      </w:r>
    </w:p>
    <w:p w14:paraId="6F9934FA" w14:textId="77777777" w:rsidR="00E61CAA" w:rsidRDefault="00000000">
      <w:pPr>
        <w:pStyle w:val="1"/>
        <w:rPr>
          <w:lang w:eastAsia="zh-CN"/>
        </w:rPr>
      </w:pPr>
      <w:r>
        <w:rPr>
          <w:rFonts w:ascii="黑体" w:eastAsia="黑体" w:hAnsi="黑体"/>
          <w:lang w:eastAsia="zh-CN"/>
        </w:rPr>
        <w:t>质量控制机制</w:t>
      </w:r>
    </w:p>
    <w:p w14:paraId="639240A5" w14:textId="77777777" w:rsidR="00E61CAA" w:rsidRDefault="00000000">
      <w:pPr>
        <w:rPr>
          <w:lang w:eastAsia="zh-CN"/>
        </w:rPr>
      </w:pPr>
      <w:r>
        <w:rPr>
          <w:rFonts w:ascii="黑体" w:eastAsia="黑体" w:hAnsi="黑体"/>
          <w:b/>
          <w:sz w:val="21"/>
          <w:lang w:eastAsia="zh-CN"/>
        </w:rPr>
        <w:t>一致性检查：</w:t>
      </w:r>
      <w:r>
        <w:rPr>
          <w:rFonts w:ascii="宋体" w:eastAsia="宋体" w:hAnsi="宋体"/>
          <w:sz w:val="21"/>
          <w:lang w:eastAsia="zh-CN"/>
        </w:rPr>
        <w:t>每周随机抽取10%已标注数据进行三人盲评，计算评分一致性系数，低于0.7时暂停标注并组织复训。</w:t>
      </w:r>
    </w:p>
    <w:p w14:paraId="7CC6F472" w14:textId="77777777" w:rsidR="00E61CAA" w:rsidRDefault="00000000">
      <w:pPr>
        <w:rPr>
          <w:lang w:eastAsia="zh-CN"/>
        </w:rPr>
      </w:pPr>
      <w:r>
        <w:rPr>
          <w:rFonts w:ascii="黑体" w:eastAsia="黑体" w:hAnsi="黑体"/>
          <w:b/>
          <w:sz w:val="21"/>
          <w:lang w:eastAsia="zh-CN"/>
        </w:rPr>
        <w:lastRenderedPageBreak/>
        <w:t>来源追溯：</w:t>
      </w:r>
      <w:r>
        <w:rPr>
          <w:rFonts w:ascii="宋体" w:eastAsia="宋体" w:hAnsi="宋体"/>
          <w:sz w:val="21"/>
          <w:lang w:eastAsia="zh-CN"/>
        </w:rPr>
        <w:t>每条数据保留原始来源信息和标注人员信息，出现质量问题时可定位到具体批次和责任人。</w:t>
      </w:r>
    </w:p>
    <w:p w14:paraId="779CB8F0" w14:textId="77777777" w:rsidR="00E61CAA" w:rsidRDefault="00000000">
      <w:pPr>
        <w:rPr>
          <w:lang w:eastAsia="zh-CN"/>
        </w:rPr>
      </w:pPr>
      <w:r>
        <w:rPr>
          <w:rFonts w:ascii="黑体" w:eastAsia="黑体" w:hAnsi="黑体"/>
          <w:b/>
          <w:sz w:val="21"/>
          <w:lang w:eastAsia="zh-CN"/>
        </w:rPr>
        <w:t>版本管理：</w:t>
      </w:r>
      <w:r>
        <w:rPr>
          <w:rFonts w:ascii="宋体" w:eastAsia="宋体" w:hAnsi="宋体"/>
          <w:sz w:val="21"/>
          <w:lang w:eastAsia="zh-CN"/>
        </w:rPr>
        <w:t>语料库按v0.1、v0.2等版本迭代，每个版本记录数据总量、各场景分布、平均质量分、标注人员等元信息。</w:t>
      </w:r>
    </w:p>
    <w:p w14:paraId="526FD562" w14:textId="77777777" w:rsidR="00E61CAA" w:rsidRDefault="00000000">
      <w:pPr>
        <w:rPr>
          <w:lang w:eastAsia="zh-CN"/>
        </w:rPr>
      </w:pPr>
      <w:r>
        <w:rPr>
          <w:rFonts w:ascii="黑体" w:eastAsia="黑体" w:hAnsi="黑体"/>
          <w:b/>
          <w:sz w:val="21"/>
          <w:lang w:eastAsia="zh-CN"/>
        </w:rPr>
        <w:t>坏例整理：</w:t>
      </w:r>
      <w:r>
        <w:rPr>
          <w:rFonts w:ascii="宋体" w:eastAsia="宋体" w:hAnsi="宋体"/>
          <w:sz w:val="21"/>
          <w:lang w:eastAsia="zh-CN"/>
        </w:rPr>
        <w:t>章杰负责整理模型回答中的问题样例和语料标注中的典型错误，形成坏例手册，作为后续二次微调的依据。</w:t>
      </w:r>
    </w:p>
    <w:p w14:paraId="2759F6BB" w14:textId="77777777" w:rsidR="00E61CAA" w:rsidRDefault="00000000">
      <w:pPr>
        <w:pStyle w:val="1"/>
      </w:pPr>
      <w:proofErr w:type="spellStart"/>
      <w:r>
        <w:rPr>
          <w:rFonts w:ascii="黑体" w:eastAsia="黑体" w:hAnsi="黑体"/>
        </w:rPr>
        <w:t>与后端接口对接规范</w:t>
      </w:r>
      <w:proofErr w:type="spellEnd"/>
    </w:p>
    <w:p w14:paraId="415B2D83" w14:textId="77777777" w:rsidR="00E61CAA" w:rsidRDefault="00000000" w:rsidP="00C32291">
      <w:pPr>
        <w:pStyle w:val="a"/>
        <w:numPr>
          <w:ilvl w:val="0"/>
          <w:numId w:val="13"/>
        </w:numPr>
      </w:pPr>
      <w:r w:rsidRPr="00C32291">
        <w:rPr>
          <w:rFonts w:ascii="宋体" w:eastAsia="宋体" w:hAnsi="宋体"/>
          <w:sz w:val="21"/>
        </w:rPr>
        <w:t>接口字段映射：JSON中的id、scenario、conversation、keywords、quality_score等字段需与奚泽翰设计的PostgreSQL数据表字段一一对应，确保数据可无缝导入。</w:t>
      </w:r>
    </w:p>
    <w:p w14:paraId="61EDE2AA" w14:textId="77777777" w:rsidR="00E61CAA" w:rsidRDefault="00000000">
      <w:pPr>
        <w:pStyle w:val="a"/>
      </w:pPr>
      <w:proofErr w:type="spellStart"/>
      <w:r>
        <w:rPr>
          <w:rFonts w:ascii="宋体" w:eastAsia="宋体" w:hAnsi="宋体"/>
          <w:sz w:val="21"/>
        </w:rPr>
        <w:t>数据类型兼容：conversation和history字段以JSONB类型存储，便于后端解析和前端展示</w:t>
      </w:r>
      <w:proofErr w:type="spellEnd"/>
      <w:r>
        <w:rPr>
          <w:rFonts w:ascii="宋体" w:eastAsia="宋体" w:hAnsi="宋体"/>
          <w:sz w:val="21"/>
        </w:rPr>
        <w:t>。</w:t>
      </w:r>
    </w:p>
    <w:p w14:paraId="7E1D790F" w14:textId="77777777" w:rsidR="00E61CAA" w:rsidRDefault="00000000">
      <w:pPr>
        <w:pStyle w:val="a"/>
      </w:pPr>
      <w:proofErr w:type="spellStart"/>
      <w:r>
        <w:rPr>
          <w:rFonts w:ascii="宋体" w:eastAsia="宋体" w:hAnsi="宋体"/>
          <w:sz w:val="21"/>
        </w:rPr>
        <w:t>时间戳统一：annotate_date使用YYYY-MM-DD格式，与系统日志时间格式保持一致</w:t>
      </w:r>
      <w:proofErr w:type="spellEnd"/>
      <w:r>
        <w:rPr>
          <w:rFonts w:ascii="宋体" w:eastAsia="宋体" w:hAnsi="宋体"/>
          <w:sz w:val="21"/>
        </w:rPr>
        <w:t>。</w:t>
      </w:r>
    </w:p>
    <w:p w14:paraId="4BBA2477" w14:textId="77777777" w:rsidR="00E61CAA" w:rsidRDefault="00000000">
      <w:pPr>
        <w:pStyle w:val="a"/>
        <w:rPr>
          <w:lang w:eastAsia="zh-CN"/>
        </w:rPr>
      </w:pPr>
      <w:r>
        <w:rPr>
          <w:rFonts w:ascii="宋体" w:eastAsia="宋体" w:hAnsi="宋体"/>
          <w:sz w:val="21"/>
          <w:lang w:eastAsia="zh-CN"/>
        </w:rPr>
        <w:t>传输安全：语料文件传输采用加密方式，避免患者隐私信息泄露，即使已脱敏数据也需遵循此规范。</w:t>
      </w:r>
    </w:p>
    <w:p w14:paraId="3F15D859" w14:textId="77777777" w:rsidR="00E61CAA" w:rsidRDefault="00000000">
      <w:pPr>
        <w:pStyle w:val="1"/>
      </w:pPr>
      <w:proofErr w:type="spellStart"/>
      <w:r>
        <w:rPr>
          <w:rFonts w:ascii="黑体" w:eastAsia="黑体" w:hAnsi="黑体"/>
        </w:rPr>
        <w:t>版本记录</w:t>
      </w:r>
      <w:proofErr w:type="spellEnd"/>
    </w:p>
    <w:tbl>
      <w:tblPr>
        <w:tblStyle w:val="aff1"/>
        <w:tblW w:w="0" w:type="auto"/>
        <w:tblLook w:val="04A0" w:firstRow="1" w:lastRow="0" w:firstColumn="1" w:lastColumn="0" w:noHBand="0" w:noVBand="1"/>
      </w:tblPr>
      <w:tblGrid>
        <w:gridCol w:w="2160"/>
        <w:gridCol w:w="2160"/>
        <w:gridCol w:w="2160"/>
        <w:gridCol w:w="2160"/>
      </w:tblGrid>
      <w:tr w:rsidR="00E61CAA" w14:paraId="3970FE19" w14:textId="77777777">
        <w:tc>
          <w:tcPr>
            <w:tcW w:w="2160" w:type="dxa"/>
          </w:tcPr>
          <w:p w14:paraId="4419B67C" w14:textId="77777777" w:rsidR="00E61CAA" w:rsidRDefault="00000000">
            <w:proofErr w:type="spellStart"/>
            <w:r>
              <w:rPr>
                <w:rFonts w:ascii="黑体" w:eastAsia="黑体" w:hAnsi="黑体"/>
                <w:b/>
                <w:sz w:val="21"/>
              </w:rPr>
              <w:t>版本号</w:t>
            </w:r>
            <w:proofErr w:type="spellEnd"/>
          </w:p>
        </w:tc>
        <w:tc>
          <w:tcPr>
            <w:tcW w:w="2160" w:type="dxa"/>
          </w:tcPr>
          <w:p w14:paraId="297A78F5" w14:textId="77777777" w:rsidR="00E61CAA" w:rsidRDefault="00000000">
            <w:proofErr w:type="spellStart"/>
            <w:r>
              <w:rPr>
                <w:rFonts w:ascii="黑体" w:eastAsia="黑体" w:hAnsi="黑体"/>
                <w:b/>
                <w:sz w:val="21"/>
              </w:rPr>
              <w:t>日期</w:t>
            </w:r>
            <w:proofErr w:type="spellEnd"/>
          </w:p>
        </w:tc>
        <w:tc>
          <w:tcPr>
            <w:tcW w:w="2160" w:type="dxa"/>
          </w:tcPr>
          <w:p w14:paraId="5A7F1489" w14:textId="77777777" w:rsidR="00E61CAA" w:rsidRDefault="00000000">
            <w:proofErr w:type="spellStart"/>
            <w:r>
              <w:rPr>
                <w:rFonts w:ascii="黑体" w:eastAsia="黑体" w:hAnsi="黑体"/>
                <w:b/>
                <w:sz w:val="21"/>
              </w:rPr>
              <w:t>修改人</w:t>
            </w:r>
            <w:proofErr w:type="spellEnd"/>
          </w:p>
        </w:tc>
        <w:tc>
          <w:tcPr>
            <w:tcW w:w="2160" w:type="dxa"/>
          </w:tcPr>
          <w:p w14:paraId="5843BB30" w14:textId="77777777" w:rsidR="00E61CAA" w:rsidRDefault="00000000">
            <w:proofErr w:type="spellStart"/>
            <w:r>
              <w:rPr>
                <w:rFonts w:ascii="黑体" w:eastAsia="黑体" w:hAnsi="黑体"/>
                <w:b/>
                <w:sz w:val="21"/>
              </w:rPr>
              <w:t>修改内容</w:t>
            </w:r>
            <w:proofErr w:type="spellEnd"/>
          </w:p>
        </w:tc>
      </w:tr>
      <w:tr w:rsidR="00E61CAA" w14:paraId="126400EA" w14:textId="77777777">
        <w:tc>
          <w:tcPr>
            <w:tcW w:w="2160" w:type="dxa"/>
          </w:tcPr>
          <w:p w14:paraId="3ED0E0DF" w14:textId="77777777" w:rsidR="00E61CAA" w:rsidRDefault="00000000">
            <w:r>
              <w:rPr>
                <w:rFonts w:ascii="宋体" w:eastAsia="宋体" w:hAnsi="宋体"/>
                <w:sz w:val="21"/>
              </w:rPr>
              <w:t>v0.1</w:t>
            </w:r>
          </w:p>
        </w:tc>
        <w:tc>
          <w:tcPr>
            <w:tcW w:w="2160" w:type="dxa"/>
          </w:tcPr>
          <w:p w14:paraId="6E4F920B" w14:textId="77777777" w:rsidR="00E61CAA" w:rsidRDefault="00000000">
            <w:pPr>
              <w:rPr>
                <w:lang w:eastAsia="zh-CN"/>
              </w:rPr>
            </w:pPr>
            <w:r>
              <w:rPr>
                <w:rFonts w:ascii="宋体" w:eastAsia="宋体" w:hAnsi="宋体"/>
                <w:sz w:val="21"/>
              </w:rPr>
              <w:t>2026-05-1</w:t>
            </w:r>
            <w:r w:rsidR="00C32291">
              <w:rPr>
                <w:rFonts w:ascii="宋体" w:eastAsia="宋体" w:hAnsi="宋体" w:hint="eastAsia"/>
                <w:sz w:val="21"/>
                <w:lang w:eastAsia="zh-CN"/>
              </w:rPr>
              <w:t>2</w:t>
            </w:r>
          </w:p>
        </w:tc>
        <w:tc>
          <w:tcPr>
            <w:tcW w:w="2160" w:type="dxa"/>
          </w:tcPr>
          <w:p w14:paraId="7DA29153" w14:textId="77777777" w:rsidR="00E61CAA" w:rsidRDefault="00000000">
            <w:proofErr w:type="spellStart"/>
            <w:r>
              <w:rPr>
                <w:rFonts w:ascii="宋体" w:eastAsia="宋体" w:hAnsi="宋体"/>
                <w:sz w:val="21"/>
              </w:rPr>
              <w:t>章杰</w:t>
            </w:r>
            <w:proofErr w:type="spellEnd"/>
          </w:p>
        </w:tc>
        <w:tc>
          <w:tcPr>
            <w:tcW w:w="2160" w:type="dxa"/>
          </w:tcPr>
          <w:p w14:paraId="60AE1B8E" w14:textId="77777777" w:rsidR="00E61CAA" w:rsidRDefault="00000000">
            <w:proofErr w:type="spellStart"/>
            <w:r>
              <w:rPr>
                <w:rFonts w:ascii="宋体" w:eastAsia="宋体" w:hAnsi="宋体"/>
                <w:sz w:val="21"/>
              </w:rPr>
              <w:t>初稿，待组会评审</w:t>
            </w:r>
            <w:proofErr w:type="spellEnd"/>
          </w:p>
        </w:tc>
      </w:tr>
      <w:tr w:rsidR="00E61CAA" w14:paraId="17691556" w14:textId="77777777">
        <w:tc>
          <w:tcPr>
            <w:tcW w:w="2160" w:type="dxa"/>
          </w:tcPr>
          <w:p w14:paraId="2183BAD2" w14:textId="77777777" w:rsidR="00E61CAA" w:rsidRDefault="00E61CAA"/>
        </w:tc>
        <w:tc>
          <w:tcPr>
            <w:tcW w:w="2160" w:type="dxa"/>
          </w:tcPr>
          <w:p w14:paraId="55A2CB67" w14:textId="77777777" w:rsidR="00E61CAA" w:rsidRDefault="00E61CAA"/>
        </w:tc>
        <w:tc>
          <w:tcPr>
            <w:tcW w:w="2160" w:type="dxa"/>
          </w:tcPr>
          <w:p w14:paraId="61620256" w14:textId="77777777" w:rsidR="00E61CAA" w:rsidRDefault="00E61CAA">
            <w:pPr>
              <w:rPr>
                <w:lang w:eastAsia="zh-CN"/>
              </w:rPr>
            </w:pPr>
          </w:p>
        </w:tc>
        <w:tc>
          <w:tcPr>
            <w:tcW w:w="2160" w:type="dxa"/>
          </w:tcPr>
          <w:p w14:paraId="080087DE" w14:textId="77777777" w:rsidR="00E61CAA" w:rsidRDefault="00E61CAA">
            <w:pPr>
              <w:rPr>
                <w:lang w:eastAsia="zh-CN"/>
              </w:rPr>
            </w:pPr>
          </w:p>
        </w:tc>
      </w:tr>
      <w:tr w:rsidR="000D5DF3" w14:paraId="20B0DBE6" w14:textId="77777777">
        <w:tc>
          <w:tcPr>
            <w:tcW w:w="2160" w:type="dxa"/>
          </w:tcPr>
          <w:p w14:paraId="356434DF" w14:textId="77777777" w:rsidR="000D5DF3" w:rsidRDefault="00000000">
            <w:r>
              <w:t>v0.2</w:t>
            </w:r>
          </w:p>
        </w:tc>
        <w:tc>
          <w:tcPr>
            <w:tcW w:w="2160" w:type="dxa"/>
          </w:tcPr>
          <w:p w14:paraId="604D246E" w14:textId="77777777" w:rsidR="000D5DF3" w:rsidRDefault="00000000">
            <w:r>
              <w:t>2026-05-12</w:t>
            </w:r>
          </w:p>
        </w:tc>
        <w:tc>
          <w:tcPr>
            <w:tcW w:w="2160" w:type="dxa"/>
          </w:tcPr>
          <w:p w14:paraId="0A7B6C80" w14:textId="77777777" w:rsidR="000D5DF3" w:rsidRDefault="00000000">
            <w:proofErr w:type="spellStart"/>
            <w:r>
              <w:t>章杰</w:t>
            </w:r>
            <w:proofErr w:type="spellEnd"/>
          </w:p>
        </w:tc>
        <w:tc>
          <w:tcPr>
            <w:tcW w:w="2160" w:type="dxa"/>
          </w:tcPr>
          <w:p w14:paraId="3BFE2A7D" w14:textId="77777777" w:rsidR="000D5DF3" w:rsidRDefault="00000000">
            <w:pPr>
              <w:rPr>
                <w:lang w:eastAsia="zh-CN"/>
              </w:rPr>
            </w:pPr>
            <w:r>
              <w:rPr>
                <w:lang w:eastAsia="zh-CN"/>
              </w:rPr>
              <w:t>更新数据来源与构建策略，新增模型生成章节和大模型生成规范</w:t>
            </w:r>
          </w:p>
        </w:tc>
      </w:tr>
    </w:tbl>
    <w:p w14:paraId="3BF0BBE7" w14:textId="77777777" w:rsidR="000B7139" w:rsidRDefault="000B7139">
      <w:pPr>
        <w:rPr>
          <w:lang w:eastAsia="zh-CN"/>
        </w:rPr>
      </w:pPr>
    </w:p>
    <w:sectPr w:rsidR="000B713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AE861" w14:textId="77777777" w:rsidR="00B06E92" w:rsidRDefault="00B06E92" w:rsidP="005D6673">
      <w:pPr>
        <w:spacing w:after="0" w:line="240" w:lineRule="auto"/>
      </w:pPr>
      <w:r>
        <w:separator/>
      </w:r>
    </w:p>
  </w:endnote>
  <w:endnote w:type="continuationSeparator" w:id="0">
    <w:p w14:paraId="0C1098CF" w14:textId="77777777" w:rsidR="00B06E92" w:rsidRDefault="00B06E92" w:rsidP="005D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B1F08" w14:textId="77777777" w:rsidR="00B06E92" w:rsidRDefault="00B06E92" w:rsidP="005D6673">
      <w:pPr>
        <w:spacing w:after="0" w:line="240" w:lineRule="auto"/>
      </w:pPr>
      <w:r>
        <w:separator/>
      </w:r>
    </w:p>
  </w:footnote>
  <w:footnote w:type="continuationSeparator" w:id="0">
    <w:p w14:paraId="2B9A349D" w14:textId="77777777" w:rsidR="00B06E92" w:rsidRDefault="00B06E92" w:rsidP="005D6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012879">
    <w:abstractNumId w:val="8"/>
  </w:num>
  <w:num w:numId="2" w16cid:durableId="1302341695">
    <w:abstractNumId w:val="6"/>
  </w:num>
  <w:num w:numId="3" w16cid:durableId="330570928">
    <w:abstractNumId w:val="5"/>
  </w:num>
  <w:num w:numId="4" w16cid:durableId="1028409795">
    <w:abstractNumId w:val="4"/>
  </w:num>
  <w:num w:numId="5" w16cid:durableId="1375928391">
    <w:abstractNumId w:val="7"/>
  </w:num>
  <w:num w:numId="6" w16cid:durableId="1627858335">
    <w:abstractNumId w:val="3"/>
  </w:num>
  <w:num w:numId="7" w16cid:durableId="849024427">
    <w:abstractNumId w:val="2"/>
  </w:num>
  <w:num w:numId="8" w16cid:durableId="525869117">
    <w:abstractNumId w:val="1"/>
  </w:num>
  <w:num w:numId="9" w16cid:durableId="1024211824">
    <w:abstractNumId w:val="0"/>
  </w:num>
  <w:num w:numId="10" w16cid:durableId="1768185016">
    <w:abstractNumId w:val="7"/>
    <w:lvlOverride w:ilvl="0">
      <w:startOverride w:val="1"/>
    </w:lvlOverride>
  </w:num>
  <w:num w:numId="11" w16cid:durableId="1464154113">
    <w:abstractNumId w:val="7"/>
    <w:lvlOverride w:ilvl="0">
      <w:startOverride w:val="1"/>
    </w:lvlOverride>
  </w:num>
  <w:num w:numId="12" w16cid:durableId="294726755">
    <w:abstractNumId w:val="7"/>
    <w:lvlOverride w:ilvl="0">
      <w:startOverride w:val="1"/>
    </w:lvlOverride>
  </w:num>
  <w:num w:numId="13" w16cid:durableId="182697355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139"/>
    <w:rsid w:val="000D5DF3"/>
    <w:rsid w:val="0015074B"/>
    <w:rsid w:val="0029639D"/>
    <w:rsid w:val="00326F90"/>
    <w:rsid w:val="003C227E"/>
    <w:rsid w:val="004060B6"/>
    <w:rsid w:val="004C0438"/>
    <w:rsid w:val="00577FD3"/>
    <w:rsid w:val="005D6673"/>
    <w:rsid w:val="006970D2"/>
    <w:rsid w:val="007D48F1"/>
    <w:rsid w:val="00884B02"/>
    <w:rsid w:val="008E3CB6"/>
    <w:rsid w:val="00A27273"/>
    <w:rsid w:val="00AA1D8D"/>
    <w:rsid w:val="00AC3FEA"/>
    <w:rsid w:val="00AD0E54"/>
    <w:rsid w:val="00B06E92"/>
    <w:rsid w:val="00B47730"/>
    <w:rsid w:val="00BE24D9"/>
    <w:rsid w:val="00C32291"/>
    <w:rsid w:val="00CB0664"/>
    <w:rsid w:val="00E61CAA"/>
    <w:rsid w:val="00EE5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8CDA79"/>
  <w14:defaultImageDpi w14:val="300"/>
  <w15:docId w15:val="{797331FB-7B62-46BC-B741-190B9578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835918">
      <w:bodyDiv w:val="1"/>
      <w:marLeft w:val="0"/>
      <w:marRight w:val="0"/>
      <w:marTop w:val="0"/>
      <w:marBottom w:val="0"/>
      <w:divBdr>
        <w:top w:val="none" w:sz="0" w:space="0" w:color="auto"/>
        <w:left w:val="none" w:sz="0" w:space="0" w:color="auto"/>
        <w:bottom w:val="none" w:sz="0" w:space="0" w:color="auto"/>
        <w:right w:val="none" w:sz="0" w:space="0" w:color="auto"/>
      </w:divBdr>
    </w:div>
    <w:div w:id="2084401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2916</Words>
  <Characters>3441</Characters>
  <Application>Microsoft Office Word</Application>
  <DocSecurity>0</DocSecurity>
  <Lines>202</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1822210365@qq.com</cp:lastModifiedBy>
  <cp:revision>13</cp:revision>
  <dcterms:created xsi:type="dcterms:W3CDTF">2013-12-23T23:15:00Z</dcterms:created>
  <dcterms:modified xsi:type="dcterms:W3CDTF">2026-05-12T06:38:00Z</dcterms:modified>
  <cp:category/>
</cp:coreProperties>
</file>