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 %} {% block content %} {% if user.is_authenticated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 are logged in.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0" w:before="0" w:lineRule="auto"/>
        <w:jc w:val="center"/>
        <w:rPr/>
      </w:pPr>
      <w:r w:rsidDel="00000000" w:rsidR="00000000" w:rsidRPr="00000000">
        <w:rPr>
          <w:rtl w:val="0"/>
        </w:rPr>
        <w:t xml:space="preserve">Welcome to Resume Selector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0" w:before="0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ind w:left="750" w:right="750" w:firstLine="0"/>
        <w:jc w:val="center"/>
        <w:rPr/>
      </w:pPr>
      <w:r w:rsidDel="00000000" w:rsidR="00000000" w:rsidRPr="00000000">
        <w:rPr>
          <w:rtl w:val="0"/>
        </w:rPr>
        <w:t xml:space="preserve">Please</w:t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50" w:right="750" w:firstLine="0"/>
        <w:jc w:val="center"/>
        <w:rPr/>
      </w:pPr>
      <w:r w:rsidDel="00000000" w:rsidR="00000000" w:rsidRPr="00000000">
        <w:rPr>
          <w:rtl w:val="0"/>
        </w:rPr>
        <w:t xml:space="preserve">Login or Signup to continue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