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E1" w:rsidRDefault="003E2BE1" w:rsidP="003E2BE1">
      <w:pPr>
        <w:pStyle w:val="Heading2"/>
      </w:pPr>
      <w:r>
        <w:t>Лабораторная работа №</w:t>
      </w:r>
      <w:r w:rsidR="00C356C9">
        <w:t>4</w:t>
      </w:r>
      <w:r>
        <w:t xml:space="preserve">. </w:t>
      </w:r>
      <w:r w:rsidR="00C356C9">
        <w:t>Классы</w:t>
      </w:r>
      <w:r>
        <w:t>.</w:t>
      </w:r>
    </w:p>
    <w:p w:rsidR="004944AB" w:rsidRDefault="003E2BE1" w:rsidP="00EC7981">
      <w:pPr>
        <w:jc w:val="both"/>
      </w:pPr>
      <w:r>
        <w:t>Согл</w:t>
      </w:r>
      <w:r w:rsidR="00CC088F">
        <w:t>асно варианту описать указанные классы</w:t>
      </w:r>
      <w:r w:rsidR="00347EAE">
        <w:t xml:space="preserve"> (варианты распределяются преподавателем лично)</w:t>
      </w:r>
      <w:r w:rsidR="004944AB">
        <w:t xml:space="preserve">. </w:t>
      </w:r>
      <w:r>
        <w:t xml:space="preserve">Написать программу, использующую описанные </w:t>
      </w:r>
      <w:r w:rsidR="00CC088F">
        <w:t>классы</w:t>
      </w:r>
      <w:r w:rsidRPr="003E2BE1">
        <w:t>:</w:t>
      </w:r>
      <w:r>
        <w:t xml:space="preserve"> инициализация </w:t>
      </w:r>
      <w:r w:rsidR="00D616FA">
        <w:t>переменных</w:t>
      </w:r>
      <w:r w:rsidR="006023AF">
        <w:t xml:space="preserve"> (ввод пользователя)</w:t>
      </w:r>
      <w:r w:rsidR="00D616FA">
        <w:t xml:space="preserve">, выполнение действий </w:t>
      </w:r>
      <w:r w:rsidR="006F2BAF">
        <w:t xml:space="preserve">с экземплярами класса </w:t>
      </w:r>
      <w:r w:rsidR="006023AF">
        <w:t>(</w:t>
      </w:r>
      <w:r w:rsidR="00D616FA">
        <w:t xml:space="preserve">в зависимости от </w:t>
      </w:r>
      <w:r w:rsidR="006023AF">
        <w:t xml:space="preserve">дальнейшего </w:t>
      </w:r>
      <w:r w:rsidR="00D616FA">
        <w:t>ввода пользователя</w:t>
      </w:r>
      <w:r w:rsidR="006023AF">
        <w:t>)</w:t>
      </w:r>
      <w:r w:rsidR="00D616FA">
        <w:t>.</w:t>
      </w:r>
    </w:p>
    <w:p w:rsidR="004944AB" w:rsidRPr="004944AB" w:rsidRDefault="004944AB" w:rsidP="004944AB">
      <w:pPr>
        <w:jc w:val="both"/>
      </w:pPr>
      <w:r>
        <w:t xml:space="preserve">Описания и реализация должны находиться в разных файлах. Доступ к полям класса – </w:t>
      </w:r>
      <w:r w:rsidR="00BB3BCF">
        <w:t xml:space="preserve">только </w:t>
      </w:r>
      <w:r w:rsidR="00ED145E">
        <w:t>через методы.</w:t>
      </w:r>
      <w:r>
        <w:t xml:space="preserve"> Внешние функции для работы с данными класса не допускаются. Перегрузка стандартных арифметических операций для класса (только в виде методов класса) – в зависимости от задания и здравого смысла (уместна консультация с преподавателем практики).</w:t>
      </w:r>
    </w:p>
    <w:p w:rsidR="003E2BE1" w:rsidRDefault="00B20130" w:rsidP="00EC7981">
      <w:pPr>
        <w:jc w:val="both"/>
      </w:pPr>
      <w:r>
        <w:t>Дополнительно оценивается, если меню программы будет реализовано с помощью класса.</w:t>
      </w:r>
      <w:r w:rsidR="00C356C9">
        <w:t xml:space="preserve"> Также возможно использование</w:t>
      </w:r>
      <w:r w:rsidR="004944AB">
        <w:t xml:space="preserve"> такого</w:t>
      </w:r>
      <w:r w:rsidR="00C356C9">
        <w:t xml:space="preserve"> класса «меню» другого студ</w:t>
      </w:r>
      <w:r w:rsidR="00C5037D">
        <w:t>ента с указанием его авторства (использование чужого «меню», естественно, дополнительно не оценивается).</w:t>
      </w:r>
    </w:p>
    <w:p w:rsidR="00601803" w:rsidRPr="00231635" w:rsidRDefault="00601803" w:rsidP="00601803">
      <w:pPr>
        <w:spacing w:after="0"/>
        <w:jc w:val="both"/>
      </w:pPr>
      <w:r>
        <w:t>Всюду под «выводом на экран» подразумевается вывод необходимой информации об объекте в текстовом виде. Например</w:t>
      </w:r>
      <w:r w:rsidRPr="00231635">
        <w:t>:</w:t>
      </w:r>
    </w:p>
    <w:p w:rsidR="00601803" w:rsidRDefault="00601803" w:rsidP="00601803">
      <w:pPr>
        <w:spacing w:after="0"/>
        <w:jc w:val="both"/>
        <w:rPr>
          <w:rFonts w:ascii="Courier New" w:hAnsi="Courier New" w:cs="Courier New"/>
        </w:rPr>
      </w:pPr>
      <w:r>
        <w:t>Для комплексного числа</w:t>
      </w:r>
      <w:r w:rsidRPr="00601803">
        <w:t>:</w:t>
      </w:r>
      <w:r w:rsidRPr="00601803">
        <w:tab/>
      </w:r>
      <w:r w:rsidRPr="00601803">
        <w:tab/>
      </w:r>
      <w:r w:rsidRPr="00601803">
        <w:rPr>
          <w:rFonts w:ascii="Courier New" w:hAnsi="Courier New" w:cs="Courier New"/>
        </w:rPr>
        <w:t>5.67 – 2.34</w:t>
      </w:r>
      <w:proofErr w:type="spellStart"/>
      <w:r w:rsidRPr="00601803">
        <w:rPr>
          <w:rFonts w:ascii="Courier New" w:hAnsi="Courier New" w:cs="Courier New"/>
          <w:lang w:val="en-US"/>
        </w:rPr>
        <w:t>i</w:t>
      </w:r>
      <w:proofErr w:type="spellEnd"/>
    </w:p>
    <w:p w:rsidR="00601803" w:rsidRPr="00601803" w:rsidRDefault="00601803" w:rsidP="00601803">
      <w:pPr>
        <w:spacing w:after="0"/>
        <w:jc w:val="both"/>
      </w:pPr>
      <w:r>
        <w:t>Для квадратного многочлена:</w:t>
      </w:r>
      <w:r w:rsidRPr="00601803">
        <w:tab/>
      </w:r>
      <w:r w:rsidRPr="00601803">
        <w:tab/>
      </w:r>
      <w:r w:rsidRPr="00601803">
        <w:rPr>
          <w:rFonts w:ascii="Courier New" w:hAnsi="Courier New" w:cs="Courier New"/>
        </w:rPr>
        <w:t xml:space="preserve">3.0 </w:t>
      </w:r>
      <w:r>
        <w:rPr>
          <w:rFonts w:ascii="Courier New" w:hAnsi="Courier New" w:cs="Courier New"/>
          <w:lang w:val="en-US"/>
        </w:rPr>
        <w:t>x</w:t>
      </w:r>
      <w:r w:rsidRPr="00601803">
        <w:rPr>
          <w:rFonts w:ascii="Courier New" w:hAnsi="Courier New" w:cs="Courier New"/>
        </w:rPr>
        <w:t>^2 –</w:t>
      </w:r>
      <w:r>
        <w:rPr>
          <w:rFonts w:ascii="Courier New" w:hAnsi="Courier New" w:cs="Courier New"/>
        </w:rPr>
        <w:t xml:space="preserve"> 2</w:t>
      </w:r>
      <w:r w:rsidRPr="00601803">
        <w:rPr>
          <w:rFonts w:ascii="Courier New" w:hAnsi="Courier New" w:cs="Courier New"/>
        </w:rPr>
        <w:t xml:space="preserve">.5 </w:t>
      </w:r>
      <w:r>
        <w:rPr>
          <w:rFonts w:ascii="Courier New" w:hAnsi="Courier New" w:cs="Courier New"/>
          <w:lang w:val="en-US"/>
        </w:rPr>
        <w:t>x</w:t>
      </w:r>
      <w:r w:rsidRPr="00601803">
        <w:rPr>
          <w:rFonts w:ascii="Courier New" w:hAnsi="Courier New" w:cs="Courier New"/>
        </w:rPr>
        <w:t xml:space="preserve"> + 7.0</w:t>
      </w:r>
    </w:p>
    <w:p w:rsidR="00601803" w:rsidRPr="00601803" w:rsidRDefault="00601803" w:rsidP="00601803">
      <w:pPr>
        <w:spacing w:after="0"/>
        <w:jc w:val="both"/>
      </w:pPr>
      <w:r>
        <w:t xml:space="preserve">Для вектора в </w:t>
      </w:r>
      <w:r>
        <w:rPr>
          <w:lang w:val="en-US"/>
        </w:rPr>
        <w:t>R</w:t>
      </w:r>
      <w:r w:rsidRPr="00601803">
        <w:rPr>
          <w:vertAlign w:val="superscript"/>
        </w:rPr>
        <w:t>3</w:t>
      </w:r>
      <w:r>
        <w:t>:</w:t>
      </w:r>
      <w:r w:rsidRPr="00601803">
        <w:tab/>
      </w:r>
      <w:r w:rsidRPr="00601803">
        <w:tab/>
      </w:r>
      <w:r>
        <w:rPr>
          <w:lang w:val="en-US"/>
        </w:rPr>
        <w:tab/>
      </w:r>
      <w:r>
        <w:t>(</w:t>
      </w:r>
      <w:r w:rsidRPr="00601803">
        <w:t>5</w:t>
      </w:r>
      <w:r>
        <w:rPr>
          <w:rFonts w:ascii="Courier New" w:hAnsi="Courier New" w:cs="Courier New"/>
        </w:rPr>
        <w:t>.</w:t>
      </w:r>
      <w:r w:rsidRPr="00601803">
        <w:rPr>
          <w:rFonts w:ascii="Courier New" w:hAnsi="Courier New" w:cs="Courier New"/>
        </w:rPr>
        <w:t>5, –</w:t>
      </w:r>
      <w:r>
        <w:rPr>
          <w:rFonts w:ascii="Courier New" w:hAnsi="Courier New" w:cs="Courier New"/>
        </w:rPr>
        <w:t>2</w:t>
      </w:r>
      <w:r w:rsidRPr="00601803">
        <w:rPr>
          <w:rFonts w:ascii="Courier New" w:hAnsi="Courier New" w:cs="Courier New"/>
        </w:rPr>
        <w:t>.6, 1.0)</w:t>
      </w:r>
    </w:p>
    <w:p w:rsidR="00601803" w:rsidRDefault="00601803" w:rsidP="00EC7981">
      <w:pPr>
        <w:jc w:val="both"/>
      </w:pPr>
    </w:p>
    <w:p w:rsidR="001D1E10" w:rsidRDefault="001D1E10" w:rsidP="001D1E10">
      <w:bookmarkStart w:id="0" w:name="_GoBack"/>
      <w:bookmarkEnd w:id="0"/>
      <w:r>
        <w:br w:type="page"/>
      </w:r>
    </w:p>
    <w:tbl>
      <w:tblPr>
        <w:tblStyle w:val="TableGrid"/>
        <w:tblW w:w="15134" w:type="dxa"/>
        <w:tblLook w:val="04A0" w:firstRow="1" w:lastRow="0" w:firstColumn="1" w:lastColumn="0" w:noHBand="0" w:noVBand="1"/>
      </w:tblPr>
      <w:tblGrid>
        <w:gridCol w:w="465"/>
        <w:gridCol w:w="1635"/>
        <w:gridCol w:w="2808"/>
        <w:gridCol w:w="3280"/>
        <w:gridCol w:w="6946"/>
      </w:tblGrid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lastRenderedPageBreak/>
              <w:t>№</w:t>
            </w:r>
          </w:p>
        </w:tc>
        <w:tc>
          <w:tcPr>
            <w:tcW w:w="1635" w:type="dxa"/>
          </w:tcPr>
          <w:p w:rsidR="00932B51" w:rsidRDefault="00932B51" w:rsidP="006023AF">
            <w:r>
              <w:t>Класс</w:t>
            </w:r>
          </w:p>
        </w:tc>
        <w:tc>
          <w:tcPr>
            <w:tcW w:w="2808" w:type="dxa"/>
          </w:tcPr>
          <w:p w:rsidR="00932B51" w:rsidRDefault="00932B51" w:rsidP="00932B51">
            <w:pPr>
              <w:tabs>
                <w:tab w:val="left" w:pos="945"/>
              </w:tabs>
              <w:jc w:val="center"/>
            </w:pPr>
            <w:r>
              <w:t>Примечание</w:t>
            </w:r>
          </w:p>
        </w:tc>
        <w:tc>
          <w:tcPr>
            <w:tcW w:w="3280" w:type="dxa"/>
          </w:tcPr>
          <w:p w:rsidR="00932B51" w:rsidRDefault="00932B51" w:rsidP="00C97D11">
            <w:pPr>
              <w:tabs>
                <w:tab w:val="left" w:pos="945"/>
              </w:tabs>
            </w:pPr>
            <w:r>
              <w:t>Конструкторы</w:t>
            </w:r>
          </w:p>
        </w:tc>
        <w:tc>
          <w:tcPr>
            <w:tcW w:w="6946" w:type="dxa"/>
          </w:tcPr>
          <w:p w:rsidR="00932B51" w:rsidRDefault="00932B51" w:rsidP="006023AF">
            <w:r>
              <w:t>Функциональность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1</w:t>
            </w:r>
          </w:p>
        </w:tc>
        <w:tc>
          <w:tcPr>
            <w:tcW w:w="1635" w:type="dxa"/>
          </w:tcPr>
          <w:p w:rsidR="00932B51" w:rsidRDefault="00932B51" w:rsidP="006023AF">
            <w:r>
              <w:t>Комплексное число</w:t>
            </w:r>
          </w:p>
        </w:tc>
        <w:tc>
          <w:tcPr>
            <w:tcW w:w="2808" w:type="dxa"/>
          </w:tcPr>
          <w:p w:rsidR="00932B51" w:rsidRDefault="00932B51" w:rsidP="000B53D8"/>
        </w:tc>
        <w:tc>
          <w:tcPr>
            <w:tcW w:w="3280" w:type="dxa"/>
          </w:tcPr>
          <w:p w:rsidR="00932B51" w:rsidRDefault="00932B51" w:rsidP="000B53D8">
            <w:r>
              <w:t>По умолчанию.</w:t>
            </w:r>
          </w:p>
          <w:p w:rsidR="00932B51" w:rsidRDefault="00932B51" w:rsidP="000B53D8">
            <w:r>
              <w:t>Комплексное число.</w:t>
            </w:r>
          </w:p>
          <w:p w:rsidR="00932B51" w:rsidRDefault="00932B51" w:rsidP="000B53D8">
            <w:r>
              <w:t>Вещественное число.</w:t>
            </w:r>
          </w:p>
        </w:tc>
        <w:tc>
          <w:tcPr>
            <w:tcW w:w="6946" w:type="dxa"/>
          </w:tcPr>
          <w:p w:rsidR="00932B51" w:rsidRDefault="00932B51" w:rsidP="000B53D8">
            <w:r>
              <w:t>Умножение комплексного числа на вещественное число. Сложение двух комплексных чисел. Умножение двух комплексных чисел. Длина комплексного числа.</w:t>
            </w:r>
          </w:p>
          <w:p w:rsidR="00601803" w:rsidRDefault="00601803" w:rsidP="0060180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2</w:t>
            </w:r>
          </w:p>
        </w:tc>
        <w:tc>
          <w:tcPr>
            <w:tcW w:w="1635" w:type="dxa"/>
          </w:tcPr>
          <w:p w:rsidR="00932B51" w:rsidRDefault="00932B51" w:rsidP="00194CD3">
            <w:r>
              <w:t>Стек целых чисел.</w:t>
            </w:r>
          </w:p>
        </w:tc>
        <w:tc>
          <w:tcPr>
            <w:tcW w:w="2808" w:type="dxa"/>
          </w:tcPr>
          <w:p w:rsidR="00932B51" w:rsidRDefault="00347EAE" w:rsidP="003A739E">
            <w:r>
              <w:t xml:space="preserve">Максимальная глубина стека задается при инициализации и не может быть изменена </w:t>
            </w:r>
            <w:r w:rsidR="003A739E">
              <w:t>позднее</w:t>
            </w:r>
            <w:r>
              <w:t>.</w:t>
            </w:r>
          </w:p>
        </w:tc>
        <w:tc>
          <w:tcPr>
            <w:tcW w:w="3280" w:type="dxa"/>
          </w:tcPr>
          <w:p w:rsidR="00932B51" w:rsidRDefault="00932B51" w:rsidP="006023AF">
            <w:r>
              <w:t>По умолчанию.</w:t>
            </w:r>
          </w:p>
          <w:p w:rsidR="00932B51" w:rsidRDefault="00347EAE" w:rsidP="006023AF">
            <w:r>
              <w:t>Максимальная глубина.</w:t>
            </w:r>
          </w:p>
          <w:p w:rsidR="00932B51" w:rsidRDefault="00932B51" w:rsidP="006023AF">
            <w:r>
              <w:t>Стек.</w:t>
            </w:r>
          </w:p>
        </w:tc>
        <w:tc>
          <w:tcPr>
            <w:tcW w:w="6946" w:type="dxa"/>
          </w:tcPr>
          <w:p w:rsidR="00932B51" w:rsidRDefault="00932B51" w:rsidP="00AF65A9">
            <w:r>
              <w:t>Добавление элемента.</w:t>
            </w:r>
          </w:p>
          <w:p w:rsidR="00932B51" w:rsidRDefault="00932B51" w:rsidP="00AF65A9">
            <w:r>
              <w:t>Изъятие элемента.</w:t>
            </w:r>
          </w:p>
          <w:p w:rsidR="00932B51" w:rsidRDefault="00932B51" w:rsidP="00AF65A9">
            <w:r>
              <w:t>Количество элементов.</w:t>
            </w:r>
          </w:p>
          <w:p w:rsidR="00932B51" w:rsidRDefault="00932B51" w:rsidP="00AF65A9">
            <w:r>
              <w:t>Пустота стека.</w:t>
            </w:r>
          </w:p>
          <w:p w:rsidR="00932B51" w:rsidRDefault="00932B51" w:rsidP="00AF65A9">
            <w:r>
              <w:t>Просмотр верхнего элемента.</w:t>
            </w:r>
          </w:p>
          <w:p w:rsidR="00601803" w:rsidRPr="00932B51" w:rsidRDefault="00601803" w:rsidP="0060180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3</w:t>
            </w:r>
          </w:p>
        </w:tc>
        <w:tc>
          <w:tcPr>
            <w:tcW w:w="1635" w:type="dxa"/>
          </w:tcPr>
          <w:p w:rsidR="00932B51" w:rsidRPr="00932B51" w:rsidRDefault="00932B51" w:rsidP="006023AF">
            <w:pPr>
              <w:rPr>
                <w:lang w:val="en-US"/>
              </w:rPr>
            </w:pPr>
            <w:r>
              <w:t xml:space="preserve">Вектор в </w:t>
            </w:r>
            <w:r>
              <w:rPr>
                <w:lang w:val="en-US"/>
              </w:rPr>
              <w:t>R</w:t>
            </w:r>
            <w:r w:rsidRPr="00932B51">
              <w:rPr>
                <w:vertAlign w:val="superscript"/>
                <w:lang w:val="en-US"/>
              </w:rPr>
              <w:t>3</w:t>
            </w:r>
          </w:p>
        </w:tc>
        <w:tc>
          <w:tcPr>
            <w:tcW w:w="2808" w:type="dxa"/>
          </w:tcPr>
          <w:p w:rsidR="00932B51" w:rsidRDefault="00932B51" w:rsidP="006023AF"/>
        </w:tc>
        <w:tc>
          <w:tcPr>
            <w:tcW w:w="3280" w:type="dxa"/>
          </w:tcPr>
          <w:p w:rsidR="00932B51" w:rsidRDefault="00932B51" w:rsidP="006023AF">
            <w:r>
              <w:t>По умолчанию.</w:t>
            </w:r>
          </w:p>
          <w:p w:rsidR="00932B51" w:rsidRDefault="00932B51" w:rsidP="006023AF">
            <w:r>
              <w:t>Три вещественных числа.</w:t>
            </w:r>
          </w:p>
          <w:p w:rsidR="00932B51" w:rsidRPr="00932B51" w:rsidRDefault="00932B51" w:rsidP="006023AF">
            <w:r>
              <w:t>Вектор.</w:t>
            </w:r>
          </w:p>
        </w:tc>
        <w:tc>
          <w:tcPr>
            <w:tcW w:w="6946" w:type="dxa"/>
          </w:tcPr>
          <w:p w:rsidR="00932B51" w:rsidRDefault="00932B51" w:rsidP="006023AF">
            <w:r>
              <w:t>Сложение и вычитание векторов.</w:t>
            </w:r>
          </w:p>
          <w:p w:rsidR="00932B51" w:rsidRDefault="00932B51" w:rsidP="006023AF">
            <w:r>
              <w:t>Длина вектора.</w:t>
            </w:r>
          </w:p>
          <w:p w:rsidR="00932B51" w:rsidRDefault="00932B51" w:rsidP="006023AF">
            <w:r>
              <w:t>Угол с другим вектором.</w:t>
            </w:r>
          </w:p>
          <w:p w:rsidR="00601803" w:rsidRDefault="00601803" w:rsidP="006023AF">
            <w:r>
              <w:t>Вывод на экран (в любом виде).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4</w:t>
            </w:r>
          </w:p>
        </w:tc>
        <w:tc>
          <w:tcPr>
            <w:tcW w:w="1635" w:type="dxa"/>
          </w:tcPr>
          <w:p w:rsidR="00932B51" w:rsidRDefault="00601803" w:rsidP="006023AF">
            <w:r>
              <w:t>Квадратный многочлен.</w:t>
            </w:r>
          </w:p>
        </w:tc>
        <w:tc>
          <w:tcPr>
            <w:tcW w:w="2808" w:type="dxa"/>
          </w:tcPr>
          <w:p w:rsidR="00932B51" w:rsidRPr="00601803" w:rsidRDefault="00601803" w:rsidP="006023AF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601803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+bx+c</w:t>
            </w:r>
          </w:p>
        </w:tc>
        <w:tc>
          <w:tcPr>
            <w:tcW w:w="3280" w:type="dxa"/>
          </w:tcPr>
          <w:p w:rsidR="00932B51" w:rsidRDefault="00601803" w:rsidP="006023AF">
            <w:r>
              <w:t>По умолчанию.</w:t>
            </w:r>
          </w:p>
          <w:p w:rsidR="00601803" w:rsidRDefault="00601803" w:rsidP="006023AF">
            <w:r>
              <w:t>Три вещественных числа.</w:t>
            </w:r>
          </w:p>
          <w:p w:rsidR="00601803" w:rsidRDefault="00601803" w:rsidP="006023AF">
            <w:r>
              <w:t>Квадратный многочлен.</w:t>
            </w:r>
          </w:p>
        </w:tc>
        <w:tc>
          <w:tcPr>
            <w:tcW w:w="6946" w:type="dxa"/>
          </w:tcPr>
          <w:p w:rsidR="00932B51" w:rsidRDefault="00347EAE" w:rsidP="006023AF">
            <w:r>
              <w:t>Вычисления значения в заданной точке.</w:t>
            </w:r>
          </w:p>
          <w:p w:rsidR="00347EAE" w:rsidRDefault="00347EAE" w:rsidP="006023AF">
            <w:r>
              <w:t>Нахождения количества корней.</w:t>
            </w:r>
          </w:p>
          <w:p w:rsidR="00347EAE" w:rsidRDefault="00347EAE" w:rsidP="00347EAE">
            <w:r>
              <w:t>Нахождение корней.</w:t>
            </w:r>
          </w:p>
          <w:p w:rsidR="00347EAE" w:rsidRDefault="00347EAE" w:rsidP="00347EAE">
            <w:r>
              <w:t>Поиск минимума</w:t>
            </w:r>
            <w:r w:rsidRPr="00231635">
              <w:t>/</w:t>
            </w:r>
            <w:r>
              <w:t>максимума.</w:t>
            </w:r>
          </w:p>
          <w:p w:rsidR="004E4C83" w:rsidRPr="00347EAE" w:rsidRDefault="004E4C83" w:rsidP="00347EAE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5</w:t>
            </w:r>
          </w:p>
        </w:tc>
        <w:tc>
          <w:tcPr>
            <w:tcW w:w="1635" w:type="dxa"/>
          </w:tcPr>
          <w:p w:rsidR="00932B51" w:rsidRPr="00347EAE" w:rsidRDefault="00347EAE" w:rsidP="006023AF">
            <w:r>
              <w:t>Очередь строк.</w:t>
            </w:r>
          </w:p>
        </w:tc>
        <w:tc>
          <w:tcPr>
            <w:tcW w:w="2808" w:type="dxa"/>
          </w:tcPr>
          <w:p w:rsidR="00497D15" w:rsidRDefault="00161EE2" w:rsidP="00497D15">
            <w:r>
              <w:t>Максимальная</w:t>
            </w:r>
            <w:r w:rsidR="00497D15">
              <w:t xml:space="preserve"> длина</w:t>
            </w:r>
            <w:r>
              <w:t xml:space="preserve"> </w:t>
            </w:r>
            <w:r w:rsidR="00497D15">
              <w:t>очереди</w:t>
            </w:r>
            <w:r>
              <w:t xml:space="preserve"> задается при инициализации и не </w:t>
            </w:r>
            <w:r w:rsidR="00497D15">
              <w:t>может быть изменена позднее</w:t>
            </w:r>
            <w:r>
              <w:t>.</w:t>
            </w:r>
          </w:p>
          <w:p w:rsidR="00347EAE" w:rsidRDefault="00347EAE" w:rsidP="00497D15">
            <w:r>
              <w:t>Каждая строка ограничена по длине 255 символами.</w:t>
            </w:r>
          </w:p>
        </w:tc>
        <w:tc>
          <w:tcPr>
            <w:tcW w:w="3280" w:type="dxa"/>
          </w:tcPr>
          <w:p w:rsidR="00932B51" w:rsidRDefault="00347EAE" w:rsidP="006023AF">
            <w:r>
              <w:t>По умолчанию.</w:t>
            </w:r>
          </w:p>
          <w:p w:rsidR="00497D15" w:rsidRDefault="00497D15" w:rsidP="006023AF">
            <w:r>
              <w:t>Максимальная длина.</w:t>
            </w:r>
          </w:p>
          <w:p w:rsidR="00347EAE" w:rsidRDefault="00347EAE" w:rsidP="006023AF">
            <w:r>
              <w:t>Очередь строк.</w:t>
            </w:r>
          </w:p>
        </w:tc>
        <w:tc>
          <w:tcPr>
            <w:tcW w:w="6946" w:type="dxa"/>
          </w:tcPr>
          <w:p w:rsidR="00932B51" w:rsidRDefault="00347EAE" w:rsidP="006023AF">
            <w:r>
              <w:t>Длина очереди.</w:t>
            </w:r>
          </w:p>
          <w:p w:rsidR="00347EAE" w:rsidRDefault="00347EAE" w:rsidP="006023AF">
            <w:r>
              <w:t>Добавление строки в очередь.</w:t>
            </w:r>
          </w:p>
          <w:p w:rsidR="00347EAE" w:rsidRDefault="00347EAE" w:rsidP="006023AF">
            <w:r>
              <w:t>Изъятие строки из очереди.</w:t>
            </w:r>
          </w:p>
          <w:p w:rsidR="00347EAE" w:rsidRDefault="00347EAE" w:rsidP="006023AF">
            <w:r>
              <w:t>Просмотр последнего элемента.</w:t>
            </w:r>
          </w:p>
          <w:p w:rsidR="00347EAE" w:rsidRDefault="00347EAE" w:rsidP="006023AF">
            <w:r>
              <w:t>Просмотр первого элемента.</w:t>
            </w:r>
          </w:p>
          <w:p w:rsidR="004E4C83" w:rsidRDefault="004E4C83" w:rsidP="006023AF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6</w:t>
            </w:r>
          </w:p>
        </w:tc>
        <w:tc>
          <w:tcPr>
            <w:tcW w:w="1635" w:type="dxa"/>
          </w:tcPr>
          <w:p w:rsidR="00932B51" w:rsidRPr="001F47DE" w:rsidRDefault="00347EAE" w:rsidP="00347EAE">
            <w:r>
              <w:t>Подмножество целых чисел.</w:t>
            </w:r>
          </w:p>
        </w:tc>
        <w:tc>
          <w:tcPr>
            <w:tcW w:w="2808" w:type="dxa"/>
          </w:tcPr>
          <w:p w:rsidR="004E4C83" w:rsidRDefault="00347EAE" w:rsidP="004E4C83">
            <w:r>
              <w:t xml:space="preserve">Максимальный размер множества </w:t>
            </w:r>
            <w:r w:rsidR="004E4C83">
              <w:t>задается при инициализации.</w:t>
            </w:r>
          </w:p>
        </w:tc>
        <w:tc>
          <w:tcPr>
            <w:tcW w:w="3280" w:type="dxa"/>
          </w:tcPr>
          <w:p w:rsidR="00932B51" w:rsidRDefault="004E4C83" w:rsidP="006023AF">
            <w:r>
              <w:t>По умолчанию.</w:t>
            </w:r>
          </w:p>
          <w:p w:rsidR="004E4C83" w:rsidRDefault="004E4C83" w:rsidP="006023AF">
            <w:r>
              <w:t>Максимальный размер.</w:t>
            </w:r>
          </w:p>
        </w:tc>
        <w:tc>
          <w:tcPr>
            <w:tcW w:w="6946" w:type="dxa"/>
          </w:tcPr>
          <w:p w:rsidR="00932B51" w:rsidRDefault="004E4C83" w:rsidP="006023AF">
            <w:r>
              <w:t>Проверка на содержание во множестве элемента.</w:t>
            </w:r>
          </w:p>
          <w:p w:rsidR="004E4C83" w:rsidRDefault="004E4C83" w:rsidP="006023AF">
            <w:r>
              <w:t>Добавление элемента во множество.</w:t>
            </w:r>
          </w:p>
          <w:p w:rsidR="004E4C83" w:rsidRDefault="004E4C83" w:rsidP="006023AF">
            <w:r>
              <w:t>Изъятие элемента из множества.</w:t>
            </w:r>
          </w:p>
          <w:p w:rsidR="004E4C83" w:rsidRDefault="004E4C83" w:rsidP="004E4C83">
            <w:r>
              <w:t>Вычисление пересечения с другим множеством.</w:t>
            </w:r>
          </w:p>
          <w:p w:rsidR="004E4C83" w:rsidRDefault="004E4C83" w:rsidP="004E4C83">
            <w:r>
              <w:t>Вычисление объединения с другим множеством.</w:t>
            </w:r>
          </w:p>
          <w:p w:rsidR="004E4C83" w:rsidRDefault="00C54F3C" w:rsidP="004E4C83">
            <w:r>
              <w:t>Добавление</w:t>
            </w:r>
            <w:r w:rsidRPr="00C54F3C">
              <w:t>/</w:t>
            </w:r>
            <w:r>
              <w:t>изъятие всех элементов, содержащихся в другом множестве.</w:t>
            </w:r>
          </w:p>
          <w:p w:rsidR="00C54F3C" w:rsidRPr="00D03146" w:rsidRDefault="00C54F3C" w:rsidP="004E4C8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AC1259" w:rsidP="006023AF">
            <w:r>
              <w:lastRenderedPageBreak/>
              <w:t>7</w:t>
            </w:r>
          </w:p>
        </w:tc>
        <w:tc>
          <w:tcPr>
            <w:tcW w:w="1635" w:type="dxa"/>
          </w:tcPr>
          <w:p w:rsidR="00932B51" w:rsidRPr="006533F8" w:rsidRDefault="00416C1A" w:rsidP="00416C1A">
            <w:r>
              <w:t>Текстовый файловый «поток» для чтения.</w:t>
            </w:r>
          </w:p>
        </w:tc>
        <w:tc>
          <w:tcPr>
            <w:tcW w:w="2808" w:type="dxa"/>
          </w:tcPr>
          <w:p w:rsidR="00932B51" w:rsidRDefault="000A4761" w:rsidP="00D87C0C">
            <w:r>
              <w:t>Некоторые методы д</w:t>
            </w:r>
            <w:r w:rsidR="005675CD">
              <w:t>олжны сигнализировать об ошибке</w:t>
            </w:r>
            <w:r>
              <w:t xml:space="preserve"> или об успешном выполнении.</w:t>
            </w:r>
          </w:p>
        </w:tc>
        <w:tc>
          <w:tcPr>
            <w:tcW w:w="3280" w:type="dxa"/>
          </w:tcPr>
          <w:p w:rsidR="00932B51" w:rsidRDefault="00A2788A" w:rsidP="00D87C0C">
            <w:r>
              <w:t>По умолчанию.</w:t>
            </w:r>
          </w:p>
          <w:p w:rsidR="00A2788A" w:rsidRDefault="00A2788A" w:rsidP="00A2788A">
            <w:r>
              <w:t>Имя файла.</w:t>
            </w:r>
          </w:p>
        </w:tc>
        <w:tc>
          <w:tcPr>
            <w:tcW w:w="6946" w:type="dxa"/>
          </w:tcPr>
          <w:p w:rsidR="00A2788A" w:rsidRDefault="00A2788A" w:rsidP="00A2788A">
            <w:r>
              <w:t>Открытие файла.</w:t>
            </w:r>
          </w:p>
          <w:p w:rsidR="00A2788A" w:rsidRDefault="00A2788A" w:rsidP="00A2788A">
            <w:r>
              <w:t>Закрытие файла.</w:t>
            </w:r>
          </w:p>
          <w:p w:rsidR="00A2788A" w:rsidRDefault="00A2788A" w:rsidP="00A2788A">
            <w:r>
              <w:t>Получение имени файла.</w:t>
            </w:r>
          </w:p>
          <w:p w:rsidR="00932B51" w:rsidRDefault="00A2788A" w:rsidP="00D87C0C">
            <w:r>
              <w:t>Проверка, открыт ли файл.</w:t>
            </w:r>
          </w:p>
          <w:p w:rsidR="00A2788A" w:rsidRDefault="00A2788A" w:rsidP="00D87C0C">
            <w:r>
              <w:t>Проверка, не закончился ли файл.</w:t>
            </w:r>
          </w:p>
          <w:p w:rsidR="00B01FB8" w:rsidRDefault="00A2788A" w:rsidP="00D87C0C">
            <w:r>
              <w:t>Получение из файла следующей строки.</w:t>
            </w:r>
          </w:p>
          <w:p w:rsidR="00B01FB8" w:rsidRPr="006533F8" w:rsidRDefault="00B01FB8" w:rsidP="00D87C0C">
            <w:r>
              <w:t>Получение из файла следующего слова.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3F30CA" w:rsidP="006023AF">
            <w:r>
              <w:t>8</w:t>
            </w:r>
          </w:p>
        </w:tc>
        <w:tc>
          <w:tcPr>
            <w:tcW w:w="1635" w:type="dxa"/>
          </w:tcPr>
          <w:p w:rsidR="00932B51" w:rsidRPr="004E4C83" w:rsidRDefault="00416C1A" w:rsidP="00416C1A">
            <w:r>
              <w:t>Текстовый файловый «поток» для записи.</w:t>
            </w:r>
          </w:p>
        </w:tc>
        <w:tc>
          <w:tcPr>
            <w:tcW w:w="2808" w:type="dxa"/>
          </w:tcPr>
          <w:p w:rsidR="00932B51" w:rsidRDefault="000A4761" w:rsidP="006023AF">
            <w:r>
              <w:t>Некоторые методы д</w:t>
            </w:r>
            <w:r w:rsidR="005675CD">
              <w:t>олжны сигнализировать об ошибке</w:t>
            </w:r>
            <w:r>
              <w:t xml:space="preserve"> или об успешном выполнении.</w:t>
            </w:r>
          </w:p>
        </w:tc>
        <w:tc>
          <w:tcPr>
            <w:tcW w:w="3280" w:type="dxa"/>
          </w:tcPr>
          <w:p w:rsidR="00932B51" w:rsidRDefault="00416C1A" w:rsidP="006023AF">
            <w:r>
              <w:t>По умолчанию.</w:t>
            </w:r>
          </w:p>
          <w:p w:rsidR="00416C1A" w:rsidRDefault="00416C1A" w:rsidP="006023AF">
            <w:r>
              <w:t>Имя файла.</w:t>
            </w:r>
          </w:p>
        </w:tc>
        <w:tc>
          <w:tcPr>
            <w:tcW w:w="6946" w:type="dxa"/>
          </w:tcPr>
          <w:p w:rsidR="00416C1A" w:rsidRDefault="00416C1A" w:rsidP="00416C1A">
            <w:r>
              <w:t>Открытие файла.</w:t>
            </w:r>
          </w:p>
          <w:p w:rsidR="00416C1A" w:rsidRDefault="00416C1A" w:rsidP="00416C1A">
            <w:r>
              <w:t>Закрытие файла.</w:t>
            </w:r>
          </w:p>
          <w:p w:rsidR="00416C1A" w:rsidRDefault="00416C1A" w:rsidP="00416C1A">
            <w:r>
              <w:t>Получение имени файла.</w:t>
            </w:r>
          </w:p>
          <w:p w:rsidR="00416C1A" w:rsidRDefault="00416C1A" w:rsidP="00416C1A">
            <w:r>
              <w:t>Проверка, открыт ли файл.</w:t>
            </w:r>
          </w:p>
          <w:p w:rsidR="00932B51" w:rsidRDefault="00093235" w:rsidP="006023AF">
            <w:r>
              <w:t>Запись в файл строки.</w:t>
            </w:r>
          </w:p>
          <w:p w:rsidR="00093235" w:rsidRDefault="00093235" w:rsidP="006023AF">
            <w:r>
              <w:t>Запись в файл целого числа.</w:t>
            </w:r>
          </w:p>
          <w:p w:rsidR="00093235" w:rsidRDefault="00093235" w:rsidP="006023AF">
            <w:r>
              <w:t>Запись в файл вещественного числа.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7F62E4" w:rsidP="006023AF">
            <w:r>
              <w:t>9</w:t>
            </w:r>
          </w:p>
        </w:tc>
        <w:tc>
          <w:tcPr>
            <w:tcW w:w="1635" w:type="dxa"/>
          </w:tcPr>
          <w:p w:rsidR="00932B51" w:rsidRDefault="00836A99" w:rsidP="00497384">
            <w:r>
              <w:t>Анализатор строки.</w:t>
            </w:r>
          </w:p>
        </w:tc>
        <w:tc>
          <w:tcPr>
            <w:tcW w:w="2808" w:type="dxa"/>
          </w:tcPr>
          <w:p w:rsidR="007710E3" w:rsidRPr="007710E3" w:rsidRDefault="00836A99" w:rsidP="006023AF">
            <w:r>
              <w:t>Разбивает строку на подстроки, согласно разделител</w:t>
            </w:r>
            <w:r w:rsidR="00172676">
              <w:t>ьным символам (их может быть несколько)</w:t>
            </w:r>
            <w:r>
              <w:t>.</w:t>
            </w:r>
          </w:p>
        </w:tc>
        <w:tc>
          <w:tcPr>
            <w:tcW w:w="3280" w:type="dxa"/>
          </w:tcPr>
          <w:p w:rsidR="00932B51" w:rsidRDefault="00836A99" w:rsidP="006023AF">
            <w:r>
              <w:t>По умолчанию.</w:t>
            </w:r>
          </w:p>
          <w:p w:rsidR="00836A99" w:rsidRDefault="00836A99" w:rsidP="00836A99">
            <w:r>
              <w:t>Строка.</w:t>
            </w:r>
          </w:p>
        </w:tc>
        <w:tc>
          <w:tcPr>
            <w:tcW w:w="6946" w:type="dxa"/>
          </w:tcPr>
          <w:p w:rsidR="00932B51" w:rsidRDefault="00172676" w:rsidP="00172676">
            <w:r>
              <w:t>Добавление символа разделителя.</w:t>
            </w:r>
          </w:p>
          <w:p w:rsidR="00172676" w:rsidRDefault="00172676" w:rsidP="00172676">
            <w:r>
              <w:t>Удаление всех символов-разделителей.</w:t>
            </w:r>
          </w:p>
          <w:p w:rsidR="00172676" w:rsidRDefault="00172676" w:rsidP="00172676">
            <w:r>
              <w:t>Получение следующей подстроки.</w:t>
            </w:r>
          </w:p>
          <w:p w:rsidR="00172676" w:rsidRDefault="00172676" w:rsidP="00172676">
            <w:r>
              <w:t>Индикация окончания анализа.</w:t>
            </w:r>
          </w:p>
        </w:tc>
      </w:tr>
    </w:tbl>
    <w:p w:rsidR="003E2BE1" w:rsidRDefault="003E2BE1" w:rsidP="003E2BE1"/>
    <w:sectPr w:rsidR="003E2BE1" w:rsidSect="001D1E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57CA6"/>
    <w:rsid w:val="0006327F"/>
    <w:rsid w:val="00093235"/>
    <w:rsid w:val="000A4761"/>
    <w:rsid w:val="000B53D8"/>
    <w:rsid w:val="00161EE2"/>
    <w:rsid w:val="00172676"/>
    <w:rsid w:val="00194CD3"/>
    <w:rsid w:val="001D1E10"/>
    <w:rsid w:val="001E526B"/>
    <w:rsid w:val="001F47DE"/>
    <w:rsid w:val="0020640F"/>
    <w:rsid w:val="00225E02"/>
    <w:rsid w:val="00231635"/>
    <w:rsid w:val="00290494"/>
    <w:rsid w:val="00296CA4"/>
    <w:rsid w:val="00310239"/>
    <w:rsid w:val="00310E63"/>
    <w:rsid w:val="00347EAE"/>
    <w:rsid w:val="00374998"/>
    <w:rsid w:val="003A739E"/>
    <w:rsid w:val="003E2BE1"/>
    <w:rsid w:val="003F30CA"/>
    <w:rsid w:val="003F4EC6"/>
    <w:rsid w:val="00416C1A"/>
    <w:rsid w:val="004944AB"/>
    <w:rsid w:val="00496C20"/>
    <w:rsid w:val="00497384"/>
    <w:rsid w:val="00497D15"/>
    <w:rsid w:val="004E13C4"/>
    <w:rsid w:val="004E4C83"/>
    <w:rsid w:val="005675CD"/>
    <w:rsid w:val="005967B3"/>
    <w:rsid w:val="00601803"/>
    <w:rsid w:val="006023AF"/>
    <w:rsid w:val="00626957"/>
    <w:rsid w:val="006533F8"/>
    <w:rsid w:val="006D3FC0"/>
    <w:rsid w:val="006F2BAF"/>
    <w:rsid w:val="00705EF4"/>
    <w:rsid w:val="007710E3"/>
    <w:rsid w:val="00791977"/>
    <w:rsid w:val="007F62E4"/>
    <w:rsid w:val="00817579"/>
    <w:rsid w:val="00836A99"/>
    <w:rsid w:val="00883FC0"/>
    <w:rsid w:val="00886EB4"/>
    <w:rsid w:val="008B1C98"/>
    <w:rsid w:val="008E281E"/>
    <w:rsid w:val="008E4A5E"/>
    <w:rsid w:val="00901750"/>
    <w:rsid w:val="00932B51"/>
    <w:rsid w:val="009817B5"/>
    <w:rsid w:val="009A1AAE"/>
    <w:rsid w:val="009F042C"/>
    <w:rsid w:val="00A0784E"/>
    <w:rsid w:val="00A2788A"/>
    <w:rsid w:val="00A353BD"/>
    <w:rsid w:val="00A4574D"/>
    <w:rsid w:val="00AC1259"/>
    <w:rsid w:val="00AC7270"/>
    <w:rsid w:val="00AF65A9"/>
    <w:rsid w:val="00B01FB8"/>
    <w:rsid w:val="00B20130"/>
    <w:rsid w:val="00B27F66"/>
    <w:rsid w:val="00BB3BCF"/>
    <w:rsid w:val="00C356C9"/>
    <w:rsid w:val="00C5037D"/>
    <w:rsid w:val="00C54F3C"/>
    <w:rsid w:val="00C9024F"/>
    <w:rsid w:val="00C97D11"/>
    <w:rsid w:val="00CC088F"/>
    <w:rsid w:val="00CE750C"/>
    <w:rsid w:val="00D03146"/>
    <w:rsid w:val="00D12D15"/>
    <w:rsid w:val="00D616FA"/>
    <w:rsid w:val="00D62DB8"/>
    <w:rsid w:val="00D837F1"/>
    <w:rsid w:val="00D87C0C"/>
    <w:rsid w:val="00DA2136"/>
    <w:rsid w:val="00DA38CA"/>
    <w:rsid w:val="00DB1EC1"/>
    <w:rsid w:val="00E608B7"/>
    <w:rsid w:val="00EC7981"/>
    <w:rsid w:val="00ED0E0B"/>
    <w:rsid w:val="00ED145E"/>
    <w:rsid w:val="00EF0B4B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CA77F-7AC9-4ECE-A078-BB15D60F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BE1"/>
    <w:pPr>
      <w:ind w:left="720"/>
      <w:contextualSpacing/>
    </w:pPr>
  </w:style>
  <w:style w:type="table" w:styleId="TableGrid">
    <w:name w:val="Table Grid"/>
    <w:basedOn w:val="TableNormal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Andrey</cp:lastModifiedBy>
  <cp:revision>88</cp:revision>
  <dcterms:created xsi:type="dcterms:W3CDTF">2012-02-07T06:08:00Z</dcterms:created>
  <dcterms:modified xsi:type="dcterms:W3CDTF">2013-04-09T19:40:00Z</dcterms:modified>
</cp:coreProperties>
</file>