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49C2" w:rsidRPr="002949C2" w:rsidRDefault="002949C2" w:rsidP="002949C2">
      <w:pPr>
        <w:jc w:val="center"/>
        <w:rPr>
          <w:b/>
          <w:sz w:val="28"/>
          <w:lang w:val="en-PH"/>
        </w:rPr>
      </w:pPr>
      <w:bookmarkStart w:id="0" w:name="_GoBack"/>
      <w:bookmarkEnd w:id="0"/>
      <w:r w:rsidRPr="002949C2">
        <w:rPr>
          <w:b/>
          <w:sz w:val="28"/>
          <w:lang w:val="en-PH"/>
        </w:rPr>
        <w:t>WIRELESS VIRTUAL KEYBOARD</w:t>
      </w:r>
    </w:p>
    <w:p w:rsidR="002949C2" w:rsidRDefault="002949C2" w:rsidP="002949C2">
      <w:pPr>
        <w:spacing w:after="0" w:line="240" w:lineRule="auto"/>
        <w:jc w:val="center"/>
        <w:rPr>
          <w:b/>
          <w:sz w:val="24"/>
          <w:lang w:val="en-PH"/>
        </w:rPr>
      </w:pPr>
      <w:r w:rsidRPr="002949C2">
        <w:rPr>
          <w:b/>
          <w:sz w:val="24"/>
          <w:lang w:val="en-PH"/>
        </w:rPr>
        <w:t>ABSTRACT</w:t>
      </w:r>
    </w:p>
    <w:p w:rsidR="002949C2" w:rsidRPr="002949C2" w:rsidRDefault="002949C2" w:rsidP="002949C2">
      <w:pPr>
        <w:spacing w:after="0" w:line="240" w:lineRule="auto"/>
        <w:rPr>
          <w:lang w:val="en-PH"/>
        </w:rPr>
      </w:pPr>
    </w:p>
    <w:p w:rsidR="00A530BA" w:rsidRDefault="002949C2">
      <w:r>
        <w:rPr>
          <w:lang w:val="en-PH"/>
        </w:rPr>
        <w:t xml:space="preserve">A virtual keyboard is a touch-typing device that does not have a physical manifestation of the sensing areas. That is, the sensing area which acts as a button which is not button but instead is programmed to act as one, so a sensing area could, for example e realized with photo electric sensor,active finger tracking methods or a touch pad, the latter different from a keypad as it does not have a priority designated areas for buttons. Virtual keyboards that employ discrete sensing areas for each symbol </w:t>
      </w:r>
      <w:proofErr w:type="gramStart"/>
      <w:r>
        <w:rPr>
          <w:lang w:val="en-PH"/>
        </w:rPr>
        <w:t>( rather</w:t>
      </w:r>
      <w:proofErr w:type="gramEnd"/>
      <w:r>
        <w:rPr>
          <w:lang w:val="en-PH"/>
        </w:rPr>
        <w:t xml:space="preserve"> than chording method) inherently allow for realization of a soft keyboard.</w:t>
      </w:r>
    </w:p>
    <w:sectPr w:rsidR="00A530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doNotShadeFormData/>
  <w:characterSpacingControl w:val="doNotCompress"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2949C2"/>
    <w:rsid w:val="00386224"/>
    <w:rsid w:val="00A53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zh-CN"/>
    </w:rPr>
  </w:style>
  <w:style w:type="character" w:default="1" w:styleId="DefaultParagraphFont">
    <w:name w:val="Default Paragraph Font"/>
    <w:rPr>
      <w:rFonts w:ascii="Calibri" w:eastAsia="SimSun" w:hAnsi="Calibri" w:cs="Times New Roman"/>
    </w:rPr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SimSu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zh-CN"/>
    </w:rPr>
  </w:style>
  <w:style w:type="character" w:default="1" w:styleId="DefaultParagraphFont">
    <w:name w:val="Default Paragraph Font"/>
    <w:rPr>
      <w:rFonts w:ascii="Calibri" w:eastAsia="SimSun" w:hAnsi="Calibri" w:cs="Times New Roman"/>
    </w:rPr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MyPhone Agua Rio</dc:creator>
  <cp:lastModifiedBy>STBM</cp:lastModifiedBy>
  <cp:revision>2</cp:revision>
  <dcterms:created xsi:type="dcterms:W3CDTF">2018-10-27T06:18:00Z</dcterms:created>
  <dcterms:modified xsi:type="dcterms:W3CDTF">2018-10-27T06:18:00Z</dcterms:modified>
</cp:coreProperties>
</file>