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ПОЛИТИКА ОБРАБОТКИ ПЕРСОНОНАЛЬНЫХ ДАННЫХ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Общества с ограниченной ответственностью «БАСТЕТ»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г. Набережные Челны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Общие положения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1.1. Политика обработки персональных данных в Обществе с ограниченной ответственностью «БАСТЕТ» (далее — Политика) определяет основные принципы, цели, условия и способы обработки персональных данных, перечни субъектов и обрабатываемых в ООО «БАСТЕТ» персональных данных, функции ООО «БАСТЕТ» при обработке персональных данных, права субъектов персональных данных, а также реализуемые в ООО «БАСТЕТ» требования к защите персональных данных.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1.2. Политика разработана с учетом требований Конституции Российской Федерации, законодательных и иных нормативных правовых актов Российской Федерации в области персональных данных.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1.3. Положения Политики служат основой для разработки локальных нормативных актов, регламентирующих в ООО «БАСТЕТ» вопросы обработки персональных данных работников ООО «БАСТЕТ» и других субъектов персональных данных.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Законодательные и иные нормативные правовые акты Российской Федерации, в соответствии с которыми определяется Политика обработки персональных данных в ООО «БАСТЕТ»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2.1. Политика обработки персональных данных в ООО «БАСТЕТ» определяется в соответствии со следующими нормативными правовыми актами: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Трудовой кодекс Российской Федерации;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Федеральный закон от 27 июля 2006 г. № 152-ФЗ «О персональных данных»;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Указ Президента Российской Федерации от 06 марта 1997 г. № 188 «Об утверждении Перечня сведений конфиденциального характера»;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Постановление Правительства Российской Федерации от 15 сентября 2008 г.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Постановление Правительства Российской Федерации от 6 июля 2008 г. № 512 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данных»;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Постановление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данных»;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Приказ ФСТЭК России № 55, ФСБ России № 86, Мининформсвязи России № 20 от 13 февраля 2008 г. «Об утверждении Порядка проведения классификации информационных систем персональных данных»;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Приказ Роскомнадзора от 05 сентября 2013 г. № 996 «Об утверждении требований и методов по обезличиванию персональных данных»;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иные нормативные правовые акты Российской Федерации и нормативные документы уполномоченных органов государственной власти.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2.2. В целях реализации положений Политики в ООО «БАСТЕТ» разрабатываются соответствующие локальные нормативные акты и иные документы, в том числе: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Положение об обработке персональных данных в ООО «БАСТЕТ»;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Приказы о назначении лиц, ответственных за обработку персональных данных;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иные локальные нормативные акты и документы, регламентирующие в ООО «БАСТЕТ» вопросы обработки персональных данных.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Основные термины и определения, используемые в локальных нормативных актах ООО «БАСТЕТ», регламентирующих вопросы обработки персональных данных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Персональные данные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Информация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сведения (сообщения, данные) независимо от формы их представления.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Обработка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любое действие (операция) или совокупность действий (операций), совершаемые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Автоматизированная обработка персональных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данных — обработка персональных данных с помощью средств вычислительной техники.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Предоставление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действия, направленные на раскрытие персональных данных определенному лицу или определенному кругу лиц.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Распространение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действия, направленные на раскрытие персональных данных неопределенному кругу лиц.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Блокирование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временное прекращение обработки персональных данных (за исключением случаев, когда обработка необходима для уточнения персональных данных).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Уничтожение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Обезличивание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Информационная система персональных данных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—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Принципы и цели обработки персональных данных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4.1. ООО «БАСТЕТ», являясь оператором персональных данных, осуществляет обработку персональных данных работников ООО «БАСТЕТ» и других субъектов персональных данных, не состоящих с ООО «БАСТЕТ» в трудовых отношениях.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4.2. Обработка персональных данных в ООО «БАСТЕТ» осуществляется с учетом необходимости обеспечения защиты прав и свобод работников ООО «БАСТЕТ» и других субъектов персональных данных, в том числе защиты права на неприкосновенность частной жизни, личную и семейную тайну, на основе следующих принципов: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обработка персональных данных осуществляется в ООО «БАСТЕТ» на законной и справедливой основе;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обработка персональных данных ограничивается достижением конкретных, заранее определенных и законных целей;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не допускается обработка персональных данных, несовместимая с целями сбора персональных данных;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не допускается объединение баз данных, содержащих персональные данные, обработка которых осуществляется в целях, несовместимых между собой;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обработке подлежат только персональные данные, которые отвечают целям их обработки;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содержание и объем обрабатываемых персональных данных соответствует заявленным целям обработки.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 обработке персональных данных обеспечиваются точность персональных данных, их достаточность, а в необходимых случаях и актуальность по отношению к целям обработки персональных данных. ООО «БАСТЕТ» принимаются необходимые меры либо обеспечивается их принятие по удалению или уточнению неполных или неточных персональных данных;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хранение персональных данных осуществляется в форме, позволяющей определить субъекта персональных данных, не дольше, чем того требуют цели обработки персональных данных;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4.3. Персональные данные обрабатываются в ООО «БАСТЕТ» в целях: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 обеспечения соблюдения Конституции Российской Федерации, законодательных и иных нормативных правовых актов Российской Федерации, локальных нормативных актов ООО «БАСТЕТ»;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 осуществления функций, полномочий и обязанностей, возложенных законодательством Российской Федерации на ООО «БАСТЕТ», в том числе по предоставлению персональных данных в органы государственной власти, в Пенсионный фонд Российской Федерации, в Фонд социального страхования Российской Федерации, в Федеральный фонд обязательного медицинского страхования, а также в иные государственные и муниципальные органы;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регулирования трудовых отношений с работниками ООО «БАСТЕТ» (содействие в трудоустройстве, обучение и продвижение по службе, обеспечение личной безопасности, контроль количества и качества выполняемой работы, обеспечение сохранности имущества);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оказания юридической помощи, физическим лицам, обратившихся за ней в ООО «БАСТЕТ»;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предоставления работникам ООО «БАСТЕТ» и членам их семей дополнительных гарантий и компенсаций, в том числе негосударственного пенсионного обеспечения, добровольного медицинского страхования, медицинского обслуживания и других видов социального обеспечения;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защиты жизни, здоровья или иных жизненно важных интересов субъектов персональных данных;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подготовки, заключения, исполнения и прекращения договоров с контрагентами;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обеспечения пропускного и внутриобъектового режимов на объектах ООО «БАСТЕТ»;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формирования справочных материалов для внутреннего информационного обеспечения деятельности ООО «БАСТЕТ»;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исполнения судебных актов, актов других органов или должностных лиц, подлежащих исполнению в соответствии с законодательством Российской Федерации об исполнительном производстве;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осуществления прав и законных интересов ООО «БАСТЕТ» в рамках осуществления видов деятельности, предусмотренных Уставом и иными локальными нормативными актами ООО «БАСТЕТ», или третьих лиц либо достижения общественно значимых целей;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в иных законных целях.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Перечень субъектов, персональные данные которых обрабатываются в ООО «БАСТЕТ»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5.1. В ООО «БАСТЕТ» обрабатываются персональные данные следующих категорий субъектов: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работники ООО «БАСТЕТ»;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физические лица, заключившие договор с ООО «БАСТЕТ» об оказании юридических услуг;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другие субъекты персональных данных (для обеспечения реализации целей обработки, указанных в разделе 4 Политики).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Перечень персональных данных, обрабатываемых в ООО «БАСТЕТ»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6.1. Перечень персональных данных, обрабатываемых в ООО «БАСТЕТ», определяется в соответствии с законодательством Российской Федерации и локальными нормативными актами ООО «БАСТЕТ» с учетом целей обработки персональных данных, указанных в разделе 4 Политики.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6.2.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в ООО «БАСТЕТ» не осуществляется.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Функции ООО «БАСТЕТ» при осуществлении обработки персональных данных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7.1. ООО «БАСТЕТ» при осуществлении обработки персональных данных: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принимает меры, необходимые и достаточные для обеспечения выполнения требований законодательства Российской Федерации и локальных нормативных актов ООО «БАСТЕТ» в области персональных данных;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принимает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назначает лицо, ответственное за организацию обработки персональных данных в ООО «БАСТЕТ»;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издает локальные нормативные акты, определяющие политику и вопросы обработки и защиты персональных данных в ООО «БАСТЕТ»;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осуществляет ознакомление работников ООО «БАСТЕТ», непосредственно осуществляющих обработку персональных данных, с положениями законодательства Российской Федерации и локальных нормативных актов ООО «БАСТЕТ» в области персональных данных, в том числе требованиями к защите персональных данных, и обучение указанных работников;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- публикует или иным образом обеспечивает неограниченный доступ к настоящей Политике;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сообщает в установленном порядке субъектам персональных данных или их представителям информацию о наличии персональных данных, относящихся к соответствующим субъектам, предоставляет возможность ознакомления с этими персональными данными при обращении и (или) поступлении запросов указанных субъектов персональных данных или их представителей, если иное не установлено законодательством Российской Федерации;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прекращает обработку и уничтожает персональные данные в случаях, предусмотренных законодательством Российской Федерации в области персональных данных;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Условия обработки персональных данных в ООО «БАСТЕТ»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8.1. Обработка персональных данных в ООО «БАСТЕТ» осуществляется с согласия субъекта персональных данных на обработку его персональных данных, если иное не предусмотрено законодательством Российской Федерации в области персональных данных.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8.2. ООО «БАСТЕТ» без согласия субъекта персональных данных не раскрывает третьим лицам и не распространяет персональные данные, если иное не предусмотрено федеральным законом.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8.3. ООО «БАСТЕТ» вправе поручить обработку персональных данных другому лицу с согласия субъекта персональных данных на основании заключаемого с этим лицом договора. Договор должен содержать перечень действий (операций) с персональными данными, которые будут совершаться лицом, осуществляющим обработку персональных данных, цели обработки, обязанность такого лица соблюдать конфиденциальность персональных данных и обеспечивать безопасность персональных данных при их обработке, а также требования к защите обрабатываемых персональных данных в соответствии со статьей 19 Федерального закона «О персональных данных».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8.4. В целях внутреннего информационного обеспечения ООО «БАСТЕТ» может создавать внутренние справочные материалы, в которые с письменного согласия субъекта персональных данных, если иное не предусмотрено законодательством Российской Федерации, могут включаться его фамилия, имя, отчество, место работы, должность, год и место рождения, адрес, абонентский номер, адрес электронной почты, иные персональные данные, сообщаемые субъектом персональных данных.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8.5. Доступ к обрабатываемым в ООО «БАСТЕТ» персональным данным разрешается только работникам ООО «БАСТЕТ», занимающим должности, включенные в перечень должностей структурных подразделений администрации ООО «БАСТЕТ», при замещении которых осуществляется обработка персональных данных.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8.6. Своей регистрацией пользователь подтверждает, что введенные данные являются корректными и выражает полное и безоговорочное согласие на использование своих контактных данных для поддержания связи с ним, осуществления телефонных звонков на указанный стационарный и/или мобильный телефон, осуществления отправки СМС сообщений на указанный мобильный телефон, осуществления отправки электронных писем на указанный электронный адрес с целью информирования о поступлении новых услуг, оповещения о проводимых акциях, мероприятиях, скидках, их результатах, для осуществления заочных опросов с целью изучения мнения об услугах и т.п.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Перечень действий с персональными данными и способы их обработки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9.1. ООО «БАСТЕТ»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9.2. Обработка персональных данных в ООО «БАСТЕТ» осуществляется следующими способами: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неавтоматизированная обработка персональных данных;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автоматизированная обработка персональных данных с передачей полученной информации по информационно-телекоммуникационным сетям или без таковой;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смешанная обработка персональных данных.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Права субъектов персональных данных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10.1. Субъекты персональных данных имеют право на: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полную информацию об их персональных данных, обрабатываемых в ООО «БАСТЕТ»;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доступ к своим персональным данным, включая право на получение копии любой записи, содержащей их персональные данные, за исключением случаев, предусмотренных федеральным законом, а также на доступ к относящимся к ним медицинским данным с помощью медицинского специалиста по их выбору;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уточнение своих персональных данных, их блокирование или уничтожение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обработки; 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отзыв согласия на обработку персональных данных; 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принятие предусмотренных законом мер по защите своих прав;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обжалование действия или бездействия ООО «БАСТЕТ», осуществляемого с нарушением требований законодательства Российской Федерации в области персональных данных, в уполномоченный орган по защите прав субъектов персональных данных или в суд;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осуществление иных прав, предусмотренных законодательством Российской Федерации.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Меры, принимаемые ООО «БАСТЕТ» для обеспечения выполнения обязанностей оператора при обработке персональных данных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11.1. Меры, необходимые и достаточные для обеспечения выполнения ООО «БАСТЕТ» обязанностей оператора, предусмотренных законодательством Российской Федерации в области персональных данных, включают: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назначение лица, ответственного за организацию обработки персональных данных в ООО «БАСТЕТ»;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принятие локальных нормативных актов и иных документов в области обработки и защиты персональных данных;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организацию обучения и проведение методической работы с работниками структурных подразделений администрации ООО «БАСТЕТ», занимающими должности, включенные в перечень должностей структурных подразделений администрации ООО «БАСТЕТ», при замещении которых осуществляется обработка персональных данных;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получение согласий субъектов персональных данных на обработку их персональных данных, за исключением случаев, предусмотренных законодательством Российской Федерации;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обособление персональных данных, обрабатываемых без использования средств автоматизации, от иной информации, в частности путем их фиксации на отдельных материальных носителях персональных данных, в специальных разделах;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обеспечение раздельного хранения персональных данных и их материальных носителей, обработка которых осуществляется в разных целях и которые содержат разные категории персональных данных;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хранение материальных носителей персональных данных с соблюдением условий, обеспечивающих сохранность персональных данных и исключающих несанкционированный доступ к ним;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осуществление внутреннего контроля соответствия обработки персональных данных Федеральному закону «О персональных данных» и принятым в соответствии с ним нормативным правовым актам, требованиям к защите персональных данных, настоящей Политике, локальным нормативным актам ООО «БАСТЕТ»; 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- иные меры, предусмотренные законодательством Российской Федерации в области персональных данных. 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11.2. Меры по обеспечению безопасности персональных данных при их обработке в информационных системах персональных данных устанавливаются в соответствии с локальными нормативными актами ООО «БАСТЕТ», регламентирующими вопросы обеспечения безопасности персональных данных при их обработке в информационных системах персональных данных ООО «БАСТЕТ».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hd w:fill="ffffff" w:val="clear"/>
        <w:spacing w:after="360" w:before="200" w:lineRule="auto"/>
        <w:ind w:left="72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1"/>
          <w:szCs w:val="21"/>
          <w:rtl w:val="0"/>
        </w:rPr>
        <w:t xml:space="preserve">Контроль за соблюдением законодательства Российской Федерации и локальных нормативных актов ООО «БАСТЕТ» в области персональных данных, в том числе требований к защите персональных данных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12.1. Контроль за соблюдением структурными подразделениями администрации ООО «БАСТЕТ», законодательства Российской Федерации и локальных нормативных актов ООО «БАСТЕТ» в области персональных данных, в том числе требований к защите персональных данных, осуществляется с целью проверки соответствия обработки персональных данных в структурных подразделениях администрации ООО «БАСТЕТ» законодательству Российской Федерации и локальным нормативным актам ООО «БАСТЕТ» в области персональных данных, в том числе требованиям к защите персональных данных, а также принятых мер, направленных на предотвращение и выявление нарушений законодательства Российской Федерации в области персональных данных, выявления возможных каналов утечки и несанкционированного доступа к персональным данным, устранения последствий таких нарушений. 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12.2. Внутренний контроль за соблюдением структурными подразделениями администрации ООО «БАСТЕТ» законодательства Российской Федерации и локальных нормативных актов ООО «БАСТЕТ» в области персональных данных, в том числе требований к защите персональных данных, осуществляется лицом, ответственным за организацию обработки персональных данных в ООО «БАСТЕТ».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sz w:val="27"/>
          <w:szCs w:val="27"/>
          <w:shd w:fill="fbfb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12.3.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bfbf9" w:val="clear"/>
          <w:rtl w:val="0"/>
        </w:rPr>
        <w:t xml:space="preserve">Мы используем электронную почту, чтобы предоставить вам информацию по вашему заказу, новостям компании, информации по продуктам и т.д. Если вы желаете отказаться от подписки, в каждом письме даны подробные инструкции, как вы можете это сделать. Чаще всего достаточно использовать кнопку «Отписаться», которая расположена внизу каждого письма.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