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27" w:rsidRDefault="006F63C9" w:rsidP="006F63C9">
      <w:pPr>
        <w:pStyle w:val="LW4"/>
        <w:spacing w:before="156" w:after="156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日志打爆问题</w:t>
      </w:r>
    </w:p>
    <w:p w:rsidR="005751EE" w:rsidRDefault="005751EE" w:rsidP="005751EE">
      <w:pPr>
        <w:pStyle w:val="LW"/>
        <w:ind w:firstLine="48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catalina.sh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catalina</w:t>
      </w:r>
      <w:proofErr w:type="spellEnd"/>
      <w:r>
        <w:rPr>
          <w:rFonts w:hint="eastAsia"/>
        </w:rPr>
        <w:t xml:space="preserve"> out </w:t>
      </w:r>
      <w:r>
        <w:rPr>
          <w:rFonts w:hint="eastAsia"/>
        </w:rPr>
        <w:t>日志打到</w:t>
      </w:r>
      <w:r>
        <w:rPr>
          <w:rFonts w:hint="eastAsia"/>
        </w:rPr>
        <w:t>/dev/null</w:t>
      </w:r>
      <w:r>
        <w:rPr>
          <w:rFonts w:hint="eastAsia"/>
        </w:rPr>
        <w:t>中</w:t>
      </w:r>
    </w:p>
    <w:p w:rsidR="005751EE" w:rsidRDefault="005751EE" w:rsidP="005751EE">
      <w:pPr>
        <w:pStyle w:val="LW"/>
        <w:ind w:firstLine="480"/>
      </w:pPr>
      <w:proofErr w:type="gramStart"/>
      <w:r>
        <w:t>if</w:t>
      </w:r>
      <w:proofErr w:type="gramEnd"/>
      <w:r>
        <w:t xml:space="preserve"> [ -z "$CATALINA_OUT" ] ; then</w:t>
      </w:r>
    </w:p>
    <w:p w:rsidR="005751EE" w:rsidRDefault="005751EE" w:rsidP="005751EE">
      <w:pPr>
        <w:pStyle w:val="LW"/>
        <w:ind w:firstLine="480"/>
      </w:pPr>
      <w:proofErr w:type="gramStart"/>
      <w:r>
        <w:t>#  CATALINA</w:t>
      </w:r>
      <w:proofErr w:type="gramEnd"/>
      <w:r>
        <w:t>_OUT="$CATALINA_BASE"/logs/</w:t>
      </w:r>
      <w:proofErr w:type="spellStart"/>
      <w:r>
        <w:t>catalina.out</w:t>
      </w:r>
      <w:proofErr w:type="spellEnd"/>
    </w:p>
    <w:p w:rsidR="005751EE" w:rsidRDefault="005751EE" w:rsidP="005751EE">
      <w:pPr>
        <w:pStyle w:val="LW"/>
        <w:ind w:firstLine="480"/>
      </w:pPr>
      <w:r>
        <w:t xml:space="preserve">  CATALINA_OUT=/dev/null</w:t>
      </w:r>
    </w:p>
    <w:p w:rsidR="005751EE" w:rsidRDefault="005751EE" w:rsidP="005751EE">
      <w:pPr>
        <w:pStyle w:val="LW"/>
        <w:ind w:firstLine="480"/>
        <w:rPr>
          <w:rFonts w:hint="eastAsia"/>
        </w:rPr>
      </w:pPr>
      <w:r>
        <w:t>F</w:t>
      </w:r>
      <w:r>
        <w:t>i</w:t>
      </w:r>
    </w:p>
    <w:p w:rsidR="005751EE" w:rsidRDefault="005751EE" w:rsidP="005751EE">
      <w:pPr>
        <w:pStyle w:val="LW"/>
        <w:ind w:firstLineChars="0" w:firstLine="0"/>
      </w:pPr>
      <w:bookmarkStart w:id="0" w:name="_GoBack"/>
      <w:bookmarkEnd w:id="0"/>
    </w:p>
    <w:sectPr w:rsidR="0057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47"/>
    <w:rsid w:val="00126227"/>
    <w:rsid w:val="005751EE"/>
    <w:rsid w:val="006F63C9"/>
    <w:rsid w:val="00E3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6F63C9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6F63C9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6F63C9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6F63C9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6F63C9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6F63C9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6F63C9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6F63C9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6F63C9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6F63C9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6F63C9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6F63C9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6F63C9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6F63C9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6F63C9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6F63C9"/>
    <w:rPr>
      <w:rFonts w:cs="Arial"/>
      <w:noProof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6F63C9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6F63C9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6F63C9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6F63C9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6F63C9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6F63C9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6F63C9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6F63C9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6F63C9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6F63C9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6F63C9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6F63C9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6F63C9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6F63C9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6F63C9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6F63C9"/>
    <w:rPr>
      <w:rFonts w:cs="Arial"/>
      <w:noProof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CN=张开12/O=HIKVISION</dc:creator>
  <cp:keywords/>
  <dc:description/>
  <cp:lastModifiedBy>CN=张开12/O=HIKVISION</cp:lastModifiedBy>
  <cp:revision>3</cp:revision>
  <dcterms:created xsi:type="dcterms:W3CDTF">2018-01-04T06:46:00Z</dcterms:created>
  <dcterms:modified xsi:type="dcterms:W3CDTF">2018-01-04T06:48:00Z</dcterms:modified>
</cp:coreProperties>
</file>