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FDBC3" w14:textId="77777777" w:rsidR="00201FA0" w:rsidRPr="00201FA0" w:rsidRDefault="00201FA0" w:rsidP="00201FA0">
      <w:pPr>
        <w:jc w:val="center"/>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이력서</w:t>
      </w:r>
      <w:r w:rsidRPr="00201FA0">
        <w:rPr>
          <w:rFonts w:ascii="한컴 고딕" w:eastAsia="한컴 고딕" w:hAnsi="한컴 고딕" w:cs="Times New Roman"/>
          <w:color w:val="333333"/>
          <w:sz w:val="22"/>
          <w:szCs w:val="18"/>
        </w:rPr>
        <w:t xml:space="preserve"> Curriculum Vitae</w:t>
      </w:r>
    </w:p>
    <w:p w14:paraId="6C895614" w14:textId="77777777" w:rsidR="00201FA0" w:rsidRDefault="00201FA0" w:rsidP="00201FA0">
      <w:pPr>
        <w:rPr>
          <w:rFonts w:ascii="한컴 고딕" w:eastAsia="한컴 고딕" w:hAnsi="한컴 고딕" w:cs="Times New Roman"/>
          <w:color w:val="333333"/>
          <w:sz w:val="22"/>
          <w:szCs w:val="18"/>
        </w:rPr>
      </w:pPr>
    </w:p>
    <w:p w14:paraId="47BE7E3D" w14:textId="1E137C04"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이름</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p>
    <w:p w14:paraId="71FDBF0D"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b/>
          <w:color w:val="333333"/>
          <w:sz w:val="22"/>
          <w:szCs w:val="18"/>
        </w:rPr>
        <w:t>E-mail:</w:t>
      </w:r>
      <w:r w:rsidRPr="00201FA0">
        <w:rPr>
          <w:rFonts w:ascii="한컴 고딕" w:eastAsia="한컴 고딕" w:hAnsi="한컴 고딕" w:cs="Times New Roman"/>
          <w:color w:val="333333"/>
          <w:sz w:val="22"/>
          <w:szCs w:val="18"/>
        </w:rPr>
        <w:t xml:space="preserve"> sweetkiwij@gmail.com</w:t>
      </w:r>
    </w:p>
    <w:p w14:paraId="2E974E35"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전화</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+82 33 902 5350</w:t>
      </w:r>
    </w:p>
    <w:p w14:paraId="7DA02416"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소속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03956239" w14:textId="4E40F294"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관심분야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범죄심리학</w:t>
      </w:r>
    </w:p>
    <w:p w14:paraId="2CA70264" w14:textId="6F3683AE" w:rsidR="00201FA0" w:rsidRDefault="00201FA0" w:rsidP="00201FA0">
      <w:pPr>
        <w:rPr>
          <w:rFonts w:ascii="한컴 고딕" w:eastAsia="한컴 고딕" w:hAnsi="한컴 고딕" w:cs="Times New Roman"/>
          <w:color w:val="333333"/>
          <w:sz w:val="22"/>
          <w:szCs w:val="18"/>
        </w:rPr>
      </w:pPr>
    </w:p>
    <w:p w14:paraId="196691D7" w14:textId="77777777" w:rsidR="00201FA0" w:rsidRPr="00201FA0" w:rsidRDefault="00201FA0" w:rsidP="00201FA0">
      <w:pPr>
        <w:rPr>
          <w:rFonts w:ascii="한컴 고딕" w:eastAsia="한컴 고딕" w:hAnsi="한컴 고딕" w:cs="Times New Roman"/>
          <w:color w:val="333333"/>
          <w:sz w:val="22"/>
          <w:szCs w:val="18"/>
        </w:rPr>
      </w:pPr>
    </w:p>
    <w:p w14:paraId="14E5CC7F"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Education</w:t>
      </w:r>
    </w:p>
    <w:p w14:paraId="4EE2E8EC"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2013.4.1 ~ 2023.4.20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720E75D4"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2011.4.1 ~ 2013.3.25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2FCB4CE3"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2010.4.1 ~ 2011.3.25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연구생</w:t>
      </w:r>
    </w:p>
    <w:p w14:paraId="25517882"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2007.3.1 ~ 2009.2.20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4188D71D" w14:textId="6BB8390B" w:rsid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2002.3.1 ~ 2007.2.15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심화과정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15715DE6" w14:textId="0EF5A0AD" w:rsidR="00201FA0" w:rsidRDefault="00201FA0" w:rsidP="00201FA0">
      <w:pPr>
        <w:ind w:leftChars="100" w:left="210"/>
        <w:rPr>
          <w:rFonts w:ascii="한컴 고딕" w:eastAsia="한컴 고딕" w:hAnsi="한컴 고딕" w:cs="Times New Roman"/>
          <w:color w:val="333333"/>
          <w:sz w:val="22"/>
          <w:szCs w:val="18"/>
        </w:rPr>
      </w:pPr>
    </w:p>
    <w:p w14:paraId="0021CFD6" w14:textId="77777777" w:rsidR="00201FA0" w:rsidRPr="00201FA0" w:rsidRDefault="00201FA0" w:rsidP="00201FA0">
      <w:pPr>
        <w:ind w:leftChars="100" w:left="210"/>
        <w:rPr>
          <w:rFonts w:ascii="한컴 고딕" w:eastAsia="한컴 고딕" w:hAnsi="한컴 고딕" w:cs="Times New Roman"/>
          <w:color w:val="333333"/>
          <w:sz w:val="22"/>
          <w:szCs w:val="18"/>
        </w:rPr>
      </w:pPr>
    </w:p>
    <w:p w14:paraId="39B13CBE"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Current Affiliation</w:t>
      </w:r>
    </w:p>
    <w:p w14:paraId="5F740A41" w14:textId="392C009E"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2017.2 ~ </w:t>
      </w:r>
      <w:r w:rsidRPr="00201FA0">
        <w:rPr>
          <w:rFonts w:ascii="한컴 고딕" w:eastAsia="한컴 고딕" w:hAnsi="한컴 고딕" w:cs="Times New Roman" w:hint="eastAsia"/>
          <w:color w:val="333333"/>
          <w:sz w:val="22"/>
          <w:szCs w:val="18"/>
        </w:rPr>
        <w:t>현재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682092D9" w14:textId="1CCCC804" w:rsidR="00201FA0" w:rsidRDefault="00201FA0" w:rsidP="00201FA0">
      <w:pPr>
        <w:rPr>
          <w:rFonts w:ascii="한컴 고딕" w:eastAsia="한컴 고딕" w:hAnsi="한컴 고딕" w:cs="Times New Roman"/>
          <w:color w:val="333333"/>
          <w:sz w:val="22"/>
          <w:szCs w:val="18"/>
        </w:rPr>
      </w:pPr>
    </w:p>
    <w:p w14:paraId="77220569" w14:textId="77777777" w:rsidR="00201FA0" w:rsidRPr="00201FA0" w:rsidRDefault="00201FA0" w:rsidP="00201FA0">
      <w:pPr>
        <w:rPr>
          <w:rFonts w:ascii="한컴 고딕" w:eastAsia="한컴 고딕" w:hAnsi="한컴 고딕" w:cs="Times New Roman"/>
          <w:color w:val="333333"/>
          <w:sz w:val="22"/>
          <w:szCs w:val="18"/>
        </w:rPr>
      </w:pPr>
    </w:p>
    <w:p w14:paraId="01BA5987" w14:textId="44AE8CC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Book Chapters [</w:t>
      </w:r>
      <w:r w:rsidRPr="00201FA0">
        <w:rPr>
          <w:rFonts w:ascii="한컴 고딕" w:eastAsia="한컴 고딕" w:hAnsi="한컴 고딕" w:cs="Times New Roman" w:hint="eastAsia"/>
          <w:b/>
          <w:color w:val="333333"/>
          <w:sz w:val="22"/>
          <w:szCs w:val="18"/>
        </w:rPr>
        <w:t>분담집필</w:t>
      </w:r>
      <w:r w:rsidRPr="00201FA0">
        <w:rPr>
          <w:rFonts w:ascii="한컴 고딕" w:eastAsia="한컴 고딕" w:hAnsi="한컴 고딕" w:cs="Times New Roman"/>
          <w:b/>
          <w:color w:val="333333"/>
          <w:sz w:val="22"/>
          <w:szCs w:val="18"/>
        </w:rPr>
        <w:t>]</w:t>
      </w:r>
    </w:p>
    <w:p w14:paraId="775BE1D1" w14:textId="77777777" w:rsidR="00201FA0" w:rsidRPr="00201FA0" w:rsidRDefault="00201FA0" w:rsidP="00201FA0">
      <w:pPr>
        <w:rPr>
          <w:rFonts w:ascii="한컴 고딕" w:eastAsia="한컴 고딕" w:hAnsi="한컴 고딕" w:cs="Times New Roman"/>
          <w:b/>
          <w:color w:val="333333"/>
          <w:sz w:val="22"/>
          <w:szCs w:val="18"/>
        </w:rPr>
      </w:pPr>
    </w:p>
    <w:p w14:paraId="6509317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Yang, K. M., &amp; Kim, H. (2023). Manifestation of violence. In C. Martin, V. R. </w:t>
      </w:r>
      <w:proofErr w:type="spellStart"/>
      <w:r w:rsidRPr="00201FA0">
        <w:rPr>
          <w:rFonts w:ascii="한컴 고딕" w:eastAsia="한컴 고딕" w:hAnsi="한컴 고딕" w:cs="Times New Roman"/>
          <w:color w:val="333333"/>
          <w:sz w:val="22"/>
          <w:szCs w:val="18"/>
        </w:rPr>
        <w:t>Preedy</w:t>
      </w:r>
      <w:proofErr w:type="spellEnd"/>
      <w:r w:rsidRPr="00201FA0">
        <w:rPr>
          <w:rFonts w:ascii="한컴 고딕" w:eastAsia="한컴 고딕" w:hAnsi="한컴 고딕" w:cs="Times New Roman"/>
          <w:color w:val="333333"/>
          <w:sz w:val="22"/>
          <w:szCs w:val="18"/>
        </w:rPr>
        <w:t>, &amp; V. B. Patel (Eds.), Handbook of Anger, Aggression, and Violence. Springer. doi:10.1007/978-3-030-98711-4_135-1</w:t>
      </w:r>
    </w:p>
    <w:p w14:paraId="2CBB5629" w14:textId="2F33F93E" w:rsid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Sink, C. A., McMahan, E. A., Karasawa, K., Hashimoto, T., &amp; Jung, K. H. (2022). Positive psychology in South Korea and Japan: Current state of affairs and future potential. In The International Handbook of Positive Psychology: A Global Perspective on the Science of Positive Human Existence (pp. 499-534). Springer. doi:10.1007/978-3-030-57354-6_17</w:t>
      </w:r>
    </w:p>
    <w:p w14:paraId="77ED855B" w14:textId="2C2F070E" w:rsidR="00201FA0" w:rsidRDefault="00201FA0" w:rsidP="00201FA0">
      <w:pPr>
        <w:ind w:left="455" w:hangingChars="207" w:hanging="455"/>
        <w:rPr>
          <w:rFonts w:ascii="한컴 고딕" w:eastAsia="한컴 고딕" w:hAnsi="한컴 고딕" w:cs="Times New Roman"/>
          <w:color w:val="333333"/>
          <w:sz w:val="22"/>
          <w:szCs w:val="18"/>
        </w:rPr>
      </w:pPr>
    </w:p>
    <w:p w14:paraId="232E746A" w14:textId="4834BD94" w:rsidR="00201FA0" w:rsidRDefault="00201FA0" w:rsidP="00201FA0">
      <w:pPr>
        <w:ind w:left="455" w:hangingChars="207" w:hanging="455"/>
        <w:rPr>
          <w:rFonts w:ascii="한컴 고딕" w:eastAsia="한컴 고딕" w:hAnsi="한컴 고딕" w:cs="Times New Roman"/>
          <w:color w:val="333333"/>
          <w:sz w:val="22"/>
          <w:szCs w:val="18"/>
        </w:rPr>
      </w:pPr>
    </w:p>
    <w:p w14:paraId="2A59C403" w14:textId="50C17A7C" w:rsidR="00201FA0" w:rsidRDefault="00201FA0" w:rsidP="00201FA0">
      <w:pPr>
        <w:ind w:left="455" w:hangingChars="207" w:hanging="455"/>
        <w:rPr>
          <w:rFonts w:ascii="한컴 고딕" w:eastAsia="한컴 고딕" w:hAnsi="한컴 고딕" w:cs="Times New Roman"/>
          <w:color w:val="333333"/>
          <w:sz w:val="22"/>
          <w:szCs w:val="18"/>
        </w:rPr>
      </w:pPr>
    </w:p>
    <w:p w14:paraId="2984C742" w14:textId="65DCEB24" w:rsidR="00201FA0" w:rsidRDefault="00201FA0" w:rsidP="00201FA0">
      <w:pPr>
        <w:ind w:left="455" w:hangingChars="207" w:hanging="455"/>
        <w:rPr>
          <w:rFonts w:ascii="한컴 고딕" w:eastAsia="한컴 고딕" w:hAnsi="한컴 고딕" w:cs="Times New Roman"/>
          <w:color w:val="333333"/>
          <w:sz w:val="22"/>
          <w:szCs w:val="18"/>
        </w:rPr>
      </w:pPr>
    </w:p>
    <w:p w14:paraId="6735BEC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
    <w:p w14:paraId="29E528A8" w14:textId="523A6FB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lastRenderedPageBreak/>
        <w:t>Peer-reviewed Publications [</w:t>
      </w:r>
      <w:proofErr w:type="spellStart"/>
      <w:r w:rsidRPr="00201FA0">
        <w:rPr>
          <w:rFonts w:ascii="한컴 고딕" w:eastAsia="한컴 고딕" w:hAnsi="한컴 고딕" w:cs="Times New Roman" w:hint="eastAsia"/>
          <w:b/>
          <w:color w:val="333333"/>
          <w:sz w:val="22"/>
          <w:szCs w:val="18"/>
        </w:rPr>
        <w:t>피어리뷰</w:t>
      </w:r>
      <w:proofErr w:type="spellEnd"/>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논문</w:t>
      </w:r>
      <w:r w:rsidRPr="00201FA0">
        <w:rPr>
          <w:rFonts w:ascii="한컴 고딕" w:eastAsia="한컴 고딕" w:hAnsi="한컴 고딕" w:cs="Times New Roman"/>
          <w:b/>
          <w:color w:val="333333"/>
          <w:sz w:val="22"/>
          <w:szCs w:val="18"/>
        </w:rPr>
        <w:t>]</w:t>
      </w:r>
    </w:p>
    <w:p w14:paraId="26DD8F3C" w14:textId="77777777" w:rsidR="00201FA0" w:rsidRPr="00201FA0" w:rsidRDefault="00201FA0" w:rsidP="00201FA0">
      <w:pPr>
        <w:rPr>
          <w:rFonts w:ascii="한컴 고딕" w:eastAsia="한컴 고딕" w:hAnsi="한컴 고딕" w:cs="Times New Roman"/>
          <w:b/>
          <w:color w:val="333333"/>
          <w:sz w:val="22"/>
          <w:szCs w:val="18"/>
        </w:rPr>
      </w:pPr>
    </w:p>
    <w:p w14:paraId="2FC0C1AE" w14:textId="480414F9" w:rsidR="0038563C" w:rsidRPr="00401949" w:rsidRDefault="00401949" w:rsidP="00401949">
      <w:pPr>
        <w:ind w:left="455" w:hangingChars="207" w:hanging="455"/>
        <w:rPr>
          <w:rFonts w:ascii="한컴 고딕" w:eastAsia="한컴 고딕" w:hAnsi="한컴 고딕" w:cs="Times New Roman" w:hint="eastAsia"/>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proofErr w:type="spellStart"/>
      <w:r>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(202</w:t>
      </w:r>
      <w:r w:rsidR="00C42E24">
        <w:rPr>
          <w:rFonts w:ascii="한컴 고딕" w:eastAsia="한컴 고딕" w:hAnsi="한컴 고딕" w:cs="Times New Roman" w:hint="eastAsia"/>
          <w:color w:val="333333"/>
          <w:sz w:val="22"/>
          <w:szCs w:val="18"/>
        </w:rPr>
        <w:t>5</w:t>
      </w:r>
      <w:r w:rsidRPr="00201FA0">
        <w:rPr>
          <w:rFonts w:ascii="한컴 고딕" w:eastAsia="한컴 고딕" w:hAnsi="한컴 고딕" w:cs="Times New Roman"/>
          <w:color w:val="333333"/>
          <w:sz w:val="22"/>
          <w:szCs w:val="18"/>
        </w:rPr>
        <w:t xml:space="preserve">). </w:t>
      </w:r>
      <w:r w:rsidR="00C42E24">
        <w:rPr>
          <w:rFonts w:ascii="한컴 고딕" w:eastAsia="한컴 고딕" w:hAnsi="한컴 고딕" w:cs="Times New Roman" w:hint="eastAsia"/>
          <w:color w:val="333333"/>
          <w:sz w:val="22"/>
          <w:szCs w:val="18"/>
        </w:rPr>
        <w:t>의심스러운 주산기 사망의 탐색적 연구: 2018~2021년 법의부검 자료를 통한 신생아살해 개념의 확장</w:t>
      </w:r>
      <w:r w:rsidRPr="00201FA0">
        <w:rPr>
          <w:rFonts w:ascii="한컴 고딕" w:eastAsia="한컴 고딕" w:hAnsi="한컴 고딕" w:cs="Times New Roman"/>
          <w:color w:val="333333"/>
          <w:sz w:val="22"/>
          <w:szCs w:val="18"/>
        </w:rPr>
        <w:t xml:space="preserve">. </w:t>
      </w:r>
      <w:r w:rsidR="00C42E24">
        <w:rPr>
          <w:rFonts w:ascii="한컴 고딕" w:eastAsia="한컴 고딕" w:hAnsi="한컴 고딕" w:cs="Times New Roman" w:hint="eastAsia"/>
          <w:color w:val="333333"/>
          <w:sz w:val="22"/>
          <w:szCs w:val="18"/>
        </w:rPr>
        <w:t>형사정책연구</w:t>
      </w:r>
      <w:r w:rsidRPr="00201FA0">
        <w:rPr>
          <w:rFonts w:ascii="한컴 고딕" w:eastAsia="한컴 고딕" w:hAnsi="한컴 고딕" w:cs="Times New Roman"/>
          <w:color w:val="333333"/>
          <w:sz w:val="22"/>
          <w:szCs w:val="18"/>
        </w:rPr>
        <w:t xml:space="preserve">, </w:t>
      </w:r>
      <w:r w:rsidR="00C42E24">
        <w:rPr>
          <w:rFonts w:ascii="한컴 고딕" w:eastAsia="한컴 고딕" w:hAnsi="한컴 고딕" w:cs="Times New Roman" w:hint="eastAsia"/>
          <w:color w:val="333333"/>
          <w:sz w:val="22"/>
          <w:szCs w:val="18"/>
        </w:rPr>
        <w:t>in press</w:t>
      </w:r>
    </w:p>
    <w:p w14:paraId="09DC75EB" w14:textId="24D9DA1E" w:rsidR="0038563C" w:rsidRDefault="0038563C" w:rsidP="0038563C">
      <w:pPr>
        <w:ind w:left="455" w:hangingChars="207" w:hanging="455"/>
        <w:rPr>
          <w:rFonts w:ascii="한컴 고딕" w:eastAsia="한컴 고딕" w:hAnsi="한컴 고딕" w:cs="Times New Roman"/>
          <w:color w:val="333333"/>
          <w:sz w:val="22"/>
          <w:szCs w:val="18"/>
        </w:rPr>
      </w:pPr>
      <w:r w:rsidRPr="0038563C">
        <w:rPr>
          <w:rFonts w:ascii="한컴 고딕" w:eastAsia="한컴 고딕" w:hAnsi="한컴 고딕" w:cs="Times New Roman" w:hint="eastAsia"/>
          <w:color w:val="333333"/>
          <w:sz w:val="22"/>
          <w:szCs w:val="18"/>
        </w:rPr>
        <w:t>Jung, K. H., Kim, H. S., Yang, K. M., Choi, I. S., Park, J. H., Park, S., &amp; Lee, S. (2025). Beyond Neonaticide: A Forensic Typology of Suspicious Perinatal Deaths in South Korea (2015-2021). </w:t>
      </w:r>
      <w:r w:rsidRPr="0038563C">
        <w:rPr>
          <w:rFonts w:ascii="한컴 고딕" w:eastAsia="한컴 고딕" w:hAnsi="한컴 고딕" w:cs="Times New Roman" w:hint="eastAsia"/>
          <w:i/>
          <w:iCs/>
          <w:color w:val="333333"/>
          <w:sz w:val="22"/>
          <w:szCs w:val="18"/>
        </w:rPr>
        <w:t>Child Abuse &amp; Neglect.</w:t>
      </w:r>
      <w:r w:rsidRPr="0038563C">
        <w:rPr>
          <w:rFonts w:ascii="한컴 고딕" w:eastAsia="한컴 고딕" w:hAnsi="한컴 고딕" w:cs="Times New Roman" w:hint="eastAsia"/>
          <w:color w:val="333333"/>
          <w:sz w:val="22"/>
          <w:szCs w:val="18"/>
        </w:rPr>
        <w:t xml:space="preserve"> </w:t>
      </w:r>
      <w:r w:rsidR="004300BA">
        <w:rPr>
          <w:rFonts w:ascii="한컴 고딕" w:eastAsia="한컴 고딕" w:hAnsi="한컴 고딕" w:cs="Times New Roman" w:hint="eastAsia"/>
          <w:color w:val="333333"/>
          <w:sz w:val="22"/>
          <w:szCs w:val="18"/>
        </w:rPr>
        <w:t xml:space="preserve">169, 1-7654. </w:t>
      </w:r>
      <w:proofErr w:type="spellStart"/>
      <w:r w:rsidR="004300BA">
        <w:rPr>
          <w:rFonts w:ascii="한컴 고딕" w:eastAsia="한컴 고딕" w:hAnsi="한컴 고딕" w:cs="Times New Roman" w:hint="eastAsia"/>
          <w:color w:val="333333"/>
          <w:sz w:val="22"/>
          <w:szCs w:val="18"/>
        </w:rPr>
        <w:t>d</w:t>
      </w:r>
      <w:r w:rsidR="004300BA" w:rsidRPr="004300BA">
        <w:rPr>
          <w:rFonts w:ascii="한컴 고딕" w:eastAsia="한컴 고딕" w:hAnsi="한컴 고딕" w:cs="Times New Roman"/>
          <w:color w:val="333333"/>
          <w:sz w:val="22"/>
          <w:szCs w:val="18"/>
        </w:rPr>
        <w:t>oi</w:t>
      </w:r>
      <w:proofErr w:type="spellEnd"/>
      <w:r w:rsidR="004300BA">
        <w:rPr>
          <w:rFonts w:ascii="한컴 고딕" w:eastAsia="한컴 고딕" w:hAnsi="한컴 고딕" w:cs="Times New Roman" w:hint="eastAsia"/>
          <w:color w:val="333333"/>
          <w:sz w:val="22"/>
          <w:szCs w:val="18"/>
        </w:rPr>
        <w:t xml:space="preserve">: </w:t>
      </w:r>
      <w:r w:rsidR="004300BA" w:rsidRPr="004300BA">
        <w:rPr>
          <w:rFonts w:ascii="한컴 고딕" w:eastAsia="한컴 고딕" w:hAnsi="한컴 고딕" w:cs="Times New Roman"/>
          <w:color w:val="333333"/>
          <w:sz w:val="22"/>
          <w:szCs w:val="18"/>
        </w:rPr>
        <w:t>10.1016/j.chiabu.2025.107654.</w:t>
      </w:r>
    </w:p>
    <w:p w14:paraId="57556CA0" w14:textId="157B217F"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이정화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&amp;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(2023). </w:t>
      </w:r>
      <w:r w:rsidRPr="00201FA0">
        <w:rPr>
          <w:rFonts w:ascii="한컴 고딕" w:eastAsia="한컴 고딕" w:hAnsi="한컴 고딕" w:cs="Times New Roman" w:hint="eastAsia"/>
          <w:color w:val="333333"/>
          <w:sz w:val="22"/>
          <w:szCs w:val="18"/>
        </w:rPr>
        <w:t>위험요인을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가지고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있는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영아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고찰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복지적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관점에서</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대한법의학회지</w:t>
      </w:r>
      <w:proofErr w:type="spellEnd"/>
      <w:r w:rsidRPr="00201FA0">
        <w:rPr>
          <w:rFonts w:ascii="한컴 고딕" w:eastAsia="한컴 고딕" w:hAnsi="한컴 고딕" w:cs="Times New Roman"/>
          <w:color w:val="333333"/>
          <w:sz w:val="22"/>
          <w:szCs w:val="18"/>
        </w:rPr>
        <w:t>, 47(4), 122-135. doi:10.7580/kjlm.2023.47.4.122</w:t>
      </w:r>
    </w:p>
    <w:p w14:paraId="03352DC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김종한</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(2021). </w:t>
      </w:r>
      <w:r w:rsidRPr="00201FA0">
        <w:rPr>
          <w:rFonts w:ascii="한컴 고딕" w:eastAsia="한컴 고딕" w:hAnsi="한컴 고딕" w:cs="Times New Roman" w:hint="eastAsia"/>
          <w:color w:val="333333"/>
          <w:sz w:val="22"/>
          <w:szCs w:val="18"/>
        </w:rPr>
        <w:t>훈육과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학대의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경계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텍스트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마이닝</w:t>
      </w:r>
      <w:r w:rsidRPr="00201FA0">
        <w:rPr>
          <w:rFonts w:ascii="한컴 고딕" w:eastAsia="한컴 고딕" w:hAnsi="한컴 고딕" w:cs="Times New Roman"/>
          <w:color w:val="333333"/>
          <w:sz w:val="22"/>
          <w:szCs w:val="18"/>
        </w:rPr>
        <w:t xml:space="preserve"> (Text Mining</w:t>
      </w:r>
      <w:proofErr w:type="gramStart"/>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을</w:t>
      </w:r>
      <w:proofErr w:type="gram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살펴본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자신과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타인의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체벌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한국보건사회연구</w:t>
      </w:r>
      <w:r w:rsidRPr="00201FA0">
        <w:rPr>
          <w:rFonts w:ascii="한컴 고딕" w:eastAsia="한컴 고딕" w:hAnsi="한컴 고딕" w:cs="Times New Roman"/>
          <w:color w:val="333333"/>
          <w:sz w:val="22"/>
          <w:szCs w:val="18"/>
        </w:rPr>
        <w:t>, 41(4), 225-242.</w:t>
      </w:r>
    </w:p>
    <w:p w14:paraId="2A2A54E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Lee, E. S., Choi, I. S., Lim, H. Y., Lee, B. W., Choi, B. H., Kim, J. M., Kim, H. J., &amp; Hong, H. G. (2020). Cluster analysis of child-homicide in South Korea. </w:t>
      </w:r>
      <w:r w:rsidRPr="0038563C">
        <w:rPr>
          <w:rFonts w:ascii="한컴 고딕" w:eastAsia="한컴 고딕" w:hAnsi="한컴 고딕" w:cs="Times New Roman"/>
          <w:i/>
          <w:iCs/>
          <w:color w:val="333333"/>
          <w:sz w:val="22"/>
          <w:szCs w:val="18"/>
        </w:rPr>
        <w:t>Child Abuse &amp; Neglect, 101,</w:t>
      </w:r>
      <w:r w:rsidRPr="00201FA0">
        <w:rPr>
          <w:rFonts w:ascii="한컴 고딕" w:eastAsia="한컴 고딕" w:hAnsi="한컴 고딕" w:cs="Times New Roman"/>
          <w:color w:val="333333"/>
          <w:sz w:val="22"/>
          <w:szCs w:val="18"/>
        </w:rPr>
        <w:t xml:space="preserve"> 104322. </w:t>
      </w:r>
      <w:proofErr w:type="gramStart"/>
      <w:r w:rsidRPr="00201FA0">
        <w:rPr>
          <w:rFonts w:ascii="한컴 고딕" w:eastAsia="한컴 고딕" w:hAnsi="한컴 고딕" w:cs="Times New Roman"/>
          <w:color w:val="333333"/>
          <w:sz w:val="22"/>
          <w:szCs w:val="18"/>
        </w:rPr>
        <w:t>doi:10.1016/j.chiabu</w:t>
      </w:r>
      <w:proofErr w:type="gramEnd"/>
      <w:r w:rsidRPr="00201FA0">
        <w:rPr>
          <w:rFonts w:ascii="한컴 고딕" w:eastAsia="한컴 고딕" w:hAnsi="한컴 고딕" w:cs="Times New Roman"/>
          <w:color w:val="333333"/>
          <w:sz w:val="22"/>
          <w:szCs w:val="18"/>
        </w:rPr>
        <w:t>.2019.104322</w:t>
      </w:r>
    </w:p>
    <w:p w14:paraId="3509114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이봉우</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최영식</w:t>
      </w:r>
      <w:r w:rsidRPr="00201FA0">
        <w:rPr>
          <w:rFonts w:ascii="한컴 고딕" w:eastAsia="한컴 고딕" w:hAnsi="한컴 고딕" w:cs="Times New Roman"/>
          <w:color w:val="333333"/>
          <w:sz w:val="22"/>
          <w:szCs w:val="18"/>
        </w:rPr>
        <w:t xml:space="preserve">, &amp; </w:t>
      </w: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(2019). </w:t>
      </w:r>
      <w:r w:rsidRPr="00201FA0">
        <w:rPr>
          <w:rFonts w:ascii="한컴 고딕" w:eastAsia="한컴 고딕" w:hAnsi="한컴 고딕" w:cs="Times New Roman" w:hint="eastAsia"/>
          <w:color w:val="333333"/>
          <w:sz w:val="22"/>
          <w:szCs w:val="18"/>
        </w:rPr>
        <w:t>법의부검자료를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기반으로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현황과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유형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형사정책연구</w:t>
      </w:r>
      <w:r w:rsidRPr="00201FA0">
        <w:rPr>
          <w:rFonts w:ascii="한컴 고딕" w:eastAsia="한컴 고딕" w:hAnsi="한컴 고딕" w:cs="Times New Roman"/>
          <w:color w:val="333333"/>
          <w:sz w:val="22"/>
          <w:szCs w:val="18"/>
        </w:rPr>
        <w:t>, 30(1), 229-263.</w:t>
      </w:r>
    </w:p>
    <w:p w14:paraId="37E94B2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(2016). Happiness as an additional antecedent of schadenfreude. Journal of Positive Psychology. doi:10.1080/17439760.2016.1173224</w:t>
      </w:r>
    </w:p>
    <w:p w14:paraId="0BF405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&amp; Karasawa, K., (2016). How we view people who feel joy in our misfortune: The influence of expressed schadenfreude in interpersonal situation. </w:t>
      </w:r>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성격</w:t>
      </w:r>
      <w:r w:rsidRPr="00201FA0">
        <w:rPr>
          <w:rFonts w:ascii="한컴 고딕" w:eastAsia="한컴 고딕" w:hAnsi="한컴 고딕" w:cs="Times New Roman"/>
          <w:color w:val="333333"/>
          <w:sz w:val="22"/>
          <w:szCs w:val="18"/>
        </w:rPr>
        <w:t>, 30(1), 1-21.</w:t>
      </w:r>
    </w:p>
    <w:p w14:paraId="2B8421D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(2012). Cognitive and emotional correlates of different types of deception. Social Behavior and Personality: An International Journal, 40(4), 575-584. doi:10.2224/sbp.2012.40.4.575</w:t>
      </w:r>
    </w:p>
    <w:p w14:paraId="0714331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Kim, S. J., Jung, K. H., &amp; Lee, J. H. (2012). Characteristics of alpha power event-related desynchronization in the discrimination of spontaneous deceptive responses. International Journal of Psychophysiology, 85(2), 230-235. </w:t>
      </w:r>
      <w:proofErr w:type="gramStart"/>
      <w:r w:rsidRPr="00201FA0">
        <w:rPr>
          <w:rFonts w:ascii="한컴 고딕" w:eastAsia="한컴 고딕" w:hAnsi="한컴 고딕" w:cs="Times New Roman"/>
          <w:color w:val="333333"/>
          <w:sz w:val="22"/>
          <w:szCs w:val="18"/>
        </w:rPr>
        <w:t>doi:10.1016/j.ijpsycho</w:t>
      </w:r>
      <w:proofErr w:type="gramEnd"/>
      <w:r w:rsidRPr="00201FA0">
        <w:rPr>
          <w:rFonts w:ascii="한컴 고딕" w:eastAsia="한컴 고딕" w:hAnsi="한컴 고딕" w:cs="Times New Roman"/>
          <w:color w:val="333333"/>
          <w:sz w:val="22"/>
          <w:szCs w:val="18"/>
        </w:rPr>
        <w:t>.2012.04.009</w:t>
      </w:r>
    </w:p>
    <w:p w14:paraId="2CF8D35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Ji, H. K., Jeong, J. Y., &amp; Lee, J. H. (2010). The enhanced motivation to deception in Machiavellianism and the validity of the P300-based Guilty Knowledge Test. </w:t>
      </w:r>
      <w:proofErr w:type="spellStart"/>
      <w:r w:rsidRPr="00201FA0">
        <w:rPr>
          <w:rFonts w:ascii="한컴 고딕" w:eastAsia="한컴 고딕" w:hAnsi="한컴 고딕" w:cs="Times New Roman" w:hint="eastAsia"/>
          <w:color w:val="333333"/>
          <w:sz w:val="22"/>
          <w:szCs w:val="18"/>
        </w:rPr>
        <w:t>한국법심리학회지</w:t>
      </w:r>
      <w:proofErr w:type="spellEnd"/>
      <w:r w:rsidRPr="00201FA0">
        <w:rPr>
          <w:rFonts w:ascii="한컴 고딕" w:eastAsia="한컴 고딕" w:hAnsi="한컴 고딕" w:cs="Times New Roman"/>
          <w:color w:val="333333"/>
          <w:sz w:val="22"/>
          <w:szCs w:val="18"/>
        </w:rPr>
        <w:t>, 1(1), 57-75.</w:t>
      </w:r>
    </w:p>
    <w:p w14:paraId="60D0B69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 xml:space="preserve">Jung, K. H., &amp; Lee, J. H. (2009). Implicit and explicit attitude dissociation in spontaneous deceptive behavior. Acta </w:t>
      </w:r>
      <w:proofErr w:type="spellStart"/>
      <w:r w:rsidRPr="00201FA0">
        <w:rPr>
          <w:rFonts w:ascii="한컴 고딕" w:eastAsia="한컴 고딕" w:hAnsi="한컴 고딕" w:cs="Times New Roman"/>
          <w:color w:val="333333"/>
          <w:sz w:val="22"/>
          <w:szCs w:val="18"/>
        </w:rPr>
        <w:t>Psychologica</w:t>
      </w:r>
      <w:proofErr w:type="spellEnd"/>
      <w:r w:rsidRPr="00201FA0">
        <w:rPr>
          <w:rFonts w:ascii="한컴 고딕" w:eastAsia="한컴 고딕" w:hAnsi="한컴 고딕" w:cs="Times New Roman"/>
          <w:color w:val="333333"/>
          <w:sz w:val="22"/>
          <w:szCs w:val="18"/>
        </w:rPr>
        <w:t xml:space="preserve">, 132, 62-67. </w:t>
      </w:r>
      <w:proofErr w:type="gramStart"/>
      <w:r w:rsidRPr="00201FA0">
        <w:rPr>
          <w:rFonts w:ascii="한컴 고딕" w:eastAsia="한컴 고딕" w:hAnsi="한컴 고딕" w:cs="Times New Roman"/>
          <w:color w:val="333333"/>
          <w:sz w:val="22"/>
          <w:szCs w:val="18"/>
        </w:rPr>
        <w:t>doi:10.1016/j.actpsy</w:t>
      </w:r>
      <w:proofErr w:type="gramEnd"/>
      <w:r w:rsidRPr="00201FA0">
        <w:rPr>
          <w:rFonts w:ascii="한컴 고딕" w:eastAsia="한컴 고딕" w:hAnsi="한컴 고딕" w:cs="Times New Roman"/>
          <w:color w:val="333333"/>
          <w:sz w:val="22"/>
          <w:szCs w:val="18"/>
        </w:rPr>
        <w:t>.2009.06.004</w:t>
      </w:r>
    </w:p>
    <w:p w14:paraId="1E5151E5" w14:textId="56B94275" w:rsidR="00201FA0" w:rsidRDefault="00201FA0" w:rsidP="002A7B79">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이준석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이장한</w:t>
      </w:r>
      <w:r w:rsidRPr="00201FA0">
        <w:rPr>
          <w:rFonts w:ascii="한컴 고딕" w:eastAsia="한컴 고딕" w:hAnsi="한컴 고딕" w:cs="Times New Roman"/>
          <w:color w:val="333333"/>
          <w:sz w:val="22"/>
          <w:szCs w:val="18"/>
        </w:rPr>
        <w:t xml:space="preserve">. (2008). </w:t>
      </w:r>
      <w:proofErr w:type="spellStart"/>
      <w:r w:rsidRPr="00201FA0">
        <w:rPr>
          <w:rFonts w:ascii="한컴 고딕" w:eastAsia="한컴 고딕" w:hAnsi="한컴 고딕" w:cs="Times New Roman" w:hint="eastAsia"/>
          <w:color w:val="333333"/>
          <w:sz w:val="22"/>
          <w:szCs w:val="18"/>
        </w:rPr>
        <w:t>주요우울증환자의</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정량적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뇌파특징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분석연구</w:t>
      </w:r>
      <w:r w:rsidRPr="00201FA0">
        <w:rPr>
          <w:rFonts w:ascii="한컴 고딕" w:eastAsia="한컴 고딕" w:hAnsi="한컴 고딕" w:cs="Times New Roman"/>
          <w:color w:val="333333"/>
          <w:sz w:val="22"/>
          <w:szCs w:val="18"/>
        </w:rPr>
        <w:t xml:space="preserve">. </w:t>
      </w:r>
      <w:proofErr w:type="gramStart"/>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임상</w:t>
      </w:r>
      <w:proofErr w:type="gramEnd"/>
      <w:r w:rsidRPr="00201FA0">
        <w:rPr>
          <w:rFonts w:ascii="한컴 고딕" w:eastAsia="한컴 고딕" w:hAnsi="한컴 고딕" w:cs="Times New Roman"/>
          <w:color w:val="333333"/>
          <w:sz w:val="22"/>
          <w:szCs w:val="18"/>
        </w:rPr>
        <w:t>, 27(3), 581-593.</w:t>
      </w:r>
    </w:p>
    <w:p w14:paraId="70E6DDF4" w14:textId="77777777" w:rsidR="00CE117B" w:rsidRPr="00201FA0" w:rsidRDefault="00CE117B" w:rsidP="002A7B79">
      <w:pPr>
        <w:ind w:left="455" w:hangingChars="207" w:hanging="455"/>
        <w:rPr>
          <w:rFonts w:ascii="한컴 고딕" w:eastAsia="한컴 고딕" w:hAnsi="한컴 고딕" w:cs="Times New Roman"/>
          <w:color w:val="333333"/>
          <w:sz w:val="22"/>
          <w:szCs w:val="18"/>
        </w:rPr>
      </w:pPr>
    </w:p>
    <w:p w14:paraId="0CD70BFC" w14:textId="30BF8034"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Conference Presentations [</w:t>
      </w:r>
      <w:r w:rsidRPr="00201FA0">
        <w:rPr>
          <w:rFonts w:ascii="한컴 고딕" w:eastAsia="한컴 고딕" w:hAnsi="한컴 고딕" w:cs="Times New Roman" w:hint="eastAsia"/>
          <w:b/>
          <w:color w:val="333333"/>
          <w:sz w:val="22"/>
          <w:szCs w:val="18"/>
        </w:rPr>
        <w:t>학회</w:t>
      </w:r>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발표</w:t>
      </w:r>
      <w:r w:rsidRPr="00201FA0">
        <w:rPr>
          <w:rFonts w:ascii="한컴 고딕" w:eastAsia="한컴 고딕" w:hAnsi="한컴 고딕" w:cs="Times New Roman"/>
          <w:b/>
          <w:color w:val="333333"/>
          <w:sz w:val="22"/>
          <w:szCs w:val="18"/>
        </w:rPr>
        <w:t>]</w:t>
      </w:r>
    </w:p>
    <w:p w14:paraId="3DA625B4" w14:textId="77777777" w:rsidR="00201FA0" w:rsidRPr="00201FA0" w:rsidRDefault="00201FA0" w:rsidP="00201FA0">
      <w:pPr>
        <w:rPr>
          <w:rFonts w:ascii="한컴 고딕" w:eastAsia="한컴 고딕" w:hAnsi="한컴 고딕" w:cs="Times New Roman"/>
          <w:b/>
          <w:color w:val="333333"/>
          <w:sz w:val="22"/>
          <w:szCs w:val="18"/>
        </w:rPr>
      </w:pPr>
    </w:p>
    <w:p w14:paraId="1708DDAA" w14:textId="2EB75B1C" w:rsidR="002A7B79" w:rsidRPr="002A7B79" w:rsidRDefault="002A7B79" w:rsidP="00201FA0">
      <w:pPr>
        <w:ind w:left="455" w:hangingChars="207" w:hanging="455"/>
        <w:rPr>
          <w:rFonts w:ascii="한컴 고딕" w:eastAsia="한컴 고딕" w:hAnsi="한컴 고딕" w:cs="Times New Roman"/>
          <w:color w:val="333333"/>
          <w:sz w:val="22"/>
          <w:szCs w:val="18"/>
        </w:rPr>
      </w:pPr>
      <w:proofErr w:type="spellStart"/>
      <w:r w:rsidRPr="002A7B79">
        <w:rPr>
          <w:rFonts w:ascii="한컴 고딕" w:eastAsia="한컴 고딕" w:hAnsi="한컴 고딕" w:cs="Times New Roman" w:hint="eastAsia"/>
          <w:color w:val="333333"/>
          <w:sz w:val="22"/>
          <w:szCs w:val="18"/>
        </w:rPr>
        <w:t>정규희</w:t>
      </w:r>
      <w:proofErr w:type="spellEnd"/>
      <w:r w:rsidRPr="002A7B79">
        <w:rPr>
          <w:rFonts w:ascii="한컴 고딕" w:eastAsia="한컴 고딕" w:hAnsi="한컴 고딕" w:cs="Times New Roman"/>
          <w:color w:val="333333"/>
          <w:sz w:val="22"/>
          <w:szCs w:val="18"/>
        </w:rPr>
        <w:t xml:space="preserve">, </w:t>
      </w:r>
      <w:proofErr w:type="spellStart"/>
      <w:r w:rsidRPr="002A7B79">
        <w:rPr>
          <w:rFonts w:ascii="한컴 고딕" w:eastAsia="한컴 고딕" w:hAnsi="한컴 고딕" w:cs="Times New Roman" w:hint="eastAsia"/>
          <w:color w:val="333333"/>
          <w:sz w:val="22"/>
          <w:szCs w:val="18"/>
        </w:rPr>
        <w:t>김희송</w:t>
      </w:r>
      <w:proofErr w:type="spellEnd"/>
      <w:r w:rsidRPr="002A7B79">
        <w:rPr>
          <w:rFonts w:ascii="한컴 고딕" w:eastAsia="한컴 고딕" w:hAnsi="한컴 고딕" w:cs="Times New Roman"/>
          <w:color w:val="333333"/>
          <w:sz w:val="22"/>
          <w:szCs w:val="18"/>
        </w:rPr>
        <w:t xml:space="preserve">, </w:t>
      </w:r>
      <w:proofErr w:type="spellStart"/>
      <w:r w:rsidRPr="002A7B79">
        <w:rPr>
          <w:rFonts w:ascii="한컴 고딕" w:eastAsia="한컴 고딕" w:hAnsi="한컴 고딕" w:cs="Times New Roman" w:hint="eastAsia"/>
          <w:color w:val="333333"/>
          <w:sz w:val="22"/>
          <w:szCs w:val="18"/>
        </w:rPr>
        <w:t>양경무</w:t>
      </w:r>
      <w:proofErr w:type="spellEnd"/>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최인석</w:t>
      </w:r>
      <w:r w:rsidRPr="002A7B79">
        <w:rPr>
          <w:rFonts w:ascii="한컴 고딕" w:eastAsia="한컴 고딕" w:hAnsi="한컴 고딕" w:cs="Times New Roman"/>
          <w:color w:val="333333"/>
          <w:sz w:val="22"/>
          <w:szCs w:val="18"/>
        </w:rPr>
        <w:t xml:space="preserve"> (2025). </w:t>
      </w:r>
      <w:r w:rsidRPr="002A7B79">
        <w:rPr>
          <w:rFonts w:ascii="한컴 고딕" w:eastAsia="한컴 고딕" w:hAnsi="한컴 고딕" w:cs="Times New Roman" w:hint="eastAsia"/>
          <w:color w:val="333333"/>
          <w:sz w:val="22"/>
          <w:szCs w:val="18"/>
        </w:rPr>
        <w:t>법의학과</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심리사회과학의</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협업</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아동학대</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사망</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데이터의</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통합적</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해석과</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현장</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적용</w:t>
      </w:r>
      <w:r w:rsidRPr="002A7B79">
        <w:rPr>
          <w:rFonts w:ascii="한컴 고딕" w:eastAsia="한컴 고딕" w:hAnsi="한컴 고딕" w:cs="Times New Roman"/>
          <w:color w:val="333333"/>
          <w:sz w:val="22"/>
          <w:szCs w:val="18"/>
        </w:rPr>
        <w:t xml:space="preserve">. </w:t>
      </w:r>
      <w:proofErr w:type="spellStart"/>
      <w:r w:rsidRPr="002A7B79">
        <w:rPr>
          <w:rFonts w:ascii="한컴 고딕" w:eastAsia="한컴 고딕" w:hAnsi="한컴 고딕" w:cs="Times New Roman" w:hint="eastAsia"/>
          <w:color w:val="333333"/>
          <w:sz w:val="22"/>
          <w:szCs w:val="18"/>
        </w:rPr>
        <w:t>대한법의학회</w:t>
      </w:r>
      <w:proofErr w:type="spellEnd"/>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제</w:t>
      </w:r>
      <w:r w:rsidRPr="002A7B79">
        <w:rPr>
          <w:rFonts w:ascii="한컴 고딕" w:eastAsia="한컴 고딕" w:hAnsi="한컴 고딕" w:cs="Times New Roman"/>
          <w:color w:val="333333"/>
          <w:sz w:val="22"/>
          <w:szCs w:val="18"/>
        </w:rPr>
        <w:t>29</w:t>
      </w:r>
      <w:r w:rsidRPr="002A7B79">
        <w:rPr>
          <w:rFonts w:ascii="한컴 고딕" w:eastAsia="한컴 고딕" w:hAnsi="한컴 고딕" w:cs="Times New Roman" w:hint="eastAsia"/>
          <w:color w:val="333333"/>
          <w:sz w:val="22"/>
          <w:szCs w:val="18"/>
        </w:rPr>
        <w:t>차</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춘계학술대회</w:t>
      </w:r>
      <w:r w:rsidRPr="002A7B79">
        <w:rPr>
          <w:rFonts w:ascii="한컴 고딕" w:eastAsia="한컴 고딕" w:hAnsi="한컴 고딕" w:cs="Times New Roman"/>
          <w:color w:val="333333"/>
          <w:sz w:val="22"/>
          <w:szCs w:val="18"/>
        </w:rPr>
        <w:t>(</w:t>
      </w:r>
      <w:r w:rsidRPr="002A7B79">
        <w:rPr>
          <w:rFonts w:ascii="한컴 고딕" w:eastAsia="한컴 고딕" w:hAnsi="한컴 고딕" w:cs="Times New Roman" w:hint="eastAsia"/>
          <w:color w:val="333333"/>
          <w:sz w:val="22"/>
          <w:szCs w:val="18"/>
        </w:rPr>
        <w:t>제</w:t>
      </w:r>
      <w:r w:rsidRPr="002A7B79">
        <w:rPr>
          <w:rFonts w:ascii="한컴 고딕" w:eastAsia="한컴 고딕" w:hAnsi="한컴 고딕" w:cs="Times New Roman"/>
          <w:color w:val="333333"/>
          <w:sz w:val="22"/>
          <w:szCs w:val="18"/>
        </w:rPr>
        <w:t>32</w:t>
      </w:r>
      <w:r w:rsidRPr="002A7B79">
        <w:rPr>
          <w:rFonts w:ascii="한컴 고딕" w:eastAsia="한컴 고딕" w:hAnsi="한컴 고딕" w:cs="Times New Roman" w:hint="eastAsia"/>
          <w:color w:val="333333"/>
          <w:sz w:val="22"/>
          <w:szCs w:val="18"/>
        </w:rPr>
        <w:t>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대한기초의학</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학술대회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대구</w:t>
      </w:r>
      <w:r w:rsidRPr="002A7B79">
        <w:rPr>
          <w:rFonts w:ascii="한컴 고딕" w:eastAsia="한컴 고딕" w:hAnsi="한컴 고딕" w:cs="Times New Roman"/>
          <w:color w:val="333333"/>
          <w:sz w:val="22"/>
          <w:szCs w:val="18"/>
        </w:rPr>
        <w:t xml:space="preserve"> (2025</w:t>
      </w:r>
      <w:r w:rsidRPr="002A7B79">
        <w:rPr>
          <w:rFonts w:ascii="한컴 고딕" w:eastAsia="한컴 고딕" w:hAnsi="한컴 고딕" w:cs="Times New Roman" w:hint="eastAsia"/>
          <w:color w:val="333333"/>
          <w:sz w:val="22"/>
          <w:szCs w:val="18"/>
        </w:rPr>
        <w:t>년</w:t>
      </w:r>
      <w:r w:rsidRPr="002A7B79">
        <w:rPr>
          <w:rFonts w:ascii="한컴 고딕" w:eastAsia="한컴 고딕" w:hAnsi="한컴 고딕" w:cs="Times New Roman"/>
          <w:color w:val="333333"/>
          <w:sz w:val="22"/>
          <w:szCs w:val="18"/>
        </w:rPr>
        <w:t xml:space="preserve"> 7</w:t>
      </w:r>
      <w:r w:rsidRPr="002A7B79">
        <w:rPr>
          <w:rFonts w:ascii="한컴 고딕" w:eastAsia="한컴 고딕" w:hAnsi="한컴 고딕" w:cs="Times New Roman" w:hint="eastAsia"/>
          <w:color w:val="333333"/>
          <w:sz w:val="22"/>
          <w:szCs w:val="18"/>
        </w:rPr>
        <w:t>월</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구두</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발표</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발표</w:t>
      </w:r>
      <w:r>
        <w:rPr>
          <w:rFonts w:ascii="한컴 고딕" w:eastAsia="한컴 고딕" w:hAnsi="한컴 고딕" w:cs="Times New Roman"/>
          <w:color w:val="333333"/>
          <w:sz w:val="22"/>
          <w:szCs w:val="18"/>
        </w:rPr>
        <w:t>자</w:t>
      </w:r>
      <w:r>
        <w:rPr>
          <w:rFonts w:ascii="한컴 고딕" w:eastAsia="한컴 고딕" w:hAnsi="한컴 고딕" w:cs="Times New Roman" w:hint="eastAsia"/>
          <w:color w:val="333333"/>
          <w:sz w:val="22"/>
          <w:szCs w:val="18"/>
        </w:rPr>
        <w:t>.</w:t>
      </w:r>
    </w:p>
    <w:p w14:paraId="30F38742" w14:textId="1C377825"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(2024). 'Human Error and Cognitive Biases in Traffic Accidents: A Psychological Approach' at AAAM, Seoul (Nov, 2024). Oral presentation, presenter</w:t>
      </w:r>
    </w:p>
    <w:p w14:paraId="0998B81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(2024). 'AI-based Detection of Terrorist Intent through Time-series Analysis of Micro-facial Expressions' at CSI 2024, Incheon (Oct, 2024). Oral presentation, presenter</w:t>
      </w:r>
    </w:p>
    <w:p w14:paraId="42DBC870"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Park, S. H. (2023). Fatal Child Maltreatment in South Korea. Asia Pacific Medico Legal Agencies (APMLA). Hanoi, Vietnam (June, 2023). Oral presentation, presenter</w:t>
      </w:r>
    </w:p>
    <w:p w14:paraId="04A5485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이수경</w:t>
      </w:r>
      <w:r w:rsidRPr="00201FA0">
        <w:rPr>
          <w:rFonts w:ascii="한컴 고딕" w:eastAsia="한컴 고딕" w:hAnsi="한컴 고딕" w:cs="Times New Roman"/>
          <w:color w:val="333333"/>
          <w:sz w:val="22"/>
          <w:szCs w:val="18"/>
        </w:rPr>
        <w:t xml:space="preserve"> (2023). The Typologies of Neonaticide and the related Socio-psychological factors.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(June, 2023). Poster presentation</w:t>
      </w:r>
    </w:p>
    <w:p w14:paraId="53D592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&amp; Yang, K. M. (2022). Socio-psychological factors related to Abusive Head Trauma related fatal death.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(June, 2022). Oral presentation, presenter</w:t>
      </w:r>
    </w:p>
    <w:p w14:paraId="4360BD0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Yang, K. M., Choi, I. S., Park, J. H., &amp; Kim, H. S. (2021). Typologies of Child Abuse: An Analysis of Autopsy Cases. 13th Asian Forensic Sciences Network Annual Meeting and Symposium. Virtual format (Oct, 2021). Oral presentation, presenter</w:t>
      </w:r>
    </w:p>
    <w:p w14:paraId="7141125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Kim, H. S., &amp; Jung, K. H. (2020). Child Abuse and the Cluster of Child Homicide in South Korea.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(2020). Oral presentation, presenter</w:t>
      </w:r>
    </w:p>
    <w:p w14:paraId="686A123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Ha, H. I., Lee, Y. J., Choi, I. S., &amp; Lim, H. Y. (2019). A typology of fatal assault of children- An analysis of autopsy cases from 2015 to 2017 in South Korea. American Society of Criminology. San Francisco, California, USA (Nov, 2019). Oral presentation, presenter</w:t>
      </w:r>
    </w:p>
    <w:p w14:paraId="484983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Lee, B. W., Choi, Y. S., Choi, B. H., Lee, E. S., Kim, J. M., &amp; Lim, H. Y. (2018). Risk Factors for Child and Youth Homicide in NFS's Data. American </w:t>
      </w:r>
      <w:r w:rsidRPr="00201FA0">
        <w:rPr>
          <w:rFonts w:ascii="한컴 고딕" w:eastAsia="한컴 고딕" w:hAnsi="한컴 고딕" w:cs="Times New Roman"/>
          <w:color w:val="333333"/>
          <w:sz w:val="22"/>
          <w:szCs w:val="18"/>
        </w:rPr>
        <w:lastRenderedPageBreak/>
        <w:t>Society of Criminology. Atlanta, Georgia, USA (Nov, 2018). Oral presentation, presenter</w:t>
      </w:r>
    </w:p>
    <w:p w14:paraId="4753FAB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Choi, B. H., Lee, E. S., Kim, J. M., &amp; Lim, H. Y. (2018). Issues in the statistics on child abuse and neglect fatalities based on the review of autopsy report from the National Forensic Service. American Society of Criminology. Atlanta, Georgia, USA (Nov, 2018). Oral presentation, presenter</w:t>
      </w:r>
    </w:p>
    <w:p w14:paraId="7BC5307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Masuda, T., &amp; Karasawa, K. (2016). The functions of schadenfreude and </w:t>
      </w:r>
      <w:proofErr w:type="spellStart"/>
      <w:r w:rsidRPr="00201FA0">
        <w:rPr>
          <w:rFonts w:ascii="한컴 고딕" w:eastAsia="한컴 고딕" w:hAnsi="한컴 고딕" w:cs="Times New Roman"/>
          <w:color w:val="333333"/>
          <w:sz w:val="22"/>
          <w:szCs w:val="18"/>
        </w:rPr>
        <w:t>gluckschmerz</w:t>
      </w:r>
      <w:proofErr w:type="spellEnd"/>
      <w:r w:rsidRPr="00201FA0">
        <w:rPr>
          <w:rFonts w:ascii="한컴 고딕" w:eastAsia="한컴 고딕" w:hAnsi="한컴 고딕" w:cs="Times New Roman"/>
          <w:color w:val="333333"/>
          <w:sz w:val="22"/>
          <w:szCs w:val="18"/>
        </w:rPr>
        <w:t xml:space="preserve"> in gossip situation. The 31st International Congress of Psychology. Yokohama, Japan (July, 2016)</w:t>
      </w:r>
    </w:p>
    <w:p w14:paraId="56E2239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(2014). Happy people do not enjoy another's unhappiness "Happiness decreases schadenfreude". The 15th Annual Meeting of the Society of Personality and Social Psychology. Texas, USA (February, 2014)</w:t>
      </w:r>
    </w:p>
    <w:p w14:paraId="3C7C658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Relationship between Happiness and Schadenfreude. The 54th Conference for the Japanese Society of Social Psychology. Okinawa, Japan (November, 2013)</w:t>
      </w:r>
    </w:p>
    <w:p w14:paraId="0B5071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Influence of Recognizing Empathic Concern and Schadenfreude on Person Perception. The 60th Annual Meeting of the Japanese Group Dynamics Association. Sapporo, Japan (July, 2013)</w:t>
      </w:r>
    </w:p>
    <w:p w14:paraId="282C37F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Subjective Happiness Decreases Schadenfreude Toward Both High and Average Achievers. Cross-Cultural Perspectives on Moral Psychology. Seoul, Korea (March, 2013)</w:t>
      </w:r>
    </w:p>
    <w:p w14:paraId="436C1064"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The impact of perceived schadenfreude and empathy on interpersonal perception. The 53rd Conference for the Japanese Society of Social Psychology. Tsukuba, Japan (November, 2012)</w:t>
      </w:r>
    </w:p>
    <w:p w14:paraId="23BDAA5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3D8A0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Kim, S. J., Jung, K. H., &amp; Lee, J. H. (2011). Alpha power event-related desynchronization for discrimination of deceptive responses. The International Society for Social Neuroscience Symposium, Shanghai, China (January, 2011)</w:t>
      </w:r>
    </w:p>
    <w:p w14:paraId="59E5ED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Hahm, J. S., Jeong, J. Y., &amp; Lee, J. H. (2009). The Psychophysiological Study about Differences of Cognitive and Emotional Process in Types of Deception. The Cyber Therapy Conference, Lago Maggiore, </w:t>
      </w:r>
      <w:proofErr w:type="spellStart"/>
      <w:r w:rsidRPr="00201FA0">
        <w:rPr>
          <w:rFonts w:ascii="한컴 고딕" w:eastAsia="한컴 고딕" w:hAnsi="한컴 고딕" w:cs="Times New Roman"/>
          <w:color w:val="333333"/>
          <w:sz w:val="22"/>
          <w:szCs w:val="18"/>
        </w:rPr>
        <w:t>Verbania</w:t>
      </w:r>
      <w:proofErr w:type="spellEnd"/>
      <w:r w:rsidRPr="00201FA0">
        <w:rPr>
          <w:rFonts w:ascii="한컴 고딕" w:eastAsia="한컴 고딕" w:hAnsi="한컴 고딕" w:cs="Times New Roman"/>
          <w:color w:val="333333"/>
          <w:sz w:val="22"/>
          <w:szCs w:val="18"/>
        </w:rPr>
        <w:t>-Intra, Italy (June, 2009)</w:t>
      </w:r>
    </w:p>
    <w:p w14:paraId="64D59DC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 xml:space="preserve">Jung, J. H., &amp; Lee, J. H. (2009). Lie Detection via Combined Behavioral and Physiological Measures in a </w:t>
      </w:r>
      <w:proofErr w:type="gramStart"/>
      <w:r w:rsidRPr="00201FA0">
        <w:rPr>
          <w:rFonts w:ascii="한컴 고딕" w:eastAsia="한컴 고딕" w:hAnsi="한컴 고딕" w:cs="Times New Roman"/>
          <w:color w:val="333333"/>
          <w:sz w:val="22"/>
          <w:szCs w:val="18"/>
        </w:rPr>
        <w:t>High Stake</w:t>
      </w:r>
      <w:proofErr w:type="gramEnd"/>
      <w:r w:rsidRPr="00201FA0">
        <w:rPr>
          <w:rFonts w:ascii="한컴 고딕" w:eastAsia="한컴 고딕" w:hAnsi="한컴 고딕" w:cs="Times New Roman"/>
          <w:color w:val="333333"/>
          <w:sz w:val="22"/>
          <w:szCs w:val="18"/>
        </w:rPr>
        <w:t xml:space="preserve"> Situation. The Annual Convention of the Japanese Psychological Association. Sapporo, Japan (September, 2009)</w:t>
      </w:r>
    </w:p>
    <w:p w14:paraId="721361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(2009). Unveiling implicit attitude toward deception, searching for new cues to deception. The International Conference on Asia Pacific Psychology, Seoul, Korea (August, 2009)</w:t>
      </w:r>
    </w:p>
    <w:p w14:paraId="6C8F0192"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J. H., &amp; Lee, J. H. (2008). The relationship between P300 based GKT and Machiavellianism in a </w:t>
      </w:r>
      <w:proofErr w:type="gramStart"/>
      <w:r w:rsidRPr="00201FA0">
        <w:rPr>
          <w:rFonts w:ascii="한컴 고딕" w:eastAsia="한컴 고딕" w:hAnsi="한컴 고딕" w:cs="Times New Roman"/>
          <w:color w:val="333333"/>
          <w:sz w:val="22"/>
          <w:szCs w:val="18"/>
        </w:rPr>
        <w:t>High Stake</w:t>
      </w:r>
      <w:proofErr w:type="gramEnd"/>
      <w:r w:rsidRPr="00201FA0">
        <w:rPr>
          <w:rFonts w:ascii="한컴 고딕" w:eastAsia="한컴 고딕" w:hAnsi="한컴 고딕" w:cs="Times New Roman"/>
          <w:color w:val="333333"/>
          <w:sz w:val="22"/>
          <w:szCs w:val="18"/>
        </w:rPr>
        <w:t xml:space="preserve"> Situation. The International Conference on Cognitive Neuroscience, Bodrum, Turkey (September, 2008)</w:t>
      </w:r>
    </w:p>
    <w:p w14:paraId="453C3B3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J. H., &amp; Lee, J. H. (2007). Implicit Affective Association to Lie in Manipulative People. The Cyber Therapy Conference, Washington D.C., USA (June, 2007)</w:t>
      </w:r>
    </w:p>
    <w:p w14:paraId="32B9A772" w14:textId="5449619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Awards and Grants</w:t>
      </w:r>
    </w:p>
    <w:p w14:paraId="1E32B481" w14:textId="77777777" w:rsidR="00201FA0" w:rsidRPr="00201FA0" w:rsidRDefault="00201FA0" w:rsidP="00201FA0">
      <w:pPr>
        <w:rPr>
          <w:rFonts w:ascii="한컴 고딕" w:eastAsia="한컴 고딕" w:hAnsi="한컴 고딕" w:cs="Times New Roman"/>
          <w:b/>
          <w:color w:val="333333"/>
          <w:sz w:val="22"/>
          <w:szCs w:val="18"/>
        </w:rPr>
      </w:pPr>
    </w:p>
    <w:p w14:paraId="175985CD"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일본정부</w:t>
      </w:r>
      <w:r w:rsidRPr="00201FA0">
        <w:rPr>
          <w:rFonts w:ascii="한컴 고딕" w:eastAsia="한컴 고딕" w:hAnsi="한컴 고딕" w:cs="Times New Roman"/>
          <w:color w:val="333333"/>
          <w:sz w:val="22"/>
          <w:szCs w:val="18"/>
        </w:rPr>
        <w:t>(</w:t>
      </w:r>
      <w:proofErr w:type="spellStart"/>
      <w:r w:rsidRPr="00201FA0">
        <w:rPr>
          <w:rFonts w:ascii="한컴 고딕" w:eastAsia="한컴 고딕" w:hAnsi="한컴 고딕" w:cs="Times New Roman" w:hint="eastAsia"/>
          <w:color w:val="333333"/>
          <w:sz w:val="22"/>
          <w:szCs w:val="18"/>
        </w:rPr>
        <w:t>문부과학성</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연구장학생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국비유학</w:t>
      </w:r>
      <w:r w:rsidRPr="00201FA0">
        <w:rPr>
          <w:rFonts w:ascii="한컴 고딕" w:eastAsia="한컴 고딕" w:hAnsi="한컴 고딕" w:cs="Times New Roman"/>
          <w:color w:val="333333"/>
          <w:sz w:val="22"/>
          <w:szCs w:val="18"/>
        </w:rPr>
        <w:t xml:space="preserve"> (2010~2016):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생활비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매달</w:t>
      </w:r>
      <w:r w:rsidRPr="00201FA0">
        <w:rPr>
          <w:rFonts w:ascii="한컴 고딕" w:eastAsia="한컴 고딕" w:hAnsi="한컴 고딕" w:cs="Times New Roman"/>
          <w:color w:val="333333"/>
          <w:sz w:val="22"/>
          <w:szCs w:val="18"/>
        </w:rPr>
        <w:t xml:space="preserve"> 145,000</w:t>
      </w:r>
      <w:r w:rsidRPr="00201FA0">
        <w:rPr>
          <w:rFonts w:ascii="한컴 고딕" w:eastAsia="한컴 고딕" w:hAnsi="한컴 고딕" w:cs="Times New Roman" w:hint="eastAsia"/>
          <w:color w:val="333333"/>
          <w:sz w:val="22"/>
          <w:szCs w:val="18"/>
        </w:rPr>
        <w:t>엔</w:t>
      </w:r>
      <w:r w:rsidRPr="00201FA0">
        <w:rPr>
          <w:rFonts w:ascii="한컴 고딕" w:eastAsia="한컴 고딕" w:hAnsi="한컴 고딕" w:cs="Times New Roman"/>
          <w:color w:val="333333"/>
          <w:sz w:val="22"/>
          <w:szCs w:val="18"/>
        </w:rPr>
        <w:t>)</w:t>
      </w:r>
    </w:p>
    <w:p w14:paraId="606EC497"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300,000</w:t>
      </w:r>
      <w:r w:rsidRPr="00201FA0">
        <w:rPr>
          <w:rFonts w:ascii="한컴 고딕" w:eastAsia="한컴 고딕" w:hAnsi="한컴 고딕" w:cs="Times New Roman" w:hint="eastAsia"/>
          <w:color w:val="333333"/>
          <w:sz w:val="22"/>
          <w:szCs w:val="18"/>
        </w:rPr>
        <w:t>엔</w:t>
      </w:r>
    </w:p>
    <w:p w14:paraId="1478BAC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사회심리학회</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대학원생해외학회발표지원제도</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선발</w:t>
      </w:r>
      <w:r w:rsidRPr="00201FA0">
        <w:rPr>
          <w:rFonts w:ascii="한컴 고딕" w:eastAsia="한컴 고딕" w:hAnsi="한컴 고딕" w:cs="Times New Roman"/>
          <w:color w:val="333333"/>
          <w:sz w:val="22"/>
          <w:szCs w:val="18"/>
        </w:rPr>
        <w:t xml:space="preserve"> (2014): 100,000</w:t>
      </w:r>
      <w:r w:rsidRPr="00201FA0">
        <w:rPr>
          <w:rFonts w:ascii="한컴 고딕" w:eastAsia="한컴 고딕" w:hAnsi="한컴 고딕" w:cs="Times New Roman" w:hint="eastAsia"/>
          <w:color w:val="333333"/>
          <w:sz w:val="22"/>
          <w:szCs w:val="18"/>
        </w:rPr>
        <w:t>엔</w:t>
      </w:r>
    </w:p>
    <w:p w14:paraId="76A17F8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후세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기금</w:t>
      </w:r>
      <w:r w:rsidRPr="00201FA0">
        <w:rPr>
          <w:rFonts w:ascii="한컴 고딕" w:eastAsia="한컴 고딕" w:hAnsi="한컴 고딕" w:cs="Times New Roman"/>
          <w:color w:val="333333"/>
          <w:sz w:val="22"/>
          <w:szCs w:val="18"/>
        </w:rPr>
        <w:t xml:space="preserve"> (布施学術基金): </w:t>
      </w:r>
      <w:r w:rsidRPr="00201FA0">
        <w:rPr>
          <w:rFonts w:ascii="한컴 고딕" w:eastAsia="한컴 고딕" w:hAnsi="한컴 고딕" w:cs="Times New Roman" w:hint="eastAsia"/>
          <w:color w:val="333333"/>
          <w:sz w:val="22"/>
          <w:szCs w:val="18"/>
        </w:rPr>
        <w:t>약</w:t>
      </w:r>
      <w:r w:rsidRPr="00201FA0">
        <w:rPr>
          <w:rFonts w:ascii="한컴 고딕" w:eastAsia="한컴 고딕" w:hAnsi="한컴 고딕" w:cs="Times New Roman"/>
          <w:color w:val="333333"/>
          <w:sz w:val="22"/>
          <w:szCs w:val="18"/>
        </w:rPr>
        <w:t xml:space="preserve"> 100</w:t>
      </w:r>
      <w:r w:rsidRPr="00201FA0">
        <w:rPr>
          <w:rFonts w:ascii="한컴 고딕" w:eastAsia="한컴 고딕" w:hAnsi="한컴 고딕" w:cs="Times New Roman" w:hint="eastAsia"/>
          <w:color w:val="333333"/>
          <w:sz w:val="22"/>
          <w:szCs w:val="18"/>
        </w:rPr>
        <w:t>만원</w:t>
      </w:r>
    </w:p>
    <w:p w14:paraId="2CA5B908"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4,000,000</w:t>
      </w:r>
      <w:r w:rsidRPr="00201FA0">
        <w:rPr>
          <w:rFonts w:ascii="한컴 고딕" w:eastAsia="한컴 고딕" w:hAnsi="한컴 고딕" w:cs="Times New Roman" w:hint="eastAsia"/>
          <w:color w:val="333333"/>
          <w:sz w:val="22"/>
          <w:szCs w:val="18"/>
        </w:rPr>
        <w:t>원</w:t>
      </w:r>
    </w:p>
    <w:p w14:paraId="6CB825DF" w14:textId="1A4384FE"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성적우수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xml:space="preserve"> 5</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(1</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4</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2/3 </w:t>
      </w:r>
      <w:r w:rsidRPr="00201FA0">
        <w:rPr>
          <w:rFonts w:ascii="한컴 고딕" w:eastAsia="한컴 고딕" w:hAnsi="한컴 고딕" w:cs="Times New Roman" w:hint="eastAsia"/>
          <w:color w:val="333333"/>
          <w:sz w:val="22"/>
          <w:szCs w:val="18"/>
        </w:rPr>
        <w:t>지급</w:t>
      </w:r>
      <w:r w:rsidRPr="00201FA0">
        <w:rPr>
          <w:rFonts w:ascii="한컴 고딕" w:eastAsia="한컴 고딕" w:hAnsi="한컴 고딕" w:cs="Times New Roman"/>
          <w:color w:val="333333"/>
          <w:sz w:val="22"/>
          <w:szCs w:val="18"/>
        </w:rPr>
        <w:t>)</w:t>
      </w:r>
    </w:p>
    <w:p w14:paraId="2B51CCBB" w14:textId="77777777" w:rsidR="00201FA0" w:rsidRPr="00201FA0" w:rsidRDefault="00201FA0" w:rsidP="00201FA0">
      <w:pPr>
        <w:rPr>
          <w:rFonts w:ascii="한컴 고딕" w:eastAsia="한컴 고딕" w:hAnsi="한컴 고딕" w:cs="Times New Roman"/>
          <w:color w:val="333333"/>
          <w:sz w:val="22"/>
          <w:szCs w:val="18"/>
        </w:rPr>
      </w:pPr>
    </w:p>
    <w:p w14:paraId="6F91BE2A"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Teaching Experience</w:t>
      </w:r>
    </w:p>
    <w:p w14:paraId="45394FA9"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University Teaching</w:t>
      </w:r>
    </w:p>
    <w:p w14:paraId="42B1F0B8"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2015: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3F6C9304"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2014: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350E7EE"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1DE6962"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2012: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C7D98DD"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2011-2013: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방송대학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조교</w:t>
      </w:r>
    </w:p>
    <w:p w14:paraId="195E1BF9"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A63D016" w14:textId="12B394A2" w:rsid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0E59CA18"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7232B168"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Professional Training and Education</w:t>
      </w:r>
    </w:p>
    <w:p w14:paraId="1DCCE5AF"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아동권리보장원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공동교육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 xml:space="preserve"> (2025.6~)</w:t>
      </w:r>
    </w:p>
    <w:p w14:paraId="58942AA3"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울산아동보호전문기관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w:t>
      </w:r>
      <w:r w:rsidRPr="00201FA0">
        <w:rPr>
          <w:rFonts w:ascii="한컴 고딕" w:eastAsia="한컴 고딕" w:hAnsi="한컴 고딕" w:cs="Times New Roman"/>
          <w:color w:val="333333"/>
          <w:sz w:val="22"/>
          <w:szCs w:val="18"/>
        </w:rPr>
        <w:t xml:space="preserve"> (2025.6.20)</w:t>
      </w:r>
    </w:p>
    <w:p w14:paraId="473494A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충북아동보호전문기관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양육능력과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양육의지로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(2025.5.19)</w:t>
      </w:r>
    </w:p>
    <w:p w14:paraId="47383BB6" w14:textId="24EF7DA3"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lastRenderedPageBreak/>
        <w:t>방첩사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생리심리검사관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양성교육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(2025.3.28</w:t>
      </w:r>
      <w:r>
        <w:rPr>
          <w:rFonts w:ascii="한컴 고딕" w:eastAsia="한컴 고딕" w:hAnsi="한컴 고딕" w:cs="Times New Roman"/>
          <w:color w:val="333333"/>
          <w:sz w:val="22"/>
          <w:szCs w:val="18"/>
        </w:rPr>
        <w:t>~</w:t>
      </w:r>
      <w:r w:rsidRPr="00201FA0">
        <w:rPr>
          <w:rFonts w:ascii="한컴 고딕" w:eastAsia="한컴 고딕" w:hAnsi="한컴 고딕" w:cs="Times New Roman"/>
          <w:color w:val="333333"/>
          <w:sz w:val="22"/>
          <w:szCs w:val="18"/>
        </w:rPr>
        <w:t>)</w:t>
      </w:r>
    </w:p>
    <w:p w14:paraId="53579BEB" w14:textId="7C8ED2D0" w:rsid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이해과정</w:t>
      </w:r>
      <w:r w:rsidRPr="00201FA0">
        <w:rPr>
          <w:rFonts w:ascii="한컴 고딕" w:eastAsia="한컴 고딕" w:hAnsi="한컴 고딕" w:cs="Times New Roman"/>
          <w:color w:val="333333"/>
          <w:sz w:val="22"/>
          <w:szCs w:val="18"/>
        </w:rPr>
        <w:t xml:space="preserve"> (2021, 2022, 2023.10.17, 2024.4.9, 2025.4.16)</w:t>
      </w:r>
    </w:p>
    <w:p w14:paraId="0E3A75B1"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6305684D"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Service</w:t>
      </w:r>
    </w:p>
    <w:p w14:paraId="617F3B52"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과학기술정보통신부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위촉</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재난안전분야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기술수준평가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전문가</w:t>
      </w:r>
      <w:r w:rsidRPr="00201FA0">
        <w:rPr>
          <w:rFonts w:ascii="한컴 고딕" w:eastAsia="한컴 고딕" w:hAnsi="한컴 고딕" w:cs="Times New Roman"/>
          <w:color w:val="333333"/>
          <w:sz w:val="22"/>
          <w:szCs w:val="18"/>
        </w:rPr>
        <w:t xml:space="preserve"> (2018.7.1~2023.6.30) </w:t>
      </w:r>
    </w:p>
    <w:p w14:paraId="6913A176" w14:textId="77777777" w:rsidR="00201FA0" w:rsidRPr="00201FA0" w:rsidRDefault="00201FA0" w:rsidP="00201FA0">
      <w:pPr>
        <w:pStyle w:val="a9"/>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테러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통합</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지능형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예측</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대응시스템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w:t>
      </w:r>
    </w:p>
    <w:p w14:paraId="3126228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건강장수의료센터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임시직원</w:t>
      </w:r>
      <w:r w:rsidRPr="00201FA0">
        <w:rPr>
          <w:rFonts w:ascii="한컴 고딕" w:eastAsia="한컴 고딕" w:hAnsi="한컴 고딕" w:cs="Times New Roman"/>
          <w:color w:val="333333"/>
          <w:sz w:val="22"/>
          <w:szCs w:val="18"/>
        </w:rPr>
        <w:t xml:space="preserve"> (2012.2-3</w:t>
      </w:r>
      <w:r w:rsidRPr="00201FA0">
        <w:rPr>
          <w:rFonts w:ascii="한컴 고딕" w:eastAsia="한컴 고딕" w:hAnsi="한컴 고딕" w:cs="Times New Roman" w:hint="eastAsia"/>
          <w:color w:val="333333"/>
          <w:sz w:val="22"/>
          <w:szCs w:val="18"/>
        </w:rPr>
        <w:t>월</w:t>
      </w:r>
      <w:r w:rsidRPr="00201FA0">
        <w:rPr>
          <w:rFonts w:ascii="한컴 고딕" w:eastAsia="한컴 고딕" w:hAnsi="한컴 고딕" w:cs="Times New Roman"/>
          <w:color w:val="333333"/>
          <w:sz w:val="22"/>
          <w:szCs w:val="18"/>
        </w:rPr>
        <w:t>)</w:t>
      </w:r>
    </w:p>
    <w:p w14:paraId="21A9F1AA" w14:textId="551F9696" w:rsidR="00201FA0" w:rsidRDefault="00201FA0" w:rsidP="00201FA0">
      <w:pPr>
        <w:rPr>
          <w:rFonts w:ascii="한컴 고딕" w:eastAsia="한컴 고딕" w:hAnsi="한컴 고딕" w:cs="Times New Roman"/>
          <w:color w:val="333333"/>
          <w:sz w:val="22"/>
          <w:szCs w:val="18"/>
        </w:rPr>
      </w:pPr>
    </w:p>
    <w:p w14:paraId="37E0D3AE" w14:textId="47259639" w:rsidR="00201FA0" w:rsidRDefault="00201FA0" w:rsidP="00201FA0">
      <w:pPr>
        <w:rPr>
          <w:rFonts w:ascii="한컴 고딕" w:eastAsia="한컴 고딕" w:hAnsi="한컴 고딕" w:cs="Times New Roman"/>
          <w:color w:val="333333"/>
          <w:sz w:val="22"/>
          <w:szCs w:val="18"/>
        </w:rPr>
      </w:pPr>
    </w:p>
    <w:p w14:paraId="0800E4A6" w14:textId="77777777" w:rsidR="00201FA0" w:rsidRDefault="00201FA0" w:rsidP="00201FA0">
      <w:pPr>
        <w:rPr>
          <w:rFonts w:ascii="한컴 고딕" w:eastAsia="한컴 고딕" w:hAnsi="한컴 고딕" w:cs="Times New Roman"/>
          <w:color w:val="333333"/>
          <w:sz w:val="22"/>
          <w:szCs w:val="18"/>
        </w:rPr>
      </w:pPr>
    </w:p>
    <w:p w14:paraId="1F0870A3" w14:textId="25AAB9E3"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Ad hoc Reviewer</w:t>
      </w:r>
    </w:p>
    <w:p w14:paraId="58509235" w14:textId="77777777" w:rsidR="00201FA0" w:rsidRDefault="00201FA0" w:rsidP="00201FA0">
      <w:pPr>
        <w:rPr>
          <w:rFonts w:ascii="한컴 고딕" w:eastAsia="한컴 고딕" w:hAnsi="한컴 고딕" w:cs="Times New Roman"/>
          <w:color w:val="333333"/>
          <w:sz w:val="22"/>
          <w:szCs w:val="18"/>
        </w:rPr>
      </w:pPr>
    </w:p>
    <w:p w14:paraId="21D5E8E5" w14:textId="0FA8C314"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Asian Journal of Social Psychology</w:t>
      </w:r>
    </w:p>
    <w:p w14:paraId="26545E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Journal of Happiness Studies</w:t>
      </w:r>
    </w:p>
    <w:p w14:paraId="0DAEAF89" w14:textId="2605E115"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Current Psychology</w:t>
      </w:r>
    </w:p>
    <w:p w14:paraId="4A98B6B3" w14:textId="5FA5C339" w:rsidR="00201FA0" w:rsidRDefault="00201FA0" w:rsidP="00201FA0">
      <w:pPr>
        <w:rPr>
          <w:rFonts w:ascii="한컴 고딕" w:eastAsia="한컴 고딕" w:hAnsi="한컴 고딕" w:cs="Times New Roman"/>
          <w:color w:val="333333"/>
          <w:sz w:val="22"/>
          <w:szCs w:val="18"/>
        </w:rPr>
      </w:pPr>
    </w:p>
    <w:p w14:paraId="753F4582" w14:textId="77777777" w:rsidR="00201FA0" w:rsidRPr="00201FA0" w:rsidRDefault="00201FA0" w:rsidP="00201FA0">
      <w:pPr>
        <w:rPr>
          <w:rFonts w:ascii="한컴 고딕" w:eastAsia="한컴 고딕" w:hAnsi="한컴 고딕" w:cs="Times New Roman"/>
          <w:color w:val="333333"/>
          <w:sz w:val="22"/>
          <w:szCs w:val="18"/>
        </w:rPr>
      </w:pPr>
    </w:p>
    <w:p w14:paraId="0190C88E" w14:textId="255062E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Associations</w:t>
      </w:r>
    </w:p>
    <w:p w14:paraId="17EF5DBD" w14:textId="77777777" w:rsidR="00201FA0" w:rsidRPr="00201FA0" w:rsidRDefault="00201FA0" w:rsidP="00201FA0">
      <w:pPr>
        <w:rPr>
          <w:rFonts w:ascii="한컴 고딕" w:eastAsia="한컴 고딕" w:hAnsi="한컴 고딕" w:cs="Times New Roman"/>
          <w:b/>
          <w:color w:val="333333"/>
          <w:sz w:val="22"/>
          <w:szCs w:val="18"/>
        </w:rPr>
      </w:pPr>
    </w:p>
    <w:p w14:paraId="2A6AA26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사회및성격</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57E48FA6"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7667B6E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법심리학회</w:t>
      </w:r>
    </w:p>
    <w:p w14:paraId="03E155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Society for Personality and Social Psychology</w:t>
      </w:r>
    </w:p>
    <w:p w14:paraId="768E5AD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International Society for Research on Emotion</w:t>
      </w:r>
    </w:p>
    <w:p w14:paraId="05571114" w14:textId="0FD5BCE7" w:rsidR="002343A2" w:rsidRPr="00201FA0" w:rsidRDefault="002343A2" w:rsidP="00201FA0">
      <w:pPr>
        <w:rPr>
          <w:sz w:val="16"/>
        </w:rPr>
      </w:pPr>
    </w:p>
    <w:sectPr w:rsidR="002343A2" w:rsidRPr="00201FA0"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9DCA4" w14:textId="77777777" w:rsidR="002B7947" w:rsidRDefault="002B7947" w:rsidP="00584FF5">
      <w:r>
        <w:separator/>
      </w:r>
    </w:p>
  </w:endnote>
  <w:endnote w:type="continuationSeparator" w:id="0">
    <w:p w14:paraId="7C6F3DE9" w14:textId="77777777" w:rsidR="002B7947" w:rsidRDefault="002B7947"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altName w:val="맑은 고딕"/>
    <w:panose1 w:val="02000500000000000000"/>
    <w:charset w:val="81"/>
    <w:family w:val="auto"/>
    <w:pitch w:val="variable"/>
    <w:sig w:usb0="900002A7" w:usb1="3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88F52" w14:textId="77777777" w:rsidR="002B7947" w:rsidRDefault="002B7947" w:rsidP="00584FF5">
      <w:r>
        <w:separator/>
      </w:r>
    </w:p>
  </w:footnote>
  <w:footnote w:type="continuationSeparator" w:id="0">
    <w:p w14:paraId="7EE3ADF1" w14:textId="77777777" w:rsidR="002B7947" w:rsidRDefault="002B7947"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E6C6E0A"/>
    <w:multiLevelType w:val="hybridMultilevel"/>
    <w:tmpl w:val="A65234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0832145"/>
    <w:multiLevelType w:val="hybridMultilevel"/>
    <w:tmpl w:val="F2DEC3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8AE0533"/>
    <w:multiLevelType w:val="hybridMultilevel"/>
    <w:tmpl w:val="D5A6C5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499588406">
    <w:abstractNumId w:val="1"/>
  </w:num>
  <w:num w:numId="2" w16cid:durableId="1319922563">
    <w:abstractNumId w:val="4"/>
  </w:num>
  <w:num w:numId="3" w16cid:durableId="1128620124">
    <w:abstractNumId w:val="3"/>
  </w:num>
  <w:num w:numId="4" w16cid:durableId="267783181">
    <w:abstractNumId w:val="8"/>
  </w:num>
  <w:num w:numId="5" w16cid:durableId="1314988930">
    <w:abstractNumId w:val="0"/>
  </w:num>
  <w:num w:numId="6" w16cid:durableId="1747340291">
    <w:abstractNumId w:val="9"/>
  </w:num>
  <w:num w:numId="7" w16cid:durableId="1281062685">
    <w:abstractNumId w:val="2"/>
  </w:num>
  <w:num w:numId="8" w16cid:durableId="603654735">
    <w:abstractNumId w:val="7"/>
  </w:num>
  <w:num w:numId="9" w16cid:durableId="1572961455">
    <w:abstractNumId w:val="5"/>
  </w:num>
  <w:num w:numId="10" w16cid:durableId="1017996825">
    <w:abstractNumId w:val="6"/>
  </w:num>
  <w:num w:numId="11" w16cid:durableId="2033336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74AA6"/>
    <w:rsid w:val="00086CC0"/>
    <w:rsid w:val="000D6C37"/>
    <w:rsid w:val="001467E8"/>
    <w:rsid w:val="00201FA0"/>
    <w:rsid w:val="002343A2"/>
    <w:rsid w:val="00250419"/>
    <w:rsid w:val="002A5E1A"/>
    <w:rsid w:val="002A7B79"/>
    <w:rsid w:val="002B7947"/>
    <w:rsid w:val="0038563C"/>
    <w:rsid w:val="003B10B6"/>
    <w:rsid w:val="003C37BE"/>
    <w:rsid w:val="00401949"/>
    <w:rsid w:val="004300BA"/>
    <w:rsid w:val="004D315D"/>
    <w:rsid w:val="004E5B99"/>
    <w:rsid w:val="004F62BE"/>
    <w:rsid w:val="004F67EE"/>
    <w:rsid w:val="005224FC"/>
    <w:rsid w:val="00584FF5"/>
    <w:rsid w:val="00655E2B"/>
    <w:rsid w:val="00663625"/>
    <w:rsid w:val="00671F2F"/>
    <w:rsid w:val="00673F66"/>
    <w:rsid w:val="006B46D8"/>
    <w:rsid w:val="006F67F3"/>
    <w:rsid w:val="00737CC8"/>
    <w:rsid w:val="00784501"/>
    <w:rsid w:val="007A586E"/>
    <w:rsid w:val="007C3978"/>
    <w:rsid w:val="007D4C31"/>
    <w:rsid w:val="00915439"/>
    <w:rsid w:val="009C5616"/>
    <w:rsid w:val="00A003EA"/>
    <w:rsid w:val="00A26D8E"/>
    <w:rsid w:val="00A379F0"/>
    <w:rsid w:val="00A45454"/>
    <w:rsid w:val="00A77721"/>
    <w:rsid w:val="00B371AA"/>
    <w:rsid w:val="00BB245C"/>
    <w:rsid w:val="00BD73ED"/>
    <w:rsid w:val="00C301CE"/>
    <w:rsid w:val="00C366E1"/>
    <w:rsid w:val="00C42E24"/>
    <w:rsid w:val="00C75C22"/>
    <w:rsid w:val="00CC02ED"/>
    <w:rsid w:val="00CE0DC9"/>
    <w:rsid w:val="00CE117B"/>
    <w:rsid w:val="00D2595E"/>
    <w:rsid w:val="00D9597F"/>
    <w:rsid w:val="00DF6E07"/>
    <w:rsid w:val="00E55758"/>
    <w:rsid w:val="00EA6204"/>
    <w:rsid w:val="00EE32BB"/>
    <w:rsid w:val="00F46D7F"/>
    <w:rsid w:val="00FE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949"/>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06600">
      <w:bodyDiv w:val="1"/>
      <w:marLeft w:val="0"/>
      <w:marRight w:val="0"/>
      <w:marTop w:val="0"/>
      <w:marBottom w:val="0"/>
      <w:divBdr>
        <w:top w:val="none" w:sz="0" w:space="0" w:color="auto"/>
        <w:left w:val="none" w:sz="0" w:space="0" w:color="auto"/>
        <w:bottom w:val="none" w:sz="0" w:space="0" w:color="auto"/>
        <w:right w:val="none" w:sz="0" w:space="0" w:color="auto"/>
      </w:divBdr>
    </w:div>
    <w:div w:id="574172732">
      <w:bodyDiv w:val="1"/>
      <w:marLeft w:val="0"/>
      <w:marRight w:val="0"/>
      <w:marTop w:val="0"/>
      <w:marBottom w:val="0"/>
      <w:divBdr>
        <w:top w:val="none" w:sz="0" w:space="0" w:color="auto"/>
        <w:left w:val="none" w:sz="0" w:space="0" w:color="auto"/>
        <w:bottom w:val="none" w:sz="0" w:space="0" w:color="auto"/>
        <w:right w:val="none" w:sz="0" w:space="0" w:color="auto"/>
      </w:divBdr>
    </w:div>
    <w:div w:id="682784108">
      <w:bodyDiv w:val="1"/>
      <w:marLeft w:val="0"/>
      <w:marRight w:val="0"/>
      <w:marTop w:val="0"/>
      <w:marBottom w:val="0"/>
      <w:divBdr>
        <w:top w:val="none" w:sz="0" w:space="0" w:color="auto"/>
        <w:left w:val="none" w:sz="0" w:space="0" w:color="auto"/>
        <w:bottom w:val="none" w:sz="0" w:space="0" w:color="auto"/>
        <w:right w:val="none" w:sz="0" w:space="0" w:color="auto"/>
      </w:divBdr>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454400608">
      <w:bodyDiv w:val="1"/>
      <w:marLeft w:val="0"/>
      <w:marRight w:val="0"/>
      <w:marTop w:val="0"/>
      <w:marBottom w:val="0"/>
      <w:divBdr>
        <w:top w:val="none" w:sz="0" w:space="0" w:color="auto"/>
        <w:left w:val="none" w:sz="0" w:space="0" w:color="auto"/>
        <w:bottom w:val="none" w:sz="0" w:space="0" w:color="auto"/>
        <w:right w:val="none" w:sz="0" w:space="0" w:color="auto"/>
      </w:divBdr>
    </w:div>
    <w:div w:id="1480881742">
      <w:bodyDiv w:val="1"/>
      <w:marLeft w:val="0"/>
      <w:marRight w:val="0"/>
      <w:marTop w:val="0"/>
      <w:marBottom w:val="0"/>
      <w:divBdr>
        <w:top w:val="none" w:sz="0" w:space="0" w:color="auto"/>
        <w:left w:val="none" w:sz="0" w:space="0" w:color="auto"/>
        <w:bottom w:val="none" w:sz="0" w:space="0" w:color="auto"/>
        <w:right w:val="none" w:sz="0" w:space="0" w:color="auto"/>
      </w:divBdr>
      <w:divsChild>
        <w:div w:id="1225992879">
          <w:marLeft w:val="0"/>
          <w:marRight w:val="0"/>
          <w:marTop w:val="0"/>
          <w:marBottom w:val="0"/>
          <w:divBdr>
            <w:top w:val="none" w:sz="0" w:space="0" w:color="auto"/>
            <w:left w:val="none" w:sz="0" w:space="0" w:color="auto"/>
            <w:bottom w:val="none" w:sz="0" w:space="0" w:color="auto"/>
            <w:right w:val="none" w:sz="0" w:space="0" w:color="auto"/>
          </w:divBdr>
        </w:div>
        <w:div w:id="267394529">
          <w:marLeft w:val="0"/>
          <w:marRight w:val="0"/>
          <w:marTop w:val="0"/>
          <w:marBottom w:val="0"/>
          <w:divBdr>
            <w:top w:val="none" w:sz="0" w:space="0" w:color="auto"/>
            <w:left w:val="none" w:sz="0" w:space="0" w:color="auto"/>
            <w:bottom w:val="none" w:sz="0" w:space="0" w:color="auto"/>
            <w:right w:val="none" w:sz="0" w:space="0" w:color="auto"/>
          </w:divBdr>
        </w:div>
      </w:divsChild>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702438043">
      <w:bodyDiv w:val="1"/>
      <w:marLeft w:val="0"/>
      <w:marRight w:val="0"/>
      <w:marTop w:val="0"/>
      <w:marBottom w:val="0"/>
      <w:divBdr>
        <w:top w:val="none" w:sz="0" w:space="0" w:color="auto"/>
        <w:left w:val="none" w:sz="0" w:space="0" w:color="auto"/>
        <w:bottom w:val="none" w:sz="0" w:space="0" w:color="auto"/>
        <w:right w:val="none" w:sz="0" w:space="0" w:color="auto"/>
      </w:divBdr>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5A16A-714D-4A1A-B4EF-2F40147F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1431</Words>
  <Characters>8162</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8</cp:revision>
  <dcterms:created xsi:type="dcterms:W3CDTF">2025-08-20T01:17:00Z</dcterms:created>
  <dcterms:modified xsi:type="dcterms:W3CDTF">2025-09-30T00:40:00Z</dcterms:modified>
</cp:coreProperties>
</file>