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A5E14" w14:textId="45962EB7" w:rsidR="001B699A" w:rsidRPr="00F40E10" w:rsidRDefault="001B699A" w:rsidP="00F40E10">
      <w:pPr>
        <w:jc w:val="left"/>
        <w:rPr>
          <w:b/>
          <w:bCs/>
        </w:rPr>
      </w:pPr>
      <w:r w:rsidRPr="00F40E10">
        <w:rPr>
          <w:rFonts w:hint="eastAsia"/>
          <w:b/>
          <w:bCs/>
        </w:rPr>
        <w:t>Role of Generalis</w:t>
      </w:r>
      <w:r w:rsidRPr="00F40E10">
        <w:rPr>
          <w:b/>
          <w:bCs/>
        </w:rPr>
        <w:t>ts</w:t>
      </w:r>
      <w:r w:rsidRPr="00F40E10">
        <w:rPr>
          <w:rFonts w:hint="eastAsia"/>
          <w:b/>
          <w:bCs/>
        </w:rPr>
        <w:t xml:space="preserve"> in </w:t>
      </w:r>
      <w:r w:rsidRPr="00F40E10">
        <w:rPr>
          <w:b/>
          <w:bCs/>
        </w:rPr>
        <w:t xml:space="preserve">Reconciling Dissimilarity within </w:t>
      </w:r>
      <w:r w:rsidR="00F40E10" w:rsidRPr="00F40E10">
        <w:rPr>
          <w:rFonts w:hint="eastAsia"/>
          <w:b/>
          <w:bCs/>
        </w:rPr>
        <w:t>I</w:t>
      </w:r>
      <w:r w:rsidR="00F40E10" w:rsidRPr="00F40E10">
        <w:rPr>
          <w:b/>
          <w:bCs/>
        </w:rPr>
        <w:t>nventor Teams</w:t>
      </w:r>
    </w:p>
    <w:p w14:paraId="5677E2B5" w14:textId="6F6872DB" w:rsidR="001B699A" w:rsidRDefault="001B699A"/>
    <w:p w14:paraId="066630AB" w14:textId="3A69F13B" w:rsidR="00557E7F" w:rsidRDefault="00557E7F" w:rsidP="00557E7F">
      <w:r>
        <w:rPr>
          <w:rFonts w:hint="eastAsia"/>
        </w:rPr>
        <w:t>I</w:t>
      </w:r>
      <w:r>
        <w:t xml:space="preserve">nnovation is important in firms’ success. </w:t>
      </w:r>
    </w:p>
    <w:p w14:paraId="6BDD3F21" w14:textId="77777777" w:rsidR="00557E7F" w:rsidRDefault="00557E7F" w:rsidP="00557E7F">
      <w:r>
        <w:rPr>
          <w:rFonts w:hint="eastAsia"/>
        </w:rPr>
        <w:t>T</w:t>
      </w:r>
      <w:r>
        <w:t>eam composition can affect innovative performance of the firm. Knowledge workers with different individual characteristics and background knowledge can contribute to the team’s performance differently.</w:t>
      </w:r>
    </w:p>
    <w:p w14:paraId="62AD1843" w14:textId="06056D22" w:rsidR="00557E7F" w:rsidRDefault="00557E7F">
      <w:r>
        <w:t xml:space="preserve">Literature focuses on team diversity, team knowledge scope, etc. Studies show team member dissimilarity </w:t>
      </w:r>
      <w:r w:rsidR="00DB3E56">
        <w:t>influences</w:t>
      </w:r>
      <w:r>
        <w:t xml:space="preserve"> innovative performance. However, there are mixed effects of team member dissimilarity. Team diversity can both facilitate knowledge combination</w:t>
      </w:r>
      <w:r w:rsidR="00DB3E56">
        <w:t xml:space="preserve">, and hinder cooperation at the same time. What </w:t>
      </w:r>
      <w:proofErr w:type="gramStart"/>
      <w:r w:rsidR="00DB3E56">
        <w:t>is</w:t>
      </w:r>
      <w:proofErr w:type="gramEnd"/>
      <w:r w:rsidR="00DB3E56">
        <w:t xml:space="preserve"> the effects contingent on? In this paper, I examine the role of generalist inventors in R&amp;D teams. Generalist inventors can help facilitate knowledge recombination and enhance teamwork, mitigating problems that arise in teams with high levels of member diversity.</w:t>
      </w:r>
    </w:p>
    <w:p w14:paraId="7941E12D" w14:textId="77777777" w:rsidR="00557E7F" w:rsidRPr="00DB3E56" w:rsidRDefault="00557E7F"/>
    <w:p w14:paraId="5041117F" w14:textId="77777777" w:rsidR="001B699A" w:rsidRDefault="001B699A" w:rsidP="001B699A">
      <w:pPr>
        <w:rPr>
          <w:b/>
        </w:rPr>
      </w:pPr>
      <w:r>
        <w:rPr>
          <w:rFonts w:hint="eastAsia"/>
          <w:b/>
        </w:rPr>
        <w:t>Literature Review</w:t>
      </w:r>
    </w:p>
    <w:p w14:paraId="6B490382" w14:textId="77777777" w:rsidR="001B699A" w:rsidRDefault="001B699A" w:rsidP="001B699A">
      <w:pPr>
        <w:pStyle w:val="a3"/>
        <w:numPr>
          <w:ilvl w:val="0"/>
          <w:numId w:val="1"/>
        </w:numPr>
        <w:ind w:leftChars="0"/>
      </w:pPr>
      <w:r>
        <w:rPr>
          <w:rFonts w:hint="eastAsia"/>
        </w:rPr>
        <w:t xml:space="preserve">diversified inventors are better at exploration (Nagle &amp; </w:t>
      </w:r>
      <w:proofErr w:type="spellStart"/>
      <w:r>
        <w:rPr>
          <w:rFonts w:hint="eastAsia"/>
        </w:rPr>
        <w:t>Teodoridis</w:t>
      </w:r>
      <w:proofErr w:type="spellEnd"/>
      <w:r>
        <w:rPr>
          <w:rFonts w:hint="eastAsia"/>
        </w:rPr>
        <w:t>, 2019)</w:t>
      </w:r>
    </w:p>
    <w:p w14:paraId="6B189247" w14:textId="77777777" w:rsidR="001B699A" w:rsidRDefault="001B699A" w:rsidP="001B699A">
      <w:pPr>
        <w:pStyle w:val="a3"/>
        <w:numPr>
          <w:ilvl w:val="0"/>
          <w:numId w:val="1"/>
        </w:numPr>
        <w:ind w:leftChars="0"/>
      </w:pPr>
      <w:r>
        <w:t>F</w:t>
      </w:r>
      <w:r>
        <w:rPr>
          <w:rFonts w:hint="eastAsia"/>
        </w:rPr>
        <w:t>irms with more specialized inventors create narrower scope technologies (</w:t>
      </w:r>
      <w:proofErr w:type="spellStart"/>
      <w:r>
        <w:rPr>
          <w:rFonts w:hint="eastAsia"/>
        </w:rPr>
        <w:t>Toh</w:t>
      </w:r>
      <w:proofErr w:type="spellEnd"/>
      <w:r>
        <w:rPr>
          <w:rFonts w:hint="eastAsia"/>
        </w:rPr>
        <w:t>, 2014)</w:t>
      </w:r>
    </w:p>
    <w:p w14:paraId="28B097F8" w14:textId="77777777" w:rsidR="001B699A" w:rsidRDefault="001B699A" w:rsidP="001B699A">
      <w:pPr>
        <w:pStyle w:val="a3"/>
        <w:numPr>
          <w:ilvl w:val="0"/>
          <w:numId w:val="1"/>
        </w:numPr>
        <w:ind w:leftChars="0"/>
      </w:pPr>
      <w:r>
        <w:t>P</w:t>
      </w:r>
      <w:r>
        <w:rPr>
          <w:rFonts w:hint="eastAsia"/>
        </w:rPr>
        <w:t>resence of generalist inventor in a team affects the economic relevance of innovation, contingent on level of domain uncertainty (</w:t>
      </w:r>
      <w:proofErr w:type="spellStart"/>
      <w:r>
        <w:rPr>
          <w:rFonts w:hint="eastAsia"/>
        </w:rPr>
        <w:t>Melero</w:t>
      </w:r>
      <w:proofErr w:type="spellEnd"/>
      <w:r>
        <w:rPr>
          <w:rFonts w:hint="eastAsia"/>
        </w:rPr>
        <w:t xml:space="preserve"> &amp; </w:t>
      </w:r>
      <w:proofErr w:type="spellStart"/>
      <w:r>
        <w:rPr>
          <w:rFonts w:hint="eastAsia"/>
        </w:rPr>
        <w:t>Palomeras</w:t>
      </w:r>
      <w:proofErr w:type="spellEnd"/>
      <w:r>
        <w:rPr>
          <w:rFonts w:hint="eastAsia"/>
        </w:rPr>
        <w:t>, 2015)</w:t>
      </w:r>
    </w:p>
    <w:p w14:paraId="19C2C768" w14:textId="77777777" w:rsidR="001B699A" w:rsidRDefault="001B699A" w:rsidP="001B699A">
      <w:pPr>
        <w:pStyle w:val="a3"/>
        <w:numPr>
          <w:ilvl w:val="0"/>
          <w:numId w:val="1"/>
        </w:numPr>
        <w:ind w:leftChars="0"/>
      </w:pPr>
      <w:r>
        <w:rPr>
          <w:rFonts w:hint="eastAsia"/>
        </w:rPr>
        <w:t>The breadth and depth of expertise can influence innovation (</w:t>
      </w:r>
      <w:proofErr w:type="spellStart"/>
      <w:r>
        <w:rPr>
          <w:rFonts w:hint="eastAsia"/>
        </w:rPr>
        <w:t>Boh</w:t>
      </w:r>
      <w:proofErr w:type="spellEnd"/>
      <w:r>
        <w:rPr>
          <w:rFonts w:hint="eastAsia"/>
        </w:rPr>
        <w:t xml:space="preserve">, </w:t>
      </w:r>
      <w:proofErr w:type="spellStart"/>
      <w:r>
        <w:rPr>
          <w:rFonts w:hint="eastAsia"/>
        </w:rPr>
        <w:t>Evaristo</w:t>
      </w:r>
      <w:proofErr w:type="spellEnd"/>
      <w:r>
        <w:rPr>
          <w:rFonts w:hint="eastAsia"/>
        </w:rPr>
        <w:t xml:space="preserve"> &amp; </w:t>
      </w:r>
      <w:proofErr w:type="spellStart"/>
      <w:r>
        <w:rPr>
          <w:rFonts w:hint="eastAsia"/>
        </w:rPr>
        <w:t>Ouderkirk</w:t>
      </w:r>
      <w:proofErr w:type="spellEnd"/>
      <w:r>
        <w:rPr>
          <w:rFonts w:hint="eastAsia"/>
        </w:rPr>
        <w:t>, 2014)</w:t>
      </w:r>
    </w:p>
    <w:p w14:paraId="6068B11A" w14:textId="77777777" w:rsidR="001B699A" w:rsidRDefault="001B699A" w:rsidP="001B699A">
      <w:pPr>
        <w:pStyle w:val="a3"/>
        <w:numPr>
          <w:ilvl w:val="0"/>
          <w:numId w:val="1"/>
        </w:numPr>
        <w:ind w:leftChars="0"/>
      </w:pPr>
      <w:r>
        <w:t>Dissimilarity between team inventors have an inverted U-shaped effect on the impact of invention (</w:t>
      </w:r>
      <w:proofErr w:type="spellStart"/>
      <w:r>
        <w:t>Huo</w:t>
      </w:r>
      <w:proofErr w:type="spellEnd"/>
      <w:r>
        <w:t xml:space="preserve">, </w:t>
      </w:r>
      <w:proofErr w:type="spellStart"/>
      <w:r>
        <w:t>Motohashi</w:t>
      </w:r>
      <w:proofErr w:type="spellEnd"/>
      <w:r>
        <w:t xml:space="preserve"> &amp; Gong, 2019)</w:t>
      </w:r>
    </w:p>
    <w:p w14:paraId="2B5F27DC" w14:textId="77777777" w:rsidR="001B699A" w:rsidRDefault="001B699A"/>
    <w:p w14:paraId="7C88EE99" w14:textId="14E1D4C4" w:rsidR="000B6A22" w:rsidRDefault="000B6A22">
      <w:pPr>
        <w:rPr>
          <w:b/>
        </w:rPr>
      </w:pPr>
      <w:r>
        <w:rPr>
          <w:rFonts w:hint="eastAsia"/>
          <w:b/>
        </w:rPr>
        <w:t>Hypothesis</w:t>
      </w:r>
    </w:p>
    <w:p w14:paraId="02426AA5" w14:textId="7A0F8715" w:rsidR="00135B0C" w:rsidRPr="00626464" w:rsidRDefault="00135B0C" w:rsidP="00135B0C">
      <w:r w:rsidRPr="00626464">
        <w:t xml:space="preserve">presence of generalist inventors </w:t>
      </w:r>
      <w:r>
        <w:t xml:space="preserve">in a team </w:t>
      </w:r>
      <w:r w:rsidRPr="00626464">
        <w:t xml:space="preserve">will have a positive effect on the </w:t>
      </w:r>
      <w:r>
        <w:t>patent’s</w:t>
      </w:r>
      <w:r w:rsidRPr="00626464">
        <w:t xml:space="preserve"> i</w:t>
      </w:r>
      <w:r>
        <w:t>mpact</w:t>
      </w:r>
      <w:r w:rsidRPr="00626464">
        <w:t>.</w:t>
      </w:r>
    </w:p>
    <w:p w14:paraId="4902000D" w14:textId="77777777" w:rsidR="00135B0C" w:rsidRPr="00626464" w:rsidRDefault="00135B0C" w:rsidP="00135B0C">
      <w:pPr>
        <w:numPr>
          <w:ilvl w:val="0"/>
          <w:numId w:val="2"/>
        </w:numPr>
      </w:pPr>
      <w:r w:rsidRPr="00626464">
        <w:t>Generalists will be better at exploring new domains and recognizing technological opportunities that arise.</w:t>
      </w:r>
    </w:p>
    <w:p w14:paraId="6CC8D0D5" w14:textId="32FAAE27" w:rsidR="00135B0C" w:rsidRPr="00626464" w:rsidRDefault="00135B0C" w:rsidP="00135B0C">
      <w:pPr>
        <w:numPr>
          <w:ilvl w:val="0"/>
          <w:numId w:val="2"/>
        </w:numPr>
      </w:pPr>
      <w:r w:rsidRPr="00626464">
        <w:t>Generalists will be better at seeing the ‘bigger picture’, and facilitate efficient knowledge recombination</w:t>
      </w:r>
    </w:p>
    <w:p w14:paraId="6F00719D" w14:textId="77777777" w:rsidR="00135B0C" w:rsidRPr="00626464" w:rsidRDefault="00135B0C" w:rsidP="00135B0C">
      <w:pPr>
        <w:numPr>
          <w:ilvl w:val="0"/>
          <w:numId w:val="2"/>
        </w:numPr>
      </w:pPr>
      <w:r w:rsidRPr="00626464">
        <w:lastRenderedPageBreak/>
        <w:t>Generalists will enhance teamwork by mitigating communication, conflict, and free-rider problems that may arise from knowledge variety.</w:t>
      </w:r>
    </w:p>
    <w:p w14:paraId="36AC122F" w14:textId="77777777" w:rsidR="00135B0C" w:rsidRPr="00135B0C" w:rsidRDefault="00135B0C">
      <w:pPr>
        <w:rPr>
          <w:b/>
        </w:rPr>
      </w:pPr>
    </w:p>
    <w:p w14:paraId="2C364EF5" w14:textId="100FADBF" w:rsidR="000B6A22" w:rsidRDefault="000B6A22">
      <w:r>
        <w:t xml:space="preserve">H1. The average technological distance within an inventor team responsible for a patent will </w:t>
      </w:r>
      <w:r w:rsidR="00135B0C">
        <w:t>have an inverted U-shaped</w:t>
      </w:r>
      <w:r>
        <w:t xml:space="preserve"> </w:t>
      </w:r>
      <w:r w:rsidR="00135B0C">
        <w:t>e</w:t>
      </w:r>
      <w:r>
        <w:t xml:space="preserve">ffect </w:t>
      </w:r>
      <w:r w:rsidR="00135B0C">
        <w:t xml:space="preserve">on </w:t>
      </w:r>
      <w:r>
        <w:t>the impact of the focal patent.</w:t>
      </w:r>
      <w:r w:rsidR="00D0466C">
        <w:t xml:space="preserve"> (From previous literature)</w:t>
      </w:r>
    </w:p>
    <w:p w14:paraId="3A7FCBB8" w14:textId="64D9523F" w:rsidR="000B6A22" w:rsidRDefault="000B6A22">
      <w:r>
        <w:t>H2. The proportion of generalist inventors in an inventor team responsible for a patent will positively moderate the effect of average technological distance within the team on the impact of the focal patent.</w:t>
      </w:r>
      <w:r w:rsidR="00D0466C">
        <w:t xml:space="preserve"> (Main hypothesis)</w:t>
      </w:r>
    </w:p>
    <w:p w14:paraId="54566BB0" w14:textId="126E328E" w:rsidR="00135B0C" w:rsidRDefault="00135B0C"/>
    <w:p w14:paraId="28962F7A" w14:textId="27D0ADCC" w:rsidR="00135B0C" w:rsidRDefault="00135B0C">
      <w:pPr>
        <w:rPr>
          <w:b/>
          <w:bCs/>
        </w:rPr>
      </w:pPr>
      <w:r>
        <w:rPr>
          <w:rFonts w:hint="eastAsia"/>
          <w:b/>
          <w:bCs/>
        </w:rPr>
        <w:t>P</w:t>
      </w:r>
      <w:r>
        <w:rPr>
          <w:b/>
          <w:bCs/>
        </w:rPr>
        <w:t xml:space="preserve">reliminary </w:t>
      </w:r>
      <w:r w:rsidR="00D0466C">
        <w:rPr>
          <w:rFonts w:hint="eastAsia"/>
          <w:b/>
          <w:bCs/>
        </w:rPr>
        <w:t>A</w:t>
      </w:r>
      <w:r w:rsidR="00D0466C">
        <w:rPr>
          <w:b/>
          <w:bCs/>
        </w:rPr>
        <w:t>nalysis</w:t>
      </w:r>
    </w:p>
    <w:p w14:paraId="0BA83178" w14:textId="2C3F4F16" w:rsidR="00D0466C" w:rsidRDefault="00D0466C" w:rsidP="00D0466C">
      <w:pPr>
        <w:pStyle w:val="a3"/>
        <w:numPr>
          <w:ilvl w:val="0"/>
          <w:numId w:val="2"/>
        </w:numPr>
        <w:ind w:leftChars="0"/>
      </w:pPr>
      <w:r>
        <w:t>4765 patents from top 10 biopharmaceutical firms from year 2010 to 2015 with 3 or more inventors</w:t>
      </w:r>
    </w:p>
    <w:p w14:paraId="13C9D829" w14:textId="47FD2117" w:rsidR="00D0466C" w:rsidRDefault="00D0466C" w:rsidP="00D0466C">
      <w:pPr>
        <w:pStyle w:val="a3"/>
        <w:numPr>
          <w:ilvl w:val="0"/>
          <w:numId w:val="2"/>
        </w:numPr>
        <w:ind w:leftChars="0"/>
      </w:pPr>
      <w:r>
        <w:t>Performed negative binomial regression with number of forward citations as dependent variable</w:t>
      </w:r>
    </w:p>
    <w:p w14:paraId="06020C04" w14:textId="77777777" w:rsidR="00D0466C" w:rsidRDefault="00D0466C" w:rsidP="00D0466C">
      <w:pPr>
        <w:ind w:left="360"/>
      </w:pPr>
      <w:r>
        <w:rPr>
          <w:rFonts w:hint="eastAsia"/>
        </w:rPr>
        <w:t>I</w:t>
      </w:r>
      <w:r>
        <w:t>ndependent Variables</w:t>
      </w:r>
    </w:p>
    <w:p w14:paraId="397FF9EC" w14:textId="77777777" w:rsidR="00D0466C" w:rsidRDefault="00D0466C" w:rsidP="00D0466C">
      <w:pPr>
        <w:pStyle w:val="a3"/>
        <w:numPr>
          <w:ilvl w:val="0"/>
          <w:numId w:val="2"/>
        </w:numPr>
        <w:ind w:leftChars="0"/>
      </w:pPr>
      <w:r>
        <w:t>Mean distance (computed as average of 1 – cosine similarity for all inventor dyads within a team) and its quadratic term</w:t>
      </w:r>
    </w:p>
    <w:p w14:paraId="54EB436D" w14:textId="0C51075E" w:rsidR="00D0466C" w:rsidRDefault="00D0466C" w:rsidP="00D0466C">
      <w:pPr>
        <w:pStyle w:val="a3"/>
        <w:numPr>
          <w:ilvl w:val="0"/>
          <w:numId w:val="2"/>
        </w:numPr>
        <w:ind w:leftChars="0"/>
      </w:pPr>
      <w:r>
        <w:t>Proportion of generalists in a team</w:t>
      </w:r>
    </w:p>
    <w:p w14:paraId="751F6A67" w14:textId="09E4C8D5" w:rsidR="00D0466C" w:rsidRDefault="00D0466C">
      <w:r>
        <w:t>I comput</w:t>
      </w:r>
      <w:r w:rsidR="00195F00">
        <w:t>ed</w:t>
      </w:r>
      <w:r>
        <w:t xml:space="preserve"> the </w:t>
      </w:r>
      <w:r w:rsidRPr="00D0466C">
        <w:t>Herfindahl–Hirschman Index</w:t>
      </w:r>
      <w:r w:rsidR="00195F00">
        <w:t xml:space="preserve"> (HHI) for the patent portfolio of each inventor. High HHI would mean the inventor’s portfolio is concentrated in few domains, and low HHI would indicate a more dispersed portfolio. For the preliminary analysis, I defined generalist inventors as inventors with HHI of 0.2 or lower. Among 20,275 unique inventors in the sample, 1,510 inventors (7.45%) were generalists.</w:t>
      </w:r>
    </w:p>
    <w:p w14:paraId="28F957DD" w14:textId="4B696EF6" w:rsidR="00195F00" w:rsidRDefault="00195F00" w:rsidP="00195F00">
      <w:pPr>
        <w:pStyle w:val="a3"/>
        <w:numPr>
          <w:ilvl w:val="0"/>
          <w:numId w:val="2"/>
        </w:numPr>
        <w:ind w:leftChars="0"/>
      </w:pPr>
      <w:r>
        <w:t>Interaction term between the mean distance and the proportion of generalists</w:t>
      </w:r>
    </w:p>
    <w:p w14:paraId="7FF1344C" w14:textId="326295CE" w:rsidR="00195F00" w:rsidRDefault="00195F00" w:rsidP="00195F00">
      <w:pPr>
        <w:pStyle w:val="a3"/>
        <w:ind w:leftChars="0" w:left="720"/>
      </w:pPr>
      <w:r>
        <w:t>Control Variables</w:t>
      </w:r>
    </w:p>
    <w:p w14:paraId="0B19CE97" w14:textId="06A3510F" w:rsidR="00195F00" w:rsidRDefault="00195F00" w:rsidP="00195F00">
      <w:r>
        <w:t>Team size, Firm, Year, Team Scope (number of unique classes any inventor in the team has patented in), Patenting experience (sum of number of patents for any inventor in the team)</w:t>
      </w:r>
    </w:p>
    <w:p w14:paraId="426973A2" w14:textId="77777777" w:rsidR="00195F00" w:rsidRDefault="00195F00">
      <w:pPr>
        <w:widowControl/>
        <w:wordWrap/>
        <w:autoSpaceDE/>
        <w:autoSpaceDN/>
      </w:pPr>
      <w:r>
        <w:br w:type="page"/>
      </w:r>
    </w:p>
    <w:p w14:paraId="1133ADE8" w14:textId="6B85F4F7" w:rsidR="00195F00" w:rsidRPr="00195F00" w:rsidRDefault="00195F00" w:rsidP="00195F00">
      <w:pPr>
        <w:jc w:val="left"/>
        <w:rPr>
          <w:rFonts w:hint="eastAsia"/>
          <w:b/>
          <w:bCs/>
        </w:rPr>
      </w:pPr>
      <w:r w:rsidRPr="00195F00">
        <w:rPr>
          <w:rFonts w:hint="eastAsia"/>
          <w:b/>
          <w:bCs/>
        </w:rPr>
        <w:lastRenderedPageBreak/>
        <w:t>R</w:t>
      </w:r>
      <w:r w:rsidRPr="00195F00">
        <w:rPr>
          <w:b/>
          <w:bCs/>
        </w:rPr>
        <w:t>esults</w:t>
      </w:r>
    </w:p>
    <w:p w14:paraId="00302178" w14:textId="1992BDD1" w:rsidR="000B6A22" w:rsidRDefault="009B23F7">
      <w:r>
        <w:rPr>
          <w:noProof/>
        </w:rPr>
        <mc:AlternateContent>
          <mc:Choice Requires="wps">
            <w:drawing>
              <wp:anchor distT="0" distB="0" distL="114300" distR="114300" simplePos="0" relativeHeight="251668480" behindDoc="0" locked="0" layoutInCell="1" allowOverlap="1" wp14:anchorId="2D88B572" wp14:editId="741D4758">
                <wp:simplePos x="0" y="0"/>
                <wp:positionH relativeFrom="column">
                  <wp:posOffset>4171950</wp:posOffset>
                </wp:positionH>
                <wp:positionV relativeFrom="paragraph">
                  <wp:posOffset>715010</wp:posOffset>
                </wp:positionV>
                <wp:extent cx="590550" cy="438150"/>
                <wp:effectExtent l="0" t="0" r="0" b="0"/>
                <wp:wrapNone/>
                <wp:docPr id="7" name="Text Box 7"/>
                <wp:cNvGraphicFramePr/>
                <a:graphic xmlns:a="http://schemas.openxmlformats.org/drawingml/2006/main">
                  <a:graphicData uri="http://schemas.microsoft.com/office/word/2010/wordprocessingShape">
                    <wps:wsp>
                      <wps:cNvSpPr txBox="1"/>
                      <wps:spPr>
                        <a:xfrm>
                          <a:off x="0" y="0"/>
                          <a:ext cx="590550" cy="438150"/>
                        </a:xfrm>
                        <a:prstGeom prst="rect">
                          <a:avLst/>
                        </a:prstGeom>
                        <a:noFill/>
                        <a:ln w="6350">
                          <a:noFill/>
                        </a:ln>
                      </wps:spPr>
                      <wps:txbx>
                        <w:txbxContent>
                          <w:p w14:paraId="1B36F971" w14:textId="159AB5B4" w:rsidR="009B23F7" w:rsidRPr="009B23F7" w:rsidRDefault="009B23F7">
                            <w:pPr>
                              <w:rPr>
                                <w:b/>
                                <w:bCs/>
                              </w:rPr>
                            </w:pPr>
                            <w:r w:rsidRPr="009B23F7">
                              <w:rPr>
                                <w:rFonts w:hint="eastAsia"/>
                                <w:b/>
                                <w:bCs/>
                              </w:rPr>
                              <w:t>H</w:t>
                            </w:r>
                            <w:r>
                              <w:rPr>
                                <w:b/>
                                <w:bC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D88B572" id="_x0000_t202" coordsize="21600,21600" o:spt="202" path="m,l,21600r21600,l21600,xe">
                <v:stroke joinstyle="miter"/>
                <v:path gradientshapeok="t" o:connecttype="rect"/>
              </v:shapetype>
              <v:shape id="Text Box 7" o:spid="_x0000_s1026" type="#_x0000_t202" style="position:absolute;left:0;text-align:left;margin-left:328.5pt;margin-top:56.3pt;width:46.5pt;height:34.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" filled="f" stroked="f" strokeweight=".5pt">
                <v:textbox>
                  <w:txbxContent>
                    <w:p w14:paraId="1B36F971" w14:textId="159AB5B4" w:rsidR="009B23F7" w:rsidRPr="009B23F7" w:rsidRDefault="009B23F7">
                      <w:pPr>
                        <w:rPr>
                          <w:b/>
                          <w:bCs/>
                        </w:rPr>
                      </w:pPr>
                      <w:r w:rsidRPr="009B23F7">
                        <w:rPr>
                          <w:rFonts w:hint="eastAsia"/>
                          <w:b/>
                          <w:bCs/>
                        </w:rPr>
                        <w:t>H</w:t>
                      </w:r>
                      <w:r>
                        <w:rPr>
                          <w:b/>
                          <w:bCs/>
                        </w:rPr>
                        <w:t>2</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1AE09A1" wp14:editId="1E9B6878">
                <wp:simplePos x="0" y="0"/>
                <wp:positionH relativeFrom="column">
                  <wp:posOffset>4181475</wp:posOffset>
                </wp:positionH>
                <wp:positionV relativeFrom="paragraph">
                  <wp:posOffset>1800860</wp:posOffset>
                </wp:positionV>
                <wp:extent cx="590550" cy="438150"/>
                <wp:effectExtent l="0" t="0" r="0" b="0"/>
                <wp:wrapNone/>
                <wp:docPr id="6" name="Text Box 6"/>
                <wp:cNvGraphicFramePr/>
                <a:graphic xmlns:a="http://schemas.openxmlformats.org/drawingml/2006/main">
                  <a:graphicData uri="http://schemas.microsoft.com/office/word/2010/wordprocessingShape">
                    <wps:wsp>
                      <wps:cNvSpPr txBox="1"/>
                      <wps:spPr>
                        <a:xfrm>
                          <a:off x="0" y="0"/>
                          <a:ext cx="590550" cy="438150"/>
                        </a:xfrm>
                        <a:prstGeom prst="rect">
                          <a:avLst/>
                        </a:prstGeom>
                        <a:noFill/>
                        <a:ln w="6350">
                          <a:noFill/>
                        </a:ln>
                      </wps:spPr>
                      <wps:txbx>
                        <w:txbxContent>
                          <w:p w14:paraId="610608FC" w14:textId="77777777" w:rsidR="009B23F7" w:rsidRPr="009B23F7" w:rsidRDefault="009B23F7">
                            <w:pPr>
                              <w:rPr>
                                <w:b/>
                                <w:bCs/>
                              </w:rPr>
                            </w:pPr>
                            <w:r w:rsidRPr="009B23F7">
                              <w:rPr>
                                <w:rFonts w:hint="eastAsia"/>
                                <w:b/>
                                <w:bCs/>
                              </w:rPr>
                              <w:t>H</w:t>
                            </w:r>
                            <w:r w:rsidRPr="009B23F7">
                              <w:rPr>
                                <w:b/>
                                <w:bC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AE09A1" id="Text Box 6" o:spid="_x0000_s1027" type="#_x0000_t202" style="position:absolute;left:0;text-align:left;margin-left:329.25pt;margin-top:141.8pt;width:46.5pt;height:34.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" filled="f" stroked="f" strokeweight=".5pt">
                <v:textbox>
                  <w:txbxContent>
                    <w:p w14:paraId="610608FC" w14:textId="77777777" w:rsidR="009B23F7" w:rsidRPr="009B23F7" w:rsidRDefault="009B23F7">
                      <w:pPr>
                        <w:rPr>
                          <w:b/>
                          <w:bCs/>
                        </w:rPr>
                      </w:pPr>
                      <w:r w:rsidRPr="009B23F7">
                        <w:rPr>
                          <w:rFonts w:hint="eastAsia"/>
                          <w:b/>
                          <w:bCs/>
                        </w:rPr>
                        <w:t>H</w:t>
                      </w:r>
                      <w:r w:rsidRPr="009B23F7">
                        <w:rPr>
                          <w:b/>
                          <w:bCs/>
                        </w:rPr>
                        <w:t>1</w:t>
                      </w:r>
                    </w:p>
                  </w:txbxContent>
                </v:textbox>
              </v:shape>
            </w:pict>
          </mc:Fallback>
        </mc:AlternateContent>
      </w:r>
      <w:r w:rsidR="00195F00">
        <w:rPr>
          <w:noProof/>
        </w:rPr>
        <mc:AlternateContent>
          <mc:Choice Requires="wps">
            <w:drawing>
              <wp:anchor distT="0" distB="0" distL="114300" distR="114300" simplePos="0" relativeHeight="251664384" behindDoc="0" locked="0" layoutInCell="1" allowOverlap="1" wp14:anchorId="63A85D34" wp14:editId="0331B329">
                <wp:simplePos x="0" y="0"/>
                <wp:positionH relativeFrom="column">
                  <wp:posOffset>4181475</wp:posOffset>
                </wp:positionH>
                <wp:positionV relativeFrom="paragraph">
                  <wp:posOffset>1143635</wp:posOffset>
                </wp:positionV>
                <wp:extent cx="590550" cy="438150"/>
                <wp:effectExtent l="0" t="0" r="0" b="0"/>
                <wp:wrapNone/>
                <wp:docPr id="5" name="Text Box 5"/>
                <wp:cNvGraphicFramePr/>
                <a:graphic xmlns:a="http://schemas.openxmlformats.org/drawingml/2006/main">
                  <a:graphicData uri="http://schemas.microsoft.com/office/word/2010/wordprocessingShape">
                    <wps:wsp>
                      <wps:cNvSpPr txBox="1"/>
                      <wps:spPr>
                        <a:xfrm>
                          <a:off x="0" y="0"/>
                          <a:ext cx="590550" cy="438150"/>
                        </a:xfrm>
                        <a:prstGeom prst="rect">
                          <a:avLst/>
                        </a:prstGeom>
                        <a:noFill/>
                        <a:ln w="6350">
                          <a:noFill/>
                        </a:ln>
                      </wps:spPr>
                      <wps:txbx>
                        <w:txbxContent>
                          <w:p w14:paraId="735E53A2" w14:textId="06CD2263" w:rsidR="00195F00" w:rsidRPr="009B23F7" w:rsidRDefault="00195F00">
                            <w:pPr>
                              <w:rPr>
                                <w:b/>
                                <w:bCs/>
                              </w:rPr>
                            </w:pPr>
                            <w:r w:rsidRPr="009B23F7">
                              <w:rPr>
                                <w:rFonts w:hint="eastAsia"/>
                                <w:b/>
                                <w:bCs/>
                              </w:rPr>
                              <w:t>H</w:t>
                            </w:r>
                            <w:r w:rsidRPr="009B23F7">
                              <w:rPr>
                                <w:b/>
                                <w:bC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A85D34" id="Text Box 5" o:spid="_x0000_s1028" type="#_x0000_t202" style="position:absolute;left:0;text-align:left;margin-left:329.25pt;margin-top:90.05pt;width:46.5pt;height:34.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" filled="f" stroked="f" strokeweight=".5pt">
                <v:textbox>
                  <w:txbxContent>
                    <w:p w14:paraId="735E53A2" w14:textId="06CD2263" w:rsidR="00195F00" w:rsidRPr="009B23F7" w:rsidRDefault="00195F00">
                      <w:pPr>
                        <w:rPr>
                          <w:b/>
                          <w:bCs/>
                        </w:rPr>
                      </w:pPr>
                      <w:r w:rsidRPr="009B23F7">
                        <w:rPr>
                          <w:rFonts w:hint="eastAsia"/>
                          <w:b/>
                          <w:bCs/>
                        </w:rPr>
                        <w:t>H</w:t>
                      </w:r>
                      <w:r w:rsidRPr="009B23F7">
                        <w:rPr>
                          <w:b/>
                          <w:bCs/>
                        </w:rPr>
                        <w:t>1</w:t>
                      </w:r>
                    </w:p>
                  </w:txbxContent>
                </v:textbox>
              </v:shape>
            </w:pict>
          </mc:Fallback>
        </mc:AlternateContent>
      </w:r>
      <w:r w:rsidR="00195F00">
        <w:rPr>
          <w:noProof/>
        </w:rPr>
        <mc:AlternateContent>
          <mc:Choice Requires="wps">
            <w:drawing>
              <wp:anchor distT="0" distB="0" distL="114300" distR="114300" simplePos="0" relativeHeight="251663360" behindDoc="0" locked="0" layoutInCell="1" allowOverlap="1" wp14:anchorId="116C769E" wp14:editId="58B6BD8B">
                <wp:simplePos x="0" y="0"/>
                <wp:positionH relativeFrom="margin">
                  <wp:align>left</wp:align>
                </wp:positionH>
                <wp:positionV relativeFrom="paragraph">
                  <wp:posOffset>676910</wp:posOffset>
                </wp:positionV>
                <wp:extent cx="4019550" cy="409575"/>
                <wp:effectExtent l="19050" t="19050" r="19050" b="28575"/>
                <wp:wrapNone/>
                <wp:docPr id="4" name="직사각형 4"/>
                <wp:cNvGraphicFramePr/>
                <a:graphic xmlns:a="http://schemas.openxmlformats.org/drawingml/2006/main">
                  <a:graphicData uri="http://schemas.microsoft.com/office/word/2010/wordprocessingShape">
                    <wps:wsp>
                      <wps:cNvSpPr/>
                      <wps:spPr>
                        <a:xfrm>
                          <a:off x="0" y="0"/>
                          <a:ext cx="4019550" cy="4095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2EFF90" id="직사각형 4" o:spid="_x0000_s1026" style="position:absolute;left:0;text-align:left;margin-left:0;margin-top:53.3pt;width:316.5pt;height:32.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" filled="f" strokecolor="red" strokeweight="2.25pt">
                <w10:wrap anchorx="margin"/>
              </v:rect>
            </w:pict>
          </mc:Fallback>
        </mc:AlternateContent>
      </w:r>
      <w:r w:rsidR="00195F00">
        <w:rPr>
          <w:noProof/>
        </w:rPr>
        <mc:AlternateContent>
          <mc:Choice Requires="wps">
            <w:drawing>
              <wp:anchor distT="0" distB="0" distL="114300" distR="114300" simplePos="0" relativeHeight="251661312" behindDoc="0" locked="0" layoutInCell="1" allowOverlap="1" wp14:anchorId="378F0D0B" wp14:editId="113F47D2">
                <wp:simplePos x="0" y="0"/>
                <wp:positionH relativeFrom="margin">
                  <wp:align>left</wp:align>
                </wp:positionH>
                <wp:positionV relativeFrom="paragraph">
                  <wp:posOffset>1781810</wp:posOffset>
                </wp:positionV>
                <wp:extent cx="4019550" cy="409575"/>
                <wp:effectExtent l="19050" t="19050" r="19050" b="28575"/>
                <wp:wrapNone/>
                <wp:docPr id="3" name="직사각형 3"/>
                <wp:cNvGraphicFramePr/>
                <a:graphic xmlns:a="http://schemas.openxmlformats.org/drawingml/2006/main">
                  <a:graphicData uri="http://schemas.microsoft.com/office/word/2010/wordprocessingShape">
                    <wps:wsp>
                      <wps:cNvSpPr/>
                      <wps:spPr>
                        <a:xfrm>
                          <a:off x="0" y="0"/>
                          <a:ext cx="4019550" cy="4095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C32C63" id="직사각형 3" o:spid="_x0000_s1026" style="position:absolute;left:0;text-align:left;margin-left:0;margin-top:140.3pt;width:316.5pt;height:32.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" filled="f" strokecolor="red" strokeweight="2.25pt">
                <w10:wrap anchorx="margin"/>
              </v:rect>
            </w:pict>
          </mc:Fallback>
        </mc:AlternateContent>
      </w:r>
      <w:r w:rsidR="00195F00">
        <w:rPr>
          <w:noProof/>
        </w:rPr>
        <mc:AlternateContent>
          <mc:Choice Requires="wps">
            <w:drawing>
              <wp:anchor distT="0" distB="0" distL="114300" distR="114300" simplePos="0" relativeHeight="251659264" behindDoc="0" locked="0" layoutInCell="1" allowOverlap="1" wp14:anchorId="45620AA9" wp14:editId="1B4FBDE8">
                <wp:simplePos x="0" y="0"/>
                <wp:positionH relativeFrom="margin">
                  <wp:align>left</wp:align>
                </wp:positionH>
                <wp:positionV relativeFrom="paragraph">
                  <wp:posOffset>1067435</wp:posOffset>
                </wp:positionV>
                <wp:extent cx="4019550" cy="409575"/>
                <wp:effectExtent l="19050" t="19050" r="19050" b="28575"/>
                <wp:wrapNone/>
                <wp:docPr id="2" name="직사각형 2"/>
                <wp:cNvGraphicFramePr/>
                <a:graphic xmlns:a="http://schemas.openxmlformats.org/drawingml/2006/main">
                  <a:graphicData uri="http://schemas.microsoft.com/office/word/2010/wordprocessingShape">
                    <wps:wsp>
                      <wps:cNvSpPr/>
                      <wps:spPr>
                        <a:xfrm>
                          <a:off x="0" y="0"/>
                          <a:ext cx="4019550" cy="4095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D0C609" id="직사각형 2" o:spid="_x0000_s1026" style="position:absolute;left:0;text-align:left;margin-left:0;margin-top:84.05pt;width:316.5pt;height:32.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" filled="f" strokecolor="red" strokeweight="2.25pt">
                <w10:wrap anchorx="margin"/>
              </v:rect>
            </w:pict>
          </mc:Fallback>
        </mc:AlternateContent>
      </w:r>
      <w:r w:rsidR="00F7213D" w:rsidRPr="00F7213D">
        <w:rPr>
          <w:noProof/>
        </w:rPr>
        <w:drawing>
          <wp:inline distT="0" distB="0" distL="0" distR="0" wp14:anchorId="3DF4DF50" wp14:editId="29349299">
            <wp:extent cx="4867142" cy="544957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379"/>
                    <a:stretch/>
                  </pic:blipFill>
                  <pic:spPr bwMode="auto">
                    <a:xfrm>
                      <a:off x="0" y="0"/>
                      <a:ext cx="4879165" cy="5463032"/>
                    </a:xfrm>
                    <a:prstGeom prst="rect">
                      <a:avLst/>
                    </a:prstGeom>
                    <a:ln>
                      <a:noFill/>
                    </a:ln>
                    <a:extLst>
                      <a:ext uri="{53640926-AAD7-44D8-BBD7-CCE9431645EC}">
                        <a14:shadowObscured xmlns:a14="http://schemas.microsoft.com/office/drawing/2010/main"/>
                      </a:ext>
                    </a:extLst>
                  </pic:spPr>
                </pic:pic>
              </a:graphicData>
            </a:graphic>
          </wp:inline>
        </w:drawing>
      </w:r>
    </w:p>
    <w:p w14:paraId="5D1819D1" w14:textId="4D5A0222" w:rsidR="00195F00" w:rsidRDefault="009B23F7" w:rsidP="009B23F7">
      <w:pPr>
        <w:pStyle w:val="a3"/>
        <w:numPr>
          <w:ilvl w:val="0"/>
          <w:numId w:val="2"/>
        </w:numPr>
        <w:ind w:leftChars="0"/>
      </w:pPr>
      <w:r>
        <w:rPr>
          <w:rFonts w:hint="eastAsia"/>
        </w:rPr>
        <w:t>H</w:t>
      </w:r>
      <w:r>
        <w:t>1 is not supported. The regression shows the opposite effect form what is predicted.</w:t>
      </w:r>
    </w:p>
    <w:p w14:paraId="1110A11B" w14:textId="60291C74" w:rsidR="009B23F7" w:rsidRPr="000B6A22" w:rsidRDefault="009B23F7" w:rsidP="009B23F7">
      <w:pPr>
        <w:pStyle w:val="a3"/>
        <w:numPr>
          <w:ilvl w:val="0"/>
          <w:numId w:val="2"/>
        </w:numPr>
        <w:ind w:leftChars="0"/>
        <w:rPr>
          <w:rFonts w:hint="eastAsia"/>
        </w:rPr>
      </w:pPr>
      <w:r>
        <w:rPr>
          <w:rFonts w:hint="eastAsia"/>
        </w:rPr>
        <w:t>H</w:t>
      </w:r>
      <w:r>
        <w:t>2 is supported.</w:t>
      </w:r>
    </w:p>
    <w:sectPr w:rsidR="009B23F7" w:rsidRPr="000B6A2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E5E53"/>
    <w:multiLevelType w:val="hybridMultilevel"/>
    <w:tmpl w:val="08AAD642"/>
    <w:lvl w:ilvl="0" w:tplc="24461954">
      <w:numFmt w:val="bullet"/>
      <w:lvlText w:val="-"/>
      <w:lvlJc w:val="left"/>
      <w:pPr>
        <w:ind w:left="760" w:hanging="360"/>
      </w:pPr>
      <w:rPr>
        <w:rFonts w:ascii="맑은 고딕" w:eastAsia="맑은 고딕" w:hAnsi="맑은 고딕" w:cstheme="minorBidi" w:hint="eastAsia"/>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1" w15:restartNumberingAfterBreak="0">
    <w:nsid w:val="7A2B1476"/>
    <w:multiLevelType w:val="hybridMultilevel"/>
    <w:tmpl w:val="41FCB73A"/>
    <w:lvl w:ilvl="0" w:tplc="C9566C54">
      <w:start w:val="1"/>
      <w:numFmt w:val="bullet"/>
      <w:lvlText w:val="-"/>
      <w:lvlJc w:val="left"/>
      <w:pPr>
        <w:tabs>
          <w:tab w:val="num" w:pos="720"/>
        </w:tabs>
        <w:ind w:left="720" w:hanging="360"/>
      </w:pPr>
      <w:rPr>
        <w:rFonts w:ascii="굴림" w:hAnsi="굴림" w:hint="default"/>
      </w:rPr>
    </w:lvl>
    <w:lvl w:ilvl="1" w:tplc="6F70B4B6" w:tentative="1">
      <w:start w:val="1"/>
      <w:numFmt w:val="bullet"/>
      <w:lvlText w:val="-"/>
      <w:lvlJc w:val="left"/>
      <w:pPr>
        <w:tabs>
          <w:tab w:val="num" w:pos="1440"/>
        </w:tabs>
        <w:ind w:left="1440" w:hanging="360"/>
      </w:pPr>
      <w:rPr>
        <w:rFonts w:ascii="굴림" w:hAnsi="굴림" w:hint="default"/>
      </w:rPr>
    </w:lvl>
    <w:lvl w:ilvl="2" w:tplc="58229236" w:tentative="1">
      <w:start w:val="1"/>
      <w:numFmt w:val="bullet"/>
      <w:lvlText w:val="-"/>
      <w:lvlJc w:val="left"/>
      <w:pPr>
        <w:tabs>
          <w:tab w:val="num" w:pos="2160"/>
        </w:tabs>
        <w:ind w:left="2160" w:hanging="360"/>
      </w:pPr>
      <w:rPr>
        <w:rFonts w:ascii="굴림" w:hAnsi="굴림" w:hint="default"/>
      </w:rPr>
    </w:lvl>
    <w:lvl w:ilvl="3" w:tplc="BFC6C52C" w:tentative="1">
      <w:start w:val="1"/>
      <w:numFmt w:val="bullet"/>
      <w:lvlText w:val="-"/>
      <w:lvlJc w:val="left"/>
      <w:pPr>
        <w:tabs>
          <w:tab w:val="num" w:pos="2880"/>
        </w:tabs>
        <w:ind w:left="2880" w:hanging="360"/>
      </w:pPr>
      <w:rPr>
        <w:rFonts w:ascii="굴림" w:hAnsi="굴림" w:hint="default"/>
      </w:rPr>
    </w:lvl>
    <w:lvl w:ilvl="4" w:tplc="E1643E8C" w:tentative="1">
      <w:start w:val="1"/>
      <w:numFmt w:val="bullet"/>
      <w:lvlText w:val="-"/>
      <w:lvlJc w:val="left"/>
      <w:pPr>
        <w:tabs>
          <w:tab w:val="num" w:pos="3600"/>
        </w:tabs>
        <w:ind w:left="3600" w:hanging="360"/>
      </w:pPr>
      <w:rPr>
        <w:rFonts w:ascii="굴림" w:hAnsi="굴림" w:hint="default"/>
      </w:rPr>
    </w:lvl>
    <w:lvl w:ilvl="5" w:tplc="13921152" w:tentative="1">
      <w:start w:val="1"/>
      <w:numFmt w:val="bullet"/>
      <w:lvlText w:val="-"/>
      <w:lvlJc w:val="left"/>
      <w:pPr>
        <w:tabs>
          <w:tab w:val="num" w:pos="4320"/>
        </w:tabs>
        <w:ind w:left="4320" w:hanging="360"/>
      </w:pPr>
      <w:rPr>
        <w:rFonts w:ascii="굴림" w:hAnsi="굴림" w:hint="default"/>
      </w:rPr>
    </w:lvl>
    <w:lvl w:ilvl="6" w:tplc="BEC07644" w:tentative="1">
      <w:start w:val="1"/>
      <w:numFmt w:val="bullet"/>
      <w:lvlText w:val="-"/>
      <w:lvlJc w:val="left"/>
      <w:pPr>
        <w:tabs>
          <w:tab w:val="num" w:pos="5040"/>
        </w:tabs>
        <w:ind w:left="5040" w:hanging="360"/>
      </w:pPr>
      <w:rPr>
        <w:rFonts w:ascii="굴림" w:hAnsi="굴림" w:hint="default"/>
      </w:rPr>
    </w:lvl>
    <w:lvl w:ilvl="7" w:tplc="9AA06F04" w:tentative="1">
      <w:start w:val="1"/>
      <w:numFmt w:val="bullet"/>
      <w:lvlText w:val="-"/>
      <w:lvlJc w:val="left"/>
      <w:pPr>
        <w:tabs>
          <w:tab w:val="num" w:pos="5760"/>
        </w:tabs>
        <w:ind w:left="5760" w:hanging="360"/>
      </w:pPr>
      <w:rPr>
        <w:rFonts w:ascii="굴림" w:hAnsi="굴림" w:hint="default"/>
      </w:rPr>
    </w:lvl>
    <w:lvl w:ilvl="8" w:tplc="8858FF2A" w:tentative="1">
      <w:start w:val="1"/>
      <w:numFmt w:val="bullet"/>
      <w:lvlText w:val="-"/>
      <w:lvlJc w:val="left"/>
      <w:pPr>
        <w:tabs>
          <w:tab w:val="num" w:pos="6480"/>
        </w:tabs>
        <w:ind w:left="6480" w:hanging="360"/>
      </w:pPr>
      <w:rPr>
        <w:rFonts w:ascii="굴림" w:hAnsi="굴림"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F41"/>
    <w:rsid w:val="000B6A22"/>
    <w:rsid w:val="00135B0C"/>
    <w:rsid w:val="00195F00"/>
    <w:rsid w:val="001B699A"/>
    <w:rsid w:val="00557E7F"/>
    <w:rsid w:val="00564F41"/>
    <w:rsid w:val="005C0E56"/>
    <w:rsid w:val="008E0469"/>
    <w:rsid w:val="009B23F7"/>
    <w:rsid w:val="00A43F46"/>
    <w:rsid w:val="00D0466C"/>
    <w:rsid w:val="00DB3E56"/>
    <w:rsid w:val="00F0761E"/>
    <w:rsid w:val="00F40E10"/>
    <w:rsid w:val="00F7213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05B6D"/>
  <w15:chartTrackingRefBased/>
  <w15:docId w15:val="{072152AB-37A5-4151-83E0-096FB59CD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699A"/>
    <w:pPr>
      <w:spacing w:line="256" w:lineRule="auto"/>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683</TotalTime>
  <Pages>3</Pages>
  <Words>525</Words>
  <Characters>2997</Characters>
  <Application>Microsoft Office Word</Application>
  <DocSecurity>0</DocSecurity>
  <Lines>24</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Kyu Hun Lee</cp:lastModifiedBy>
  <cp:revision>7</cp:revision>
  <dcterms:created xsi:type="dcterms:W3CDTF">2021-07-28T07:25:00Z</dcterms:created>
  <dcterms:modified xsi:type="dcterms:W3CDTF">2021-08-09T02:13:00Z</dcterms:modified>
</cp:coreProperties>
</file>