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I. 환경 세팅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VM 접속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실행(miniconda prompt도 가능):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 메뉴 =&gt; anaconda prompt 검색 후 실행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명령어 복사해서 붙여넣기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base &amp;&amp; conda env remove -n rag -y 2&gt;nul &amp; conda create --name rag python=3.10 pip notebook ipykernel -y &amp;&amp; conda run -n rag python -m ipykernel install --user --name rag --display-name "rag" &amp;&amp; conda activate rag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다음과 같이 where 명령어 실행 결과의 상단에 해당 가상환경이 있다면 올바르게 설정된 것이다.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19725" cy="156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II. 파일 열기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구글드라이브에서 Code 폴더 다운로드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jupyter notebook 실행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prompt 상에서 다음 명령어 수행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your_path 부분에 Code 폴더 경로 입력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따옴표로 감쌀 것</w:t>
      </w:r>
    </w:p>
    <w:tbl>
      <w:tblPr>
        <w:tblStyle w:val="Table2"/>
        <w:tblW w:w="7589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89"/>
        <w:tblGridChange w:id="0">
          <w:tblGrid>
            <w:gridCol w:w="7589"/>
          </w:tblGrid>
        </w:tblGridChange>
      </w:tblGrid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conda activate rag &amp;&amp; jupyter notebook --notebook-dir="your_path"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열고자 하는 파일 클릭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커널 설정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(중요!! 파일 키면 먼저 설정하기)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위의 switch kernel 클릭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2075" y="1335450"/>
                          <a:ext cx="2617200" cy="1343400"/>
                        </a:xfrm>
                        <a:prstGeom prst="rect">
                          <a:avLst/>
                        </a:prstGeom>
                        <a:noFill/>
                        <a:ln cap="flat" cmpd="sng" w="1143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4981575</wp:posOffset>
                </wp:positionH>
                <wp:positionV relativeFrom="paragraph">
                  <wp:posOffset>333688</wp:posOffset>
                </wp:positionV>
                <wp:extent cx="671513" cy="19050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3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 선택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152775" cy="29908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오른쪽 윗 부분이 rag로 바뀌면 성공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718650" y="1723550"/>
                          <a:ext cx="1841100" cy="10251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5419725</wp:posOffset>
                </wp:positionH>
                <wp:positionV relativeFrom="paragraph">
                  <wp:posOffset>323850</wp:posOffset>
                </wp:positionV>
                <wp:extent cx="381000" cy="1905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