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4E" w:rsidRDefault="00D97867">
      <w:pPr>
        <w:pStyle w:val="Heading2"/>
      </w:pPr>
      <w:r>
        <w:t>Alapfogalmak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Miről mire fordít a fordítóprogram?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Magas szintű programozási nyelvről gépi kódra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Miről mire fordít az assembler?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Assembly kódról gépi kódra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 a különbség a fordítóprogram és</w:t>
      </w:r>
      <w:r>
        <w:t xml:space="preserve"> az </w:t>
      </w:r>
      <w:proofErr w:type="spellStart"/>
      <w:r>
        <w:t>interpreter</w:t>
      </w:r>
      <w:proofErr w:type="spellEnd"/>
      <w:r>
        <w:t xml:space="preserve"> között?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 xml:space="preserve">A fordítóprogram előállít egy gépi kódú programot, az </w:t>
      </w:r>
      <w:proofErr w:type="spellStart"/>
      <w:r>
        <w:t>interpreter</w:t>
      </w:r>
      <w:proofErr w:type="spellEnd"/>
      <w:r>
        <w:t xml:space="preserve"> futás közben értelmezi és végrehajtja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 a virtuális gép?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A fordítóprogram által előállított bájtkódot (a virtuális gép gépi kódját) értelmező és végrehajtó szoftver.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 a különbség a fordítási és a futási idő között?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Futásidőben a fordítóprogram dolgozik, futásidőben a program fut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 a feladata az analízisnek (a fordítási folyamat első fele) és milyen rész- feladatokra bontható?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A forrásban leírt program belső repreze</w:t>
      </w:r>
      <w:r>
        <w:t>ntációjának előállítása</w:t>
      </w:r>
    </w:p>
    <w:p w:rsidR="001B064E" w:rsidRDefault="00D97867" w:rsidP="00D97867">
      <w:pPr>
        <w:pStyle w:val="Textbody"/>
        <w:numPr>
          <w:ilvl w:val="1"/>
          <w:numId w:val="51"/>
        </w:numPr>
      </w:pPr>
      <w:proofErr w:type="spellStart"/>
      <w:r>
        <w:t>Alfeladatai</w:t>
      </w:r>
      <w:proofErr w:type="spellEnd"/>
      <w:r>
        <w:t>:</w:t>
      </w:r>
    </w:p>
    <w:p w:rsidR="001B064E" w:rsidRDefault="00D97867" w:rsidP="00D97867">
      <w:pPr>
        <w:pStyle w:val="Textbody"/>
        <w:numPr>
          <w:ilvl w:val="2"/>
          <w:numId w:val="51"/>
        </w:numPr>
      </w:pPr>
      <w:r>
        <w:t>Forráskód olvasása</w:t>
      </w:r>
    </w:p>
    <w:p w:rsidR="001B064E" w:rsidRDefault="00D97867" w:rsidP="00D97867">
      <w:pPr>
        <w:pStyle w:val="Textbody"/>
        <w:numPr>
          <w:ilvl w:val="2"/>
          <w:numId w:val="51"/>
        </w:numPr>
      </w:pPr>
      <w:r>
        <w:t>Lexikális elemzés</w:t>
      </w:r>
    </w:p>
    <w:p w:rsidR="001B064E" w:rsidRDefault="00D97867" w:rsidP="00D97867">
      <w:pPr>
        <w:pStyle w:val="Textbody"/>
        <w:numPr>
          <w:ilvl w:val="2"/>
          <w:numId w:val="51"/>
        </w:numPr>
      </w:pPr>
      <w:r>
        <w:t>Szintaktikus elemzés</w:t>
      </w:r>
    </w:p>
    <w:p w:rsidR="001B064E" w:rsidRDefault="00D97867" w:rsidP="00D97867">
      <w:pPr>
        <w:pStyle w:val="Textbody"/>
        <w:numPr>
          <w:ilvl w:val="2"/>
          <w:numId w:val="51"/>
        </w:numPr>
      </w:pPr>
      <w:r>
        <w:t>Szemantikus elemzés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 a feladata a szintézisnek (a fordítási folyamat második fele) és milyen részfeladatokra bontható?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 xml:space="preserve">A belső reprezentációból a tárgykód </w:t>
      </w:r>
      <w:r>
        <w:t>előállítása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Részfeladatai:</w:t>
      </w:r>
    </w:p>
    <w:p w:rsidR="001B064E" w:rsidRDefault="00D97867" w:rsidP="00D97867">
      <w:pPr>
        <w:pStyle w:val="Textbody"/>
        <w:numPr>
          <w:ilvl w:val="2"/>
          <w:numId w:val="51"/>
        </w:numPr>
      </w:pPr>
      <w:r>
        <w:t>Kódgenerálás</w:t>
      </w:r>
    </w:p>
    <w:p w:rsidR="001B064E" w:rsidRDefault="00D97867" w:rsidP="00D97867">
      <w:pPr>
        <w:pStyle w:val="Textbody"/>
        <w:numPr>
          <w:ilvl w:val="2"/>
          <w:numId w:val="51"/>
        </w:numPr>
      </w:pPr>
      <w:r>
        <w:t>Optimalizálás</w:t>
      </w:r>
    </w:p>
    <w:p w:rsidR="001B064E" w:rsidRDefault="00D97867" w:rsidP="00D97867">
      <w:pPr>
        <w:pStyle w:val="Textbody"/>
        <w:numPr>
          <w:ilvl w:val="2"/>
          <w:numId w:val="51"/>
        </w:numPr>
      </w:pPr>
      <w:r>
        <w:t>Tárgykód kiírása háttértárra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A fordítóprogram mely részei adhatnak hibajelzést?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A lexikális elemző, a szintaktikus elemző és a szemantikus elemző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 a lexikális elemző feladata, bemenete, kimenete?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Fela</w:t>
      </w:r>
      <w:r>
        <w:t>data a lexikális egységek felismerése, lexikális hibák felderítése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Bemenete karaktersorozat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Kimenete szimbólumsorozat, lexikális hibák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 a szintaktikus elemző feladata, bemenete, kimenete?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Feladata a program szerkezetének felismerése és a szerkezet ellenő</w:t>
      </w:r>
      <w:r>
        <w:t>rzése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Bemenete szimbólumsorozat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Kimenete a szintaxisfa, szintaktikus hibák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 a szemantikus elemző feladata, bemenete, kimenete?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A forrásprogram környezetfüggő szabályainak ellenőrzése</w:t>
      </w:r>
    </w:p>
    <w:p w:rsidR="001B064E" w:rsidRDefault="00D97867" w:rsidP="00D97867">
      <w:pPr>
        <w:pStyle w:val="Textbody"/>
        <w:numPr>
          <w:ilvl w:val="2"/>
          <w:numId w:val="51"/>
        </w:numPr>
      </w:pPr>
      <w:r>
        <w:t>típusellenőrzés</w:t>
      </w:r>
    </w:p>
    <w:p w:rsidR="001B064E" w:rsidRDefault="00D97867" w:rsidP="00D97867">
      <w:pPr>
        <w:pStyle w:val="Textbody"/>
        <w:numPr>
          <w:ilvl w:val="2"/>
          <w:numId w:val="51"/>
        </w:numPr>
      </w:pPr>
      <w:r>
        <w:lastRenderedPageBreak/>
        <w:t>láthatóság-ellenőrzés</w:t>
      </w:r>
    </w:p>
    <w:p w:rsidR="001B064E" w:rsidRDefault="00D97867" w:rsidP="00D97867">
      <w:pPr>
        <w:pStyle w:val="Textbody"/>
        <w:numPr>
          <w:ilvl w:val="2"/>
          <w:numId w:val="51"/>
        </w:numPr>
      </w:pPr>
      <w:r>
        <w:t>eljárások hívásának ellenőrzése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Bemenete szintaktikusan elemzett program: szintaxisfa, szimbólumtábla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Kimenete szemantikusan elemzett program, szemantikus hibák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 a kódgenerátor feladata, bemenete, kimenete?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Feladata a forráskóddal ekvivalens tárgykód elkészítése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 xml:space="preserve">Bemenete a </w:t>
      </w:r>
      <w:r>
        <w:t>szemantikusan elemzett program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Kimenete tárgykód (assembly vagy gépi kód)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 xml:space="preserve"> Mi a kódoptimalizáló feladata, bemenete, kimenete?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Feladata a bemenetnél valamilyen szempontból (gyorsabb, kisebb stb.) jobb kód készítése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>Bemenete tárgykód</w:t>
      </w:r>
    </w:p>
    <w:p w:rsidR="001B064E" w:rsidRDefault="00D97867" w:rsidP="00D97867">
      <w:pPr>
        <w:pStyle w:val="Textbody"/>
        <w:numPr>
          <w:ilvl w:val="1"/>
          <w:numId w:val="51"/>
        </w:numPr>
      </w:pPr>
      <w:r>
        <w:t xml:space="preserve">Kimenete optimalizált </w:t>
      </w:r>
      <w:r>
        <w:t>tárgykód</w:t>
      </w:r>
    </w:p>
    <w:p w:rsidR="001B064E" w:rsidRDefault="00D97867" w:rsidP="00D97867">
      <w:pPr>
        <w:pStyle w:val="Textbody"/>
        <w:numPr>
          <w:ilvl w:val="0"/>
          <w:numId w:val="51"/>
        </w:numPr>
      </w:pPr>
      <w:r>
        <w:t>Mi a fordítás menetszáma?</w:t>
      </w:r>
    </w:p>
    <w:p w:rsidR="001B064E" w:rsidRDefault="00D97867" w:rsidP="00D97867">
      <w:pPr>
        <w:pStyle w:val="Standard"/>
        <w:numPr>
          <w:ilvl w:val="1"/>
          <w:numId w:val="51"/>
        </w:numPr>
      </w:pPr>
      <w:r>
        <w:t>A fordítás annyi menetes, ahányszor a programszöveget (vagy annak belső reprezentációit) végigolvassa a fordító a teljes fordítási folyamat során.</w:t>
      </w:r>
    </w:p>
    <w:p w:rsidR="001B064E" w:rsidRDefault="00D97867">
      <w:pPr>
        <w:pStyle w:val="Heading2"/>
      </w:pPr>
      <w:r>
        <w:t>Lexikális elemző</w:t>
      </w:r>
    </w:p>
    <w:p w:rsidR="001B064E" w:rsidRDefault="00D97867" w:rsidP="00D97867">
      <w:pPr>
        <w:pStyle w:val="Textbody"/>
        <w:numPr>
          <w:ilvl w:val="0"/>
          <w:numId w:val="52"/>
        </w:numPr>
      </w:pPr>
      <w:r>
        <w:t>Milyen nyelvtanokkal dolgozik a lexikális elemző?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>Chomsky</w:t>
      </w:r>
      <w:r>
        <w:t xml:space="preserve"> 3. nyelvosztályba tartozó, reguláris nyelvtanokkal</w:t>
      </w:r>
    </w:p>
    <w:p w:rsidR="001B064E" w:rsidRDefault="00D97867" w:rsidP="00D97867">
      <w:pPr>
        <w:pStyle w:val="Textbody"/>
        <w:numPr>
          <w:ilvl w:val="0"/>
          <w:numId w:val="52"/>
        </w:numPr>
      </w:pPr>
      <w:r>
        <w:t>Hogy épülnek fel a reguláris kifejezések?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>Az alapelemekből a konstrukciós és kényelmi műveletekkel állíthatók elő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>Alapelemek: üres halmaz, üres szót tartalmazó halmaz és az egy terminálist tartalmazó halm</w:t>
      </w:r>
      <w:r>
        <w:t>azok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 xml:space="preserve">Konstrukciós műveletek: </w:t>
      </w:r>
      <w:proofErr w:type="spellStart"/>
      <w:r>
        <w:t>konkatenáció</w:t>
      </w:r>
      <w:proofErr w:type="spellEnd"/>
      <w:r>
        <w:t>, unió és lezárás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>Kényelmi műveletek: pozitív lezárás, opcionális részlet</w:t>
      </w:r>
    </w:p>
    <w:p w:rsidR="001B064E" w:rsidRDefault="00D97867" w:rsidP="00D97867">
      <w:pPr>
        <w:pStyle w:val="Textbody"/>
        <w:numPr>
          <w:ilvl w:val="0"/>
          <w:numId w:val="52"/>
        </w:numPr>
      </w:pPr>
      <w:r>
        <w:t>Hogy épülnek fel a véges determinisztikus automaták?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>Elemei: ábécé, állapotok, átmeneti függvény, kezdőállapot, végállapotok halmaza</w:t>
      </w:r>
    </w:p>
    <w:p w:rsidR="001B064E" w:rsidRDefault="00D97867" w:rsidP="00D97867">
      <w:pPr>
        <w:pStyle w:val="Textbody"/>
        <w:numPr>
          <w:ilvl w:val="0"/>
          <w:numId w:val="52"/>
        </w:numPr>
      </w:pPr>
      <w:r>
        <w:t xml:space="preserve">Milyen </w:t>
      </w:r>
      <w:r>
        <w:t>elv szerint ismeri fel a lexikális elemző a lexikális elemeket?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>Mindig a lehető leghosszabb karaktersorozatot ismeri fel.</w:t>
      </w:r>
    </w:p>
    <w:p w:rsidR="001B064E" w:rsidRDefault="00D97867" w:rsidP="00D97867">
      <w:pPr>
        <w:pStyle w:val="Textbody"/>
        <w:numPr>
          <w:ilvl w:val="0"/>
          <w:numId w:val="52"/>
        </w:numPr>
      </w:pPr>
      <w:r>
        <w:t>Mi a szerepe a lexikális elemek sorrendjének?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>Egyfajta „prioritást” adhatunk meg velük a szimbólumok közt, így pl. a kulcsszavakat kül</w:t>
      </w:r>
      <w:r>
        <w:t>önválaszthatjuk az egyéb azonosítóktól.</w:t>
      </w:r>
    </w:p>
    <w:p w:rsidR="001B064E" w:rsidRDefault="00D97867" w:rsidP="00D97867">
      <w:pPr>
        <w:pStyle w:val="Textbody"/>
        <w:numPr>
          <w:ilvl w:val="0"/>
          <w:numId w:val="52"/>
        </w:numPr>
      </w:pPr>
      <w:r>
        <w:t>Mi a különbség a kulcsszavak és a standard szavak között?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>A kulcsszavak jelentése nem definiálható felül, a standard szavaké igen</w:t>
      </w:r>
    </w:p>
    <w:p w:rsidR="001B064E" w:rsidRDefault="00D97867" w:rsidP="00D97867">
      <w:pPr>
        <w:pStyle w:val="Textbody"/>
        <w:numPr>
          <w:ilvl w:val="0"/>
          <w:numId w:val="52"/>
        </w:numPr>
      </w:pPr>
      <w:r>
        <w:t xml:space="preserve">Mi az </w:t>
      </w:r>
      <w:proofErr w:type="spellStart"/>
      <w:r>
        <w:t>előfeldolgozó</w:t>
      </w:r>
      <w:proofErr w:type="spellEnd"/>
      <w:r>
        <w:t xml:space="preserve"> fázis feladata?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>A direktívák, makrók, beillesztett fájlok kezelése</w:t>
      </w:r>
    </w:p>
    <w:p w:rsidR="001B064E" w:rsidRDefault="00D97867" w:rsidP="00D97867">
      <w:pPr>
        <w:pStyle w:val="Textbody"/>
        <w:numPr>
          <w:ilvl w:val="0"/>
          <w:numId w:val="52"/>
        </w:numPr>
      </w:pPr>
      <w:r>
        <w:t>Mutass példát olyan hibára, amelyet a lexikális elemző fel tud ismerni és olyanra is, amelyet nem!</w:t>
      </w:r>
    </w:p>
    <w:p w:rsidR="001B064E" w:rsidRDefault="00D97867" w:rsidP="00D97867">
      <w:pPr>
        <w:pStyle w:val="Textbody"/>
        <w:numPr>
          <w:ilvl w:val="1"/>
          <w:numId w:val="52"/>
        </w:numPr>
      </w:pPr>
      <w:r>
        <w:t xml:space="preserve">+ Illegális karakter: </w:t>
      </w:r>
      <w:proofErr w:type="spellStart"/>
      <w:r>
        <w:t>addr</w:t>
      </w:r>
      <w:proofErr w:type="spellEnd"/>
      <w:proofErr w:type="gramStart"/>
      <w:r>
        <w:t>?ess</w:t>
      </w:r>
      <w:proofErr w:type="gramEnd"/>
    </w:p>
    <w:p w:rsidR="001B064E" w:rsidRDefault="00D97867" w:rsidP="00D97867">
      <w:pPr>
        <w:pStyle w:val="Textbody"/>
        <w:numPr>
          <w:ilvl w:val="1"/>
          <w:numId w:val="52"/>
        </w:numPr>
      </w:pPr>
      <w:r>
        <w:t xml:space="preserve">- Elgépelt kulcsszó: </w:t>
      </w:r>
      <w:proofErr w:type="spellStart"/>
      <w:r>
        <w:t>whille</w:t>
      </w:r>
      <w:proofErr w:type="spellEnd"/>
    </w:p>
    <w:p w:rsidR="001B064E" w:rsidRDefault="00D97867">
      <w:pPr>
        <w:pStyle w:val="Heading2"/>
      </w:pPr>
      <w:r>
        <w:lastRenderedPageBreak/>
        <w:t>Szintaktikus elemzés alapfogalmai</w:t>
      </w:r>
    </w:p>
    <w:p w:rsidR="001B064E" w:rsidRDefault="00D97867" w:rsidP="00D97867">
      <w:pPr>
        <w:pStyle w:val="Textbody"/>
        <w:numPr>
          <w:ilvl w:val="0"/>
          <w:numId w:val="53"/>
        </w:numPr>
      </w:pPr>
      <w:r>
        <w:t>Mikor ciklusmentes egy nyelvtan?</w:t>
      </w:r>
    </w:p>
    <w:p w:rsidR="001B064E" w:rsidRDefault="00D97867" w:rsidP="00D97867">
      <w:pPr>
        <w:pStyle w:val="Textbody"/>
        <w:numPr>
          <w:ilvl w:val="1"/>
          <w:numId w:val="53"/>
        </w:numPr>
      </w:pPr>
      <w:r>
        <w:t>Ha nincs benne</w:t>
      </w:r>
      <m:oMath>
        <m:r>
          <w:rPr>
            <w:rFonts w:ascii="Cambria Math" w:hAnsi="Cambria Math"/>
          </w:rPr>
          <m:t>A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⇒</m:t>
            </m:r>
          </m:e>
          <m:lim>
            <m:r>
              <w:rPr>
                <w:rFonts w:ascii="Cambria Math" w:hAnsi="Cambria Math"/>
              </w:rPr>
              <m:t>+</m:t>
            </m:r>
          </m:lim>
        </m:limUpp>
        <m:r>
          <w:rPr>
            <w:rFonts w:ascii="Cambria Math" w:hAnsi="Cambria Math"/>
          </w:rPr>
          <m:t>A</m:t>
        </m:r>
      </m:oMath>
      <w:r>
        <w:t>típusú levezetés</w:t>
      </w:r>
    </w:p>
    <w:p w:rsidR="001B064E" w:rsidRDefault="00D97867" w:rsidP="00D97867">
      <w:pPr>
        <w:pStyle w:val="Textbody"/>
        <w:numPr>
          <w:ilvl w:val="0"/>
          <w:numId w:val="53"/>
        </w:numPr>
      </w:pPr>
      <w:r>
        <w:t>Mikor redukált egy nyelvtan?</w:t>
      </w:r>
    </w:p>
    <w:p w:rsidR="001B064E" w:rsidRDefault="00D97867" w:rsidP="00D97867">
      <w:pPr>
        <w:pStyle w:val="Textbody"/>
        <w:numPr>
          <w:ilvl w:val="1"/>
          <w:numId w:val="53"/>
        </w:numPr>
      </w:pPr>
      <w:r>
        <w:t>Ha nincsenek benne felesleges nyelvtani jelek</w:t>
      </w:r>
    </w:p>
    <w:p w:rsidR="001B064E" w:rsidRDefault="00D97867" w:rsidP="00D97867">
      <w:pPr>
        <w:pStyle w:val="Textbody"/>
        <w:numPr>
          <w:ilvl w:val="0"/>
          <w:numId w:val="53"/>
        </w:numPr>
      </w:pPr>
      <w:r>
        <w:t>Mikor egyértelmű egy nyelvtan?</w:t>
      </w:r>
    </w:p>
    <w:p w:rsidR="001B064E" w:rsidRDefault="00D97867" w:rsidP="00D97867">
      <w:pPr>
        <w:pStyle w:val="Textbody"/>
        <w:numPr>
          <w:ilvl w:val="1"/>
          <w:numId w:val="53"/>
        </w:numPr>
      </w:pPr>
      <w:r>
        <w:t>Ha minden mondathoz pontosan egy szintaxisfa tartozik</w:t>
      </w:r>
    </w:p>
    <w:p w:rsidR="001B064E" w:rsidRDefault="00D97867" w:rsidP="00D97867">
      <w:pPr>
        <w:pStyle w:val="Textbody"/>
        <w:numPr>
          <w:ilvl w:val="0"/>
          <w:numId w:val="53"/>
        </w:numPr>
      </w:pPr>
      <w:r>
        <w:t xml:space="preserve">Mi a különbség a </w:t>
      </w:r>
      <w:proofErr w:type="spellStart"/>
      <w:r>
        <w:t>legbal</w:t>
      </w:r>
      <w:proofErr w:type="spellEnd"/>
      <w:r>
        <w:t xml:space="preserve"> és legjobb levezetés között?</w:t>
      </w:r>
    </w:p>
    <w:p w:rsidR="001B064E" w:rsidRDefault="00D97867" w:rsidP="00D97867">
      <w:pPr>
        <w:pStyle w:val="Textbody"/>
        <w:numPr>
          <w:ilvl w:val="1"/>
          <w:numId w:val="53"/>
        </w:numPr>
      </w:pPr>
      <w:proofErr w:type="spellStart"/>
      <w:r>
        <w:t>Legbal</w:t>
      </w:r>
      <w:proofErr w:type="spellEnd"/>
      <w:r>
        <w:t xml:space="preserve"> esetén mindig a </w:t>
      </w:r>
      <w:proofErr w:type="spellStart"/>
      <w:r>
        <w:t>legbaloldalibb</w:t>
      </w:r>
      <w:proofErr w:type="spellEnd"/>
      <w:r>
        <w:t xml:space="preserve">, </w:t>
      </w:r>
      <w:r>
        <w:t>legjobb esetén mindig a legjobboldalibb terminálist helyettesítjük</w:t>
      </w:r>
    </w:p>
    <w:p w:rsidR="001B064E" w:rsidRDefault="00D97867" w:rsidP="00D97867">
      <w:pPr>
        <w:pStyle w:val="Textbody"/>
        <w:numPr>
          <w:ilvl w:val="0"/>
          <w:numId w:val="53"/>
        </w:numPr>
      </w:pPr>
      <w:r>
        <w:t>Mi a különbség a felülről lefelé és az alulról felfelé elemzés között?</w:t>
      </w:r>
    </w:p>
    <w:p w:rsidR="001B064E" w:rsidRDefault="00D97867" w:rsidP="00D97867">
      <w:pPr>
        <w:pStyle w:val="Textbody"/>
        <w:numPr>
          <w:ilvl w:val="1"/>
          <w:numId w:val="53"/>
        </w:numPr>
      </w:pPr>
      <w:r>
        <w:t>Felülről lefelé: a startszimbólumból indulva, felülről lefelé építjük a szintaxisfát. A mondatforma baloldalán megjele</w:t>
      </w:r>
      <w:r>
        <w:t xml:space="preserve">nő </w:t>
      </w:r>
      <w:proofErr w:type="spellStart"/>
      <w:r>
        <w:t>terminálisokat</w:t>
      </w:r>
      <w:proofErr w:type="spellEnd"/>
      <w:r>
        <w:t xml:space="preserve"> illesztjük az elemzendő szövegre.</w:t>
      </w:r>
    </w:p>
    <w:p w:rsidR="001B064E" w:rsidRDefault="00D97867" w:rsidP="00D97867">
      <w:pPr>
        <w:pStyle w:val="Textbody"/>
        <w:numPr>
          <w:ilvl w:val="1"/>
          <w:numId w:val="53"/>
        </w:numPr>
      </w:pPr>
      <w:r>
        <w:t xml:space="preserve">Alulról felfelé: az elemzendő szöveg összetartozó részeit helyettesítjük </w:t>
      </w:r>
      <w:proofErr w:type="spellStart"/>
      <w:r>
        <w:t>nemterminális</w:t>
      </w:r>
      <w:proofErr w:type="spellEnd"/>
      <w:r>
        <w:t xml:space="preserve"> szimbólumokkal (redukció) és így alulról, a startszimbólum felé építjük a fát.</w:t>
      </w:r>
    </w:p>
    <w:p w:rsidR="001B064E" w:rsidRDefault="00D97867" w:rsidP="00D97867">
      <w:pPr>
        <w:pStyle w:val="Textbody"/>
        <w:numPr>
          <w:ilvl w:val="0"/>
          <w:numId w:val="53"/>
        </w:numPr>
      </w:pPr>
      <w:r>
        <w:t xml:space="preserve">Mi az összefüggés az elemzési irányok </w:t>
      </w:r>
      <w:r>
        <w:t xml:space="preserve">és a </w:t>
      </w:r>
      <w:proofErr w:type="spellStart"/>
      <w:r>
        <w:t>legbal</w:t>
      </w:r>
      <w:proofErr w:type="spellEnd"/>
      <w:r>
        <w:t>, illetve legjobb levezetés között?</w:t>
      </w:r>
    </w:p>
    <w:p w:rsidR="001B064E" w:rsidRDefault="00D97867" w:rsidP="00D97867">
      <w:pPr>
        <w:pStyle w:val="Textbody"/>
        <w:numPr>
          <w:ilvl w:val="1"/>
          <w:numId w:val="53"/>
        </w:numPr>
      </w:pPr>
      <w:r>
        <w:t xml:space="preserve">A felülről lefelé elemzés </w:t>
      </w:r>
      <w:proofErr w:type="spellStart"/>
      <w:r>
        <w:t>legbal</w:t>
      </w:r>
      <w:proofErr w:type="spellEnd"/>
      <w:r>
        <w:t xml:space="preserve"> levezetés, az alulról felfelé elemzés a legjobb levezetés inverze.</w:t>
      </w:r>
    </w:p>
    <w:p w:rsidR="001B064E" w:rsidRDefault="00D97867" w:rsidP="00D97867">
      <w:pPr>
        <w:pStyle w:val="Textbody"/>
        <w:numPr>
          <w:ilvl w:val="0"/>
          <w:numId w:val="53"/>
        </w:numPr>
      </w:pPr>
      <w:r>
        <w:t>Milyen alapvető stratégiák használatosak a felülről lefelé elemzésekben?</w:t>
      </w:r>
    </w:p>
    <w:p w:rsidR="001B064E" w:rsidRDefault="00D97867" w:rsidP="00D97867">
      <w:pPr>
        <w:pStyle w:val="Textbody"/>
        <w:numPr>
          <w:ilvl w:val="1"/>
          <w:numId w:val="53"/>
        </w:numPr>
      </w:pPr>
      <w:proofErr w:type="spellStart"/>
      <w:r>
        <w:t>Backtrack</w:t>
      </w:r>
      <w:proofErr w:type="spellEnd"/>
      <w:r>
        <w:t xml:space="preserve"> (lassú)</w:t>
      </w:r>
    </w:p>
    <w:p w:rsidR="001B064E" w:rsidRDefault="00D97867" w:rsidP="00D97867">
      <w:pPr>
        <w:pStyle w:val="Textbody"/>
        <w:numPr>
          <w:ilvl w:val="1"/>
          <w:numId w:val="53"/>
        </w:numPr>
      </w:pPr>
      <w:r>
        <w:t>Előreolvasás (LL)</w:t>
      </w:r>
    </w:p>
    <w:p w:rsidR="001B064E" w:rsidRDefault="00D97867" w:rsidP="00D97867">
      <w:pPr>
        <w:pStyle w:val="Textbody"/>
        <w:numPr>
          <w:ilvl w:val="0"/>
          <w:numId w:val="53"/>
        </w:numPr>
      </w:pPr>
      <w:r>
        <w:t>Milyen alapvető stratégiák használatosak az alulról felfelé elemzésekben?</w:t>
      </w:r>
    </w:p>
    <w:p w:rsidR="001B064E" w:rsidRDefault="00D97867" w:rsidP="00D97867">
      <w:pPr>
        <w:pStyle w:val="Textbody"/>
        <w:numPr>
          <w:ilvl w:val="1"/>
          <w:numId w:val="53"/>
        </w:numPr>
      </w:pPr>
      <w:proofErr w:type="spellStart"/>
      <w:r>
        <w:t>Backtrack</w:t>
      </w:r>
      <w:proofErr w:type="spellEnd"/>
      <w:r>
        <w:t xml:space="preserve"> (lassú)</w:t>
      </w:r>
    </w:p>
    <w:p w:rsidR="001B064E" w:rsidRDefault="00D97867" w:rsidP="00D97867">
      <w:pPr>
        <w:pStyle w:val="Textbody"/>
        <w:numPr>
          <w:ilvl w:val="1"/>
          <w:numId w:val="53"/>
        </w:numPr>
      </w:pPr>
      <w:proofErr w:type="spellStart"/>
      <w:r>
        <w:t>Precedenciák</w:t>
      </w:r>
      <w:proofErr w:type="spellEnd"/>
    </w:p>
    <w:p w:rsidR="001B064E" w:rsidRDefault="00D97867" w:rsidP="00D97867">
      <w:pPr>
        <w:pStyle w:val="Textbody"/>
        <w:numPr>
          <w:ilvl w:val="1"/>
          <w:numId w:val="53"/>
        </w:numPr>
      </w:pPr>
      <w:r>
        <w:t>Előreolvasás (LR)</w:t>
      </w:r>
    </w:p>
    <w:p w:rsidR="001B064E" w:rsidRDefault="00D97867">
      <w:pPr>
        <w:pStyle w:val="Heading2"/>
      </w:pPr>
      <w:r>
        <w:t>LL elemzések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Definiáld a </w:t>
      </w:r>
      <w:proofErr w:type="spellStart"/>
      <w:proofErr w:type="gramStart"/>
      <w:r>
        <w:t>FIRST</w:t>
      </w:r>
      <w:r>
        <w:rPr>
          <w:vertAlign w:val="subscript"/>
        </w:rPr>
        <w:t>k</w:t>
      </w:r>
      <w:proofErr w:type="spellEnd"/>
      <w:r>
        <w:t>(</w:t>
      </w:r>
      <w:proofErr w:type="gramEnd"/>
      <w:r>
        <w:t>α) halmazt, és röviden magyarázd meg a definíciót!</w:t>
      </w:r>
    </w:p>
    <w:p w:rsidR="001B064E" w:rsidRDefault="001B064E" w:rsidP="00D97867">
      <w:pPr>
        <w:pStyle w:val="Textbody"/>
        <w:numPr>
          <w:ilvl w:val="1"/>
          <w:numId w:val="5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FIRST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(α)={x∣α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⇒</m:t>
            </m:r>
          </m:e>
          <m:lim>
            <m:r>
              <w:rPr>
                <w:rFonts w:ascii="Cambria Math" w:hAnsi="Cambria Math"/>
              </w:rPr>
              <m:t>*</m:t>
            </m:r>
          </m:lim>
        </m:limUpp>
        <m:r>
          <w:rPr>
            <w:rFonts w:ascii="Cambria Math" w:hAnsi="Cambria Math"/>
          </w:rPr>
          <m:t>xβ∧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=k}∪{x∣α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⇒</m:t>
            </m:r>
          </m:e>
          <m:lim>
            <m:r>
              <w:rPr>
                <w:rFonts w:ascii="Cambria Math" w:hAnsi="Cambria Math"/>
              </w:rPr>
              <m:t>*</m:t>
            </m:r>
          </m:lim>
        </m:limUpp>
        <m:r>
          <w:rPr>
            <w:rFonts w:ascii="Cambria Math" w:hAnsi="Cambria Math"/>
          </w:rPr>
          <m:t>x∧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&lt;k}</m:t>
        </m:r>
      </m:oMath>
    </w:p>
    <w:p w:rsidR="001B064E" w:rsidRDefault="00D97867" w:rsidP="00D97867">
      <w:pPr>
        <w:pStyle w:val="Textbody"/>
        <w:numPr>
          <w:ilvl w:val="1"/>
          <w:numId w:val="54"/>
        </w:numPr>
      </w:pPr>
      <w:r>
        <w:t>az α mondatformából levezethető</w:t>
      </w:r>
    </w:p>
    <w:p w:rsidR="001B064E" w:rsidRDefault="00D97867" w:rsidP="00D97867">
      <w:pPr>
        <w:pStyle w:val="Textbody"/>
        <w:numPr>
          <w:ilvl w:val="2"/>
          <w:numId w:val="54"/>
        </w:numPr>
      </w:pPr>
      <w:r>
        <w:t xml:space="preserve">k-nál hosszabb </w:t>
      </w:r>
      <w:r>
        <w:t>terminális sorozatok k hosszúságú kezdőszeletei</w:t>
      </w:r>
    </w:p>
    <w:p w:rsidR="001B064E" w:rsidRDefault="00D97867" w:rsidP="00D97867">
      <w:pPr>
        <w:pStyle w:val="Textbody"/>
        <w:numPr>
          <w:ilvl w:val="2"/>
          <w:numId w:val="54"/>
        </w:numPr>
      </w:pPr>
      <w:r>
        <w:t>k-nál nem hosszabb terminális sorozatok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Definiáld az </w:t>
      </w:r>
      <w:proofErr w:type="gramStart"/>
      <w:r>
        <w:t>LL(</w:t>
      </w:r>
      <w:proofErr w:type="gramEnd"/>
      <w:r>
        <w:t>k) grammatikákat és röviden magyarázd meg a definíciót!</w:t>
      </w:r>
    </w:p>
    <w:p w:rsidR="001B064E" w:rsidRDefault="001B064E" w:rsidP="00D97867">
      <w:pPr>
        <w:pStyle w:val="Textbody"/>
        <w:numPr>
          <w:ilvl w:val="1"/>
          <w:numId w:val="54"/>
        </w:numPr>
      </w:pPr>
      <m:oMath>
        <m:m>
          <m:mPr>
            <m:plcHide m:val="on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S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⇒</m:t>
                  </m:r>
                </m:e>
                <m:lim>
                  <m:r>
                    <w:rPr>
                      <w:rFonts w:ascii="Cambria Math" w:hAnsi="Cambria Math"/>
                    </w:rPr>
                    <m:t>*</m:t>
                  </m:r>
                </m:lim>
              </m:limUpp>
              <m:r>
                <w:rPr>
                  <w:rFonts w:ascii="Cambria Math" w:hAnsi="Cambria Math"/>
                </w:rPr>
                <m:t>wAβ⇒w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β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⇒</m:t>
                  </m:r>
                </m:e>
                <m:lim>
                  <m:r>
                    <w:rPr>
                      <w:rFonts w:ascii="Cambria Math" w:hAnsi="Cambria Math"/>
                    </w:rPr>
                    <m:t>*</m:t>
                  </m:r>
                </m:lim>
              </m:limUpp>
              <m:r>
                <w:rPr>
                  <w:rFonts w:ascii="Cambria Math" w:hAnsi="Cambria Math"/>
                </w:rPr>
                <m:t>wx</m:t>
              </m:r>
            </m:e>
          </m:mr>
          <m:mr>
            <m:e>
              <m:r>
                <w:rPr>
                  <w:rFonts w:ascii="Cambria Math" w:hAnsi="Cambria Math"/>
                </w:rPr>
                <m:t>S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⇒</m:t>
                  </m:r>
                </m:e>
                <m:lim>
                  <m:r>
                    <w:rPr>
                      <w:rFonts w:ascii="Cambria Math" w:hAnsi="Cambria Math"/>
                    </w:rPr>
                    <m:t>*</m:t>
                  </m:r>
                </m:lim>
              </m:limUpp>
              <m:r>
                <w:rPr>
                  <w:rFonts w:ascii="Cambria Math" w:hAnsi="Cambria Math"/>
                </w:rPr>
                <m:t>wAβ⇒w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β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⇒</m:t>
                  </m:r>
                </m:e>
                <m:lim>
                  <m:r>
                    <w:rPr>
                      <w:rFonts w:ascii="Cambria Math" w:hAnsi="Cambria Math"/>
                    </w:rPr>
                    <m:t>*</m:t>
                  </m:r>
                </m:lim>
              </m:limUpp>
              <m:r>
                <w:rPr>
                  <w:rFonts w:ascii="Cambria Math" w:hAnsi="Cambria Math"/>
                </w:rPr>
                <m:t>wy</m:t>
              </m:r>
            </m:e>
          </m:mr>
        </m:m>
      </m:oMath>
      <w:r w:rsidR="00D97867">
        <w:t xml:space="preserve">levezetéspárra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FIRST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FIRST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(y)⇒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B064E" w:rsidRDefault="00D97867" w:rsidP="00D97867">
      <w:pPr>
        <w:pStyle w:val="Standard"/>
        <w:numPr>
          <w:ilvl w:val="1"/>
          <w:numId w:val="54"/>
        </w:numPr>
      </w:pPr>
      <w:r>
        <w:t xml:space="preserve">a levezetés tetszőleges pontján a </w:t>
      </w:r>
      <w:proofErr w:type="gramStart"/>
      <w:r>
        <w:t>szöveg következő</w:t>
      </w:r>
      <w:proofErr w:type="gramEnd"/>
      <w:r>
        <w:t xml:space="preserve"> k terminálisa meghatározza </w:t>
      </w:r>
      <w:r>
        <w:t>az alkalmazandó levezetési szabályt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Definiáld a </w:t>
      </w:r>
      <w:proofErr w:type="spellStart"/>
      <w:proofErr w:type="gramStart"/>
      <w:r>
        <w:t>FOLLOW</w:t>
      </w:r>
      <w:r>
        <w:rPr>
          <w:vertAlign w:val="subscript"/>
        </w:rPr>
        <w:t>k</w:t>
      </w:r>
      <w:proofErr w:type="spellEnd"/>
      <w:r>
        <w:t>(</w:t>
      </w:r>
      <w:proofErr w:type="gramEnd"/>
      <w:r>
        <w:t>α) halmazt és röviden magyarázd meg a definíciót!</w:t>
      </w:r>
    </w:p>
    <w:p w:rsidR="001B064E" w:rsidRDefault="001B064E" w:rsidP="00D97867">
      <w:pPr>
        <w:pStyle w:val="Textbody"/>
        <w:numPr>
          <w:ilvl w:val="1"/>
          <w:numId w:val="5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FOLLOW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(α)=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x∣S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⇒</m:t>
                </m:r>
              </m:e>
              <m:lim>
                <m:r>
                  <w:rPr>
                    <w:rFonts w:ascii="Cambria Math" w:hAnsi="Cambria Math"/>
                  </w:rPr>
                  <m:t>*</m:t>
                </m:r>
              </m:lim>
            </m:limUpp>
            <m:r>
              <w:rPr>
                <w:rFonts w:ascii="Cambria Math" w:hAnsi="Cambria Math"/>
              </w:rPr>
              <m:t>βαγ∧x∈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FIRST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(γ)∖{ε}</m:t>
            </m:r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m:t>#</m:t>
            </m:r>
            <m:r>
              <w:rPr>
                <w:rFonts w:ascii="Cambria Math" w:hAnsi="Cambria Math"/>
              </w:rPr>
              <m:t>∣S</m:t>
            </m:r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⇒</m:t>
                </m:r>
              </m:e>
              <m:lim>
                <m:r>
                  <w:rPr>
                    <w:rFonts w:ascii="Cambria Math" w:hAnsi="Cambria Math"/>
                  </w:rPr>
                  <m:t>*</m:t>
                </m:r>
              </m:lim>
            </m:limUpp>
            <m:r>
              <w:rPr>
                <w:rFonts w:ascii="Cambria Math" w:hAnsi="Cambria Math"/>
              </w:rPr>
              <m:t>βα</m:t>
            </m:r>
          </m:e>
        </m:d>
      </m:oMath>
    </w:p>
    <w:p w:rsidR="001B064E" w:rsidRDefault="00D97867" w:rsidP="00D97867">
      <w:pPr>
        <w:pStyle w:val="Textbody"/>
        <w:numPr>
          <w:ilvl w:val="1"/>
          <w:numId w:val="54"/>
        </w:numPr>
      </w:pPr>
      <w:r>
        <w:t>a levezetésekben az α után előforduló k hosszúságú terminális sorozatok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lastRenderedPageBreak/>
        <w:t xml:space="preserve">Definiáld az egyszerű </w:t>
      </w:r>
      <w:proofErr w:type="gramStart"/>
      <w:r>
        <w:t>LL(</w:t>
      </w:r>
      <w:proofErr w:type="gramEnd"/>
      <w:r>
        <w:t>1) grammatikát!</w:t>
      </w:r>
    </w:p>
    <w:p w:rsidR="001B064E" w:rsidRDefault="00D97867" w:rsidP="00D97867">
      <w:pPr>
        <w:pStyle w:val="Standard"/>
        <w:numPr>
          <w:ilvl w:val="1"/>
          <w:numId w:val="54"/>
        </w:numPr>
      </w:pPr>
      <w:r>
        <w:t xml:space="preserve">Olyan </w:t>
      </w:r>
      <w:proofErr w:type="gramStart"/>
      <w:r>
        <w:t>LL(</w:t>
      </w:r>
      <w:proofErr w:type="gramEnd"/>
      <w:r>
        <w:t>1) grammatika, amelyben a s</w:t>
      </w:r>
      <w:r>
        <w:t xml:space="preserve">zabályok jobboldala terminális szimbólummal kezdődik (ezért </w:t>
      </w:r>
      <w:proofErr w:type="spellStart"/>
      <w:r>
        <w:t>ε-mentes</w:t>
      </w:r>
      <w:proofErr w:type="spellEnd"/>
      <w:r>
        <w:t xml:space="preserve"> is). (Az összes szabály A → </w:t>
      </w:r>
      <w:proofErr w:type="spellStart"/>
      <w:proofErr w:type="gramStart"/>
      <w:r>
        <w:t>a</w:t>
      </w:r>
      <w:proofErr w:type="gramEnd"/>
      <w:r>
        <w:t>α</w:t>
      </w:r>
      <w:proofErr w:type="spellEnd"/>
      <w:r>
        <w:t xml:space="preserve"> alakú.)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Mi az egyszerű </w:t>
      </w:r>
      <w:proofErr w:type="gramStart"/>
      <w:r>
        <w:t>LL(</w:t>
      </w:r>
      <w:proofErr w:type="gramEnd"/>
      <w:r>
        <w:t>1) grammatikáknak az a tulajdonsága, amire az elemző épül?</w:t>
      </w:r>
    </w:p>
    <w:p w:rsidR="001B064E" w:rsidRDefault="00D97867" w:rsidP="00D97867">
      <w:pPr>
        <w:pStyle w:val="Standard"/>
        <w:numPr>
          <w:ilvl w:val="1"/>
          <w:numId w:val="54"/>
        </w:numPr>
      </w:pPr>
      <w:r>
        <w:t xml:space="preserve">Az azonos </w:t>
      </w:r>
      <w:proofErr w:type="spellStart"/>
      <w:r>
        <w:t>nemterminálishoz</w:t>
      </w:r>
      <w:proofErr w:type="spellEnd"/>
      <w:r>
        <w:t xml:space="preserve"> tartozó szabályok jobboldalai különböző term</w:t>
      </w:r>
      <w:r>
        <w:t>inálissal kezdődnek.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Mit csinál az egyszerű LL(1) elemző, ha a verem tetején az </w:t>
      </w:r>
      <w:proofErr w:type="gramStart"/>
      <w:r>
        <w:t>A</w:t>
      </w:r>
      <w:proofErr w:type="gramEnd"/>
      <w:r>
        <w:t xml:space="preserve"> </w:t>
      </w:r>
      <w:proofErr w:type="spellStart"/>
      <w:r>
        <w:t>nemterminális</w:t>
      </w:r>
      <w:proofErr w:type="spellEnd"/>
      <w:r>
        <w:t xml:space="preserve"> van és a bemenet következő szimbóluma az a terminális?</w:t>
      </w:r>
    </w:p>
    <w:p w:rsidR="001B064E" w:rsidRDefault="00D97867" w:rsidP="00D97867">
      <w:pPr>
        <w:pStyle w:val="Textbody"/>
        <w:numPr>
          <w:ilvl w:val="1"/>
          <w:numId w:val="54"/>
        </w:numPr>
      </w:pPr>
      <w:r>
        <w:t xml:space="preserve">ha van A → </w:t>
      </w:r>
      <w:proofErr w:type="spellStart"/>
      <w:r>
        <w:t>aα</w:t>
      </w:r>
      <w:proofErr w:type="spellEnd"/>
      <w:r>
        <w:t xml:space="preserve"> szabály: A helyére </w:t>
      </w:r>
      <w:proofErr w:type="spellStart"/>
      <w:proofErr w:type="gramStart"/>
      <w:r>
        <w:t>a</w:t>
      </w:r>
      <w:proofErr w:type="gramEnd"/>
      <w:r>
        <w:t>α</w:t>
      </w:r>
      <w:proofErr w:type="spellEnd"/>
      <w:r>
        <w:t xml:space="preserve"> és bejegyzés a szintaxisfába</w:t>
      </w:r>
    </w:p>
    <w:p w:rsidR="001B064E" w:rsidRDefault="00D97867" w:rsidP="00D97867">
      <w:pPr>
        <w:pStyle w:val="Textbody"/>
        <w:numPr>
          <w:ilvl w:val="1"/>
          <w:numId w:val="54"/>
        </w:numPr>
      </w:pPr>
      <w:r>
        <w:t>különben: hiba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Definiáld az </w:t>
      </w:r>
      <w:proofErr w:type="spellStart"/>
      <w:r>
        <w:t>ε-mentes</w:t>
      </w:r>
      <w:proofErr w:type="spellEnd"/>
      <w:r>
        <w:t xml:space="preserve"> </w:t>
      </w:r>
      <w:proofErr w:type="gramStart"/>
      <w:r>
        <w:t>LL</w:t>
      </w:r>
      <w:r>
        <w:t>(</w:t>
      </w:r>
      <w:proofErr w:type="gramEnd"/>
      <w:r>
        <w:t>1) grammatikát!</w:t>
      </w:r>
    </w:p>
    <w:p w:rsidR="001B064E" w:rsidRDefault="00D97867" w:rsidP="00D97867">
      <w:pPr>
        <w:pStyle w:val="Standard"/>
        <w:numPr>
          <w:ilvl w:val="1"/>
          <w:numId w:val="54"/>
        </w:numPr>
      </w:pPr>
      <w:r>
        <w:t xml:space="preserve">Olyan </w:t>
      </w:r>
      <w:proofErr w:type="gramStart"/>
      <w:r>
        <w:t>LL(</w:t>
      </w:r>
      <w:proofErr w:type="gramEnd"/>
      <w:r>
        <w:t xml:space="preserve">1) grammatika, amely </w:t>
      </w:r>
      <w:proofErr w:type="spellStart"/>
      <w:r>
        <w:t>ε-mentes</w:t>
      </w:r>
      <w:proofErr w:type="spellEnd"/>
      <w:r>
        <w:t xml:space="preserve">. (Nincs </w:t>
      </w:r>
      <w:proofErr w:type="gramStart"/>
      <w:r>
        <w:t>A</w:t>
      </w:r>
      <w:proofErr w:type="gramEnd"/>
      <w:r>
        <w:t xml:space="preserve"> → ε szabály.)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Mi az </w:t>
      </w:r>
      <w:proofErr w:type="spellStart"/>
      <w:r>
        <w:t>ε-mentes</w:t>
      </w:r>
      <w:proofErr w:type="spellEnd"/>
      <w:r>
        <w:t xml:space="preserve"> </w:t>
      </w:r>
      <w:proofErr w:type="gramStart"/>
      <w:r>
        <w:t>LL(</w:t>
      </w:r>
      <w:proofErr w:type="gramEnd"/>
      <w:r>
        <w:t>1) grammatikáknak az a tulajdonsága, amire az elemző épül?</w:t>
      </w:r>
    </w:p>
    <w:p w:rsidR="001B064E" w:rsidRDefault="00D97867" w:rsidP="00D97867">
      <w:pPr>
        <w:pStyle w:val="Standard"/>
        <w:numPr>
          <w:ilvl w:val="1"/>
          <w:numId w:val="54"/>
        </w:numPr>
      </w:pPr>
      <w:proofErr w:type="spellStart"/>
      <w:r>
        <w:t>ε-mentes</w:t>
      </w:r>
      <w:proofErr w:type="spellEnd"/>
      <w:r>
        <w:t xml:space="preserve"> </w:t>
      </w:r>
      <w:proofErr w:type="gramStart"/>
      <w:r>
        <w:t>LL(</w:t>
      </w:r>
      <w:proofErr w:type="gramEnd"/>
      <w:r>
        <w:t xml:space="preserve">1) grammatika esetén az egy </w:t>
      </w:r>
      <w:proofErr w:type="spellStart"/>
      <w:r>
        <w:t>nemterminálishoz</w:t>
      </w:r>
      <w:proofErr w:type="spellEnd"/>
      <w:r>
        <w:t xml:space="preserve"> tartozó szabályok jobboldalainak FIRST1 h</w:t>
      </w:r>
      <w:r>
        <w:t xml:space="preserve">almazai </w:t>
      </w:r>
      <w:proofErr w:type="spellStart"/>
      <w:r>
        <w:t>diszjunktak</w:t>
      </w:r>
      <w:proofErr w:type="spellEnd"/>
      <w:r>
        <w:t>.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Mit csinál az </w:t>
      </w:r>
      <w:proofErr w:type="spellStart"/>
      <w:r>
        <w:t>ε-mentes</w:t>
      </w:r>
      <w:proofErr w:type="spellEnd"/>
      <w:r>
        <w:t xml:space="preserve"> LL(1) elemző, ha a verem tetején az </w:t>
      </w:r>
      <w:proofErr w:type="gramStart"/>
      <w:r>
        <w:t>A</w:t>
      </w:r>
      <w:proofErr w:type="gramEnd"/>
      <w:r>
        <w:t xml:space="preserve"> </w:t>
      </w:r>
      <w:proofErr w:type="spellStart"/>
      <w:r>
        <w:t>nemterminális</w:t>
      </w:r>
      <w:proofErr w:type="spellEnd"/>
      <w:r>
        <w:t xml:space="preserve"> van és a bemenet következő szimbóluma az a terminális?</w:t>
      </w:r>
    </w:p>
    <w:p w:rsidR="001B064E" w:rsidRDefault="00D97867" w:rsidP="00D97867">
      <w:pPr>
        <w:pStyle w:val="Textbody"/>
        <w:numPr>
          <w:ilvl w:val="1"/>
          <w:numId w:val="54"/>
        </w:numPr>
      </w:pPr>
      <w:r>
        <w:t xml:space="preserve">ha van </w:t>
      </w:r>
      <w:proofErr w:type="gramStart"/>
      <w:r>
        <w:t>A</w:t>
      </w:r>
      <w:proofErr w:type="gramEnd"/>
      <w:r>
        <w:t xml:space="preserve"> → α szabály, amelyre a ∈ FIRST</w:t>
      </w:r>
      <w:r>
        <w:rPr>
          <w:vertAlign w:val="subscript"/>
        </w:rPr>
        <w:t>1</w:t>
      </w:r>
      <w:r>
        <w:t>(α): A helyére α és bejegyzés a szintaxisfába</w:t>
      </w:r>
    </w:p>
    <w:p w:rsidR="001B064E" w:rsidRDefault="00D97867" w:rsidP="00D97867">
      <w:pPr>
        <w:pStyle w:val="Textbody"/>
        <w:numPr>
          <w:ilvl w:val="1"/>
          <w:numId w:val="54"/>
        </w:numPr>
      </w:pPr>
      <w:r>
        <w:t>különben: hiba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>Defi</w:t>
      </w:r>
      <w:r>
        <w:t xml:space="preserve">niáld az </w:t>
      </w:r>
      <w:proofErr w:type="gramStart"/>
      <w:r>
        <w:t>LL(</w:t>
      </w:r>
      <w:proofErr w:type="gramEnd"/>
      <w:r>
        <w:t>1) grammatikát!</w:t>
      </w:r>
    </w:p>
    <w:p w:rsidR="001B064E" w:rsidRDefault="001B064E" w:rsidP="00D97867">
      <w:pPr>
        <w:pStyle w:val="Textbody"/>
        <w:numPr>
          <w:ilvl w:val="1"/>
          <w:numId w:val="54"/>
        </w:numPr>
      </w:pPr>
      <m:oMath>
        <m:m>
          <m:mPr>
            <m:plcHide m:val="on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S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⇒</m:t>
                  </m:r>
                </m:e>
                <m:lim>
                  <m:r>
                    <w:rPr>
                      <w:rFonts w:ascii="Cambria Math" w:hAnsi="Cambria Math"/>
                    </w:rPr>
                    <m:t>*</m:t>
                  </m:r>
                </m:lim>
              </m:limUpp>
              <m:r>
                <w:rPr>
                  <w:rFonts w:ascii="Cambria Math" w:hAnsi="Cambria Math"/>
                </w:rPr>
                <m:t>wAβ⇒w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β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⇒</m:t>
                  </m:r>
                </m:e>
                <m:lim>
                  <m:r>
                    <w:rPr>
                      <w:rFonts w:ascii="Cambria Math" w:hAnsi="Cambria Math"/>
                    </w:rPr>
                    <m:t>*</m:t>
                  </m:r>
                </m:lim>
              </m:limUpp>
              <m:r>
                <w:rPr>
                  <w:rFonts w:ascii="Cambria Math" w:hAnsi="Cambria Math"/>
                </w:rPr>
                <m:t>wx</m:t>
              </m:r>
            </m:e>
          </m:mr>
          <m:mr>
            <m:e>
              <m:r>
                <w:rPr>
                  <w:rFonts w:ascii="Cambria Math" w:hAnsi="Cambria Math"/>
                </w:rPr>
                <m:t>S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⇒</m:t>
                  </m:r>
                </m:e>
                <m:lim>
                  <m:r>
                    <w:rPr>
                      <w:rFonts w:ascii="Cambria Math" w:hAnsi="Cambria Math"/>
                    </w:rPr>
                    <m:t>*</m:t>
                  </m:r>
                </m:lim>
              </m:limUpp>
              <m:r>
                <w:rPr>
                  <w:rFonts w:ascii="Cambria Math" w:hAnsi="Cambria Math"/>
                </w:rPr>
                <m:t>wAβ⇒w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β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⇒</m:t>
                  </m:r>
                </m:e>
                <m:lim>
                  <m:r>
                    <w:rPr>
                      <w:rFonts w:ascii="Cambria Math" w:hAnsi="Cambria Math"/>
                    </w:rPr>
                    <m:t>*</m:t>
                  </m:r>
                </m:lim>
              </m:limUpp>
              <m:r>
                <w:rPr>
                  <w:rFonts w:ascii="Cambria Math" w:hAnsi="Cambria Math"/>
                </w:rPr>
                <m:t>wy</m:t>
              </m:r>
            </m:e>
          </m:mr>
        </m:m>
      </m:oMath>
      <w:r w:rsidR="00D97867">
        <w:t xml:space="preserve">levezetéspárra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FIRST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FIRST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(y)⇒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Mi az </w:t>
      </w:r>
      <w:proofErr w:type="gramStart"/>
      <w:r>
        <w:t>LL(</w:t>
      </w:r>
      <w:proofErr w:type="gramEnd"/>
      <w:r>
        <w:t>1) grammatikáknak az a tulajdonsága, amire az elemző épül?</w:t>
      </w:r>
    </w:p>
    <w:p w:rsidR="001B064E" w:rsidRDefault="00D97867" w:rsidP="00D97867">
      <w:pPr>
        <w:pStyle w:val="Textbody"/>
        <w:numPr>
          <w:ilvl w:val="1"/>
          <w:numId w:val="54"/>
        </w:numPr>
      </w:pPr>
      <w:r>
        <w:t xml:space="preserve">a levezetés tetszőleges pontján a </w:t>
      </w:r>
      <w:proofErr w:type="gramStart"/>
      <w:r>
        <w:t>szöveg következő</w:t>
      </w:r>
      <w:proofErr w:type="gramEnd"/>
      <w:r>
        <w:t xml:space="preserve"> terminálisa meghatározza az alkalmazandó levezetési szabályt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>Mit csinál az LL(1) elemző, ha a</w:t>
      </w:r>
      <w:r>
        <w:t xml:space="preserve"> verem tetején az </w:t>
      </w:r>
      <w:proofErr w:type="gramStart"/>
      <w:r>
        <w:t>A</w:t>
      </w:r>
      <w:proofErr w:type="gramEnd"/>
      <w:r>
        <w:t xml:space="preserve"> </w:t>
      </w:r>
      <w:proofErr w:type="spellStart"/>
      <w:r>
        <w:t>nemterminális</w:t>
      </w:r>
      <w:proofErr w:type="spellEnd"/>
      <w:r>
        <w:t xml:space="preserve"> van és a bemenet következő szimbóluma az a terminális?</w:t>
      </w:r>
    </w:p>
    <w:p w:rsidR="001B064E" w:rsidRDefault="00D97867" w:rsidP="00D97867">
      <w:pPr>
        <w:pStyle w:val="Standard"/>
        <w:numPr>
          <w:ilvl w:val="1"/>
          <w:numId w:val="54"/>
        </w:numPr>
      </w:pPr>
      <w:r>
        <w:t xml:space="preserve">ha van </w:t>
      </w:r>
      <w:proofErr w:type="gramStart"/>
      <w:r>
        <w:t>A</w:t>
      </w:r>
      <w:proofErr w:type="gramEnd"/>
      <w:r>
        <w:t xml:space="preserve"> → α szabály, amelyre a ∈ FIRST</w:t>
      </w:r>
      <w:r>
        <w:rPr>
          <w:vertAlign w:val="subscript"/>
        </w:rPr>
        <w:t>1</w:t>
      </w:r>
      <w:r>
        <w:t>(αFOLLOW</w:t>
      </w:r>
      <w:r>
        <w:rPr>
          <w:vertAlign w:val="subscript"/>
        </w:rPr>
        <w:t>1</w:t>
      </w:r>
      <w:r>
        <w:t>(A)): A helyére α és bejegyzés a szintaxisfába</w:t>
      </w:r>
    </w:p>
    <w:p w:rsidR="001B064E" w:rsidRDefault="00D97867" w:rsidP="00D97867">
      <w:pPr>
        <w:pStyle w:val="Standard"/>
        <w:numPr>
          <w:ilvl w:val="1"/>
          <w:numId w:val="54"/>
        </w:numPr>
      </w:pPr>
      <w:r>
        <w:t>különben: hiba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Milyen komponensei vannak az </w:t>
      </w:r>
      <w:proofErr w:type="gramStart"/>
      <w:r>
        <w:t>LL(</w:t>
      </w:r>
      <w:proofErr w:type="gramEnd"/>
      <w:r>
        <w:t>1) elemzőknek?</w:t>
      </w:r>
    </w:p>
    <w:p w:rsidR="001B064E" w:rsidRDefault="00D97867" w:rsidP="00D97867">
      <w:pPr>
        <w:pStyle w:val="Textbody"/>
        <w:numPr>
          <w:ilvl w:val="1"/>
          <w:numId w:val="54"/>
        </w:numPr>
      </w:pPr>
      <w:r>
        <w:t>elemző t</w:t>
      </w:r>
      <w:r>
        <w:t>áblázat</w:t>
      </w:r>
    </w:p>
    <w:p w:rsidR="001B064E" w:rsidRDefault="00D97867" w:rsidP="00D97867">
      <w:pPr>
        <w:pStyle w:val="Textbody"/>
        <w:numPr>
          <w:ilvl w:val="1"/>
          <w:numId w:val="54"/>
        </w:numPr>
      </w:pPr>
      <w:r>
        <w:t>verem</w:t>
      </w:r>
    </w:p>
    <w:p w:rsidR="001B064E" w:rsidRDefault="00D97867" w:rsidP="00D97867">
      <w:pPr>
        <w:pStyle w:val="Textbody"/>
        <w:numPr>
          <w:ilvl w:val="0"/>
          <w:numId w:val="54"/>
        </w:numPr>
      </w:pPr>
      <w:r>
        <w:t xml:space="preserve">Hogyan épülnek fel a rekurzív leszállásos elemzőben a </w:t>
      </w:r>
      <w:proofErr w:type="spellStart"/>
      <w:r>
        <w:t>nemterminális</w:t>
      </w:r>
      <w:proofErr w:type="spellEnd"/>
      <w:r>
        <w:t xml:space="preserve"> szimbólumokhoz rendelt eljárások?</w:t>
      </w:r>
    </w:p>
    <w:p w:rsidR="001B064E" w:rsidRDefault="00D97867" w:rsidP="00D97867">
      <w:pPr>
        <w:pStyle w:val="Standard"/>
        <w:keepNext/>
        <w:keepLines/>
        <w:numPr>
          <w:ilvl w:val="1"/>
          <w:numId w:val="54"/>
        </w:numPr>
        <w:rPr>
          <w:rFonts w:ascii="Courier New" w:eastAsia="Helvetica" w:hAnsi="Courier New" w:cs="Helvetica"/>
          <w:color w:val="000000"/>
          <w:sz w:val="20"/>
          <w:szCs w:val="20"/>
        </w:rPr>
      </w:pPr>
      <w:proofErr w:type="spellStart"/>
      <w:r>
        <w:rPr>
          <w:rFonts w:ascii="Courier New" w:eastAsia="Helvetica" w:hAnsi="Courier New" w:cs="Helvetica"/>
          <w:color w:val="000000"/>
          <w:sz w:val="20"/>
          <w:szCs w:val="20"/>
        </w:rPr>
        <w:t>void</w:t>
      </w:r>
      <w:proofErr w:type="spellEnd"/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Helvetica" w:hAnsi="Courier New" w:cs="Helvetica"/>
          <w:color w:val="000000"/>
          <w:sz w:val="20"/>
          <w:szCs w:val="20"/>
        </w:rPr>
        <w:t>A</w:t>
      </w:r>
      <w:proofErr w:type="gramEnd"/>
      <w:r>
        <w:rPr>
          <w:rFonts w:ascii="Courier New" w:eastAsia="Helvetica" w:hAnsi="Courier New" w:cs="Helvetica"/>
          <w:color w:val="000000"/>
          <w:sz w:val="20"/>
          <w:szCs w:val="20"/>
        </w:rPr>
        <w:t>() {</w:t>
      </w:r>
    </w:p>
    <w:p w:rsidR="001B064E" w:rsidRDefault="00D97867">
      <w:pPr>
        <w:pStyle w:val="Standard"/>
        <w:keepNext/>
        <w:keepLine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Courier New" w:hAnsi="Courier New"/>
          <w:sz w:val="20"/>
          <w:szCs w:val="20"/>
        </w:rPr>
      </w:pPr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eastAsia="Helvetica" w:hAnsi="Courier New" w:cs="Helvetica"/>
          <w:color w:val="000000"/>
          <w:sz w:val="20"/>
          <w:szCs w:val="20"/>
        </w:rPr>
        <w:t>if</w:t>
      </w:r>
      <w:proofErr w:type="spellEnd"/>
      <w:r>
        <w:rPr>
          <w:rFonts w:ascii="Courier New" w:eastAsia="Helvetica" w:hAnsi="Courier New" w:cs="Helvetic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Helvetica" w:hAnsi="Courier New" w:cs="Helvetica"/>
          <w:color w:val="000000"/>
          <w:sz w:val="20"/>
          <w:szCs w:val="20"/>
        </w:rPr>
        <w:t>aktualis</w:t>
      </w:r>
      <w:proofErr w:type="spellEnd"/>
      <w:r>
        <w:rPr>
          <w:rFonts w:ascii="Courier New" w:eastAsia="Helvetica" w:hAnsi="Courier New" w:cs="Helvetica"/>
          <w:color w:val="000000"/>
          <w:sz w:val="20"/>
          <w:szCs w:val="20"/>
        </w:rPr>
        <w:t>_</w:t>
      </w:r>
      <w:proofErr w:type="spellStart"/>
      <w:r>
        <w:rPr>
          <w:rFonts w:ascii="Courier New" w:eastAsia="Helvetica" w:hAnsi="Courier New" w:cs="Helvetica"/>
          <w:color w:val="000000"/>
          <w:sz w:val="20"/>
          <w:szCs w:val="20"/>
        </w:rPr>
        <w:t>szimbolum</w:t>
      </w:r>
      <w:proofErr w:type="spellEnd"/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∈ FIRST</w:t>
      </w:r>
      <w:r>
        <w:rPr>
          <w:rFonts w:ascii="Courier New" w:eastAsia="Helvetica" w:hAnsi="Courier New" w:cs="Helvetica"/>
          <w:color w:val="000000"/>
          <w:sz w:val="20"/>
          <w:szCs w:val="20"/>
          <w:vertAlign w:val="subscript"/>
        </w:rPr>
        <w:t>1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(α</w:t>
      </w:r>
      <w:r>
        <w:rPr>
          <w:rFonts w:ascii="Courier New" w:eastAsia="Helvetica" w:hAnsi="Courier New" w:cs="Helvetica"/>
          <w:color w:val="000000"/>
          <w:sz w:val="20"/>
          <w:szCs w:val="20"/>
          <w:vertAlign w:val="subscript"/>
        </w:rPr>
        <w:t>1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FOLLOW</w:t>
      </w:r>
      <w:r>
        <w:rPr>
          <w:rFonts w:ascii="Courier New" w:eastAsia="Helvetica" w:hAnsi="Courier New" w:cs="Helvetica"/>
          <w:color w:val="000000"/>
          <w:sz w:val="20"/>
          <w:szCs w:val="20"/>
          <w:vertAlign w:val="subscript"/>
        </w:rPr>
        <w:t>1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(A))) {</w:t>
      </w:r>
    </w:p>
    <w:p w:rsidR="001B064E" w:rsidRDefault="00D97867">
      <w:pPr>
        <w:pStyle w:val="Standard"/>
        <w:keepNext/>
        <w:keepLine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Courier New" w:eastAsia="Helvetica" w:hAnsi="Courier New" w:cs="Helvetica"/>
          <w:color w:val="000000"/>
          <w:sz w:val="20"/>
          <w:szCs w:val="20"/>
        </w:rPr>
      </w:pPr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               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// alfa_1 programja</w:t>
      </w:r>
    </w:p>
    <w:p w:rsidR="001B064E" w:rsidRDefault="00D97867">
      <w:pPr>
        <w:pStyle w:val="Standard"/>
        <w:keepNext/>
        <w:keepLine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Courier New" w:eastAsia="Helvetica" w:hAnsi="Courier New" w:cs="Helvetica"/>
          <w:color w:val="000000"/>
          <w:sz w:val="20"/>
          <w:szCs w:val="20"/>
        </w:rPr>
      </w:pPr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            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}</w:t>
      </w:r>
    </w:p>
    <w:p w:rsidR="001B064E" w:rsidRDefault="00D97867">
      <w:pPr>
        <w:pStyle w:val="Standard"/>
        <w:keepNext/>
        <w:keepLine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Courier New" w:eastAsia="Helvetica" w:hAnsi="Courier New" w:cs="Helvetica"/>
          <w:color w:val="000000"/>
          <w:sz w:val="20"/>
          <w:szCs w:val="20"/>
        </w:rPr>
      </w:pPr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            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...</w:t>
      </w:r>
    </w:p>
    <w:p w:rsidR="001B064E" w:rsidRDefault="00D97867">
      <w:pPr>
        <w:pStyle w:val="Standard"/>
        <w:keepNext/>
        <w:keepLine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Courier New" w:hAnsi="Courier New"/>
          <w:sz w:val="20"/>
          <w:szCs w:val="20"/>
        </w:rPr>
      </w:pPr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urier New" w:eastAsia="Helvetica" w:hAnsi="Courier New" w:cs="Helvetica"/>
          <w:color w:val="000000"/>
          <w:sz w:val="20"/>
          <w:szCs w:val="20"/>
        </w:rPr>
        <w:t>else</w:t>
      </w:r>
      <w:proofErr w:type="spellEnd"/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Helvetica" w:hAnsi="Courier New" w:cs="Helvetica"/>
          <w:color w:val="000000"/>
          <w:sz w:val="20"/>
          <w:szCs w:val="20"/>
        </w:rPr>
        <w:t>if</w:t>
      </w:r>
      <w:proofErr w:type="spellEnd"/>
      <w:r>
        <w:rPr>
          <w:rFonts w:ascii="Courier New" w:eastAsia="Helvetica" w:hAnsi="Courier New" w:cs="Helvetic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Helvetica" w:hAnsi="Courier New" w:cs="Helvetica"/>
          <w:color w:val="000000"/>
          <w:sz w:val="20"/>
          <w:szCs w:val="20"/>
        </w:rPr>
        <w:t>aktualis</w:t>
      </w:r>
      <w:proofErr w:type="spellEnd"/>
      <w:r>
        <w:rPr>
          <w:rFonts w:ascii="Courier New" w:eastAsia="Helvetica" w:hAnsi="Courier New" w:cs="Helvetica"/>
          <w:color w:val="000000"/>
          <w:sz w:val="20"/>
          <w:szCs w:val="20"/>
        </w:rPr>
        <w:t>_</w:t>
      </w:r>
      <w:proofErr w:type="spellStart"/>
      <w:r>
        <w:rPr>
          <w:rFonts w:ascii="Courier New" w:eastAsia="Helvetica" w:hAnsi="Courier New" w:cs="Helvetica"/>
          <w:color w:val="000000"/>
          <w:sz w:val="20"/>
          <w:szCs w:val="20"/>
        </w:rPr>
        <w:t>szimbolum</w:t>
      </w:r>
      <w:proofErr w:type="spellEnd"/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∈ FIRST</w:t>
      </w:r>
      <w:r>
        <w:rPr>
          <w:rFonts w:ascii="Courier New" w:eastAsia="Helvetica" w:hAnsi="Courier New" w:cs="Helvetica"/>
          <w:color w:val="000000"/>
          <w:sz w:val="20"/>
          <w:szCs w:val="20"/>
          <w:vertAlign w:val="subscript"/>
        </w:rPr>
        <w:t>1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(α</w:t>
      </w:r>
      <w:r>
        <w:rPr>
          <w:rFonts w:ascii="Courier New" w:eastAsia="Helvetica" w:hAnsi="Courier New" w:cs="Helvetica"/>
          <w:color w:val="000000"/>
          <w:sz w:val="20"/>
          <w:szCs w:val="20"/>
          <w:vertAlign w:val="subscript"/>
        </w:rPr>
        <w:t>n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FOLLOW</w:t>
      </w:r>
      <w:r>
        <w:rPr>
          <w:rFonts w:ascii="Courier New" w:eastAsia="Helvetica" w:hAnsi="Courier New" w:cs="Helvetica"/>
          <w:color w:val="000000"/>
          <w:sz w:val="20"/>
          <w:szCs w:val="20"/>
          <w:vertAlign w:val="subscript"/>
        </w:rPr>
        <w:t>1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(A))) {</w:t>
      </w:r>
    </w:p>
    <w:p w:rsidR="001B064E" w:rsidRDefault="00D97867">
      <w:pPr>
        <w:pStyle w:val="Standard"/>
        <w:keepNext/>
        <w:keepLine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Courier New" w:eastAsia="Helvetica" w:hAnsi="Courier New" w:cs="Helvetica"/>
          <w:color w:val="000000"/>
          <w:sz w:val="20"/>
          <w:szCs w:val="20"/>
        </w:rPr>
      </w:pPr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               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// alfa_n programja</w:t>
      </w:r>
    </w:p>
    <w:p w:rsidR="001B064E" w:rsidRDefault="00D97867">
      <w:pPr>
        <w:pStyle w:val="Standard"/>
        <w:keepNext/>
        <w:keepLine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Courier New" w:eastAsia="Helvetica" w:hAnsi="Courier New" w:cs="Helvetica"/>
          <w:color w:val="000000"/>
          <w:sz w:val="20"/>
          <w:szCs w:val="20"/>
        </w:rPr>
      </w:pPr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eastAsia="Helvetica" w:hAnsi="Courier New" w:cs="Helvetica"/>
          <w:color w:val="000000"/>
          <w:sz w:val="20"/>
          <w:szCs w:val="20"/>
        </w:rPr>
        <w:t>}</w:t>
      </w:r>
      <w:proofErr w:type="gramEnd"/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Helvetica" w:hAnsi="Courier New" w:cs="Helvetica"/>
          <w:color w:val="000000"/>
          <w:sz w:val="20"/>
          <w:szCs w:val="20"/>
        </w:rPr>
        <w:t>else</w:t>
      </w:r>
      <w:proofErr w:type="spellEnd"/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{</w:t>
      </w:r>
    </w:p>
    <w:p w:rsidR="001B064E" w:rsidRDefault="00D97867">
      <w:pPr>
        <w:pStyle w:val="Standard"/>
        <w:keepNext/>
        <w:keepLine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Courier New" w:eastAsia="Helvetica" w:hAnsi="Courier New" w:cs="Helvetica"/>
          <w:color w:val="000000"/>
          <w:sz w:val="20"/>
          <w:szCs w:val="20"/>
        </w:rPr>
      </w:pPr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eastAsia="Helvetica" w:hAnsi="Courier New" w:cs="Helvetica"/>
          <w:color w:val="000000"/>
          <w:sz w:val="20"/>
          <w:szCs w:val="20"/>
        </w:rPr>
        <w:t>hiba</w:t>
      </w:r>
      <w:proofErr w:type="gramEnd"/>
      <w:r>
        <w:rPr>
          <w:rFonts w:ascii="Courier New" w:eastAsia="Helvetica" w:hAnsi="Courier New" w:cs="Helvetica"/>
          <w:color w:val="000000"/>
          <w:sz w:val="20"/>
          <w:szCs w:val="20"/>
        </w:rPr>
        <w:t>(...);</w:t>
      </w:r>
    </w:p>
    <w:p w:rsidR="001B064E" w:rsidRDefault="00D97867">
      <w:pPr>
        <w:pStyle w:val="Standard"/>
        <w:keepNext/>
        <w:keepLines/>
        <w:autoSpaceDE w:val="0"/>
        <w:rPr>
          <w:rFonts w:ascii="Courier New" w:eastAsia="Helvetica" w:hAnsi="Courier New" w:cs="Helvetica"/>
          <w:color w:val="000000"/>
          <w:sz w:val="20"/>
          <w:szCs w:val="20"/>
        </w:rPr>
      </w:pPr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            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}</w:t>
      </w:r>
    </w:p>
    <w:p w:rsidR="001B064E" w:rsidRDefault="00D97867">
      <w:pPr>
        <w:pStyle w:val="Standard"/>
        <w:autoSpaceDE w:val="0"/>
        <w:rPr>
          <w:rFonts w:ascii="Courier New" w:eastAsia="Helvetica" w:hAnsi="Courier New" w:cs="Helvetica"/>
          <w:color w:val="000000"/>
          <w:sz w:val="20"/>
          <w:szCs w:val="20"/>
        </w:rPr>
      </w:pPr>
      <w:r>
        <w:rPr>
          <w:rFonts w:ascii="Courier New" w:eastAsia="Helvetica" w:hAnsi="Courier New" w:cs="Helvetica"/>
          <w:color w:val="000000"/>
          <w:sz w:val="20"/>
          <w:szCs w:val="20"/>
        </w:rPr>
        <w:t xml:space="preserve">         </w:t>
      </w:r>
      <w:r>
        <w:rPr>
          <w:rFonts w:ascii="Courier New" w:eastAsia="Helvetica" w:hAnsi="Courier New" w:cs="Helvetica"/>
          <w:color w:val="000000"/>
          <w:sz w:val="20"/>
          <w:szCs w:val="20"/>
        </w:rPr>
        <w:t>}</w:t>
      </w:r>
    </w:p>
    <w:p w:rsidR="001B064E" w:rsidRDefault="00D97867">
      <w:pPr>
        <w:pStyle w:val="Heading2"/>
      </w:pPr>
      <w:r>
        <w:lastRenderedPageBreak/>
        <w:t>LR elemzések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>Mit jelentenek a léptetés és redukálás műveletek?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Léptetés: a </w:t>
      </w:r>
      <w:r>
        <w:t>bemenet következő szimbólumát a verem tetejére helyezzük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Redukálás: A verem tetején levő szabály-jobboldalt helyettesítjük a megfelelő </w:t>
      </w:r>
      <w:proofErr w:type="spellStart"/>
      <w:r>
        <w:t>nemterminális</w:t>
      </w:r>
      <w:proofErr w:type="spellEnd"/>
      <w:r>
        <w:t xml:space="preserve"> szimbólummal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>Mi a kiegészített grammatika és miért van rá szükség?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Az elemzés végét arról fogjuk felismerni</w:t>
      </w:r>
      <w:r>
        <w:t>, hogy egy redukció eredménye a kezdőszimbólum lett.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Ez csak akkor lehet, ha a kezdőszimbólum nem fordul elő a szabályok jobboldalán.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Ezt nem minden grammatika teljesíti, de mindegyik kiegészíthető:</w:t>
      </w:r>
    </w:p>
    <w:p w:rsidR="001B064E" w:rsidRDefault="00D97867" w:rsidP="00D97867">
      <w:pPr>
        <w:pStyle w:val="Textbody"/>
        <w:numPr>
          <w:ilvl w:val="4"/>
          <w:numId w:val="58"/>
        </w:numPr>
      </w:pPr>
      <w:r>
        <w:t>legyen S ′ az új kezdőszimbólum</w:t>
      </w:r>
    </w:p>
    <w:p w:rsidR="001B064E" w:rsidRDefault="00D97867" w:rsidP="00D97867">
      <w:pPr>
        <w:pStyle w:val="Textbody"/>
        <w:numPr>
          <w:ilvl w:val="4"/>
          <w:numId w:val="58"/>
        </w:numPr>
      </w:pPr>
      <w:r>
        <w:t xml:space="preserve">legyen S ′ </w:t>
      </w:r>
      <w:r>
        <w:t>→ S egy új szabály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az LR elemzésekhez mindig kiegészített nyelvtanokat fogunk használni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>Mi a nyél szerepe az alulról felfelé elemzésekben?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Mindig a nyelet (</w:t>
      </w:r>
      <w:proofErr w:type="spellStart"/>
      <w:r>
        <w:t>legbaloldali</w:t>
      </w:r>
      <w:proofErr w:type="spellEnd"/>
      <w:r>
        <w:t xml:space="preserve"> egyszerű részmondat) keressük, hogy </w:t>
      </w:r>
      <w:proofErr w:type="gramStart"/>
      <w:r>
        <w:t>aszerint</w:t>
      </w:r>
      <w:proofErr w:type="gramEnd"/>
      <w:r>
        <w:t xml:space="preserve"> tudjunk redukálni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Mondd ki az </w:t>
      </w:r>
      <w:proofErr w:type="gramStart"/>
      <w:r>
        <w:t>LR(</w:t>
      </w:r>
      <w:proofErr w:type="gramEnd"/>
      <w:r>
        <w:t>k) gram</w:t>
      </w:r>
      <w:r>
        <w:t>matika definícióját és magyarázd meg!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rPr>
          <w:noProof/>
        </w:rPr>
        <w:drawing>
          <wp:inline distT="0" distB="0" distL="0" distR="0">
            <wp:extent cx="2832079" cy="838047"/>
            <wp:effectExtent l="0" t="0" r="0" b="0"/>
            <wp:docPr id="1" name="ké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079" cy="83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A grammatika k szimbólum előreolvasásával egyértelműen meghatározza a nyelet. Azaz, ha van két levezetésem, ami ugyanúgy kezdődik balról olvasva, és ugyanazt a k szimbólumot kapom előreolvasással bármelyik ponton, ak</w:t>
      </w:r>
      <w:r>
        <w:t>kor egyértelmű lesz, hogy melyik szabály szerint kell redukálnom.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Hogyan határozza meg az </w:t>
      </w:r>
      <w:proofErr w:type="gramStart"/>
      <w:r>
        <w:t>LR(</w:t>
      </w:r>
      <w:proofErr w:type="gramEnd"/>
      <w:r>
        <w:t>0) elemző véges determinisztikus automatája, hogy léptetni vagy redukálni kell?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Léptetés: nem elfogadó állapotban, Redukálás: elfogadó állapotokban.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Hogy néz ki </w:t>
      </w:r>
      <w:r>
        <w:t xml:space="preserve">egy </w:t>
      </w:r>
      <w:proofErr w:type="gramStart"/>
      <w:r>
        <w:t>LR(</w:t>
      </w:r>
      <w:proofErr w:type="gramEnd"/>
      <w:r>
        <w:t>0)</w:t>
      </w:r>
      <w:proofErr w:type="spellStart"/>
      <w:r>
        <w:t>-elem</w:t>
      </w:r>
      <w:proofErr w:type="spellEnd"/>
      <w:r>
        <w:t xml:space="preserve"> és mi a jelentése?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[A-&gt;</w: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t>.</w:t>
      </w:r>
      <w:r>
        <w:rPr>
          <w:rFonts w:ascii="Symbol" w:hAnsi="Symbol"/>
        </w:rPr>
        <w:t></w:t>
      </w:r>
      <w:r>
        <w:rPr>
          <w:vertAlign w:val="subscript"/>
        </w:rPr>
        <w:t>2</w:t>
      </w:r>
      <w:r>
        <w:t>]</w:t>
      </w:r>
    </w:p>
    <w:p w:rsidR="001B064E" w:rsidRDefault="00D97867" w:rsidP="00D97867">
      <w:pPr>
        <w:pStyle w:val="Standard"/>
        <w:numPr>
          <w:ilvl w:val="2"/>
          <w:numId w:val="58"/>
        </w:numPr>
      </w:pPr>
      <w:r>
        <w:t xml:space="preserve">jelentése: Az aktuális állapotban még az </w:t>
      </w:r>
      <w:proofErr w:type="gramStart"/>
      <w:r>
        <w:t>A-</w:t>
      </w:r>
      <w:proofErr w:type="gramEnd"/>
      <w:r>
        <w:t>&gt;</w:t>
      </w:r>
      <w:r>
        <w:rPr>
          <w:rFonts w:ascii="Symbol" w:hAnsi="Symbol"/>
        </w:rPr>
        <w:t></w:t>
      </w:r>
      <w:r>
        <w:rPr>
          <w:rFonts w:ascii="Symbol" w:hAnsi="Symbol"/>
        </w:rPr>
        <w:t></w:t>
      </w:r>
      <w:r>
        <w:rPr>
          <w:rFonts w:ascii="Symbol" w:hAnsi="Symbol"/>
          <w:vertAlign w:val="subscript"/>
        </w:rPr>
        <w:t></w:t>
      </w:r>
      <w:r>
        <w:rPr>
          <w:rFonts w:ascii="Symbol" w:hAnsi="Symbol"/>
        </w:rPr>
        <w:t></w:t>
      </w:r>
      <w:r>
        <w:rPr>
          <w:rFonts w:ascii="Symbol" w:hAnsi="Symbol"/>
          <w:vertAlign w:val="subscript"/>
        </w:rPr>
        <w:t></w:t>
      </w:r>
      <w:r>
        <w:rPr>
          <w:rFonts w:ascii="Symbol" w:hAnsi="Symbol"/>
          <w:vertAlign w:val="subscript"/>
        </w:rPr>
        <w:t></w:t>
      </w:r>
      <w:r>
        <w:t xml:space="preserve">szabály elemzésében </w:t>
      </w:r>
      <w:r>
        <w:rPr>
          <w:rFonts w:ascii="Symbol" w:hAnsi="Symbol"/>
        </w:rPr>
        <w:t></w:t>
      </w:r>
      <w:r>
        <w:rPr>
          <w:rFonts w:ascii="Symbol" w:hAnsi="Symbol"/>
          <w:vertAlign w:val="subscript"/>
        </w:rPr>
        <w:t></w:t>
      </w:r>
      <w:proofErr w:type="spellStart"/>
      <w:r>
        <w:t>-et</w:t>
      </w:r>
      <w:proofErr w:type="spellEnd"/>
      <w:r>
        <w:t xml:space="preserve"> már olvastuk és hátra van még </w:t>
      </w:r>
      <w:r>
        <w:rPr>
          <w:rFonts w:ascii="Symbol" w:hAnsi="Symbol"/>
        </w:rPr>
        <w:t></w:t>
      </w:r>
      <w:r>
        <w:rPr>
          <w:rFonts w:ascii="Symbol" w:hAnsi="Symbol"/>
          <w:vertAlign w:val="subscript"/>
        </w:rPr>
        <w:t></w:t>
      </w:r>
    </w:p>
    <w:p w:rsidR="001B064E" w:rsidRDefault="001B064E">
      <w:pPr>
        <w:pStyle w:val="Standard"/>
      </w:pPr>
    </w:p>
    <w:p w:rsidR="001B064E" w:rsidRDefault="00D97867" w:rsidP="00D97867">
      <w:pPr>
        <w:pStyle w:val="Textbody"/>
        <w:numPr>
          <w:ilvl w:val="0"/>
          <w:numId w:val="58"/>
        </w:numPr>
      </w:pPr>
      <w:r>
        <w:t>Milyen műveletek segítségével állítjuk elő a kanonikus halmazokat és mi ezeknek a szerepe?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A kanonikus halmazokat rekurzívan állítjuk elő a </w:t>
      </w:r>
      <w:proofErr w:type="spellStart"/>
      <w:r>
        <w:t>closure</w:t>
      </w:r>
      <w:proofErr w:type="spellEnd"/>
      <w:r>
        <w:t xml:space="preserve"> és </w:t>
      </w:r>
      <w:proofErr w:type="spellStart"/>
      <w:r>
        <w:t>read</w:t>
      </w:r>
      <w:proofErr w:type="spellEnd"/>
      <w:r>
        <w:t xml:space="preserve"> műveletekkel</w:t>
      </w:r>
    </w:p>
    <w:p w:rsidR="001B064E" w:rsidRDefault="00D97867" w:rsidP="00D97867">
      <w:pPr>
        <w:pStyle w:val="Textbody"/>
        <w:numPr>
          <w:ilvl w:val="2"/>
          <w:numId w:val="58"/>
        </w:numPr>
      </w:pPr>
      <w:proofErr w:type="spellStart"/>
      <w:r>
        <w:t>closure</w:t>
      </w:r>
      <w:proofErr w:type="spellEnd"/>
      <w:r>
        <w:t xml:space="preserve"> (X): az X </w:t>
      </w:r>
      <w:proofErr w:type="gramStart"/>
      <w:r>
        <w:t>LR(</w:t>
      </w:r>
      <w:proofErr w:type="gramEnd"/>
      <w:r>
        <w:t xml:space="preserve">0) elemből az összes következő lehetséges LR(0) elemet előállítja egy halmazba, amerre mehet az elemzés, ez állítja elő lényegében az adott X elemhez tartozó „kanonikus halmazt”. Pl.: </w:t>
      </w:r>
      <w:proofErr w:type="spellStart"/>
      <w:r>
        <w:t>closure</w:t>
      </w:r>
      <w:proofErr w:type="spellEnd"/>
      <w:r>
        <w:t>( [</w:t>
      </w:r>
      <w:proofErr w:type="gramStart"/>
      <w:r>
        <w:t>A-</w:t>
      </w:r>
      <w:proofErr w:type="gramEnd"/>
      <w:r>
        <w:t>&gt;</w: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t>.B</w:t>
      </w:r>
      <w:r>
        <w:rPr>
          <w:rFonts w:ascii="Symbol" w:hAnsi="Symbol"/>
        </w:rPr>
        <w:t></w:t>
      </w:r>
      <w:r>
        <w:rPr>
          <w:vertAlign w:val="subscript"/>
        </w:rPr>
        <w:t>2</w:t>
      </w:r>
      <w:r>
        <w:t>] ) = {[A-&gt;</w: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t>.B</w:t>
      </w:r>
      <w:r>
        <w:rPr>
          <w:rFonts w:ascii="Symbol" w:hAnsi="Symbol"/>
        </w:rPr>
        <w:t></w:t>
      </w:r>
      <w:r>
        <w:rPr>
          <w:vertAlign w:val="subscript"/>
        </w:rPr>
        <w:t>2</w:t>
      </w:r>
      <w:r>
        <w:t>] ,[B-&gt;.b]}</w:t>
      </w:r>
    </w:p>
    <w:p w:rsidR="001B064E" w:rsidRDefault="00D97867" w:rsidP="00D97867">
      <w:pPr>
        <w:pStyle w:val="Textbody"/>
        <w:numPr>
          <w:ilvl w:val="0"/>
          <w:numId w:val="58"/>
        </w:numPr>
      </w:pPr>
      <w:proofErr w:type="spellStart"/>
      <w:r>
        <w:t>read</w:t>
      </w:r>
      <w:proofErr w:type="spellEnd"/>
      <w:r>
        <w:t xml:space="preserve"> (I,X): a „következő</w:t>
      </w:r>
      <w:r>
        <w:t>” kanonikus halmazt állítja elő, az I egy LR(0) elemének „továbbléptetésével”. Pl.: J:=read(I,X), ha I-nek eleme [</w:t>
      </w:r>
      <w:proofErr w:type="gramStart"/>
      <w:r>
        <w:t>A-</w:t>
      </w:r>
      <w:proofErr w:type="gramEnd"/>
      <w:r>
        <w:t>&gt;</w: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t>.B</w:t>
      </w:r>
      <w:r>
        <w:rPr>
          <w:rFonts w:ascii="Symbol" w:hAnsi="Symbol"/>
        </w:rPr>
        <w:t></w:t>
      </w:r>
      <w:r>
        <w:rPr>
          <w:vertAlign w:val="subscript"/>
        </w:rPr>
        <w:t>2</w:t>
      </w:r>
      <w:r>
        <w:t xml:space="preserve">] , akkor J-nek részhalmaza lesz </w:t>
      </w:r>
      <w:proofErr w:type="spellStart"/>
      <w:r>
        <w:lastRenderedPageBreak/>
        <w:t>closure</w:t>
      </w:r>
      <w:proofErr w:type="spellEnd"/>
      <w:r>
        <w:t>([A-&gt;</w: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t>B.</w:t>
      </w:r>
      <w:r>
        <w:rPr>
          <w:rFonts w:ascii="Symbol" w:hAnsi="Symbol"/>
        </w:rPr>
        <w:t></w:t>
      </w:r>
      <w:r>
        <w:rPr>
          <w:vertAlign w:val="subscript"/>
        </w:rPr>
        <w:t>2</w:t>
      </w:r>
      <w:r>
        <w:t>])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Mi köze van az </w:t>
      </w:r>
      <w:proofErr w:type="gramStart"/>
      <w:r>
        <w:t>LR(</w:t>
      </w:r>
      <w:proofErr w:type="gramEnd"/>
      <w:r>
        <w:t>0) kanonikus halmazoknak az LR(0) elemző véges determinisztik</w:t>
      </w:r>
      <w:r>
        <w:t>us automatájához?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Minden kanonikus halmaz megfelel egy-egy </w:t>
      </w:r>
      <w:proofErr w:type="spellStart"/>
      <w:r>
        <w:t>vda</w:t>
      </w:r>
      <w:proofErr w:type="spellEnd"/>
      <w:r>
        <w:t xml:space="preserve"> állapotnak (</w:t>
      </w:r>
      <w:proofErr w:type="spellStart"/>
      <w:r>
        <w:t>bijekció</w:t>
      </w:r>
      <w:proofErr w:type="spellEnd"/>
      <w:r>
        <w:t xml:space="preserve">, </w:t>
      </w:r>
      <w:proofErr w:type="spellStart"/>
      <w:r>
        <w:t>homomorf</w:t>
      </w:r>
      <w:proofErr w:type="spellEnd"/>
      <w:r>
        <w:t xml:space="preserve"> reprezentáció)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Hogyan határozzuk meg az </w:t>
      </w:r>
      <w:proofErr w:type="gramStart"/>
      <w:r>
        <w:t>LR(</w:t>
      </w:r>
      <w:proofErr w:type="gramEnd"/>
      <w:r>
        <w:t>0) elemző automatájában az átmeneteket?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A kanonikus halmazok közötti </w:t>
      </w:r>
      <w:proofErr w:type="spellStart"/>
      <w:r>
        <w:t>read</w:t>
      </w:r>
      <w:proofErr w:type="spellEnd"/>
      <w:r>
        <w:t xml:space="preserve"> művelet által olvasott elem adja meg az átmen</w:t>
      </w:r>
      <w:r>
        <w:t>eti feltételt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Hogyan határozzuk meg az </w:t>
      </w:r>
      <w:proofErr w:type="gramStart"/>
      <w:r>
        <w:t>LR(</w:t>
      </w:r>
      <w:proofErr w:type="gramEnd"/>
      <w:r>
        <w:t>0) elemző automatájában a végállapotokat?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Amennyiben van a kanonikus halmazban olyan elem, aminek a szabály jobboldalának végén van a „.” </w:t>
      </w:r>
      <w:proofErr w:type="gramStart"/>
      <w:r>
        <w:t>,</w:t>
      </w:r>
      <w:proofErr w:type="gramEnd"/>
      <w:r>
        <w:t xml:space="preserve"> akkor végállapot.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Mondd ki az </w:t>
      </w:r>
      <w:proofErr w:type="gramStart"/>
      <w:r>
        <w:t>LR(</w:t>
      </w:r>
      <w:proofErr w:type="gramEnd"/>
      <w:r>
        <w:t>0)</w:t>
      </w:r>
      <w:proofErr w:type="spellStart"/>
      <w:r>
        <w:t>-elemzés</w:t>
      </w:r>
      <w:proofErr w:type="spellEnd"/>
      <w:r>
        <w:t xml:space="preserve"> nagy tételét!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Az </w:t>
      </w:r>
      <w:proofErr w:type="gramStart"/>
      <w:r>
        <w:t>LR(</w:t>
      </w:r>
      <w:proofErr w:type="gramEnd"/>
      <w:r>
        <w:t>0) elemzé</w:t>
      </w:r>
      <w:r>
        <w:t xml:space="preserve">s nagy tétele szerint egy </w:t>
      </w:r>
      <w:r>
        <w:rPr>
          <w:rFonts w:ascii="Symbol" w:hAnsi="Symbol"/>
        </w:rPr>
        <w:t></w:t>
      </w:r>
      <w:r>
        <w:t xml:space="preserve"> járható </w:t>
      </w:r>
      <w:proofErr w:type="spellStart"/>
      <w:r>
        <w:t>prefix</w:t>
      </w:r>
      <w:proofErr w:type="spellEnd"/>
      <w:r>
        <w:t xml:space="preserve"> által kiváltott állapotban az elemző automata állapotához tartozó kanonikus halmaz éppen a  </w:t>
      </w:r>
      <w:r>
        <w:rPr>
          <w:rFonts w:ascii="Symbol" w:hAnsi="Symbol"/>
        </w:rPr>
        <w:t></w:t>
      </w:r>
      <w:r>
        <w:t xml:space="preserve"> járható </w:t>
      </w:r>
      <w:proofErr w:type="spellStart"/>
      <w:r>
        <w:t>prefixre</w:t>
      </w:r>
      <w:proofErr w:type="spellEnd"/>
      <w:r>
        <w:t xml:space="preserve"> érvényes LR(0) elemeket tartalmazza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Milyen konfliktusok lehetnek az </w:t>
      </w:r>
      <w:proofErr w:type="gramStart"/>
      <w:r>
        <w:t>LR(</w:t>
      </w:r>
      <w:proofErr w:type="gramEnd"/>
      <w:r>
        <w:t>0) elemző táblázatban?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Ha nem </w:t>
      </w:r>
      <w:proofErr w:type="gramStart"/>
      <w:r>
        <w:t>LR(</w:t>
      </w:r>
      <w:proofErr w:type="gramEnd"/>
      <w:r>
        <w:t>0) a nyelv, de teljesül az LR(k): léptetés/redukálás konfliktus (ekkor az automatában végállapotból is vezet ki átmenet, a táblázatban az akció oszlopba „léptetés, redukálás” kerülne, ha tudna)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Milyen esetben ír elő redukciót az </w:t>
      </w:r>
      <w:proofErr w:type="gramStart"/>
      <w:r>
        <w:t>SLR(</w:t>
      </w:r>
      <w:proofErr w:type="gramEnd"/>
      <w:r>
        <w:t>1) elemzés?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Abban a</w:t>
      </w:r>
      <w:r>
        <w:t xml:space="preserve">z esetben ír elő redukciót az SLR(1), ha verem tetején levő elemek sorozata (nyél) pont egy olyan </w:t>
      </w:r>
      <w:proofErr w:type="gramStart"/>
      <w:r>
        <w:t>A</w:t>
      </w:r>
      <w:proofErr w:type="gramEnd"/>
      <w:r>
        <w:t xml:space="preserve"> </w:t>
      </w:r>
      <w:proofErr w:type="spellStart"/>
      <w:r>
        <w:t>nemterminális-ból</w:t>
      </w:r>
      <w:proofErr w:type="spellEnd"/>
      <w:r>
        <w:t xml:space="preserve"> vezethető le, aminek a FOLLOW</w:t>
      </w:r>
      <w:r>
        <w:rPr>
          <w:vertAlign w:val="subscript"/>
        </w:rPr>
        <w:t>1</w:t>
      </w:r>
      <w:r>
        <w:t>(A) halmaza tartalmazza az előreolvasott szimbólumot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másképp: az adott állapot kanonikus halmazában van egy </w:t>
      </w:r>
      <w:r>
        <w:t>végigolvasott LR(0) elem (pl.: [</w:t>
      </w:r>
      <w:proofErr w:type="gramStart"/>
      <w:r>
        <w:t>A-</w:t>
      </w:r>
      <w:proofErr w:type="gramEnd"/>
      <w:r>
        <w:t xml:space="preserve">&gt; </w: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rPr>
          <w:rFonts w:ascii="Symbol" w:hAnsi="Symbol"/>
        </w:rPr>
        <w:t></w:t>
      </w:r>
      <w:r>
        <w:rPr>
          <w:vertAlign w:val="subscript"/>
        </w:rPr>
        <w:t>2</w:t>
      </w:r>
      <w:r>
        <w:t xml:space="preserve">.]) és az adott szabályhoz tartozó </w:t>
      </w:r>
      <w:proofErr w:type="spellStart"/>
      <w:r>
        <w:t>nemterminális</w:t>
      </w:r>
      <w:proofErr w:type="spellEnd"/>
      <w:r>
        <w:t xml:space="preserve"> (</w:t>
      </w:r>
      <w:proofErr w:type="spellStart"/>
      <w:r>
        <w:t>pl</w:t>
      </w:r>
      <w:proofErr w:type="spellEnd"/>
      <w:r>
        <w:t xml:space="preserve"> itt: A) FOLLOW</w:t>
      </w:r>
      <w:r>
        <w:rPr>
          <w:vertAlign w:val="subscript"/>
        </w:rPr>
        <w:t>1</w:t>
      </w:r>
      <w:r>
        <w:t xml:space="preserve"> halmaza tartalmazza az előreolvasott szimbólumot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Hogy néz ki egy </w:t>
      </w:r>
      <w:proofErr w:type="gramStart"/>
      <w:r>
        <w:t>LR(</w:t>
      </w:r>
      <w:proofErr w:type="gramEnd"/>
      <w:r>
        <w:t>1)</w:t>
      </w:r>
      <w:proofErr w:type="spellStart"/>
      <w:r>
        <w:t>-elem</w:t>
      </w:r>
      <w:proofErr w:type="spellEnd"/>
      <w:r>
        <w:t xml:space="preserve"> és mi a jelentése?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[A-&gt;</w: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t>.</w:t>
      </w:r>
      <w:r>
        <w:rPr>
          <w:rFonts w:ascii="Symbol" w:hAnsi="Symbol"/>
        </w:rPr>
        <w:t></w:t>
      </w:r>
      <w:r>
        <w:rPr>
          <w:vertAlign w:val="subscript"/>
        </w:rPr>
        <w:t>2</w:t>
      </w:r>
      <w:r>
        <w:t>, a</w:t>
      </w:r>
      <w:r>
        <w:t xml:space="preserve">], ahol  </w:t>
      </w:r>
      <w:proofErr w:type="gramStart"/>
      <w:r>
        <w:t>A-</w:t>
      </w:r>
      <w:proofErr w:type="gramEnd"/>
      <w:r>
        <w:t>&gt;</w: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t>.</w:t>
      </w:r>
      <w:r>
        <w:rPr>
          <w:rFonts w:ascii="Symbol" w:hAnsi="Symbol"/>
        </w:rPr>
        <w:t></w:t>
      </w:r>
      <w:r>
        <w:rPr>
          <w:vertAlign w:val="subscript"/>
        </w:rPr>
        <w:t xml:space="preserve">2 </w:t>
      </w:r>
      <w:r>
        <w:t xml:space="preserve">az elem magja és az </w:t>
      </w:r>
      <w:r>
        <w:rPr>
          <w:i/>
          <w:iCs/>
        </w:rPr>
        <w:t xml:space="preserve">a </w:t>
      </w:r>
      <w:proofErr w:type="spellStart"/>
      <w:r>
        <w:t>nemterminális</w:t>
      </w:r>
      <w:proofErr w:type="spellEnd"/>
      <w:r>
        <w:t xml:space="preserve"> (vagy #) az előreolvasási szimbóluma</w:t>
      </w:r>
    </w:p>
    <w:p w:rsidR="001B064E" w:rsidRDefault="00D97867" w:rsidP="00D97867">
      <w:pPr>
        <w:pStyle w:val="Standard"/>
        <w:numPr>
          <w:ilvl w:val="2"/>
          <w:numId w:val="58"/>
        </w:numPr>
      </w:pPr>
      <w:r>
        <w:t xml:space="preserve">jelentése: Az aktuális állapotban még az </w:t>
      </w:r>
      <w:proofErr w:type="gramStart"/>
      <w:r>
        <w:t>A-</w:t>
      </w:r>
      <w:proofErr w:type="gramEnd"/>
      <w:r>
        <w:t>&gt;</w:t>
      </w:r>
      <w:r>
        <w:rPr>
          <w:rFonts w:ascii="Symbol" w:hAnsi="Symbol"/>
        </w:rPr>
        <w:t></w:t>
      </w:r>
      <w:r>
        <w:rPr>
          <w:rFonts w:ascii="Symbol" w:hAnsi="Symbol"/>
        </w:rPr>
        <w:t></w:t>
      </w:r>
      <w:r>
        <w:rPr>
          <w:rFonts w:ascii="Symbol" w:hAnsi="Symbol"/>
          <w:vertAlign w:val="subscript"/>
        </w:rPr>
        <w:t></w:t>
      </w:r>
      <w:r>
        <w:rPr>
          <w:rFonts w:ascii="Symbol" w:hAnsi="Symbol"/>
        </w:rPr>
        <w:t></w:t>
      </w:r>
      <w:r>
        <w:rPr>
          <w:rFonts w:ascii="Symbol" w:hAnsi="Symbol"/>
          <w:vertAlign w:val="subscript"/>
        </w:rPr>
        <w:t></w:t>
      </w:r>
      <w:r>
        <w:rPr>
          <w:rFonts w:ascii="Symbol" w:hAnsi="Symbol"/>
          <w:vertAlign w:val="subscript"/>
        </w:rPr>
        <w:t></w:t>
      </w:r>
      <w:r>
        <w:t xml:space="preserve">szabály elemzésében </w:t>
      </w:r>
      <w:r>
        <w:rPr>
          <w:rFonts w:ascii="Symbol" w:hAnsi="Symbol"/>
        </w:rPr>
        <w:t></w:t>
      </w:r>
      <w:r>
        <w:rPr>
          <w:rFonts w:ascii="Symbol" w:hAnsi="Symbol"/>
          <w:vertAlign w:val="subscript"/>
        </w:rPr>
        <w:t></w:t>
      </w:r>
      <w:proofErr w:type="spellStart"/>
      <w:r>
        <w:t>-et</w:t>
      </w:r>
      <w:proofErr w:type="spellEnd"/>
      <w:r>
        <w:t xml:space="preserve"> már olvastuk és hátra van még </w:t>
      </w:r>
      <w:r>
        <w:rPr>
          <w:rFonts w:ascii="Symbol" w:hAnsi="Symbol"/>
        </w:rPr>
        <w:t></w:t>
      </w:r>
      <w:r>
        <w:rPr>
          <w:rFonts w:ascii="Symbol" w:hAnsi="Symbol"/>
          <w:vertAlign w:val="subscript"/>
        </w:rPr>
        <w:t></w:t>
      </w:r>
      <w:r>
        <w:rPr>
          <w:rFonts w:ascii="Symbol" w:hAnsi="Symbol"/>
          <w:vertAlign w:val="subscript"/>
        </w:rPr>
        <w:t></w:t>
      </w:r>
      <w:r>
        <w:rPr>
          <w:rFonts w:ascii="Symbol" w:hAnsi="Symbol"/>
          <w:vertAlign w:val="subscript"/>
        </w:rPr>
        <w:t></w:t>
      </w:r>
      <w:r>
        <w:t xml:space="preserve">valamint, ha elolvastuk a szabályt, akkor </w:t>
      </w:r>
      <w:r>
        <w:rPr>
          <w:i/>
          <w:iCs/>
        </w:rPr>
        <w:t xml:space="preserve">a </w:t>
      </w:r>
      <w:proofErr w:type="spellStart"/>
      <w:r>
        <w:t>nemterminálisnak</w:t>
      </w:r>
      <w:proofErr w:type="spellEnd"/>
      <w:r>
        <w:t xml:space="preserve"> kell következnie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Milyen esetben ír elő redukciót az </w:t>
      </w:r>
      <w:proofErr w:type="gramStart"/>
      <w:r>
        <w:t>LR(</w:t>
      </w:r>
      <w:proofErr w:type="gramEnd"/>
      <w:r>
        <w:t>1) elemzés?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Abban az esetben ír elő redukciót az SLR(1), ha az adott állap</w:t>
      </w:r>
      <w:r>
        <w:t>ot kanonikus halmazában van egy végigolvasott LR(1)  elem (pl.: [</w:t>
      </w:r>
      <w:proofErr w:type="gramStart"/>
      <w:r>
        <w:t>A-</w:t>
      </w:r>
      <w:proofErr w:type="gramEnd"/>
      <w:r>
        <w:t xml:space="preserve">&gt; </w:t>
      </w:r>
      <w:r>
        <w:rPr>
          <w:rFonts w:ascii="Symbol" w:hAnsi="Symbol"/>
        </w:rPr>
        <w:t></w:t>
      </w:r>
      <w:r>
        <w:rPr>
          <w:vertAlign w:val="subscript"/>
        </w:rPr>
        <w:t>1</w:t>
      </w:r>
      <w:r>
        <w:rPr>
          <w:rFonts w:ascii="Symbol" w:hAnsi="Symbol"/>
        </w:rPr>
        <w:t></w:t>
      </w:r>
      <w:r>
        <w:rPr>
          <w:vertAlign w:val="subscript"/>
        </w:rPr>
        <w:t>2</w:t>
      </w:r>
      <w:r>
        <w:t>., a]) és az előreolvasott szimbólum megegyezik az elem előreolvasási szimbólumával (</w:t>
      </w:r>
      <w:proofErr w:type="spellStart"/>
      <w:r>
        <w:t>pl</w:t>
      </w:r>
      <w:proofErr w:type="spellEnd"/>
      <w:r>
        <w:t xml:space="preserve"> itt: a)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Miért van általában lényegesen több állapota az </w:t>
      </w:r>
      <w:proofErr w:type="gramStart"/>
      <w:r>
        <w:t>LR(</w:t>
      </w:r>
      <w:proofErr w:type="gramEnd"/>
      <w:r>
        <w:t>1) elemzőknek, mint az LR(0) (illetv</w:t>
      </w:r>
      <w:r>
        <w:t>e SLR(1)) elemzőknek?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proofErr w:type="gramStart"/>
      <w:r>
        <w:t>Amiatt</w:t>
      </w:r>
      <w:proofErr w:type="gramEnd"/>
      <w:r>
        <w:t xml:space="preserve">, mert az LR(0) globális FOLLOW halmazokkal dolgozik, és az LR(0) elemeknek nincs előreolvasási szimbólumuk. AZ </w:t>
      </w:r>
      <w:proofErr w:type="gramStart"/>
      <w:r>
        <w:t>LR(</w:t>
      </w:r>
      <w:proofErr w:type="gramEnd"/>
      <w:r>
        <w:t xml:space="preserve">1) azzal, hogy elemenkénti előreolvasási </w:t>
      </w:r>
      <w:r>
        <w:lastRenderedPageBreak/>
        <w:t>szimbólumokkal dolgozik, nagyságrendi állapotnövekedést hoz be.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>Mikor ne</w:t>
      </w:r>
      <w:r>
        <w:t xml:space="preserve">vezünk két </w:t>
      </w:r>
      <w:proofErr w:type="gramStart"/>
      <w:r>
        <w:t>LR(</w:t>
      </w:r>
      <w:proofErr w:type="gramEnd"/>
      <w:r>
        <w:t>1) kanonikus halmazt összevonhatónak?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Abban az esetben vonható össze két LR(1) kanonikus </w:t>
      </w:r>
      <w:proofErr w:type="gramStart"/>
      <w:r>
        <w:t>halmaz</w:t>
      </w:r>
      <w:proofErr w:type="gramEnd"/>
      <w:r>
        <w:t xml:space="preserve"> ha minden eleme páronként ugyanazzal a maggal rendelkezik, de előreolvasási szimbólumukban különbözik.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 xml:space="preserve">Hogyan kapjuk meg az </w:t>
      </w:r>
      <w:proofErr w:type="gramStart"/>
      <w:r>
        <w:t>LALR(</w:t>
      </w:r>
      <w:proofErr w:type="gramEnd"/>
      <w:r>
        <w:t>1) kanonikus halm</w:t>
      </w:r>
      <w:r>
        <w:t>azokat?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Vagy az összevonható </w:t>
      </w:r>
      <w:proofErr w:type="gramStart"/>
      <w:r>
        <w:t>LR(</w:t>
      </w:r>
      <w:proofErr w:type="gramEnd"/>
      <w:r>
        <w:t>1) halmazok összevonásával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Vagy az </w:t>
      </w:r>
      <w:proofErr w:type="gramStart"/>
      <w:r>
        <w:t>LR(</w:t>
      </w:r>
      <w:proofErr w:type="gramEnd"/>
      <w:r>
        <w:t>0) halmazokból generált törzshalmazok előállításával majd az örökölt és spontán generált előolvasási szimbólumok meghatározásával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>Milyen fajta konfliktus keletkezhet a halmazok összevoná</w:t>
      </w:r>
      <w:r>
        <w:t xml:space="preserve">sa miatt az </w:t>
      </w:r>
      <w:proofErr w:type="gramStart"/>
      <w:r>
        <w:t>LALR(</w:t>
      </w:r>
      <w:proofErr w:type="gramEnd"/>
      <w:r>
        <w:t>1) elemző készítése során?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redukálás/redukálás konfliktus</w:t>
      </w:r>
    </w:p>
    <w:p w:rsidR="001B064E" w:rsidRDefault="00D97867" w:rsidP="00D97867">
      <w:pPr>
        <w:pStyle w:val="Textbody"/>
        <w:numPr>
          <w:ilvl w:val="0"/>
          <w:numId w:val="58"/>
        </w:numPr>
      </w:pPr>
      <w:r>
        <w:t>Milyen lépésekből áll az LR elemzők hibaelfedő tevékenysége?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Lényeg: szinkronizálni kell a vermet az inputtal és folytatni az elemzést.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 xml:space="preserve">Megvalósítás: </w:t>
      </w:r>
      <w:r>
        <w:rPr>
          <w:b/>
          <w:bCs/>
        </w:rPr>
        <w:t xml:space="preserve">hibaalternatívák </w:t>
      </w:r>
      <w:r>
        <w:t>(új szabály)</w:t>
      </w:r>
      <w:r>
        <w:rPr>
          <w:b/>
          <w:bCs/>
        </w:rPr>
        <w:t xml:space="preserve"> </w:t>
      </w:r>
      <w:r>
        <w:t xml:space="preserve">a „fontos” szabályokhoz, </w:t>
      </w:r>
      <w:proofErr w:type="spellStart"/>
      <w:r>
        <w:rPr>
          <w:b/>
          <w:bCs/>
        </w:rPr>
        <w:t>error</w:t>
      </w:r>
      <w:proofErr w:type="spellEnd"/>
      <w:r>
        <w:rPr>
          <w:b/>
          <w:bCs/>
        </w:rPr>
        <w:t xml:space="preserve"> </w:t>
      </w:r>
      <w:r>
        <w:t>szimbólum (új szimbólum) bevezetésével</w:t>
      </w:r>
    </w:p>
    <w:p w:rsidR="001B064E" w:rsidRDefault="00D97867" w:rsidP="00D97867">
      <w:pPr>
        <w:pStyle w:val="Textbody"/>
        <w:numPr>
          <w:ilvl w:val="2"/>
          <w:numId w:val="58"/>
        </w:numPr>
      </w:pPr>
      <w:r>
        <w:t>lépések:</w:t>
      </w:r>
    </w:p>
    <w:p w:rsidR="001B064E" w:rsidRDefault="00D97867" w:rsidP="00D97867">
      <w:pPr>
        <w:pStyle w:val="Textbody"/>
        <w:numPr>
          <w:ilvl w:val="6"/>
          <w:numId w:val="58"/>
        </w:numPr>
      </w:pPr>
      <w:r>
        <w:t>hiba detektálása esetén hibakezelő rutin meghívása</w:t>
      </w:r>
    </w:p>
    <w:p w:rsidR="001B064E" w:rsidRDefault="00D97867" w:rsidP="00D97867">
      <w:pPr>
        <w:pStyle w:val="Textbody"/>
        <w:numPr>
          <w:ilvl w:val="6"/>
          <w:numId w:val="58"/>
        </w:numPr>
      </w:pPr>
      <w:r>
        <w:t xml:space="preserve">a verem tetejéről addig töröl, amíg olyan állapotba nem kerül, ahol már lehet az </w:t>
      </w:r>
      <w:proofErr w:type="spellStart"/>
      <w:r>
        <w:rPr>
          <w:b/>
          <w:bCs/>
        </w:rPr>
        <w:t>error</w:t>
      </w:r>
      <w:proofErr w:type="spellEnd"/>
      <w:r>
        <w:t xml:space="preserve"> szimbólummal lépni</w:t>
      </w:r>
    </w:p>
    <w:p w:rsidR="001B064E" w:rsidRDefault="00D97867" w:rsidP="00D97867">
      <w:pPr>
        <w:pStyle w:val="Textbody"/>
        <w:numPr>
          <w:ilvl w:val="6"/>
          <w:numId w:val="58"/>
        </w:numPr>
      </w:pPr>
      <w:r>
        <w:t>a verembe lépteti</w:t>
      </w:r>
      <w:r>
        <w:t xml:space="preserve"> az </w:t>
      </w:r>
      <w:proofErr w:type="spellStart"/>
      <w:r>
        <w:rPr>
          <w:b/>
          <w:bCs/>
        </w:rPr>
        <w:t>error</w:t>
      </w:r>
      <w:r>
        <w:t>-t</w:t>
      </w:r>
      <w:proofErr w:type="spellEnd"/>
    </w:p>
    <w:p w:rsidR="001B064E" w:rsidRDefault="00D97867" w:rsidP="00D97867">
      <w:pPr>
        <w:pStyle w:val="Textbody"/>
        <w:numPr>
          <w:ilvl w:val="6"/>
          <w:numId w:val="58"/>
        </w:numPr>
      </w:pPr>
      <w:r>
        <w:t xml:space="preserve">a </w:t>
      </w:r>
      <w:proofErr w:type="spellStart"/>
      <w:r>
        <w:t>bemeten</w:t>
      </w:r>
      <w:proofErr w:type="spellEnd"/>
      <w:r>
        <w:t xml:space="preserve"> addig ugorja át a soron következő </w:t>
      </w:r>
      <w:proofErr w:type="spellStart"/>
      <w:r>
        <w:t>terminálisokat</w:t>
      </w:r>
      <w:proofErr w:type="spellEnd"/>
      <w:r>
        <w:t>, amíg a hibaalternatíva építését folytatni nem tudja</w:t>
      </w:r>
    </w:p>
    <w:p w:rsidR="001B064E" w:rsidRDefault="00D97867">
      <w:pPr>
        <w:pStyle w:val="Heading2"/>
      </w:pPr>
      <w:r>
        <w:t xml:space="preserve">Az </w:t>
      </w:r>
      <w:proofErr w:type="spellStart"/>
      <w:r>
        <w:t>if</w:t>
      </w:r>
      <w:proofErr w:type="spellEnd"/>
      <w:r>
        <w:t xml:space="preserve"> − </w:t>
      </w:r>
      <w:proofErr w:type="spellStart"/>
      <w:r>
        <w:t>then</w:t>
      </w:r>
      <w:proofErr w:type="spellEnd"/>
      <w:r>
        <w:t xml:space="preserve"> − </w:t>
      </w:r>
      <w:proofErr w:type="spellStart"/>
      <w:r>
        <w:t>else</w:t>
      </w:r>
      <w:proofErr w:type="spellEnd"/>
      <w:r>
        <w:t xml:space="preserve"> probléma</w:t>
      </w:r>
    </w:p>
    <w:p w:rsidR="001B064E" w:rsidRDefault="00D97867" w:rsidP="00D97867">
      <w:pPr>
        <w:pStyle w:val="Textbody"/>
        <w:numPr>
          <w:ilvl w:val="0"/>
          <w:numId w:val="55"/>
        </w:numPr>
      </w:pPr>
      <w:r>
        <w:t xml:space="preserve">Mi az </w:t>
      </w:r>
      <w:proofErr w:type="spellStart"/>
      <w:r>
        <w:t>if</w:t>
      </w:r>
      <w:proofErr w:type="spellEnd"/>
      <w:r>
        <w:t xml:space="preserve"> − </w:t>
      </w:r>
      <w:proofErr w:type="spellStart"/>
      <w:r>
        <w:t>then</w:t>
      </w:r>
      <w:proofErr w:type="spellEnd"/>
      <w:r>
        <w:t xml:space="preserve"> − </w:t>
      </w:r>
      <w:proofErr w:type="spellStart"/>
      <w:r>
        <w:t>else</w:t>
      </w:r>
      <w:proofErr w:type="spellEnd"/>
      <w:r>
        <w:t xml:space="preserve"> probléma?</w:t>
      </w:r>
    </w:p>
    <w:p w:rsidR="001B064E" w:rsidRDefault="00D97867" w:rsidP="00D97867">
      <w:pPr>
        <w:pStyle w:val="Standard"/>
        <w:numPr>
          <w:ilvl w:val="1"/>
          <w:numId w:val="55"/>
        </w:numPr>
      </w:pPr>
      <w:r>
        <w:t xml:space="preserve">A </w:t>
      </w:r>
      <w:proofErr w:type="spellStart"/>
      <w:r>
        <w:t>if</w:t>
      </w:r>
      <w:proofErr w:type="spellEnd"/>
      <w:r>
        <w:t xml:space="preserve"> </w:t>
      </w:r>
      <w:proofErr w:type="gramStart"/>
      <w:r>
        <w:t>( F</w:t>
      </w:r>
      <w:proofErr w:type="gramEnd"/>
      <w:r>
        <w:t xml:space="preserve"> ) </w:t>
      </w:r>
      <w:proofErr w:type="spellStart"/>
      <w:r>
        <w:t>if</w:t>
      </w:r>
      <w:proofErr w:type="spellEnd"/>
      <w:r>
        <w:t xml:space="preserve"> ( S ) U </w:t>
      </w:r>
      <w:proofErr w:type="spellStart"/>
      <w:r>
        <w:t>else</w:t>
      </w:r>
      <w:proofErr w:type="spellEnd"/>
      <w:r>
        <w:t xml:space="preserve"> U részmondathoz több szintaxisfa is tartozi</w:t>
      </w:r>
      <w:r>
        <w:t>k.</w:t>
      </w:r>
    </w:p>
    <w:p w:rsidR="001B064E" w:rsidRDefault="00D97867" w:rsidP="00D97867">
      <w:pPr>
        <w:pStyle w:val="Textbody"/>
        <w:numPr>
          <w:ilvl w:val="0"/>
          <w:numId w:val="55"/>
        </w:numPr>
      </w:pPr>
      <w:r>
        <w:t xml:space="preserve">Hogyan kell értelmezni a gyakorlatban az egymásba ágyazott elágazásokat, ha az </w:t>
      </w:r>
      <w:proofErr w:type="spellStart"/>
      <w:r>
        <w:t>az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− </w:t>
      </w:r>
      <w:proofErr w:type="spellStart"/>
      <w:r>
        <w:t>then</w:t>
      </w:r>
      <w:proofErr w:type="spellEnd"/>
      <w:r>
        <w:t xml:space="preserve"> − </w:t>
      </w:r>
      <w:proofErr w:type="spellStart"/>
      <w:r>
        <w:t>else</w:t>
      </w:r>
      <w:proofErr w:type="spellEnd"/>
      <w:r>
        <w:t xml:space="preserve"> probléma miatt nem egyértelmű?</w:t>
      </w:r>
    </w:p>
    <w:p w:rsidR="001B064E" w:rsidRDefault="00D97867" w:rsidP="00D97867">
      <w:pPr>
        <w:pStyle w:val="Textbody"/>
        <w:numPr>
          <w:ilvl w:val="1"/>
          <w:numId w:val="55"/>
        </w:numPr>
      </w:pPr>
      <w:r>
        <w:t xml:space="preserve">Az </w:t>
      </w:r>
      <w:proofErr w:type="spellStart"/>
      <w:r>
        <w:t>else</w:t>
      </w:r>
      <w:proofErr w:type="spellEnd"/>
      <w:r>
        <w:t xml:space="preserve"> ág az őt közvetlenül megelőző </w:t>
      </w:r>
      <w:proofErr w:type="spellStart"/>
      <w:r>
        <w:t>if</w:t>
      </w:r>
      <w:proofErr w:type="spellEnd"/>
      <w:r>
        <w:t xml:space="preserve"> ághoz tartozik</w:t>
      </w:r>
    </w:p>
    <w:p w:rsidR="001B064E" w:rsidRDefault="00D97867" w:rsidP="00D97867">
      <w:pPr>
        <w:pStyle w:val="Textbody"/>
        <w:numPr>
          <w:ilvl w:val="0"/>
          <w:numId w:val="55"/>
        </w:numPr>
      </w:pPr>
      <w:r>
        <w:t xml:space="preserve">Hogyan oldják meg az </w:t>
      </w:r>
      <w:proofErr w:type="spellStart"/>
      <w:r>
        <w:t>if</w:t>
      </w:r>
      <w:proofErr w:type="spellEnd"/>
      <w:r>
        <w:t xml:space="preserve"> − </w:t>
      </w:r>
      <w:proofErr w:type="spellStart"/>
      <w:r>
        <w:t>then</w:t>
      </w:r>
      <w:proofErr w:type="spellEnd"/>
      <w:r>
        <w:t xml:space="preserve"> − </w:t>
      </w:r>
      <w:proofErr w:type="spellStart"/>
      <w:r>
        <w:t>else</w:t>
      </w:r>
      <w:proofErr w:type="spellEnd"/>
      <w:r>
        <w:t xml:space="preserve"> problémát az LR elemzők?</w:t>
      </w:r>
    </w:p>
    <w:p w:rsidR="001B064E" w:rsidRDefault="00D97867" w:rsidP="00D97867">
      <w:pPr>
        <w:pStyle w:val="Textbody"/>
        <w:numPr>
          <w:ilvl w:val="1"/>
          <w:numId w:val="55"/>
        </w:numPr>
      </w:pPr>
      <w:r>
        <w:t>A lé</w:t>
      </w:r>
      <w:r>
        <w:t>ptetés-redukálás konfliktust léptetéssel oldják fel</w:t>
      </w:r>
    </w:p>
    <w:p w:rsidR="001B064E" w:rsidRDefault="00D97867" w:rsidP="00D97867">
      <w:pPr>
        <w:pStyle w:val="Textbody"/>
        <w:numPr>
          <w:ilvl w:val="0"/>
          <w:numId w:val="55"/>
        </w:numPr>
      </w:pPr>
      <w:r>
        <w:t xml:space="preserve">Mire kell figyelni programozási nyelvek tervezésekor, ha el akarjuk kerülni az </w:t>
      </w:r>
      <w:proofErr w:type="spellStart"/>
      <w:r>
        <w:t>if</w:t>
      </w:r>
      <w:proofErr w:type="spellEnd"/>
      <w:r>
        <w:t xml:space="preserve"> − </w:t>
      </w:r>
      <w:proofErr w:type="spellStart"/>
      <w:r>
        <w:t>then</w:t>
      </w:r>
      <w:proofErr w:type="spellEnd"/>
      <w:r>
        <w:t xml:space="preserve"> − </w:t>
      </w:r>
      <w:proofErr w:type="spellStart"/>
      <w:r>
        <w:t>else</w:t>
      </w:r>
      <w:proofErr w:type="spellEnd"/>
      <w:r>
        <w:t xml:space="preserve"> problémát?</w:t>
      </w:r>
    </w:p>
    <w:p w:rsidR="001B064E" w:rsidRDefault="00D97867" w:rsidP="00D97867">
      <w:pPr>
        <w:pStyle w:val="Textbody"/>
        <w:numPr>
          <w:ilvl w:val="1"/>
          <w:numId w:val="55"/>
        </w:numPr>
      </w:pPr>
      <w:r>
        <w:t>Az elágazás végét kulcsszóval jelölni kell</w:t>
      </w:r>
    </w:p>
    <w:p w:rsidR="001B064E" w:rsidRDefault="00D97867">
      <w:pPr>
        <w:pStyle w:val="Heading2"/>
      </w:pPr>
      <w:r>
        <w:t>Szimbólumtábla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>Milyen információkat tá</w:t>
      </w:r>
      <w:r>
        <w:t>rolunk a szimból</w:t>
      </w:r>
      <w:r>
        <w:t>umtáblában a szimbólumokról (fajtájuktól függetlenül)?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szimbólum neve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szimbólum attribútumai</w:t>
      </w:r>
    </w:p>
    <w:p w:rsidR="001B064E" w:rsidRDefault="00D97867" w:rsidP="00D97867">
      <w:pPr>
        <w:pStyle w:val="Textbody"/>
        <w:numPr>
          <w:ilvl w:val="2"/>
          <w:numId w:val="56"/>
        </w:numPr>
      </w:pPr>
      <w:r>
        <w:t>definíció adatai</w:t>
      </w:r>
    </w:p>
    <w:p w:rsidR="001B064E" w:rsidRDefault="00D97867" w:rsidP="00D97867">
      <w:pPr>
        <w:pStyle w:val="Textbody"/>
        <w:numPr>
          <w:ilvl w:val="2"/>
          <w:numId w:val="56"/>
        </w:numPr>
      </w:pPr>
      <w:r>
        <w:t>típus</w:t>
      </w:r>
    </w:p>
    <w:p w:rsidR="001B064E" w:rsidRDefault="00D97867" w:rsidP="00D97867">
      <w:pPr>
        <w:pStyle w:val="Textbody"/>
        <w:numPr>
          <w:ilvl w:val="2"/>
          <w:numId w:val="56"/>
        </w:numPr>
      </w:pPr>
      <w:proofErr w:type="spellStart"/>
      <w:r>
        <w:lastRenderedPageBreak/>
        <w:t>tárgyprogram-beli</w:t>
      </w:r>
      <w:proofErr w:type="spellEnd"/>
      <w:r>
        <w:t xml:space="preserve"> cím</w:t>
      </w:r>
    </w:p>
    <w:p w:rsidR="001B064E" w:rsidRDefault="00D97867" w:rsidP="00D97867">
      <w:pPr>
        <w:pStyle w:val="Textbody"/>
        <w:numPr>
          <w:ilvl w:val="2"/>
          <w:numId w:val="56"/>
        </w:numPr>
      </w:pPr>
      <w:r>
        <w:t>definíció helye a forrásprogramban</w:t>
      </w:r>
    </w:p>
    <w:p w:rsidR="001B064E" w:rsidRDefault="00D97867" w:rsidP="00D97867">
      <w:pPr>
        <w:pStyle w:val="Textbody"/>
        <w:numPr>
          <w:ilvl w:val="2"/>
          <w:numId w:val="56"/>
        </w:numPr>
      </w:pPr>
      <w:r>
        <w:t>szimbólumra hivatkozások a forrásprogramban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 xml:space="preserve">Milyen információkat tárolunk a </w:t>
      </w:r>
      <w:r>
        <w:t>szimbólumtáblában a változókról?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típus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módosító kulcsszavak (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stb.)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cím a tárgyprogramban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>Milyen információkat tárolunk a szimbólumtáblában a függvényekről?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Szignatúra</w:t>
      </w:r>
    </w:p>
    <w:p w:rsidR="001B064E" w:rsidRDefault="00D97867" w:rsidP="00D97867">
      <w:pPr>
        <w:pStyle w:val="Textbody"/>
        <w:numPr>
          <w:ilvl w:val="2"/>
          <w:numId w:val="56"/>
        </w:numPr>
      </w:pPr>
      <w:r>
        <w:t>paraméterek típusa</w:t>
      </w:r>
    </w:p>
    <w:p w:rsidR="001B064E" w:rsidRDefault="00D97867" w:rsidP="00D97867">
      <w:pPr>
        <w:pStyle w:val="Textbody"/>
        <w:numPr>
          <w:ilvl w:val="2"/>
          <w:numId w:val="56"/>
        </w:numPr>
      </w:pPr>
      <w:r>
        <w:t>visszatérési típus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módosítók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cím a tárgyprogramban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>Milye</w:t>
      </w:r>
      <w:r>
        <w:t>n információkat tárolunk a szimbólumtáblában a típusokról?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Egyszerű típusokról: méret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rekord: mezők nevei és típusleírói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tömb: elem típusleírója, index típusleírója, méret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 xml:space="preserve">intervallum: elem </w:t>
      </w:r>
      <w:r>
        <w:t>típusleírója</w:t>
      </w:r>
      <w:r>
        <w:t>, minimum, maximum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 xml:space="preserve">unió: a lehetséges típusok leírói, </w:t>
      </w:r>
      <w:r>
        <w:t>méret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>Milyen információkat tárolunk a szimbólumtáblában az osztályokról?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Attribútumok nevei, láthatóságai és típusleírói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névtér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>Mi a szimbólumtábla két alapvető művelete és mikor használja ezeket a fordítóprogram?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Keresés a szimbólum használatakor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Beszúrás</w:t>
      </w:r>
      <w:r>
        <w:t xml:space="preserve"> új szimbólum megjelenésekor (keres is)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>Mi a változó hatóköre?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Ahol a deklarációja érvényben van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>Mi a változó láthatósága?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Ahol a nevével hivatkozni lehet rá (a hatókör részhalmaza)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>Mi a változó élettartama?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Amíg memóriaterület van hozzárendelve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 xml:space="preserve">Hogyan </w:t>
      </w:r>
      <w:r>
        <w:t>kezeljük változó hatókörét és láthatóságát szimbólumtáblával?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A szimbólumokat egy verembe tesszük.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Keresés:</w:t>
      </w:r>
    </w:p>
    <w:p w:rsidR="001B064E" w:rsidRDefault="00D97867" w:rsidP="00D97867">
      <w:pPr>
        <w:pStyle w:val="Textbody"/>
        <w:numPr>
          <w:ilvl w:val="2"/>
          <w:numId w:val="56"/>
        </w:numPr>
      </w:pPr>
      <w:r>
        <w:t xml:space="preserve">a verem </w:t>
      </w:r>
      <w:proofErr w:type="spellStart"/>
      <w:r>
        <w:t>tetejéro</w:t>
      </w:r>
      <w:proofErr w:type="spellEnd"/>
      <w:r>
        <w:t>̋l indul</w:t>
      </w:r>
    </w:p>
    <w:p w:rsidR="001B064E" w:rsidRDefault="00D97867" w:rsidP="00D97867">
      <w:pPr>
        <w:pStyle w:val="Textbody"/>
        <w:numPr>
          <w:ilvl w:val="2"/>
          <w:numId w:val="56"/>
        </w:numPr>
      </w:pPr>
      <w:r>
        <w:t xml:space="preserve">az </w:t>
      </w:r>
      <w:proofErr w:type="spellStart"/>
      <w:r>
        <w:t>elso</w:t>
      </w:r>
      <w:proofErr w:type="spellEnd"/>
      <w:r>
        <w:t>̋ találatnál megáll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Blokk végén a hozzá tartozó szimbólumokat töröljük.</w:t>
      </w:r>
    </w:p>
    <w:p w:rsidR="001B064E" w:rsidRDefault="00D97867" w:rsidP="00D97867">
      <w:pPr>
        <w:pStyle w:val="Textbody"/>
        <w:numPr>
          <w:ilvl w:val="0"/>
          <w:numId w:val="56"/>
        </w:numPr>
      </w:pPr>
      <w:r>
        <w:t>Milyen szerkezetű szimbólumtáblákat ismers</w:t>
      </w:r>
      <w:r>
        <w:t>z?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Verem</w:t>
      </w:r>
    </w:p>
    <w:p w:rsidR="001B064E" w:rsidRDefault="00D97867" w:rsidP="00D97867">
      <w:pPr>
        <w:pStyle w:val="Textbody"/>
        <w:numPr>
          <w:ilvl w:val="1"/>
          <w:numId w:val="56"/>
        </w:numPr>
      </w:pPr>
      <w:r>
        <w:t>fa</w:t>
      </w:r>
    </w:p>
    <w:p w:rsidR="001B064E" w:rsidRDefault="00D97867" w:rsidP="00D97867">
      <w:pPr>
        <w:pStyle w:val="Textbody"/>
        <w:numPr>
          <w:ilvl w:val="1"/>
          <w:numId w:val="56"/>
        </w:numPr>
      </w:pPr>
      <w:proofErr w:type="spellStart"/>
      <w:r>
        <w:lastRenderedPageBreak/>
        <w:t>hash</w:t>
      </w:r>
      <w:proofErr w:type="spellEnd"/>
    </w:p>
    <w:p w:rsidR="001B064E" w:rsidRDefault="00D97867" w:rsidP="00D97867">
      <w:pPr>
        <w:pStyle w:val="Textbody"/>
        <w:numPr>
          <w:ilvl w:val="0"/>
          <w:numId w:val="56"/>
        </w:numPr>
      </w:pPr>
      <w:r>
        <w:t>Miben tér el a névterek és blokkok kezelése a szimbólumtáblában?</w:t>
      </w:r>
    </w:p>
    <w:p w:rsidR="001B064E" w:rsidRDefault="00D97867" w:rsidP="00D97867">
      <w:pPr>
        <w:pStyle w:val="Standard"/>
        <w:numPr>
          <w:ilvl w:val="1"/>
          <w:numId w:val="56"/>
        </w:numPr>
      </w:pPr>
      <w:r>
        <w:t>A névterek szimbólumait a veremből nem törölni kell, hanem feljegyezni egy másik tárterületre.</w:t>
      </w:r>
    </w:p>
    <w:p w:rsidR="001B064E" w:rsidRDefault="00D97867" w:rsidP="00D97867">
      <w:pPr>
        <w:pStyle w:val="Standard"/>
        <w:numPr>
          <w:ilvl w:val="1"/>
          <w:numId w:val="56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direktíva használatakor az importált névtér szimbólumait be kell másol</w:t>
      </w:r>
      <w:r>
        <w:t>ni a verembe (vagy legalább hivatkozást tenni a verembe erre a névtérre)</w:t>
      </w:r>
    </w:p>
    <w:p w:rsidR="001B064E" w:rsidRDefault="00D97867">
      <w:pPr>
        <w:pStyle w:val="Heading2"/>
      </w:pPr>
      <w:r>
        <w:t>Szemantikus elemzés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Miért nem a szintaktikus elemző végzi el a szemantikus elemzés feladatait?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 xml:space="preserve">Mert a környezetfüggetlen nyelvtan kezelése (szintaktikus elemző, L2-es nyelvtan) jóval </w:t>
      </w:r>
      <w:r>
        <w:t>egyszerűbb feladat, mint az L1-es környezetfüggőé. Amit pedig meg lehet oldani egyszerű eszközökkel, azt érdemes azzal megoldani.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 a különbség a statikus és a dinamikus típusozás között?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Statikus típusozásnál fordítási időben kalkulálódik és ellenőrződ</w:t>
      </w:r>
      <w:r>
        <w:t>ik a típus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Dinamikusnál futási időben derül ki és ellenőrződik minden utasításnál a típus.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 a különbség a típusellenőrzés és a típuslevezetés között?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A típusellenőrzésnél minden típus a deklarációkban adott, a kifejezések egyszerű szabályok alapján típu</w:t>
      </w:r>
      <w:r>
        <w:t>sozhatóak (pl.: C++, Java)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 xml:space="preserve">A típuslevezetésnél a fordítóprogram „találja ki” a kifejezések típusát definíciójuk, használatuk alapján, </w:t>
      </w:r>
      <w:proofErr w:type="gramStart"/>
      <w:r>
        <w:t>jóval</w:t>
      </w:r>
      <w:proofErr w:type="gramEnd"/>
      <w:r>
        <w:t xml:space="preserve"> bonyolultabb algoritmusokkal (pl.: </w:t>
      </w:r>
      <w:proofErr w:type="spellStart"/>
      <w:r>
        <w:t>Haskell</w:t>
      </w:r>
      <w:proofErr w:type="spellEnd"/>
      <w:r>
        <w:t>)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 a fordítóprogram teendője típuskonverzió esetén?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Típuskonverzió (</w:t>
      </w:r>
      <w:proofErr w:type="spellStart"/>
      <w:r>
        <w:t>cast</w:t>
      </w:r>
      <w:proofErr w:type="spellEnd"/>
      <w:r>
        <w:t xml:space="preserve">) </w:t>
      </w:r>
      <w:proofErr w:type="gramStart"/>
      <w:r>
        <w:t>esetén</w:t>
      </w:r>
      <w:proofErr w:type="gramEnd"/>
      <w:r>
        <w:t xml:space="preserve"> </w:t>
      </w:r>
      <w:proofErr w:type="spellStart"/>
      <w:r>
        <w:t>esetén</w:t>
      </w:r>
      <w:proofErr w:type="spellEnd"/>
      <w:r>
        <w:t xml:space="preserve"> a következőket kell tenni:</w:t>
      </w:r>
    </w:p>
    <w:p w:rsidR="001B064E" w:rsidRDefault="00D97867" w:rsidP="00D97867">
      <w:pPr>
        <w:pStyle w:val="Textbody"/>
        <w:numPr>
          <w:ilvl w:val="6"/>
          <w:numId w:val="59"/>
        </w:numPr>
      </w:pPr>
      <w:r>
        <w:t>típusellenőrzésnél át kell írni a kifejezés típusát</w:t>
      </w:r>
    </w:p>
    <w:p w:rsidR="001B064E" w:rsidRDefault="00D97867" w:rsidP="00D97867">
      <w:pPr>
        <w:pStyle w:val="Textbody"/>
        <w:numPr>
          <w:ilvl w:val="6"/>
          <w:numId w:val="59"/>
        </w:numPr>
      </w:pPr>
      <w:r>
        <w:t xml:space="preserve">ha szükséges, akkor a tárgykódba generálni kell a típuskonverzió utasításait (pl.: int és </w:t>
      </w:r>
      <w:proofErr w:type="spellStart"/>
      <w:r>
        <w:t>double</w:t>
      </w:r>
      <w:proofErr w:type="spellEnd"/>
      <w:r>
        <w:t xml:space="preserve"> reprezentációja különbözik!)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Mik az akciószimbólumok?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 xml:space="preserve">Egy </w:t>
      </w:r>
      <w:r>
        <w:rPr>
          <w:b/>
          <w:bCs/>
        </w:rPr>
        <w:t>fordít</w:t>
      </w:r>
      <w:r>
        <w:rPr>
          <w:b/>
          <w:bCs/>
        </w:rPr>
        <w:t xml:space="preserve">ási grammatika </w:t>
      </w:r>
      <w:r>
        <w:t>szabályaiban az akciószimbólumokkal jelöljük, hogy milyen elemzési tevékenységekre van szükség. Jel</w:t>
      </w:r>
      <w:proofErr w:type="gramStart"/>
      <w:r>
        <w:t>.:</w:t>
      </w:r>
      <w:proofErr w:type="gramEnd"/>
      <w:r>
        <w:t xml:space="preserve"> @Tevékenység Pl.: @Ellenőrzés, @Feljegyzés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 xml:space="preserve">Ezek a tevékenységek a </w:t>
      </w:r>
      <w:r>
        <w:rPr>
          <w:i/>
          <w:iCs/>
        </w:rPr>
        <w:t>szemantikus rutinok</w:t>
      </w:r>
      <w:r>
        <w:t>.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Mik az attribútumok?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A szemantikus rutinok informác</w:t>
      </w:r>
      <w:r>
        <w:t xml:space="preserve">ió átadási mechanizmusában használt struktúrák, melyeket a szintaktikus elemző szimbólumaihoz rendelünk. Jelölés: </w:t>
      </w:r>
      <w:proofErr w:type="spellStart"/>
      <w:r>
        <w:t>A.x</w:t>
      </w:r>
      <w:proofErr w:type="spellEnd"/>
      <w:r>
        <w:t xml:space="preserve">, y  &lt;=&gt;  Az </w:t>
      </w:r>
      <w:proofErr w:type="gramStart"/>
      <w:r>
        <w:t>A</w:t>
      </w:r>
      <w:proofErr w:type="gramEnd"/>
      <w:r>
        <w:t xml:space="preserve"> szimbólumhoz az x és y attribútumokat rendeljük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Hogyan kapnak értéket az attribútumok?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Az attribútumok a szemantikus rutino</w:t>
      </w:r>
      <w:r>
        <w:t>kban kapnak értéket.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 a szintetizált attribútum?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 xml:space="preserve">A szintetizált attribútum a helyettesítési szabály bal oldalán áll abban a szabályban, amelyikhez az őt kiszámoló szemantikus rutin tartozik. Az információt </w:t>
      </w:r>
      <w:r>
        <w:rPr>
          <w:b/>
          <w:bCs/>
        </w:rPr>
        <w:t xml:space="preserve">alulról felfelé </w:t>
      </w:r>
      <w:r>
        <w:t>közvetíti.</w:t>
      </w:r>
    </w:p>
    <w:p w:rsidR="001B064E" w:rsidRDefault="00D97867" w:rsidP="00D97867">
      <w:pPr>
        <w:pStyle w:val="Textbody"/>
        <w:numPr>
          <w:ilvl w:val="2"/>
          <w:numId w:val="59"/>
        </w:numPr>
      </w:pPr>
      <w:proofErr w:type="spellStart"/>
      <w:r>
        <w:t>Pl</w:t>
      </w:r>
      <w:proofErr w:type="spellEnd"/>
      <w:r>
        <w:t xml:space="preserve">: </w:t>
      </w:r>
      <w:r>
        <w:t xml:space="preserve">szabály: </w:t>
      </w:r>
      <w:r>
        <w:rPr>
          <w:b/>
          <w:bCs/>
        </w:rPr>
        <w:t>Kifejezés0</w:t>
      </w:r>
      <w:proofErr w:type="gramStart"/>
      <w:r>
        <w:rPr>
          <w:b/>
          <w:bCs/>
        </w:rPr>
        <w:t>.t</w:t>
      </w:r>
      <w:proofErr w:type="gramEnd"/>
      <w:r>
        <w:t xml:space="preserve"> → Kifejezés1.t + Kifejezés2.t</w:t>
      </w:r>
      <w:r>
        <w:br/>
      </w:r>
      <w:r>
        <w:lastRenderedPageBreak/>
        <w:t xml:space="preserve">szemantikus rutin: </w:t>
      </w:r>
      <w:r>
        <w:rPr>
          <w:b/>
          <w:bCs/>
        </w:rPr>
        <w:t>Kifejezés0.t</w:t>
      </w:r>
      <w:r>
        <w:t xml:space="preserve"> := int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 a kitüntetett szintetizált attribútum?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 xml:space="preserve">Olyan attribútumok, amelyek terminális szimbólumokhoz </w:t>
      </w:r>
      <w:proofErr w:type="gramStart"/>
      <w:r>
        <w:t>tartoznak</w:t>
      </w:r>
      <w:proofErr w:type="gramEnd"/>
      <w:r>
        <w:t xml:space="preserve"> és kiszámításukhoz nem használunk fel más attribútumokat</w:t>
      </w:r>
    </w:p>
    <w:p w:rsidR="001B064E" w:rsidRDefault="00D97867" w:rsidP="00D97867">
      <w:pPr>
        <w:pStyle w:val="Textbody"/>
        <w:numPr>
          <w:ilvl w:val="2"/>
          <w:numId w:val="59"/>
        </w:numPr>
      </w:pPr>
      <w:proofErr w:type="spellStart"/>
      <w:r>
        <w:t>Pl</w:t>
      </w:r>
      <w:proofErr w:type="spellEnd"/>
      <w:r>
        <w:t xml:space="preserve">: </w:t>
      </w:r>
      <w:proofErr w:type="spellStart"/>
      <w:r>
        <w:t>Kifejez</w:t>
      </w:r>
      <w:r>
        <w:t>és</w:t>
      </w:r>
      <w:proofErr w:type="gramStart"/>
      <w:r>
        <w:t>.t</w:t>
      </w:r>
      <w:proofErr w:type="spellEnd"/>
      <w:proofErr w:type="gramEnd"/>
      <w:r>
        <w:t xml:space="preserve"> → </w:t>
      </w:r>
      <w:proofErr w:type="spellStart"/>
      <w:r>
        <w:t>konstans.t</w:t>
      </w:r>
      <w:proofErr w:type="spellEnd"/>
    </w:p>
    <w:p w:rsidR="001B064E" w:rsidRDefault="00D97867" w:rsidP="00D97867">
      <w:pPr>
        <w:pStyle w:val="Textbody"/>
        <w:numPr>
          <w:ilvl w:val="2"/>
          <w:numId w:val="59"/>
        </w:numPr>
      </w:pPr>
      <w:r>
        <w:t>Az információt általában a lexikális elemző szolgáltatja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 az örökölt attribútum?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A szintetizált attribútum a helyettesítési szabály jobb oldalán áll abban a szabályban, amelyikhez az őt kiszámoló szemantikus rutin tartozik. Az informác</w:t>
      </w:r>
      <w:r>
        <w:t xml:space="preserve">iót </w:t>
      </w:r>
      <w:r>
        <w:rPr>
          <w:b/>
          <w:bCs/>
        </w:rPr>
        <w:t xml:space="preserve">alulról felfelé </w:t>
      </w:r>
      <w:r>
        <w:t>közvetíti.</w:t>
      </w:r>
    </w:p>
    <w:p w:rsidR="001B064E" w:rsidRDefault="00D97867" w:rsidP="00D97867">
      <w:pPr>
        <w:pStyle w:val="Textbody"/>
        <w:numPr>
          <w:ilvl w:val="2"/>
          <w:numId w:val="59"/>
        </w:numPr>
      </w:pPr>
      <w:proofErr w:type="spellStart"/>
      <w:r>
        <w:t>Pl</w:t>
      </w:r>
      <w:proofErr w:type="spellEnd"/>
      <w:r>
        <w:t>:</w:t>
      </w:r>
      <w:r w:rsidR="00C219EA">
        <w:t xml:space="preserve"> </w:t>
      </w:r>
      <w:r>
        <w:t xml:space="preserve">szabály: </w:t>
      </w:r>
      <w:proofErr w:type="spellStart"/>
      <w:r>
        <w:t>Változólista</w:t>
      </w:r>
      <w:proofErr w:type="gramStart"/>
      <w:r>
        <w:t>.t</w:t>
      </w:r>
      <w:proofErr w:type="spellEnd"/>
      <w:proofErr w:type="gramEnd"/>
      <w:r>
        <w:t xml:space="preserve"> → </w:t>
      </w:r>
      <w:proofErr w:type="spellStart"/>
      <w:r>
        <w:rPr>
          <w:b/>
          <w:bCs/>
        </w:rPr>
        <w:t>változó.t</w:t>
      </w:r>
      <w:proofErr w:type="spellEnd"/>
      <w:r>
        <w:rPr>
          <w:b/>
          <w:bCs/>
        </w:rPr>
        <w:t xml:space="preserve"> </w:t>
      </w:r>
      <w:proofErr w:type="spellStart"/>
      <w:r>
        <w:t>Folytatás.t</w:t>
      </w:r>
      <w:proofErr w:type="spellEnd"/>
      <w:r>
        <w:br/>
      </w:r>
      <w:r>
        <w:t xml:space="preserve">szemantikus rutin: </w:t>
      </w:r>
      <w:proofErr w:type="spellStart"/>
      <w:r>
        <w:rPr>
          <w:b/>
          <w:bCs/>
        </w:rPr>
        <w:t>változó.t</w:t>
      </w:r>
      <w:proofErr w:type="spellEnd"/>
      <w:r>
        <w:t xml:space="preserve"> := </w:t>
      </w:r>
      <w:proofErr w:type="spellStart"/>
      <w:r>
        <w:t>Változólista.t</w:t>
      </w:r>
      <w:proofErr w:type="spellEnd"/>
    </w:p>
    <w:p w:rsidR="001B064E" w:rsidRDefault="00D97867" w:rsidP="00D97867">
      <w:pPr>
        <w:pStyle w:val="Textbody"/>
        <w:numPr>
          <w:ilvl w:val="0"/>
          <w:numId w:val="59"/>
        </w:numPr>
      </w:pPr>
      <w:r>
        <w:t>Mivel egészítjük ki a nyelvtan szabályait attribútum fordítási grammatikák esetében?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 xml:space="preserve">A nyelvtan szabályait attribútumokkal, </w:t>
      </w:r>
      <w:r>
        <w:t xml:space="preserve">és az attribútumokra vonatkozó logikai feltételekkel, valamint az attribútumokat kalkuláló szemantikus rutinnal egészítjük ki. Ha logikai feltétel nem teljesül, a szemantikus fordító hibát kell, hogy dobjon. Minden szintaxisfában minden </w:t>
      </w:r>
      <w:proofErr w:type="spellStart"/>
      <w:r>
        <w:t>attribútumértéket</w:t>
      </w:r>
      <w:proofErr w:type="spellEnd"/>
      <w:r>
        <w:t xml:space="preserve"> p</w:t>
      </w:r>
      <w:r>
        <w:t>ontosan egy szemantikus rutin határozhat meg.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 xml:space="preserve">Mi a direkt </w:t>
      </w:r>
      <w:proofErr w:type="spellStart"/>
      <w:r>
        <w:t>attribútumfüggőség</w:t>
      </w:r>
      <w:proofErr w:type="spellEnd"/>
      <w:r>
        <w:t>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 xml:space="preserve">Ha az </w:t>
      </w:r>
      <w:proofErr w:type="spellStart"/>
      <w:r>
        <w:t>Y.b</w:t>
      </w:r>
      <w:proofErr w:type="spellEnd"/>
      <w:r>
        <w:t xml:space="preserve"> attribútumot kiszámoló szemantikus rutin használja az </w:t>
      </w:r>
      <w:proofErr w:type="spellStart"/>
      <w:r>
        <w:t>X.a</w:t>
      </w:r>
      <w:proofErr w:type="spellEnd"/>
      <w:r>
        <w:t xml:space="preserve"> attribútumot, akkor (</w:t>
      </w:r>
      <w:proofErr w:type="spellStart"/>
      <w:r>
        <w:t>X.a</w:t>
      </w:r>
      <w:proofErr w:type="spellEnd"/>
      <w:r>
        <w:t xml:space="preserve">, </w:t>
      </w:r>
      <w:proofErr w:type="spellStart"/>
      <w:r>
        <w:t>Y.b</w:t>
      </w:r>
      <w:proofErr w:type="spellEnd"/>
      <w:r>
        <w:t xml:space="preserve">) egy direkt </w:t>
      </w:r>
      <w:proofErr w:type="spellStart"/>
      <w:r>
        <w:t>attribútumfüggőség</w:t>
      </w:r>
      <w:proofErr w:type="spellEnd"/>
      <w:r>
        <w:t>. Ezek a függőségek függőségi gráfban ábrázolhatóa</w:t>
      </w:r>
      <w:r>
        <w:t>k.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 a jól definiált ATG?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 xml:space="preserve">Jól definiált attribútum fordítási grammatika olyan </w:t>
      </w:r>
      <w:proofErr w:type="spellStart"/>
      <w:r>
        <w:t>attribútumfordítási</w:t>
      </w:r>
      <w:proofErr w:type="spellEnd"/>
      <w:r>
        <w:t xml:space="preserve"> </w:t>
      </w:r>
      <w:proofErr w:type="gramStart"/>
      <w:r>
        <w:t>grammatika</w:t>
      </w:r>
      <w:proofErr w:type="gramEnd"/>
      <w:r>
        <w:t xml:space="preserve"> amelyre igaz, hogy a grammatika által definiált nyelv mondataihoz tartozó minden szintaxisfában minden attribútum értéke egyértelműen kiszámítható</w:t>
      </w:r>
      <w:r>
        <w:t>.</w:t>
      </w:r>
    </w:p>
    <w:p w:rsidR="001B064E" w:rsidRDefault="00D97867" w:rsidP="00D97867">
      <w:pPr>
        <w:pStyle w:val="Textbody"/>
        <w:numPr>
          <w:ilvl w:val="2"/>
          <w:numId w:val="59"/>
        </w:numPr>
      </w:pPr>
      <w:proofErr w:type="spellStart"/>
      <w:r>
        <w:t>Mj</w:t>
      </w:r>
      <w:proofErr w:type="spellEnd"/>
      <w:proofErr w:type="gramStart"/>
      <w:r>
        <w:t>.:</w:t>
      </w:r>
      <w:proofErr w:type="gramEnd"/>
      <w:r>
        <w:t xml:space="preserve"> Jól definiált </w:t>
      </w:r>
      <w:proofErr w:type="spellStart"/>
      <w:r>
        <w:t>ATG-hez</w:t>
      </w:r>
      <w:proofErr w:type="spellEnd"/>
      <w:r>
        <w:t xml:space="preserve"> tartozó szintaxisfák függőségi gráfjaiban nincsenek körök!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 az S − AT G? Milyen elemzésekhez illeszkedik?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AZ S-ATG kizárólag szintetizált attribútumokat használó ATG. Alulról felfele elemzésekhez illeszkedik.</w:t>
      </w:r>
    </w:p>
    <w:p w:rsidR="001B064E" w:rsidRDefault="00D97867" w:rsidP="00D97867">
      <w:pPr>
        <w:pStyle w:val="Textbody"/>
        <w:numPr>
          <w:ilvl w:val="0"/>
          <w:numId w:val="59"/>
        </w:numPr>
      </w:pPr>
      <w:r>
        <w:t>Mi az L − AT G</w:t>
      </w:r>
      <w:r>
        <w:t>? Milyen elemzésekhez illeszkedik?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 xml:space="preserve">Olyan ATG, amelyben minden </w:t>
      </w:r>
      <w:proofErr w:type="gramStart"/>
      <w:r>
        <w:t>A</w:t>
      </w:r>
      <w:proofErr w:type="gramEnd"/>
      <w:r>
        <w:t xml:space="preserve"> →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...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szabályban az </w:t>
      </w:r>
      <w:proofErr w:type="spellStart"/>
      <w:r>
        <w:t>attribútumértékek</w:t>
      </w:r>
      <w:proofErr w:type="spellEnd"/>
      <w:r>
        <w:t xml:space="preserve"> az alábbi sorrendben meghatározhatóak: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A örökölt attribútumai,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X</w:t>
      </w:r>
      <w:r>
        <w:rPr>
          <w:vertAlign w:val="subscript"/>
        </w:rPr>
        <w:t>1</w:t>
      </w:r>
      <w:r>
        <w:t xml:space="preserve"> örökölt attribútumai, X</w:t>
      </w:r>
      <w:r>
        <w:rPr>
          <w:vertAlign w:val="subscript"/>
        </w:rPr>
        <w:t>1</w:t>
      </w:r>
      <w:r>
        <w:t xml:space="preserve"> szintetizált attribútumai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X</w:t>
      </w:r>
      <w:r>
        <w:rPr>
          <w:vertAlign w:val="subscript"/>
        </w:rPr>
        <w:t>2</w:t>
      </w:r>
      <w:r>
        <w:t xml:space="preserve"> örökölt attribútumai, X</w:t>
      </w:r>
      <w:r>
        <w:rPr>
          <w:vertAlign w:val="subscript"/>
        </w:rPr>
        <w:t>2</w:t>
      </w:r>
      <w:r>
        <w:t xml:space="preserve"> szintetizált attribútumai</w:t>
      </w:r>
    </w:p>
    <w:p w:rsidR="001B064E" w:rsidRDefault="00D97867" w:rsidP="00D97867">
      <w:pPr>
        <w:pStyle w:val="Textbody"/>
        <w:numPr>
          <w:ilvl w:val="2"/>
          <w:numId w:val="59"/>
        </w:numPr>
      </w:pPr>
      <w:r>
        <w:t>…</w:t>
      </w:r>
    </w:p>
    <w:p w:rsidR="001B064E" w:rsidRDefault="00D97867" w:rsidP="00D97867">
      <w:pPr>
        <w:pStyle w:val="Textbody"/>
        <w:numPr>
          <w:ilvl w:val="2"/>
          <w:numId w:val="59"/>
        </w:numPr>
      </w:pPr>
      <w:proofErr w:type="spellStart"/>
      <w:proofErr w:type="gram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 örökölt</w:t>
      </w:r>
      <w:proofErr w:type="gramEnd"/>
      <w:r>
        <w:t xml:space="preserve"> attribútumai,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 szintetizált attribútumai</w:t>
      </w:r>
    </w:p>
    <w:p w:rsidR="001B064E" w:rsidRDefault="00D97867">
      <w:pPr>
        <w:pStyle w:val="Heading2"/>
      </w:pPr>
      <w:r>
        <w:t xml:space="preserve"> Assembly</w:t>
      </w:r>
    </w:p>
    <w:p w:rsidR="001B064E" w:rsidRDefault="00D97867" w:rsidP="00D97867">
      <w:pPr>
        <w:pStyle w:val="Textbody"/>
        <w:numPr>
          <w:ilvl w:val="0"/>
          <w:numId w:val="57"/>
        </w:numPr>
      </w:pPr>
      <w:r>
        <w:t>Mi az assembly?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lastRenderedPageBreak/>
        <w:t>Gépközeli programozási nyelv, amelyben</w:t>
      </w:r>
    </w:p>
    <w:p w:rsidR="001B064E" w:rsidRDefault="00D97867" w:rsidP="00D97867">
      <w:pPr>
        <w:pStyle w:val="Textbody"/>
        <w:numPr>
          <w:ilvl w:val="2"/>
          <w:numId w:val="57"/>
        </w:numPr>
      </w:pPr>
      <w:r>
        <w:t>az adott processzor utasít</w:t>
      </w:r>
      <w:r>
        <w:t>ásai használhatók</w:t>
      </w:r>
    </w:p>
    <w:p w:rsidR="001B064E" w:rsidRDefault="00D97867" w:rsidP="00D97867">
      <w:pPr>
        <w:pStyle w:val="Textbody"/>
        <w:numPr>
          <w:ilvl w:val="2"/>
          <w:numId w:val="57"/>
        </w:numPr>
      </w:pPr>
      <w:r>
        <w:t>általában nincsenek programkonstrukciók, típusok, osztályok</w:t>
      </w:r>
    </w:p>
    <w:p w:rsidR="001B064E" w:rsidRDefault="00D97867" w:rsidP="00D97867">
      <w:pPr>
        <w:pStyle w:val="Textbody"/>
        <w:numPr>
          <w:ilvl w:val="2"/>
          <w:numId w:val="57"/>
        </w:numPr>
      </w:pPr>
      <w:r>
        <w:t>a futtatható programban pontosan ugyanazok az utasítások lesznek, amiket a programba írunk</w:t>
      </w:r>
    </w:p>
    <w:p w:rsidR="001B064E" w:rsidRDefault="00D97867" w:rsidP="00D97867">
      <w:pPr>
        <w:pStyle w:val="Textbody"/>
        <w:numPr>
          <w:ilvl w:val="0"/>
          <w:numId w:val="57"/>
        </w:numPr>
      </w:pPr>
      <w:r>
        <w:t>Mi az assembler?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Az assembly programok fordítója</w:t>
      </w:r>
    </w:p>
    <w:p w:rsidR="001B064E" w:rsidRDefault="00D97867" w:rsidP="00D97867">
      <w:pPr>
        <w:pStyle w:val="Textbody"/>
        <w:numPr>
          <w:ilvl w:val="0"/>
          <w:numId w:val="57"/>
        </w:numPr>
      </w:pPr>
      <w:r>
        <w:t xml:space="preserve">Milyen főbb regisztereket ismersz </w:t>
      </w:r>
      <w:r>
        <w:t>(általános célú, veremkezeléshez, adminisztratív célra)?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EAX: </w:t>
      </w:r>
      <w:proofErr w:type="spellStart"/>
      <w:r>
        <w:t>accumulator</w:t>
      </w:r>
      <w:proofErr w:type="spellEnd"/>
      <w:r>
        <w:t xml:space="preserve"> (számításokhoz)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EBX: </w:t>
      </w:r>
      <w:proofErr w:type="spellStart"/>
      <w:r>
        <w:t>base</w:t>
      </w:r>
      <w:proofErr w:type="spellEnd"/>
      <w:r>
        <w:t xml:space="preserve"> (kezdőcímek)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ECX: </w:t>
      </w:r>
      <w:proofErr w:type="spellStart"/>
      <w:r>
        <w:t>counter</w:t>
      </w:r>
      <w:proofErr w:type="spellEnd"/>
      <w:r>
        <w:t xml:space="preserve"> (számláló)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EDX: </w:t>
      </w:r>
      <w:proofErr w:type="spellStart"/>
      <w:r>
        <w:t>data</w:t>
      </w:r>
      <w:proofErr w:type="spellEnd"/>
      <w:r>
        <w:t xml:space="preserve"> (egyéb adatok, segédregiszter)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ESI: </w:t>
      </w:r>
      <w:proofErr w:type="spellStart"/>
      <w:r>
        <w:t>source</w:t>
      </w:r>
      <w:proofErr w:type="spellEnd"/>
      <w:r>
        <w:t xml:space="preserve"> index (</w:t>
      </w:r>
      <w:proofErr w:type="spellStart"/>
      <w:r>
        <w:t>string</w:t>
      </w:r>
      <w:proofErr w:type="spellEnd"/>
      <w:r>
        <w:t xml:space="preserve"> másolásnál a forrás címe)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EDI: </w:t>
      </w:r>
      <w:proofErr w:type="spellStart"/>
      <w:r>
        <w:t>destination</w:t>
      </w:r>
      <w:proofErr w:type="spellEnd"/>
      <w:r>
        <w:t xml:space="preserve"> index (</w:t>
      </w:r>
      <w:proofErr w:type="spellStart"/>
      <w:r>
        <w:t>st</w:t>
      </w:r>
      <w:r>
        <w:t>ring</w:t>
      </w:r>
      <w:proofErr w:type="spellEnd"/>
      <w:r>
        <w:t xml:space="preserve"> másolásnál a cél címe)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ESP: </w:t>
      </w:r>
      <w:proofErr w:type="spellStart"/>
      <w:r>
        <w:t>stack</w:t>
      </w:r>
      <w:proofErr w:type="spellEnd"/>
      <w:r>
        <w:t xml:space="preserve"> pointer (veremmutató)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EBP: </w:t>
      </w:r>
      <w:proofErr w:type="spellStart"/>
      <w:r>
        <w:t>base</w:t>
      </w:r>
      <w:proofErr w:type="spellEnd"/>
      <w:r>
        <w:t xml:space="preserve"> pointer (aktuális alprogram veremrésze)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EIP: </w:t>
      </w:r>
      <w:proofErr w:type="spellStart"/>
      <w:r>
        <w:t>instruction</w:t>
      </w:r>
      <w:proofErr w:type="spellEnd"/>
      <w:r>
        <w:t xml:space="preserve"> pointer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EFLAGS: jelzőbitek</w:t>
      </w:r>
    </w:p>
    <w:p w:rsidR="001B064E" w:rsidRDefault="00D97867" w:rsidP="00D97867">
      <w:pPr>
        <w:pStyle w:val="Textbody"/>
        <w:numPr>
          <w:ilvl w:val="0"/>
          <w:numId w:val="57"/>
        </w:numPr>
      </w:pPr>
      <w:r>
        <w:t xml:space="preserve">Mi köze van egymáshoz az EAX, AX, AL, </w:t>
      </w:r>
      <w:proofErr w:type="gramStart"/>
      <w:r>
        <w:t>AH</w:t>
      </w:r>
      <w:proofErr w:type="gramEnd"/>
      <w:r>
        <w:t xml:space="preserve"> regisztereknek?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A 32 bites EAX regiszter alsó 16 bitje az </w:t>
      </w:r>
      <w:r>
        <w:t xml:space="preserve">AX, az AX felső 8  bitje </w:t>
      </w:r>
      <w:proofErr w:type="gramStart"/>
      <w:r>
        <w:t>az</w:t>
      </w:r>
      <w:proofErr w:type="gramEnd"/>
      <w:r>
        <w:t xml:space="preserve"> AH, alsó 8 bitje az AL.</w:t>
      </w:r>
    </w:p>
    <w:p w:rsidR="001B064E" w:rsidRDefault="00D97867" w:rsidP="00D97867">
      <w:pPr>
        <w:pStyle w:val="Textbody"/>
        <w:numPr>
          <w:ilvl w:val="0"/>
          <w:numId w:val="57"/>
        </w:numPr>
      </w:pPr>
      <w:r>
        <w:t>Milyen aritmetikai utasításokat ismersz assemblyben?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INC (++)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DEC (–)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ADD (+)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SUB (-)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MUL (*)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DIV (/)</w:t>
      </w:r>
    </w:p>
    <w:p w:rsidR="001B064E" w:rsidRDefault="00D97867" w:rsidP="00D97867">
      <w:pPr>
        <w:pStyle w:val="Textbody"/>
        <w:numPr>
          <w:ilvl w:val="0"/>
          <w:numId w:val="57"/>
        </w:numPr>
      </w:pPr>
      <w:r>
        <w:t>Mutasd be a logikai értékek egy lehetséges ábrázolását és a műveleteik megvalósítását assemblyben!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AL </w:t>
      </w:r>
      <w:r>
        <w:t>regiszterben 8 biten; legyen 0 (00000000) a hamis, 1 (00000001) az igaz. Így a bitenkénti műveletek megfelelnek a logikaiaknak.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AND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OR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XOR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NOT</w:t>
      </w:r>
    </w:p>
    <w:p w:rsidR="001B064E" w:rsidRDefault="00D97867" w:rsidP="00D97867">
      <w:pPr>
        <w:pStyle w:val="Textbody"/>
        <w:numPr>
          <w:ilvl w:val="0"/>
          <w:numId w:val="57"/>
        </w:numPr>
      </w:pPr>
      <w:r>
        <w:t>Milyen feltételes ugró utasításokat ismersz?</w:t>
      </w:r>
    </w:p>
    <w:p w:rsidR="001B064E" w:rsidRDefault="00D97867" w:rsidP="00D97867">
      <w:pPr>
        <w:pStyle w:val="Textbody"/>
        <w:numPr>
          <w:ilvl w:val="1"/>
          <w:numId w:val="57"/>
        </w:numPr>
      </w:pPr>
      <w:proofErr w:type="spellStart"/>
      <w:r>
        <w:t>Je</w:t>
      </w:r>
      <w:proofErr w:type="spellEnd"/>
      <w:r>
        <w:t xml:space="preserve">, </w:t>
      </w:r>
      <w:proofErr w:type="spellStart"/>
      <w:r>
        <w:t>jne</w:t>
      </w:r>
      <w:proofErr w:type="spellEnd"/>
      <w:r>
        <w:t xml:space="preserve">: </w:t>
      </w:r>
      <w:proofErr w:type="spellStart"/>
      <w:r>
        <w:t>equal</w:t>
      </w:r>
      <w:proofErr w:type="spellEnd"/>
    </w:p>
    <w:p w:rsidR="001B064E" w:rsidRDefault="00D97867" w:rsidP="00D97867">
      <w:pPr>
        <w:pStyle w:val="Textbody"/>
        <w:numPr>
          <w:ilvl w:val="1"/>
          <w:numId w:val="57"/>
        </w:numPr>
      </w:pPr>
      <w:proofErr w:type="spellStart"/>
      <w:r>
        <w:t>jb</w:t>
      </w:r>
      <w:proofErr w:type="spellEnd"/>
      <w:r>
        <w:t xml:space="preserve">, </w:t>
      </w:r>
      <w:proofErr w:type="spellStart"/>
      <w:r>
        <w:t>jnb</w:t>
      </w:r>
      <w:proofErr w:type="spellEnd"/>
      <w:r>
        <w:t xml:space="preserve">: </w:t>
      </w:r>
      <w:proofErr w:type="spellStart"/>
      <w:r>
        <w:t>below</w:t>
      </w:r>
      <w:proofErr w:type="spellEnd"/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ja, </w:t>
      </w:r>
      <w:proofErr w:type="spellStart"/>
      <w:r>
        <w:t>jna</w:t>
      </w:r>
      <w:proofErr w:type="spellEnd"/>
      <w:r>
        <w:t xml:space="preserve">: </w:t>
      </w:r>
      <w:proofErr w:type="spellStart"/>
      <w:r>
        <w:t>above</w:t>
      </w:r>
      <w:proofErr w:type="spellEnd"/>
    </w:p>
    <w:p w:rsidR="001B064E" w:rsidRDefault="00D97867" w:rsidP="00D97867">
      <w:pPr>
        <w:pStyle w:val="Textbody"/>
        <w:numPr>
          <w:ilvl w:val="1"/>
          <w:numId w:val="57"/>
        </w:numPr>
      </w:pPr>
      <w:proofErr w:type="spellStart"/>
      <w:r>
        <w:t>jl</w:t>
      </w:r>
      <w:proofErr w:type="spellEnd"/>
      <w:r>
        <w:t xml:space="preserve">, </w:t>
      </w:r>
      <w:proofErr w:type="spellStart"/>
      <w:r>
        <w:t>jnl</w:t>
      </w:r>
      <w:proofErr w:type="spellEnd"/>
      <w:r>
        <w:t xml:space="preserve">, </w:t>
      </w:r>
      <w:proofErr w:type="spellStart"/>
      <w:r>
        <w:t>jle</w:t>
      </w:r>
      <w:proofErr w:type="spellEnd"/>
      <w:r>
        <w:t>: less (elő</w:t>
      </w:r>
      <w:r>
        <w:t>jeles)</w:t>
      </w:r>
    </w:p>
    <w:p w:rsidR="001B064E" w:rsidRDefault="00D97867" w:rsidP="00D97867">
      <w:pPr>
        <w:pStyle w:val="Textbody"/>
        <w:numPr>
          <w:ilvl w:val="1"/>
          <w:numId w:val="57"/>
        </w:numPr>
      </w:pPr>
      <w:proofErr w:type="spellStart"/>
      <w:r>
        <w:lastRenderedPageBreak/>
        <w:t>jg</w:t>
      </w:r>
      <w:proofErr w:type="spellEnd"/>
      <w:r>
        <w:t xml:space="preserve">, </w:t>
      </w:r>
      <w:proofErr w:type="spellStart"/>
      <w:r>
        <w:t>jng</w:t>
      </w:r>
      <w:proofErr w:type="spellEnd"/>
      <w:r>
        <w:t xml:space="preserve">, </w:t>
      </w:r>
      <w:proofErr w:type="spellStart"/>
      <w:r>
        <w:t>jge</w:t>
      </w:r>
      <w:proofErr w:type="spellEnd"/>
      <w:r>
        <w:t xml:space="preserve">: </w:t>
      </w:r>
      <w:proofErr w:type="spellStart"/>
      <w:r>
        <w:t>greater</w:t>
      </w:r>
      <w:proofErr w:type="spellEnd"/>
      <w:r>
        <w:t xml:space="preserve"> (előjeles)</w:t>
      </w:r>
    </w:p>
    <w:p w:rsidR="001B064E" w:rsidRDefault="00D97867" w:rsidP="00D97867">
      <w:pPr>
        <w:pStyle w:val="Textbody"/>
        <w:numPr>
          <w:ilvl w:val="0"/>
          <w:numId w:val="57"/>
        </w:numPr>
      </w:pPr>
      <w:r>
        <w:t>Hogyan kapják meg a feltételes ugró utasítások a CMP utasítás eredményét?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Az EFLAGS regiszter megfelelő bitjein</w:t>
      </w:r>
    </w:p>
    <w:p w:rsidR="001B064E" w:rsidRDefault="00D97867" w:rsidP="00D97867">
      <w:pPr>
        <w:pStyle w:val="Textbody"/>
        <w:numPr>
          <w:ilvl w:val="0"/>
          <w:numId w:val="57"/>
        </w:numPr>
      </w:pPr>
      <w:r>
        <w:t>Milyen veremkezelő utasításokat ismersz assemblyben, és hogyan működnek ezek?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 xml:space="preserve">PUSH: betesz a verembe (a </w:t>
      </w:r>
      <w:r>
        <w:t>forrásból a verem tetejére kerül a 2 vagy 4 bájtos változó, ESP nő 2 vagy 4 bájttal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POP</w:t>
      </w:r>
      <w:proofErr w:type="gramStart"/>
      <w:r>
        <w:t>:  kivesz</w:t>
      </w:r>
      <w:proofErr w:type="gramEnd"/>
      <w:r>
        <w:t xml:space="preserve"> a veremből (a verem tetejéről a célba kerül a 2 vagy 4 bájtos változó, ESP csökken 2 vagy 4 bájttal</w:t>
      </w:r>
    </w:p>
    <w:p w:rsidR="001B064E" w:rsidRDefault="00D97867" w:rsidP="00D97867">
      <w:pPr>
        <w:pStyle w:val="Textbody"/>
        <w:numPr>
          <w:ilvl w:val="0"/>
          <w:numId w:val="57"/>
        </w:numPr>
      </w:pPr>
      <w:r>
        <w:t>Melyik utasításokkal lehet alprogramot hívni és alprogrambó</w:t>
      </w:r>
      <w:r>
        <w:t>l visszatérni assemblyben?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CALL</w:t>
      </w:r>
    </w:p>
    <w:p w:rsidR="001B064E" w:rsidRDefault="00D97867" w:rsidP="00D97867">
      <w:pPr>
        <w:pStyle w:val="Textbody"/>
        <w:numPr>
          <w:ilvl w:val="1"/>
          <w:numId w:val="57"/>
        </w:numPr>
      </w:pPr>
      <w:r>
        <w:t>RET</w:t>
      </w:r>
    </w:p>
    <w:p w:rsidR="001B064E" w:rsidRDefault="00D97867">
      <w:pPr>
        <w:pStyle w:val="Heading2"/>
      </w:pPr>
      <w:r>
        <w:t>Kódgenerálás</w:t>
      </w:r>
    </w:p>
    <w:p w:rsidR="001B064E" w:rsidRDefault="00D97867" w:rsidP="00D97867">
      <w:pPr>
        <w:pStyle w:val="Textbody"/>
        <w:numPr>
          <w:ilvl w:val="0"/>
          <w:numId w:val="1"/>
        </w:numPr>
      </w:pPr>
      <w:r>
        <w:t>Hogyan generálunk kódot egyszerű típusok értékadásához?</w:t>
      </w:r>
    </w:p>
    <w:p w:rsidR="001B064E" w:rsidRDefault="00D97867" w:rsidP="00D97867">
      <w:pPr>
        <w:pStyle w:val="Textbody"/>
        <w:numPr>
          <w:ilvl w:val="0"/>
          <w:numId w:val="2"/>
        </w:numPr>
      </w:pPr>
      <w:r>
        <w:t xml:space="preserve">Kifejezést az </w:t>
      </w:r>
      <w:proofErr w:type="spellStart"/>
      <w:r>
        <w:t>eax-be</w:t>
      </w:r>
      <w:proofErr w:type="spellEnd"/>
      <w:r>
        <w:t xml:space="preserve"> kiszámító kód</w:t>
      </w:r>
    </w:p>
    <w:p w:rsidR="001B064E" w:rsidRDefault="00D97867" w:rsidP="00D97867">
      <w:pPr>
        <w:pStyle w:val="Textbody"/>
        <w:numPr>
          <w:ilvl w:val="0"/>
          <w:numId w:val="2"/>
        </w:numPr>
      </w:pPr>
      <w:proofErr w:type="spellStart"/>
      <w:r>
        <w:t>Mov</w:t>
      </w:r>
      <w:proofErr w:type="spellEnd"/>
      <w:r>
        <w:t xml:space="preserve"> [Változó], </w:t>
      </w:r>
      <w:proofErr w:type="spellStart"/>
      <w:r>
        <w:t>eax</w:t>
      </w:r>
      <w:proofErr w:type="spellEnd"/>
    </w:p>
    <w:p w:rsidR="001B064E" w:rsidRDefault="00D97867" w:rsidP="00D97867">
      <w:pPr>
        <w:pStyle w:val="Textbody"/>
        <w:numPr>
          <w:ilvl w:val="0"/>
          <w:numId w:val="3"/>
        </w:numPr>
      </w:pPr>
      <w:r>
        <w:t>Hogyan generálunk kódot egy ágú elágazáshoz?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Feltételt az </w:t>
      </w:r>
      <w:proofErr w:type="spellStart"/>
      <w:r>
        <w:rPr>
          <w:b/>
          <w:bCs/>
          <w:i/>
          <w:iCs/>
        </w:rPr>
        <w:t>al</w:t>
      </w:r>
      <w:r>
        <w:rPr>
          <w:i/>
          <w:iCs/>
        </w:rPr>
        <w:t>-be</w:t>
      </w:r>
      <w:proofErr w:type="spellEnd"/>
      <w:r>
        <w:rPr>
          <w:i/>
          <w:iCs/>
        </w:rPr>
        <w:t xml:space="preserve"> kiszámító kód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cmp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al</w:t>
      </w:r>
      <w:proofErr w:type="spellEnd"/>
      <w:r>
        <w:rPr>
          <w:rFonts w:ascii="Tlwg Typo" w:hAnsi="Tlwg Typo"/>
        </w:rPr>
        <w:t>, 1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jne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near</w:t>
      </w:r>
      <w:proofErr w:type="spellEnd"/>
      <w:r>
        <w:rPr>
          <w:rFonts w:ascii="Tlwg Typo" w:hAnsi="Tlwg Typo"/>
        </w:rPr>
        <w:t xml:space="preserve"> Vége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Then</w:t>
      </w:r>
      <w:proofErr w:type="spellEnd"/>
      <w:r>
        <w:rPr>
          <w:i/>
          <w:iCs/>
        </w:rPr>
        <w:t xml:space="preserve"> ág kódja</w:t>
      </w:r>
    </w:p>
    <w:p w:rsidR="001B064E" w:rsidRDefault="00D97867" w:rsidP="00D97867">
      <w:pPr>
        <w:pStyle w:val="Textbody"/>
        <w:numPr>
          <w:ilvl w:val="0"/>
          <w:numId w:val="4"/>
        </w:numPr>
      </w:pPr>
      <w:r>
        <w:rPr>
          <w:rFonts w:ascii="Tlwg Typo" w:hAnsi="Tlwg Typo"/>
        </w:rPr>
        <w:t>Vége:</w:t>
      </w:r>
    </w:p>
    <w:p w:rsidR="001B064E" w:rsidRDefault="00D97867" w:rsidP="00D97867">
      <w:pPr>
        <w:pStyle w:val="Textbody"/>
        <w:numPr>
          <w:ilvl w:val="0"/>
          <w:numId w:val="5"/>
        </w:numPr>
      </w:pPr>
      <w:r>
        <w:t>Hogyan generálunk kódot több ágú elágazáshoz?</w:t>
      </w:r>
    </w:p>
    <w:p w:rsidR="001B064E" w:rsidRDefault="00D97867" w:rsidP="00D97867">
      <w:pPr>
        <w:pStyle w:val="Textbody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1. Feltételt az </w:t>
      </w:r>
      <w:proofErr w:type="spellStart"/>
      <w:r>
        <w:rPr>
          <w:b/>
          <w:bCs/>
          <w:i/>
          <w:iCs/>
        </w:rPr>
        <w:t>al</w:t>
      </w:r>
      <w:r>
        <w:rPr>
          <w:i/>
          <w:iCs/>
        </w:rPr>
        <w:t>-be</w:t>
      </w:r>
      <w:proofErr w:type="spellEnd"/>
      <w:r>
        <w:rPr>
          <w:i/>
          <w:iCs/>
        </w:rPr>
        <w:t xml:space="preserve"> kiszámító kód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cmp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al</w:t>
      </w:r>
      <w:proofErr w:type="spellEnd"/>
      <w:r>
        <w:rPr>
          <w:rFonts w:ascii="Tlwg Typo" w:hAnsi="Tlwg Typo"/>
        </w:rPr>
        <w:t>, 1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jne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near</w:t>
      </w:r>
      <w:proofErr w:type="spellEnd"/>
      <w:r>
        <w:rPr>
          <w:rFonts w:ascii="Tlwg Typo" w:hAnsi="Tlwg Typo"/>
        </w:rPr>
        <w:t xml:space="preserve"> Feltétel2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első feltétel kódja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jmp</w:t>
      </w:r>
      <w:proofErr w:type="spellEnd"/>
      <w:r>
        <w:rPr>
          <w:rFonts w:ascii="Tlwg Typo" w:hAnsi="Tlwg Typo"/>
        </w:rPr>
        <w:t xml:space="preserve"> Vége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r>
        <w:rPr>
          <w:rFonts w:ascii="Tlwg Typo" w:hAnsi="Tlwg Typo"/>
        </w:rPr>
        <w:t>...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Feltételn</w:t>
      </w:r>
      <w:proofErr w:type="spellEnd"/>
      <w:r>
        <w:rPr>
          <w:rFonts w:ascii="Tlwg Typo" w:hAnsi="Tlwg Typo"/>
        </w:rPr>
        <w:t>: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n. Feltételt az </w:t>
      </w:r>
      <w:proofErr w:type="spellStart"/>
      <w:r>
        <w:rPr>
          <w:b/>
          <w:bCs/>
          <w:i/>
          <w:iCs/>
        </w:rPr>
        <w:t>al</w:t>
      </w:r>
      <w:r>
        <w:rPr>
          <w:i/>
          <w:iCs/>
        </w:rPr>
        <w:t>-be</w:t>
      </w:r>
      <w:proofErr w:type="spellEnd"/>
      <w:r>
        <w:rPr>
          <w:i/>
          <w:iCs/>
        </w:rPr>
        <w:t xml:space="preserve"> kiszámító kód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cmp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al</w:t>
      </w:r>
      <w:proofErr w:type="spellEnd"/>
      <w:r>
        <w:rPr>
          <w:rFonts w:ascii="Tlwg Typo" w:hAnsi="Tlwg Typo"/>
        </w:rPr>
        <w:t>, 1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jne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near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Else</w:t>
      </w:r>
      <w:proofErr w:type="spellEnd"/>
    </w:p>
    <w:p w:rsidR="001B064E" w:rsidRDefault="00D97867" w:rsidP="00D97867">
      <w:pPr>
        <w:pStyle w:val="Textbody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n-edik</w:t>
      </w:r>
      <w:r>
        <w:rPr>
          <w:i/>
          <w:iCs/>
        </w:rPr>
        <w:t xml:space="preserve"> feltétel kódja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jmp</w:t>
      </w:r>
      <w:proofErr w:type="spellEnd"/>
      <w:r>
        <w:rPr>
          <w:rFonts w:ascii="Tlwg Typo" w:hAnsi="Tlwg Typo"/>
        </w:rPr>
        <w:t xml:space="preserve"> Vége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Else</w:t>
      </w:r>
      <w:proofErr w:type="spellEnd"/>
      <w:r>
        <w:rPr>
          <w:rFonts w:ascii="Tlwg Typo" w:hAnsi="Tlwg Typo"/>
        </w:rPr>
        <w:t xml:space="preserve">: az </w:t>
      </w:r>
      <w:proofErr w:type="spellStart"/>
      <w:r>
        <w:rPr>
          <w:rFonts w:ascii="Tlwg Typo" w:hAnsi="Tlwg Typo"/>
        </w:rPr>
        <w:t>else</w:t>
      </w:r>
      <w:proofErr w:type="spellEnd"/>
      <w:r>
        <w:rPr>
          <w:rFonts w:ascii="Tlwg Typo" w:hAnsi="Tlwg Typo"/>
        </w:rPr>
        <w:t xml:space="preserve"> ág kódja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r>
        <w:rPr>
          <w:rFonts w:ascii="Tlwg Typo" w:hAnsi="Tlwg Typo"/>
        </w:rPr>
        <w:t>Vége:</w:t>
      </w:r>
    </w:p>
    <w:p w:rsidR="001B064E" w:rsidRDefault="00D97867" w:rsidP="00D97867">
      <w:pPr>
        <w:pStyle w:val="Textbody"/>
        <w:numPr>
          <w:ilvl w:val="0"/>
          <w:numId w:val="7"/>
        </w:numPr>
      </w:pPr>
      <w:r>
        <w:t xml:space="preserve">Hogyan generálunk kódot </w:t>
      </w:r>
      <w:proofErr w:type="spellStart"/>
      <w:r>
        <w:t>elöltesztelő</w:t>
      </w:r>
      <w:proofErr w:type="spellEnd"/>
      <w:r>
        <w:t xml:space="preserve"> ciklushoz?</w:t>
      </w:r>
    </w:p>
    <w:p w:rsidR="001B064E" w:rsidRDefault="00D97867" w:rsidP="00D97867">
      <w:pPr>
        <w:pStyle w:val="Textbody"/>
        <w:numPr>
          <w:ilvl w:val="0"/>
          <w:numId w:val="8"/>
        </w:numPr>
        <w:rPr>
          <w:rFonts w:ascii="Tlwg Typo" w:hAnsi="Tlwg Typo" w:hint="eastAsia"/>
        </w:rPr>
      </w:pPr>
      <w:r>
        <w:rPr>
          <w:rFonts w:ascii="Tlwg Typo" w:hAnsi="Tlwg Typo"/>
        </w:rPr>
        <w:lastRenderedPageBreak/>
        <w:t>Eleje:</w:t>
      </w:r>
    </w:p>
    <w:p w:rsidR="001B064E" w:rsidRDefault="00D97867" w:rsidP="00D97867">
      <w:pPr>
        <w:pStyle w:val="Textbody"/>
        <w:numPr>
          <w:ilvl w:val="0"/>
          <w:numId w:val="9"/>
        </w:numPr>
      </w:pPr>
      <w:r>
        <w:t xml:space="preserve">Ciklusfeltételt az </w:t>
      </w:r>
      <w:proofErr w:type="spellStart"/>
      <w:r>
        <w:t>al-be</w:t>
      </w:r>
      <w:proofErr w:type="spellEnd"/>
      <w:r>
        <w:t xml:space="preserve"> kalkuláló kód</w:t>
      </w:r>
    </w:p>
    <w:p w:rsidR="001B064E" w:rsidRDefault="00D97867" w:rsidP="00D97867">
      <w:pPr>
        <w:pStyle w:val="Textbody"/>
        <w:numPr>
          <w:ilvl w:val="0"/>
          <w:numId w:val="10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cmp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al</w:t>
      </w:r>
      <w:proofErr w:type="spellEnd"/>
      <w:r>
        <w:rPr>
          <w:rFonts w:ascii="Tlwg Typo" w:hAnsi="Tlwg Typo"/>
        </w:rPr>
        <w:t>,1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jne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near</w:t>
      </w:r>
      <w:proofErr w:type="spellEnd"/>
      <w:r>
        <w:rPr>
          <w:rFonts w:ascii="Tlwg Typo" w:hAnsi="Tlwg Typo"/>
        </w:rPr>
        <w:t xml:space="preserve"> Vége</w:t>
      </w:r>
    </w:p>
    <w:p w:rsidR="001B064E" w:rsidRDefault="00D97867" w:rsidP="00D97867">
      <w:pPr>
        <w:pStyle w:val="Textbody"/>
        <w:numPr>
          <w:ilvl w:val="0"/>
          <w:numId w:val="11"/>
        </w:numPr>
      </w:pPr>
      <w:r>
        <w:t>ciklusmag kódja</w:t>
      </w:r>
    </w:p>
    <w:p w:rsidR="001B064E" w:rsidRDefault="00D97867" w:rsidP="00D97867">
      <w:pPr>
        <w:pStyle w:val="Textbody"/>
        <w:numPr>
          <w:ilvl w:val="0"/>
          <w:numId w:val="12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jmp</w:t>
      </w:r>
      <w:proofErr w:type="spellEnd"/>
      <w:r>
        <w:rPr>
          <w:rFonts w:ascii="Tlwg Typo" w:hAnsi="Tlwg Typo"/>
        </w:rPr>
        <w:t xml:space="preserve"> Eleje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r>
        <w:rPr>
          <w:rFonts w:ascii="Tlwg Typo" w:hAnsi="Tlwg Typo"/>
        </w:rPr>
        <w:t>Vége:</w:t>
      </w:r>
    </w:p>
    <w:p w:rsidR="001B064E" w:rsidRDefault="00D97867" w:rsidP="00D97867">
      <w:pPr>
        <w:pStyle w:val="Textbody"/>
        <w:numPr>
          <w:ilvl w:val="0"/>
          <w:numId w:val="13"/>
        </w:numPr>
      </w:pPr>
      <w:r>
        <w:t xml:space="preserve">Hogyan generálunk kódot </w:t>
      </w:r>
      <w:proofErr w:type="spellStart"/>
      <w:r>
        <w:t>hátultesztelő</w:t>
      </w:r>
      <w:proofErr w:type="spellEnd"/>
      <w:r>
        <w:t xml:space="preserve"> ciklushoz?</w:t>
      </w:r>
    </w:p>
    <w:p w:rsidR="001B064E" w:rsidRDefault="00D97867" w:rsidP="00D97867">
      <w:pPr>
        <w:pStyle w:val="Textbody"/>
        <w:numPr>
          <w:ilvl w:val="0"/>
          <w:numId w:val="14"/>
        </w:numPr>
        <w:rPr>
          <w:rFonts w:ascii="Tlwg Typo" w:hAnsi="Tlwg Typo" w:hint="eastAsia"/>
        </w:rPr>
      </w:pPr>
      <w:r>
        <w:rPr>
          <w:rFonts w:ascii="Tlwg Typo" w:hAnsi="Tlwg Typo"/>
        </w:rPr>
        <w:t>Elej</w:t>
      </w:r>
      <w:r>
        <w:rPr>
          <w:rFonts w:ascii="Tlwg Typo" w:hAnsi="Tlwg Typo"/>
        </w:rPr>
        <w:t>e:</w:t>
      </w:r>
    </w:p>
    <w:p w:rsidR="001B064E" w:rsidRDefault="00D97867" w:rsidP="00D97867">
      <w:pPr>
        <w:pStyle w:val="Textbody"/>
        <w:numPr>
          <w:ilvl w:val="0"/>
          <w:numId w:val="15"/>
        </w:numPr>
      </w:pPr>
      <w:r>
        <w:t>ciklusmag kódja</w:t>
      </w:r>
    </w:p>
    <w:p w:rsidR="001B064E" w:rsidRDefault="00D97867" w:rsidP="00D97867">
      <w:pPr>
        <w:pStyle w:val="Textbody"/>
        <w:numPr>
          <w:ilvl w:val="0"/>
          <w:numId w:val="15"/>
        </w:numPr>
      </w:pPr>
      <w:r>
        <w:t xml:space="preserve">Ciklusfeltételt az </w:t>
      </w:r>
      <w:proofErr w:type="spellStart"/>
      <w:r>
        <w:t>al-be</w:t>
      </w:r>
      <w:proofErr w:type="spellEnd"/>
      <w:r>
        <w:t xml:space="preserve"> kalkuláló kód</w:t>
      </w:r>
    </w:p>
    <w:p w:rsidR="001B064E" w:rsidRDefault="00D97867" w:rsidP="00D97867">
      <w:pPr>
        <w:pStyle w:val="Textbody"/>
        <w:numPr>
          <w:ilvl w:val="0"/>
          <w:numId w:val="16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cmp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al</w:t>
      </w:r>
      <w:proofErr w:type="spellEnd"/>
      <w:r>
        <w:rPr>
          <w:rFonts w:ascii="Tlwg Typo" w:hAnsi="Tlwg Typo"/>
        </w:rPr>
        <w:t>,1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je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near</w:t>
      </w:r>
      <w:proofErr w:type="spellEnd"/>
      <w:r>
        <w:rPr>
          <w:rFonts w:ascii="Tlwg Typo" w:hAnsi="Tlwg Typo"/>
        </w:rPr>
        <w:t xml:space="preserve"> Eleje</w:t>
      </w:r>
    </w:p>
    <w:p w:rsidR="001B064E" w:rsidRDefault="00D97867" w:rsidP="00D97867">
      <w:pPr>
        <w:pStyle w:val="Textbody"/>
        <w:numPr>
          <w:ilvl w:val="0"/>
          <w:numId w:val="4"/>
        </w:numPr>
        <w:rPr>
          <w:rFonts w:ascii="Tlwg Typo" w:hAnsi="Tlwg Typo" w:hint="eastAsia"/>
        </w:rPr>
      </w:pPr>
      <w:r>
        <w:rPr>
          <w:rFonts w:ascii="Tlwg Typo" w:hAnsi="Tlwg Typo"/>
        </w:rPr>
        <w:t>Vége:</w:t>
      </w:r>
    </w:p>
    <w:p w:rsidR="001B064E" w:rsidRDefault="00D97867" w:rsidP="00D97867">
      <w:pPr>
        <w:pStyle w:val="Textbody"/>
        <w:numPr>
          <w:ilvl w:val="0"/>
          <w:numId w:val="17"/>
        </w:numPr>
      </w:pPr>
      <w:r>
        <w:t xml:space="preserve">Hogyan generálunk kódot </w:t>
      </w:r>
      <w:proofErr w:type="spellStart"/>
      <w:r>
        <w:t>for</w:t>
      </w:r>
      <w:proofErr w:type="spellEnd"/>
      <w:r>
        <w:t xml:space="preserve"> ciklushoz?</w:t>
      </w:r>
    </w:p>
    <w:p w:rsidR="001B064E" w:rsidRDefault="00D97867" w:rsidP="00D97867">
      <w:pPr>
        <w:pStyle w:val="Textbody"/>
        <w:numPr>
          <w:ilvl w:val="0"/>
          <w:numId w:val="18"/>
        </w:numPr>
      </w:pPr>
      <w:r>
        <w:t xml:space="preserve">Egy </w:t>
      </w:r>
      <w:proofErr w:type="spellStart"/>
      <w:r>
        <w:t>for</w:t>
      </w:r>
      <w:proofErr w:type="spellEnd"/>
      <w:r>
        <w:t xml:space="preserve"> (int i=0; </w:t>
      </w:r>
      <w:proofErr w:type="gramStart"/>
      <w:r>
        <w:t>i&lt;</w:t>
      </w:r>
      <w:proofErr w:type="gramEnd"/>
      <w:r>
        <w:t>15; i++){ ciklusmag } kódhoz:</w:t>
      </w:r>
    </w:p>
    <w:p w:rsidR="001B064E" w:rsidRDefault="00D97867" w:rsidP="00D97867">
      <w:pPr>
        <w:pStyle w:val="Textbody"/>
        <w:numPr>
          <w:ilvl w:val="0"/>
          <w:numId w:val="19"/>
        </w:numPr>
        <w:ind w:left="1418" w:hanging="360"/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mov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ecx</w:t>
      </w:r>
      <w:proofErr w:type="spellEnd"/>
      <w:r>
        <w:rPr>
          <w:rFonts w:ascii="Tlwg Typo" w:hAnsi="Tlwg Typo"/>
        </w:rPr>
        <w:t>, 15</w:t>
      </w:r>
    </w:p>
    <w:p w:rsidR="001B064E" w:rsidRDefault="00D97867" w:rsidP="00D97867">
      <w:pPr>
        <w:pStyle w:val="Textbody"/>
        <w:numPr>
          <w:ilvl w:val="0"/>
          <w:numId w:val="4"/>
        </w:numPr>
        <w:ind w:left="1418" w:hanging="360"/>
        <w:rPr>
          <w:rFonts w:ascii="Tlwg Typo" w:hAnsi="Tlwg Typo" w:hint="eastAsia"/>
        </w:rPr>
      </w:pPr>
      <w:r>
        <w:rPr>
          <w:rFonts w:ascii="Tlwg Typo" w:hAnsi="Tlwg Typo"/>
        </w:rPr>
        <w:t>Eleje:</w:t>
      </w:r>
    </w:p>
    <w:p w:rsidR="001B064E" w:rsidRDefault="00D97867" w:rsidP="00D97867">
      <w:pPr>
        <w:pStyle w:val="Textbody"/>
        <w:numPr>
          <w:ilvl w:val="0"/>
          <w:numId w:val="4"/>
        </w:numPr>
        <w:ind w:left="1418" w:hanging="360"/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push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ecx</w:t>
      </w:r>
      <w:proofErr w:type="spellEnd"/>
    </w:p>
    <w:p w:rsidR="001B064E" w:rsidRDefault="00D97867" w:rsidP="00D97867">
      <w:pPr>
        <w:pStyle w:val="Textbody"/>
        <w:numPr>
          <w:ilvl w:val="0"/>
          <w:numId w:val="20"/>
        </w:numPr>
        <w:ind w:left="1418" w:hanging="360"/>
      </w:pPr>
      <w:r>
        <w:t>ciklusmag kódja</w:t>
      </w:r>
    </w:p>
    <w:p w:rsidR="001B064E" w:rsidRDefault="00D97867" w:rsidP="00D97867">
      <w:pPr>
        <w:pStyle w:val="Textbody"/>
        <w:numPr>
          <w:ilvl w:val="0"/>
          <w:numId w:val="21"/>
        </w:numPr>
        <w:ind w:left="1418" w:hanging="360"/>
        <w:rPr>
          <w:rFonts w:ascii="Tlwg Typo" w:hAnsi="Tlwg Typo" w:hint="eastAsia"/>
        </w:rPr>
      </w:pPr>
      <w:r>
        <w:rPr>
          <w:rFonts w:ascii="Tlwg Typo" w:hAnsi="Tlwg Typo"/>
        </w:rPr>
        <w:t xml:space="preserve">pop </w:t>
      </w:r>
      <w:proofErr w:type="spellStart"/>
      <w:r>
        <w:rPr>
          <w:rFonts w:ascii="Tlwg Typo" w:hAnsi="Tlwg Typo"/>
        </w:rPr>
        <w:t>ecx</w:t>
      </w:r>
      <w:proofErr w:type="spellEnd"/>
    </w:p>
    <w:p w:rsidR="001B064E" w:rsidRDefault="00D97867" w:rsidP="00D97867">
      <w:pPr>
        <w:pStyle w:val="Textbody"/>
        <w:numPr>
          <w:ilvl w:val="0"/>
          <w:numId w:val="4"/>
        </w:numPr>
        <w:ind w:left="1418" w:hanging="360"/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loop</w:t>
      </w:r>
      <w:proofErr w:type="spellEnd"/>
      <w:r>
        <w:rPr>
          <w:rFonts w:ascii="Tlwg Typo" w:hAnsi="Tlwg Typo"/>
        </w:rPr>
        <w:t xml:space="preserve"> Eleje</w:t>
      </w:r>
    </w:p>
    <w:p w:rsidR="001B064E" w:rsidRDefault="00D97867" w:rsidP="00D97867">
      <w:pPr>
        <w:pStyle w:val="Textbody"/>
        <w:numPr>
          <w:ilvl w:val="0"/>
          <w:numId w:val="22"/>
        </w:numPr>
      </w:pPr>
      <w:r>
        <w:t xml:space="preserve">Hogyan </w:t>
      </w:r>
      <w:r>
        <w:t>generáljuk kezdőérték nélküli statikus változó definíciójának assembly kódját?</w:t>
      </w:r>
    </w:p>
    <w:p w:rsidR="001B064E" w:rsidRDefault="00D97867" w:rsidP="00D97867">
      <w:pPr>
        <w:pStyle w:val="Textbody"/>
        <w:numPr>
          <w:ilvl w:val="0"/>
          <w:numId w:val="23"/>
        </w:numPr>
      </w:pPr>
      <w:r>
        <w:t xml:space="preserve">Változónév: </w:t>
      </w:r>
      <w:proofErr w:type="spellStart"/>
      <w:r>
        <w:t>resx</w:t>
      </w:r>
      <w:proofErr w:type="spellEnd"/>
      <w:r>
        <w:t xml:space="preserve"> </w:t>
      </w:r>
      <w:proofErr w:type="gramStart"/>
      <w:r>
        <w:t>y ,</w:t>
      </w:r>
      <w:proofErr w:type="gramEnd"/>
      <w:r>
        <w:t xml:space="preserve"> a .</w:t>
      </w:r>
      <w:proofErr w:type="spellStart"/>
      <w:r>
        <w:t>bss</w:t>
      </w:r>
      <w:proofErr w:type="spellEnd"/>
      <w:r>
        <w:t xml:space="preserve"> szegmensben</w:t>
      </w:r>
    </w:p>
    <w:p w:rsidR="001B064E" w:rsidRDefault="00D97867" w:rsidP="00D97867">
      <w:pPr>
        <w:pStyle w:val="Textbody"/>
        <w:numPr>
          <w:ilvl w:val="0"/>
          <w:numId w:val="23"/>
        </w:numPr>
      </w:pPr>
      <w:r>
        <w:t xml:space="preserve">x és y az adott változó </w:t>
      </w:r>
      <w:proofErr w:type="gramStart"/>
      <w:r>
        <w:t>típusának</w:t>
      </w:r>
      <w:proofErr w:type="gramEnd"/>
      <w:r>
        <w:t xml:space="preserve"> reprezentációjának méretétől függ, pl. int esetén 4 byte, ami pl. így foglalható le:</w:t>
      </w:r>
    </w:p>
    <w:p w:rsidR="001B064E" w:rsidRDefault="00D97867" w:rsidP="00D97867">
      <w:pPr>
        <w:pStyle w:val="Textbody"/>
        <w:numPr>
          <w:ilvl w:val="0"/>
          <w:numId w:val="23"/>
        </w:numPr>
        <w:rPr>
          <w:rFonts w:ascii="Tlwg Typo" w:hAnsi="Tlwg Typo" w:hint="eastAsia"/>
        </w:rPr>
      </w:pPr>
      <w:proofErr w:type="spellStart"/>
      <w:proofErr w:type="gramStart"/>
      <w:r>
        <w:rPr>
          <w:rFonts w:ascii="Tlwg Typo" w:hAnsi="Tlwg Typo"/>
        </w:rPr>
        <w:t>section</w:t>
      </w:r>
      <w:proofErr w:type="spellEnd"/>
      <w:r>
        <w:rPr>
          <w:rFonts w:ascii="Tlwg Typo" w:hAnsi="Tlwg Typo"/>
        </w:rPr>
        <w:t xml:space="preserve"> .</w:t>
      </w:r>
      <w:proofErr w:type="spellStart"/>
      <w:r>
        <w:rPr>
          <w:rFonts w:ascii="Tlwg Typo" w:hAnsi="Tlwg Typo"/>
        </w:rPr>
        <w:t>bss</w:t>
      </w:r>
      <w:proofErr w:type="spellEnd"/>
      <w:proofErr w:type="gramEnd"/>
    </w:p>
    <w:p w:rsidR="001B064E" w:rsidRDefault="00D97867" w:rsidP="00D97867">
      <w:pPr>
        <w:pStyle w:val="Textbody"/>
        <w:numPr>
          <w:ilvl w:val="0"/>
          <w:numId w:val="23"/>
        </w:numPr>
        <w:rPr>
          <w:rFonts w:ascii="Tlwg Typo" w:hAnsi="Tlwg Typo" w:hint="eastAsia"/>
        </w:rPr>
      </w:pPr>
      <w:r>
        <w:rPr>
          <w:rFonts w:ascii="Tlwg Typo" w:hAnsi="Tlwg Typo"/>
        </w:rPr>
        <w:t>Vált</w:t>
      </w:r>
      <w:r>
        <w:rPr>
          <w:rFonts w:ascii="Tlwg Typo" w:hAnsi="Tlwg Typo"/>
        </w:rPr>
        <w:t xml:space="preserve">ozó: </w:t>
      </w:r>
      <w:proofErr w:type="spellStart"/>
      <w:r>
        <w:rPr>
          <w:rFonts w:ascii="Tlwg Typo" w:hAnsi="Tlwg Typo"/>
        </w:rPr>
        <w:t>resb</w:t>
      </w:r>
      <w:proofErr w:type="spellEnd"/>
      <w:r>
        <w:rPr>
          <w:rFonts w:ascii="Tlwg Typo" w:hAnsi="Tlwg Typo"/>
        </w:rPr>
        <w:t xml:space="preserve"> 4</w:t>
      </w:r>
    </w:p>
    <w:p w:rsidR="001B064E" w:rsidRDefault="00D97867" w:rsidP="00D97867">
      <w:pPr>
        <w:pStyle w:val="Textbody"/>
        <w:numPr>
          <w:ilvl w:val="0"/>
          <w:numId w:val="24"/>
        </w:numPr>
      </w:pPr>
      <w:r>
        <w:t>Hogyan generáljuk kezdőértékkel rendelkező statikus változó definíciójának assembly kódját?</w:t>
      </w:r>
    </w:p>
    <w:p w:rsidR="001B064E" w:rsidRDefault="00D97867" w:rsidP="00D97867">
      <w:pPr>
        <w:pStyle w:val="Textbody"/>
        <w:numPr>
          <w:ilvl w:val="0"/>
          <w:numId w:val="25"/>
        </w:numPr>
        <w:rPr>
          <w:rFonts w:ascii="Tlwg Typo" w:hAnsi="Tlwg Typo" w:hint="eastAsia"/>
        </w:rPr>
      </w:pPr>
      <w:proofErr w:type="spellStart"/>
      <w:proofErr w:type="gramStart"/>
      <w:r>
        <w:rPr>
          <w:rFonts w:ascii="Tlwg Typo" w:hAnsi="Tlwg Typo"/>
        </w:rPr>
        <w:t>section</w:t>
      </w:r>
      <w:proofErr w:type="spellEnd"/>
      <w:r>
        <w:rPr>
          <w:rFonts w:ascii="Tlwg Typo" w:hAnsi="Tlwg Typo"/>
        </w:rPr>
        <w:t xml:space="preserve"> .</w:t>
      </w:r>
      <w:proofErr w:type="spellStart"/>
      <w:r>
        <w:rPr>
          <w:rFonts w:ascii="Tlwg Typo" w:hAnsi="Tlwg Typo"/>
        </w:rPr>
        <w:t>data</w:t>
      </w:r>
      <w:proofErr w:type="spellEnd"/>
      <w:proofErr w:type="gramEnd"/>
    </w:p>
    <w:p w:rsidR="001B064E" w:rsidRDefault="00D97867" w:rsidP="00D97867">
      <w:pPr>
        <w:pStyle w:val="Textbody"/>
        <w:numPr>
          <w:ilvl w:val="0"/>
          <w:numId w:val="25"/>
        </w:numPr>
        <w:rPr>
          <w:rFonts w:ascii="Tlwg Typo" w:hAnsi="Tlwg Typo" w:hint="eastAsia"/>
        </w:rPr>
      </w:pPr>
      <w:r>
        <w:rPr>
          <w:rFonts w:ascii="Tlwg Typo" w:hAnsi="Tlwg Typo"/>
        </w:rPr>
        <w:t xml:space="preserve">Változó: </w:t>
      </w:r>
      <w:proofErr w:type="spellStart"/>
      <w:r>
        <w:rPr>
          <w:rFonts w:ascii="Tlwg Typo" w:hAnsi="Tlwg Typo"/>
        </w:rPr>
        <w:t>dd</w:t>
      </w:r>
      <w:proofErr w:type="spellEnd"/>
      <w:r>
        <w:rPr>
          <w:rFonts w:ascii="Tlwg Typo" w:hAnsi="Tlwg Typo"/>
        </w:rPr>
        <w:t xml:space="preserve"> 5</w:t>
      </w:r>
    </w:p>
    <w:p w:rsidR="001B064E" w:rsidRDefault="00D97867" w:rsidP="00D97867">
      <w:pPr>
        <w:pStyle w:val="Textbody"/>
        <w:numPr>
          <w:ilvl w:val="0"/>
          <w:numId w:val="25"/>
        </w:numPr>
      </w:pPr>
      <w:r>
        <w:t>Ennek jelentése: lefoglalok a Változó névre egy duplaszót, és 5 a kezdőértéke</w:t>
      </w:r>
    </w:p>
    <w:p w:rsidR="001B064E" w:rsidRDefault="00D97867" w:rsidP="00D97867">
      <w:pPr>
        <w:pStyle w:val="Textbody"/>
        <w:numPr>
          <w:ilvl w:val="0"/>
          <w:numId w:val="26"/>
        </w:numPr>
      </w:pPr>
      <w:r>
        <w:t>Hogyan generáljuk aritmetikai kifejezés kiért</w:t>
      </w:r>
      <w:r>
        <w:t>ékelésének assembly kódját? (konstans, változó, beépített függvény)</w:t>
      </w:r>
    </w:p>
    <w:p w:rsidR="001B064E" w:rsidRDefault="00D97867" w:rsidP="00D97867">
      <w:pPr>
        <w:pStyle w:val="Textbody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 xml:space="preserve">ökölszabály: a végeredménynek mindig az </w:t>
      </w:r>
      <w:proofErr w:type="spellStart"/>
      <w:r>
        <w:rPr>
          <w:i/>
          <w:iCs/>
        </w:rPr>
        <w:t>eax</w:t>
      </w:r>
      <w:proofErr w:type="spellEnd"/>
      <w:r>
        <w:rPr>
          <w:i/>
          <w:iCs/>
        </w:rPr>
        <w:t xml:space="preserve"> regiszterbe kell kerülnie.</w:t>
      </w:r>
    </w:p>
    <w:p w:rsidR="001B064E" w:rsidRDefault="00D97867" w:rsidP="00D97867">
      <w:pPr>
        <w:pStyle w:val="Textbody"/>
        <w:numPr>
          <w:ilvl w:val="0"/>
          <w:numId w:val="27"/>
        </w:numPr>
      </w:pPr>
      <w:r>
        <w:t>Egyszerű kifejezésnél (konstans, változó) ez egyszerű:</w:t>
      </w:r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mov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eax</w:t>
      </w:r>
      <w:proofErr w:type="spellEnd"/>
      <w:r>
        <w:rPr>
          <w:rFonts w:ascii="Tlwg Typo" w:hAnsi="Tlwg Typo"/>
        </w:rPr>
        <w:t>, 25</w:t>
      </w:r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mov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eax</w:t>
      </w:r>
      <w:proofErr w:type="spellEnd"/>
      <w:r>
        <w:rPr>
          <w:rFonts w:ascii="Tlwg Typo" w:hAnsi="Tlwg Typo"/>
        </w:rPr>
        <w:t>, [Változó]</w:t>
      </w:r>
    </w:p>
    <w:p w:rsidR="001B064E" w:rsidRDefault="00D97867" w:rsidP="00D97867">
      <w:pPr>
        <w:pStyle w:val="Textbody"/>
        <w:numPr>
          <w:ilvl w:val="0"/>
          <w:numId w:val="27"/>
        </w:numPr>
        <w:ind w:left="709" w:hanging="360"/>
      </w:pPr>
      <w:r>
        <w:lastRenderedPageBreak/>
        <w:t xml:space="preserve">Összetett </w:t>
      </w:r>
      <w:proofErr w:type="spellStart"/>
      <w:r>
        <w:t>infix</w:t>
      </w:r>
      <w:proofErr w:type="spellEnd"/>
      <w:r>
        <w:t xml:space="preserve"> operátoros </w:t>
      </w:r>
      <w:r>
        <w:t>kifejezésnél, pl. a + b</w:t>
      </w:r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rFonts w:ascii="Tlwg Typo" w:hAnsi="Tlwg Typo" w:hint="eastAsia"/>
          <w:i/>
          <w:iCs/>
        </w:rPr>
      </w:pPr>
      <w:r>
        <w:rPr>
          <w:rFonts w:ascii="Tlwg Typo" w:hAnsi="Tlwg Typo"/>
          <w:i/>
          <w:iCs/>
        </w:rPr>
        <w:t xml:space="preserve">b kiértékelése </w:t>
      </w:r>
      <w:proofErr w:type="spellStart"/>
      <w:r>
        <w:rPr>
          <w:rFonts w:ascii="Tlwg Typo" w:hAnsi="Tlwg Typo"/>
          <w:i/>
          <w:iCs/>
        </w:rPr>
        <w:t>eax-be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push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eax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rFonts w:ascii="Tlwg Typo" w:hAnsi="Tlwg Typo" w:hint="eastAsia"/>
          <w:i/>
          <w:iCs/>
        </w:rPr>
      </w:pPr>
      <w:r>
        <w:rPr>
          <w:rFonts w:ascii="Tlwg Typo" w:hAnsi="Tlwg Typo"/>
          <w:i/>
          <w:iCs/>
        </w:rPr>
        <w:t xml:space="preserve">a kiértékelése </w:t>
      </w:r>
      <w:proofErr w:type="spellStart"/>
      <w:r>
        <w:rPr>
          <w:rFonts w:ascii="Tlwg Typo" w:hAnsi="Tlwg Typo"/>
          <w:i/>
          <w:iCs/>
        </w:rPr>
        <w:t>eax-be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rFonts w:ascii="Tlwg Typo" w:hAnsi="Tlwg Typo" w:hint="eastAsia"/>
        </w:rPr>
      </w:pPr>
      <w:r>
        <w:rPr>
          <w:rFonts w:ascii="Tlwg Typo" w:hAnsi="Tlwg Typo"/>
        </w:rPr>
        <w:t xml:space="preserve">pop </w:t>
      </w:r>
      <w:proofErr w:type="spellStart"/>
      <w:r>
        <w:rPr>
          <w:rFonts w:ascii="Tlwg Typo" w:hAnsi="Tlwg Typo"/>
        </w:rPr>
        <w:t>ebx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</w:pPr>
      <w:r>
        <w:rPr>
          <w:rFonts w:ascii="Tlwg Typo" w:hAnsi="Tlwg Typo"/>
        </w:rPr>
        <w:t xml:space="preserve">add </w:t>
      </w:r>
      <w:proofErr w:type="spellStart"/>
      <w:r>
        <w:rPr>
          <w:rFonts w:ascii="Tlwg Typo" w:hAnsi="Tlwg Typo"/>
        </w:rPr>
        <w:t>eax</w:t>
      </w:r>
      <w:proofErr w:type="spellEnd"/>
      <w:proofErr w:type="gramStart"/>
      <w:r>
        <w:rPr>
          <w:rFonts w:ascii="Tlwg Typo" w:hAnsi="Tlwg Typo"/>
        </w:rPr>
        <w:t>,</w:t>
      </w:r>
      <w:proofErr w:type="spellStart"/>
      <w:r>
        <w:rPr>
          <w:rFonts w:ascii="Tlwg Typo" w:hAnsi="Tlwg Typo"/>
        </w:rPr>
        <w:t>ebx</w:t>
      </w:r>
      <w:proofErr w:type="spellEnd"/>
      <w:proofErr w:type="gramEnd"/>
    </w:p>
    <w:p w:rsidR="001B064E" w:rsidRDefault="00D97867" w:rsidP="00D97867">
      <w:pPr>
        <w:pStyle w:val="Textbody"/>
        <w:numPr>
          <w:ilvl w:val="0"/>
          <w:numId w:val="28"/>
        </w:numPr>
      </w:pPr>
      <w:r>
        <w:t>Mutasd meg a különbséget a mindkét részkifejezést kiértékelő és a rövid- záras logikai operátorok assembly kódja között!</w:t>
      </w:r>
    </w:p>
    <w:p w:rsidR="001B064E" w:rsidRDefault="00D97867" w:rsidP="00D97867">
      <w:pPr>
        <w:pStyle w:val="Textbody"/>
        <w:numPr>
          <w:ilvl w:val="0"/>
          <w:numId w:val="29"/>
        </w:numPr>
      </w:pPr>
      <w:r>
        <w:t xml:space="preserve">kfif1 </w:t>
      </w:r>
      <w:proofErr w:type="gramStart"/>
      <w:r>
        <w:t>ÉS</w:t>
      </w:r>
      <w:proofErr w:type="gramEnd"/>
      <w:r>
        <w:t xml:space="preserve"> kif2</w:t>
      </w:r>
    </w:p>
    <w:p w:rsidR="001B064E" w:rsidRDefault="00D97867" w:rsidP="00D97867">
      <w:pPr>
        <w:pStyle w:val="Textbody"/>
        <w:numPr>
          <w:ilvl w:val="0"/>
          <w:numId w:val="29"/>
        </w:numPr>
      </w:pPr>
      <w:r>
        <w:t>mindkettőt kiértékelve</w:t>
      </w:r>
      <w:r>
        <w:t>:</w:t>
      </w:r>
    </w:p>
    <w:p w:rsidR="001B064E" w:rsidRDefault="00D97867" w:rsidP="00D97867">
      <w:pPr>
        <w:pStyle w:val="Textbody"/>
        <w:numPr>
          <w:ilvl w:val="0"/>
          <w:numId w:val="30"/>
        </w:numPr>
        <w:ind w:left="1418" w:hanging="360"/>
        <w:rPr>
          <w:rFonts w:ascii="Tlwg Typo" w:hAnsi="Tlwg Typo" w:hint="eastAsia"/>
          <w:i/>
          <w:iCs/>
        </w:rPr>
      </w:pPr>
      <w:r>
        <w:rPr>
          <w:rFonts w:ascii="Tlwg Typo" w:hAnsi="Tlwg Typo"/>
          <w:i/>
          <w:iCs/>
        </w:rPr>
        <w:t xml:space="preserve">kif2 kiértékelése </w:t>
      </w:r>
      <w:proofErr w:type="spellStart"/>
      <w:r>
        <w:rPr>
          <w:rFonts w:ascii="Tlwg Typo" w:hAnsi="Tlwg Typo"/>
          <w:i/>
          <w:iCs/>
        </w:rPr>
        <w:t>al-be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rFonts w:ascii="Tlwg Typo" w:hAnsi="Tlwg Typo" w:hint="eastAsia"/>
        </w:rPr>
      </w:pPr>
      <w:proofErr w:type="spellStart"/>
      <w:r>
        <w:rPr>
          <w:rFonts w:ascii="Tlwg Typo" w:hAnsi="Tlwg Typo"/>
        </w:rPr>
        <w:t>push</w:t>
      </w:r>
      <w:proofErr w:type="spellEnd"/>
      <w:r>
        <w:rPr>
          <w:rFonts w:ascii="Tlwg Typo" w:hAnsi="Tlwg Typo"/>
        </w:rPr>
        <w:t xml:space="preserve"> </w:t>
      </w:r>
      <w:proofErr w:type="spellStart"/>
      <w:r>
        <w:rPr>
          <w:rFonts w:ascii="Tlwg Typo" w:hAnsi="Tlwg Typo"/>
        </w:rPr>
        <w:t>ax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rFonts w:ascii="Tlwg Typo" w:hAnsi="Tlwg Typo" w:hint="eastAsia"/>
          <w:i/>
          <w:iCs/>
        </w:rPr>
      </w:pPr>
      <w:r>
        <w:rPr>
          <w:rFonts w:ascii="Tlwg Typo" w:hAnsi="Tlwg Typo"/>
          <w:i/>
          <w:iCs/>
        </w:rPr>
        <w:t xml:space="preserve">kif1 kiértékelése </w:t>
      </w:r>
      <w:proofErr w:type="spellStart"/>
      <w:r>
        <w:rPr>
          <w:rFonts w:ascii="Tlwg Typo" w:hAnsi="Tlwg Typo"/>
          <w:i/>
          <w:iCs/>
        </w:rPr>
        <w:t>al-be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rFonts w:ascii="Tlwg Typo" w:hAnsi="Tlwg Typo" w:hint="eastAsia"/>
        </w:rPr>
      </w:pPr>
      <w:r>
        <w:rPr>
          <w:rFonts w:ascii="Tlwg Typo" w:hAnsi="Tlwg Typo"/>
        </w:rPr>
        <w:t xml:space="preserve">pop </w:t>
      </w:r>
      <w:proofErr w:type="spellStart"/>
      <w:r>
        <w:rPr>
          <w:rFonts w:ascii="Tlwg Typo" w:hAnsi="Tlwg Typo"/>
        </w:rPr>
        <w:t>bx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</w:pPr>
      <w:r>
        <w:rPr>
          <w:rFonts w:ascii="Tlwg Typo" w:hAnsi="Tlwg Typo"/>
        </w:rPr>
        <w:t xml:space="preserve">and </w:t>
      </w:r>
      <w:proofErr w:type="spellStart"/>
      <w:r>
        <w:rPr>
          <w:rFonts w:ascii="Tlwg Typo" w:hAnsi="Tlwg Typo"/>
        </w:rPr>
        <w:t>ax</w:t>
      </w:r>
      <w:proofErr w:type="spellEnd"/>
      <w:proofErr w:type="gramStart"/>
      <w:r>
        <w:rPr>
          <w:rFonts w:ascii="Tlwg Typo" w:hAnsi="Tlwg Typo"/>
        </w:rPr>
        <w:t>,</w:t>
      </w:r>
      <w:proofErr w:type="spellStart"/>
      <w:r>
        <w:rPr>
          <w:rFonts w:ascii="Tlwg Typo" w:hAnsi="Tlwg Typo"/>
        </w:rPr>
        <w:t>bx</w:t>
      </w:r>
      <w:proofErr w:type="spellEnd"/>
      <w:proofErr w:type="gramEnd"/>
    </w:p>
    <w:p w:rsidR="001B064E" w:rsidRDefault="00D97867" w:rsidP="00D97867">
      <w:pPr>
        <w:pStyle w:val="Textbody"/>
        <w:numPr>
          <w:ilvl w:val="0"/>
          <w:numId w:val="31"/>
        </w:numPr>
        <w:ind w:left="709" w:hanging="360"/>
      </w:pPr>
      <w:r>
        <w:t>rövidzárral:</w:t>
      </w:r>
    </w:p>
    <w:p w:rsidR="001B064E" w:rsidRDefault="00D97867" w:rsidP="00D97867">
      <w:pPr>
        <w:pStyle w:val="Textbody"/>
        <w:numPr>
          <w:ilvl w:val="0"/>
          <w:numId w:val="32"/>
        </w:numPr>
        <w:ind w:left="1418" w:hanging="360"/>
        <w:rPr>
          <w:rFonts w:ascii="Tlwg Typo" w:hAnsi="Tlwg Typo" w:hint="eastAsia"/>
          <w:b/>
          <w:bCs/>
          <w:i/>
          <w:iCs/>
        </w:rPr>
      </w:pPr>
      <w:r>
        <w:rPr>
          <w:rFonts w:ascii="Tlwg Typo" w:hAnsi="Tlwg Typo"/>
          <w:b/>
          <w:bCs/>
          <w:i/>
          <w:iCs/>
        </w:rPr>
        <w:t xml:space="preserve">kif1 kiértékelése </w:t>
      </w:r>
      <w:proofErr w:type="spellStart"/>
      <w:r>
        <w:rPr>
          <w:rFonts w:ascii="Tlwg Typo" w:hAnsi="Tlwg Typo"/>
          <w:b/>
          <w:bCs/>
          <w:i/>
          <w:iCs/>
        </w:rPr>
        <w:t>al-be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rFonts w:ascii="Tlwg Typo" w:hAnsi="Tlwg Typo" w:hint="eastAsia"/>
          <w:b/>
          <w:bCs/>
          <w:i/>
          <w:iCs/>
        </w:rPr>
      </w:pPr>
      <w:proofErr w:type="spellStart"/>
      <w:r>
        <w:rPr>
          <w:rFonts w:ascii="Tlwg Typo" w:hAnsi="Tlwg Typo"/>
          <w:b/>
          <w:bCs/>
          <w:i/>
          <w:iCs/>
        </w:rPr>
        <w:t>cmp</w:t>
      </w:r>
      <w:proofErr w:type="spellEnd"/>
      <w:r>
        <w:rPr>
          <w:rFonts w:ascii="Tlwg Typo" w:hAnsi="Tlwg Typo"/>
          <w:b/>
          <w:bCs/>
          <w:i/>
          <w:iCs/>
        </w:rPr>
        <w:t xml:space="preserve"> </w:t>
      </w:r>
      <w:proofErr w:type="spellStart"/>
      <w:r>
        <w:rPr>
          <w:rFonts w:ascii="Tlwg Typo" w:hAnsi="Tlwg Typo"/>
          <w:b/>
          <w:bCs/>
          <w:i/>
          <w:iCs/>
        </w:rPr>
        <w:t>al</w:t>
      </w:r>
      <w:proofErr w:type="spellEnd"/>
      <w:r>
        <w:rPr>
          <w:rFonts w:ascii="Tlwg Typo" w:hAnsi="Tlwg Typo"/>
          <w:b/>
          <w:bCs/>
          <w:i/>
          <w:iCs/>
        </w:rPr>
        <w:t>, 1</w:t>
      </w:r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  <w:rPr>
          <w:b/>
          <w:bCs/>
        </w:rPr>
      </w:pPr>
      <w:proofErr w:type="spellStart"/>
      <w:r>
        <w:rPr>
          <w:rFonts w:ascii="Tlwg Typo" w:hAnsi="Tlwg Typo"/>
          <w:b/>
          <w:bCs/>
          <w:i/>
          <w:iCs/>
        </w:rPr>
        <w:t>jne</w:t>
      </w:r>
      <w:proofErr w:type="spellEnd"/>
      <w:r>
        <w:rPr>
          <w:rFonts w:ascii="Tlwg Typo" w:hAnsi="Tlwg Typo"/>
          <w:b/>
          <w:bCs/>
          <w:i/>
          <w:iCs/>
        </w:rPr>
        <w:t xml:space="preserve"> Vége</w:t>
      </w:r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</w:pPr>
      <w:proofErr w:type="spellStart"/>
      <w:r>
        <w:rPr>
          <w:rFonts w:ascii="Tlwg Typo" w:hAnsi="Tlwg Typo"/>
          <w:i/>
          <w:iCs/>
        </w:rPr>
        <w:t>push</w:t>
      </w:r>
      <w:proofErr w:type="spellEnd"/>
      <w:r>
        <w:rPr>
          <w:rFonts w:ascii="Tlwg Typo" w:hAnsi="Tlwg Typo"/>
          <w:i/>
          <w:iCs/>
        </w:rPr>
        <w:t xml:space="preserve"> </w:t>
      </w:r>
      <w:proofErr w:type="spellStart"/>
      <w:r>
        <w:rPr>
          <w:rFonts w:ascii="Tlwg Typo" w:hAnsi="Tlwg Typo"/>
          <w:i/>
          <w:iCs/>
        </w:rPr>
        <w:t>ax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</w:pPr>
      <w:r>
        <w:rPr>
          <w:rFonts w:ascii="Tlwg Typo" w:hAnsi="Tlwg Typo"/>
          <w:i/>
          <w:iCs/>
        </w:rPr>
        <w:t xml:space="preserve">kif2 kiértékelése </w:t>
      </w:r>
      <w:proofErr w:type="spellStart"/>
      <w:r>
        <w:rPr>
          <w:rFonts w:ascii="Tlwg Typo" w:hAnsi="Tlwg Typo"/>
          <w:i/>
          <w:iCs/>
        </w:rPr>
        <w:t>al-be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</w:pPr>
      <w:r>
        <w:rPr>
          <w:rFonts w:ascii="Tlwg Typo" w:hAnsi="Tlwg Typo"/>
          <w:i/>
          <w:iCs/>
        </w:rPr>
        <w:t xml:space="preserve">pop </w:t>
      </w:r>
      <w:proofErr w:type="spellStart"/>
      <w:r>
        <w:rPr>
          <w:rFonts w:ascii="Tlwg Typo" w:hAnsi="Tlwg Typo"/>
          <w:i/>
          <w:iCs/>
        </w:rPr>
        <w:t>bx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</w:pPr>
      <w:r>
        <w:rPr>
          <w:rFonts w:ascii="Tlwg Typo" w:hAnsi="Tlwg Typo"/>
          <w:i/>
          <w:iCs/>
        </w:rPr>
        <w:t xml:space="preserve">and </w:t>
      </w:r>
      <w:proofErr w:type="spellStart"/>
      <w:r>
        <w:rPr>
          <w:rFonts w:ascii="Tlwg Typo" w:hAnsi="Tlwg Typo"/>
          <w:i/>
          <w:iCs/>
        </w:rPr>
        <w:t>al</w:t>
      </w:r>
      <w:proofErr w:type="spellEnd"/>
      <w:r>
        <w:rPr>
          <w:rFonts w:ascii="Tlwg Typo" w:hAnsi="Tlwg Typo"/>
          <w:i/>
          <w:iCs/>
        </w:rPr>
        <w:t xml:space="preserve">, </w:t>
      </w:r>
      <w:proofErr w:type="spellStart"/>
      <w:r>
        <w:rPr>
          <w:rFonts w:ascii="Tlwg Typo" w:hAnsi="Tlwg Typo"/>
          <w:i/>
          <w:iCs/>
        </w:rPr>
        <w:t>bl</w:t>
      </w:r>
      <w:proofErr w:type="spellEnd"/>
    </w:p>
    <w:p w:rsidR="001B064E" w:rsidRDefault="00D97867" w:rsidP="00D97867">
      <w:pPr>
        <w:pStyle w:val="Textbody"/>
        <w:numPr>
          <w:ilvl w:val="0"/>
          <w:numId w:val="27"/>
        </w:numPr>
        <w:ind w:left="1418" w:hanging="360"/>
      </w:pPr>
      <w:r>
        <w:rPr>
          <w:rFonts w:ascii="Tlwg Typo" w:hAnsi="Tlwg Typo"/>
          <w:i/>
          <w:iCs/>
        </w:rPr>
        <w:t>Vége:</w:t>
      </w:r>
    </w:p>
    <w:p w:rsidR="001B064E" w:rsidRDefault="00D97867" w:rsidP="00D97867">
      <w:pPr>
        <w:pStyle w:val="Textbody"/>
        <w:numPr>
          <w:ilvl w:val="0"/>
          <w:numId w:val="33"/>
        </w:numPr>
      </w:pPr>
      <w:r>
        <w:t xml:space="preserve">Hogyan generáljuk a </w:t>
      </w:r>
      <w:proofErr w:type="spellStart"/>
      <w:r>
        <w:t>goto</w:t>
      </w:r>
      <w:proofErr w:type="spellEnd"/>
      <w:r>
        <w:t xml:space="preserve"> utasítás assembly kódját?</w:t>
      </w:r>
    </w:p>
    <w:p w:rsidR="001B064E" w:rsidRDefault="00D97867" w:rsidP="00D97867">
      <w:pPr>
        <w:pStyle w:val="Textbody"/>
        <w:numPr>
          <w:ilvl w:val="0"/>
          <w:numId w:val="34"/>
        </w:numPr>
      </w:pPr>
      <w:r>
        <w:t xml:space="preserve">Megfelelő </w:t>
      </w:r>
      <w:proofErr w:type="spellStart"/>
      <w:r>
        <w:t>Label</w:t>
      </w:r>
      <w:proofErr w:type="spellEnd"/>
      <w:r>
        <w:t xml:space="preserve"> létrehozása, vigyázni kell, hogy ne essen egybe másik címkével pl. ciklus címkével</w:t>
      </w:r>
    </w:p>
    <w:p w:rsidR="001B064E" w:rsidRDefault="00D97867" w:rsidP="00D97867">
      <w:pPr>
        <w:pStyle w:val="Textbody"/>
        <w:numPr>
          <w:ilvl w:val="0"/>
          <w:numId w:val="34"/>
        </w:numPr>
      </w:pPr>
      <w:proofErr w:type="spellStart"/>
      <w:r>
        <w:t>goto-nál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1B064E" w:rsidRDefault="00D97867" w:rsidP="00D97867">
      <w:pPr>
        <w:pStyle w:val="Textbody"/>
        <w:numPr>
          <w:ilvl w:val="0"/>
          <w:numId w:val="34"/>
        </w:numPr>
      </w:pPr>
      <w:r>
        <w:rPr>
          <w:b/>
          <w:bCs/>
        </w:rPr>
        <w:t>figyelni kell</w:t>
      </w:r>
      <w:r>
        <w:t xml:space="preserve">, hogy ha </w:t>
      </w:r>
      <w:proofErr w:type="spellStart"/>
      <w:r>
        <w:t>pl</w:t>
      </w:r>
      <w:proofErr w:type="spellEnd"/>
      <w:r>
        <w:t xml:space="preserve"> ciklusból ugrunk ki, akkor az </w:t>
      </w:r>
      <w:proofErr w:type="spellStart"/>
      <w:r>
        <w:t>ecx-et</w:t>
      </w:r>
      <w:proofErr w:type="spellEnd"/>
      <w:r>
        <w:t xml:space="preserve"> visszaállítani, alprogramok esetén még bonyolultabb lehet a helyzet.</w:t>
      </w:r>
    </w:p>
    <w:p w:rsidR="001B064E" w:rsidRDefault="00D97867" w:rsidP="00D97867">
      <w:pPr>
        <w:pStyle w:val="Textbody"/>
        <w:numPr>
          <w:ilvl w:val="0"/>
          <w:numId w:val="35"/>
        </w:numPr>
      </w:pPr>
      <w:r>
        <w:t xml:space="preserve">Miért nehéz a </w:t>
      </w:r>
      <w:proofErr w:type="spellStart"/>
      <w:r>
        <w:t>br</w:t>
      </w:r>
      <w:r>
        <w:t>eak</w:t>
      </w:r>
      <w:proofErr w:type="spellEnd"/>
      <w:r>
        <w:t xml:space="preserve"> utasítás kódgenerálását megoldani S − AT G használata esetén?</w:t>
      </w:r>
    </w:p>
    <w:p w:rsidR="001B064E" w:rsidRDefault="00D97867" w:rsidP="00D97867">
      <w:pPr>
        <w:pStyle w:val="Textbody"/>
        <w:numPr>
          <w:ilvl w:val="0"/>
          <w:numId w:val="36"/>
        </w:numPr>
      </w:pPr>
      <w:r>
        <w:t xml:space="preserve">Az S-ATG csak szintetizált attribútumokat használ, a </w:t>
      </w:r>
      <w:proofErr w:type="spellStart"/>
      <w:r>
        <w:t>break-hez</w:t>
      </w:r>
      <w:proofErr w:type="spellEnd"/>
      <w:r>
        <w:t xml:space="preserve"> pedig örökölt attribútumra van szükség, mert pl. ciklus esetén:</w:t>
      </w:r>
    </w:p>
    <w:p w:rsidR="001B064E" w:rsidRDefault="00D97867" w:rsidP="00D97867">
      <w:pPr>
        <w:pStyle w:val="Textbody"/>
        <w:numPr>
          <w:ilvl w:val="0"/>
          <w:numId w:val="36"/>
        </w:numPr>
      </w:pPr>
      <w:r>
        <w:t xml:space="preserve">először generáljuk a ciklusmag (pl.: </w:t>
      </w:r>
      <w:r>
        <w:rPr>
          <w:i/>
          <w:iCs/>
        </w:rPr>
        <w:t>Utasítások</w:t>
      </w:r>
      <w:r>
        <w:t xml:space="preserve">) kódját (a </w:t>
      </w:r>
      <w:proofErr w:type="spellStart"/>
      <w:r>
        <w:t>bre</w:t>
      </w:r>
      <w:r>
        <w:t>ak</w:t>
      </w:r>
      <w:proofErr w:type="spellEnd"/>
      <w:r>
        <w:t xml:space="preserve"> utasítással együtt)</w:t>
      </w:r>
    </w:p>
    <w:p w:rsidR="001B064E" w:rsidRDefault="00D97867" w:rsidP="00D97867">
      <w:pPr>
        <w:pStyle w:val="Textbody"/>
        <w:numPr>
          <w:ilvl w:val="0"/>
          <w:numId w:val="36"/>
        </w:numPr>
      </w:pPr>
      <w:r>
        <w:t>a ciklus kódját pedig később (pl.: „</w:t>
      </w:r>
      <w:r>
        <w:rPr>
          <w:i/>
          <w:iCs/>
        </w:rPr>
        <w:t xml:space="preserve">ciklus → WHILE feltétel DO Utasítások DONE” </w:t>
      </w:r>
      <w:r>
        <w:t>szabálynál)</w:t>
      </w:r>
    </w:p>
    <w:p w:rsidR="001B064E" w:rsidRDefault="00D97867" w:rsidP="00D97867">
      <w:pPr>
        <w:pStyle w:val="Textbody"/>
        <w:numPr>
          <w:ilvl w:val="0"/>
          <w:numId w:val="36"/>
        </w:numPr>
      </w:pPr>
      <w:r>
        <w:t xml:space="preserve">DE a </w:t>
      </w:r>
      <w:proofErr w:type="spellStart"/>
      <w:r>
        <w:t>break</w:t>
      </w:r>
      <w:proofErr w:type="spellEnd"/>
      <w:r>
        <w:t xml:space="preserve"> utasítás kódjához már szükség lenne a ciklus kódjából a Vége címkére</w:t>
      </w:r>
    </w:p>
    <w:p w:rsidR="001B064E" w:rsidRDefault="00D97867" w:rsidP="00D97867">
      <w:pPr>
        <w:pStyle w:val="Textbody"/>
        <w:numPr>
          <w:ilvl w:val="0"/>
          <w:numId w:val="36"/>
        </w:numPr>
      </w:pPr>
      <w:r>
        <w:t xml:space="preserve">megoldás lehet: feljegyezni, hogy volt-e </w:t>
      </w:r>
      <w:proofErr w:type="spellStart"/>
      <w:r>
        <w:t>break</w:t>
      </w:r>
      <w:proofErr w:type="spellEnd"/>
      <w:r>
        <w:t xml:space="preserve"> (ez szintetiz</w:t>
      </w:r>
      <w:r>
        <w:t xml:space="preserve">ált, pl. </w:t>
      </w:r>
      <w:proofErr w:type="spellStart"/>
      <w:r>
        <w:t>Utasítások</w:t>
      </w:r>
      <w:proofErr w:type="gramStart"/>
      <w:r>
        <w:t>.containsBreak</w:t>
      </w:r>
      <w:proofErr w:type="spellEnd"/>
      <w:proofErr w:type="gramEnd"/>
      <w:r>
        <w:t>), és a címke helyét kihagyni, majd a ciklus kód generálásakor kitölteni</w:t>
      </w:r>
    </w:p>
    <w:p w:rsidR="001B064E" w:rsidRDefault="00D97867" w:rsidP="00D97867">
      <w:pPr>
        <w:pStyle w:val="Textbody"/>
        <w:numPr>
          <w:ilvl w:val="0"/>
          <w:numId w:val="37"/>
        </w:numPr>
      </w:pPr>
      <w:r>
        <w:lastRenderedPageBreak/>
        <w:t xml:space="preserve">Mit csinál a </w:t>
      </w:r>
      <w:proofErr w:type="spellStart"/>
      <w:r>
        <w:t>call</w:t>
      </w:r>
      <w:proofErr w:type="spellEnd"/>
      <w:r>
        <w:t xml:space="preserve"> és a </w:t>
      </w:r>
      <w:proofErr w:type="spellStart"/>
      <w:r>
        <w:t>ret</w:t>
      </w:r>
      <w:proofErr w:type="spellEnd"/>
      <w:r>
        <w:t xml:space="preserve"> utasítás?</w:t>
      </w:r>
    </w:p>
    <w:p w:rsidR="001B064E" w:rsidRDefault="00D97867" w:rsidP="00D97867">
      <w:pPr>
        <w:pStyle w:val="Textbody"/>
        <w:numPr>
          <w:ilvl w:val="0"/>
          <w:numId w:val="38"/>
        </w:numPr>
      </w:pPr>
      <w:proofErr w:type="spellStart"/>
      <w:r>
        <w:t>call</w:t>
      </w:r>
      <w:proofErr w:type="spellEnd"/>
      <w:r>
        <w:t xml:space="preserve"> Címke</w:t>
      </w:r>
    </w:p>
    <w:p w:rsidR="001B064E" w:rsidRDefault="00D97867" w:rsidP="00D97867">
      <w:pPr>
        <w:pStyle w:val="Textbody"/>
        <w:numPr>
          <w:ilvl w:val="0"/>
          <w:numId w:val="38"/>
        </w:numPr>
        <w:ind w:left="1418" w:hanging="360"/>
      </w:pPr>
      <w:proofErr w:type="spellStart"/>
      <w:r>
        <w:t>eip-t</w:t>
      </w:r>
      <w:proofErr w:type="spellEnd"/>
      <w:r>
        <w:t xml:space="preserve"> verembe (ez a </w:t>
      </w:r>
      <w:proofErr w:type="spellStart"/>
      <w:r>
        <w:t>call</w:t>
      </w:r>
      <w:proofErr w:type="spellEnd"/>
      <w:r>
        <w:t xml:space="preserve"> utáni utasítás címe, a </w:t>
      </w:r>
      <w:r>
        <w:rPr>
          <w:i/>
          <w:iCs/>
        </w:rPr>
        <w:t>visszatérési cím</w:t>
      </w:r>
      <w:r>
        <w:t>)</w:t>
      </w:r>
    </w:p>
    <w:p w:rsidR="001B064E" w:rsidRDefault="00D97867" w:rsidP="00D97867">
      <w:pPr>
        <w:pStyle w:val="Textbody"/>
        <w:numPr>
          <w:ilvl w:val="0"/>
          <w:numId w:val="38"/>
        </w:numPr>
        <w:ind w:left="1418" w:hanging="360"/>
      </w:pPr>
      <w:r>
        <w:t>Átadja a vezérlést a Címke címkéhez</w:t>
      </w:r>
      <w:r>
        <w:t xml:space="preserve"> (mint egy ugró utasítás)</w:t>
      </w:r>
    </w:p>
    <w:p w:rsidR="001B064E" w:rsidRDefault="00D97867" w:rsidP="00D97867">
      <w:pPr>
        <w:pStyle w:val="Textbody"/>
        <w:numPr>
          <w:ilvl w:val="0"/>
          <w:numId w:val="38"/>
        </w:numPr>
      </w:pPr>
      <w:proofErr w:type="spellStart"/>
      <w:r>
        <w:t>ret</w:t>
      </w:r>
      <w:proofErr w:type="spellEnd"/>
    </w:p>
    <w:p w:rsidR="001B064E" w:rsidRDefault="00D97867" w:rsidP="00D97867">
      <w:pPr>
        <w:pStyle w:val="Textbody"/>
        <w:numPr>
          <w:ilvl w:val="0"/>
          <w:numId w:val="38"/>
        </w:numPr>
        <w:ind w:left="1418" w:hanging="360"/>
      </w:pPr>
      <w:r>
        <w:t xml:space="preserve">kiveszi verem tetején levő címet és az </w:t>
      </w:r>
      <w:proofErr w:type="spellStart"/>
      <w:r>
        <w:t>eip-be</w:t>
      </w:r>
      <w:proofErr w:type="spellEnd"/>
      <w:r>
        <w:t xml:space="preserve"> teszi (~ pop </w:t>
      </w:r>
      <w:proofErr w:type="spellStart"/>
      <w:r>
        <w:t>eip</w:t>
      </w:r>
      <w:proofErr w:type="spellEnd"/>
      <w:r>
        <w:t>)</w:t>
      </w:r>
    </w:p>
    <w:p w:rsidR="001B064E" w:rsidRDefault="00D97867" w:rsidP="00D97867">
      <w:pPr>
        <w:pStyle w:val="Textbody"/>
        <w:numPr>
          <w:ilvl w:val="0"/>
          <w:numId w:val="38"/>
        </w:numPr>
        <w:ind w:left="1418" w:hanging="360"/>
      </w:pPr>
      <w:r>
        <w:t>a program ennél a címnél folytatja a működését</w:t>
      </w:r>
    </w:p>
    <w:p w:rsidR="001B064E" w:rsidRDefault="00D97867" w:rsidP="00D97867">
      <w:pPr>
        <w:pStyle w:val="Textbody"/>
        <w:numPr>
          <w:ilvl w:val="0"/>
          <w:numId w:val="39"/>
        </w:numPr>
      </w:pPr>
      <w:r>
        <w:t xml:space="preserve"> Hogyan adjuk át assemblyben az alprogramok paramétereit és hol lesz a lefutás után a visszatérési érték (C stílus</w:t>
      </w:r>
      <w:r>
        <w:t xml:space="preserve"> esetén)?</w:t>
      </w:r>
    </w:p>
    <w:p w:rsidR="001B064E" w:rsidRDefault="00D97867" w:rsidP="00D97867">
      <w:pPr>
        <w:pStyle w:val="Textbody"/>
        <w:numPr>
          <w:ilvl w:val="0"/>
          <w:numId w:val="40"/>
        </w:numPr>
      </w:pPr>
      <w:r>
        <w:t xml:space="preserve">A </w:t>
      </w:r>
      <w:proofErr w:type="spellStart"/>
      <w:r>
        <w:t>call</w:t>
      </w:r>
      <w:proofErr w:type="spellEnd"/>
      <w:r>
        <w:t xml:space="preserve"> hívása előtt a paramétereket a verembe rakjuk, fordított sorrendben (utolsó alulra, első legfelülre)</w:t>
      </w:r>
    </w:p>
    <w:p w:rsidR="001B064E" w:rsidRDefault="00D97867" w:rsidP="00D97867">
      <w:pPr>
        <w:pStyle w:val="Textbody"/>
        <w:numPr>
          <w:ilvl w:val="0"/>
          <w:numId w:val="40"/>
        </w:numPr>
      </w:pPr>
      <w:r>
        <w:t xml:space="preserve">visszatérési érték az </w:t>
      </w:r>
      <w:proofErr w:type="spellStart"/>
      <w:r>
        <w:t>eax-be</w:t>
      </w:r>
      <w:proofErr w:type="spellEnd"/>
    </w:p>
    <w:p w:rsidR="001B064E" w:rsidRDefault="00D97867" w:rsidP="00D97867">
      <w:pPr>
        <w:pStyle w:val="Textbody"/>
        <w:numPr>
          <w:ilvl w:val="0"/>
          <w:numId w:val="40"/>
        </w:numPr>
      </w:pPr>
      <w:r>
        <w:t>a hívó állítja vissza a vermet (C-stílusban az alprogram írónak kényelmesebb)</w:t>
      </w:r>
    </w:p>
    <w:p w:rsidR="001B064E" w:rsidRDefault="00D97867" w:rsidP="00D97867">
      <w:pPr>
        <w:pStyle w:val="Textbody"/>
        <w:numPr>
          <w:ilvl w:val="0"/>
          <w:numId w:val="41"/>
        </w:numPr>
      </w:pPr>
      <w:r>
        <w:t xml:space="preserve"> Hogyan épül fel az aktivációs </w:t>
      </w:r>
      <w:r>
        <w:t>rekord?</w:t>
      </w:r>
    </w:p>
    <w:p w:rsidR="001B064E" w:rsidRDefault="00D97867" w:rsidP="00D97867">
      <w:pPr>
        <w:pStyle w:val="Textbody"/>
        <w:numPr>
          <w:ilvl w:val="0"/>
          <w:numId w:val="42"/>
        </w:numPr>
      </w:pPr>
      <w:r>
        <w:t xml:space="preserve">Az aktivációs rekord minden épp futó alprogram példányhoz </w:t>
      </w:r>
      <w:proofErr w:type="gramStart"/>
      <w:r>
        <w:t>készül</w:t>
      </w:r>
      <w:proofErr w:type="gramEnd"/>
      <w:r>
        <w:t xml:space="preserve"> és a veremben foglal helyet. Ez a </w:t>
      </w:r>
      <w:proofErr w:type="spellStart"/>
      <w:r>
        <w:t>stackframe</w:t>
      </w:r>
      <w:proofErr w:type="spellEnd"/>
      <w:r>
        <w:t xml:space="preserve"> más néven. Szerkezete:</w:t>
      </w:r>
    </w:p>
    <w:p w:rsidR="001B064E" w:rsidRDefault="00D97867">
      <w:pPr>
        <w:pStyle w:val="Textbody"/>
        <w:ind w:left="1418" w:hanging="360"/>
      </w:pPr>
      <w:r>
        <w:rPr>
          <w:noProof/>
        </w:rPr>
        <w:drawing>
          <wp:inline distT="0" distB="0" distL="0" distR="0">
            <wp:extent cx="2778861" cy="1953341"/>
            <wp:effectExtent l="0" t="0" r="0" b="0"/>
            <wp:docPr id="2" name="kép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861" cy="19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4E" w:rsidRDefault="00D97867" w:rsidP="00D97867">
      <w:pPr>
        <w:pStyle w:val="Textbody"/>
        <w:numPr>
          <w:ilvl w:val="0"/>
          <w:numId w:val="43"/>
        </w:numPr>
      </w:pPr>
      <w:r>
        <w:t xml:space="preserve"> Mi a bázismutató és melyik regisztert szoktuk erre a célra felhasználni?</w:t>
      </w:r>
    </w:p>
    <w:p w:rsidR="001B064E" w:rsidRDefault="00D97867" w:rsidP="00D97867">
      <w:pPr>
        <w:pStyle w:val="Textbody"/>
        <w:numPr>
          <w:ilvl w:val="0"/>
          <w:numId w:val="44"/>
        </w:numPr>
      </w:pPr>
      <w:r>
        <w:t>Általában a verem (relatív) címzésére j</w:t>
      </w:r>
      <w:r>
        <w:t xml:space="preserve">ó, az </w:t>
      </w:r>
      <w:proofErr w:type="spellStart"/>
      <w:r>
        <w:t>esp</w:t>
      </w:r>
      <w:proofErr w:type="spellEnd"/>
      <w:r>
        <w:t xml:space="preserve"> (a verem tényleges címét tartalmazza) elállítása nélkül lehet vele dolgozni így, az EBP regisztert használjuk erre</w:t>
      </w:r>
    </w:p>
    <w:p w:rsidR="001B064E" w:rsidRDefault="00D97867" w:rsidP="00D97867">
      <w:pPr>
        <w:pStyle w:val="Textbody"/>
        <w:numPr>
          <w:ilvl w:val="0"/>
          <w:numId w:val="45"/>
        </w:numPr>
      </w:pPr>
      <w:r>
        <w:t>Hol tároljuk alprogramok lokális változóit?</w:t>
      </w:r>
    </w:p>
    <w:p w:rsidR="001B064E" w:rsidRDefault="00D97867" w:rsidP="00D97867">
      <w:pPr>
        <w:pStyle w:val="Textbody"/>
        <w:numPr>
          <w:ilvl w:val="0"/>
          <w:numId w:val="46"/>
        </w:numPr>
      </w:pPr>
      <w:r>
        <w:t>A verem tetejére kerülnek</w:t>
      </w:r>
    </w:p>
    <w:p w:rsidR="001B064E" w:rsidRDefault="00D97867" w:rsidP="00D97867">
      <w:pPr>
        <w:pStyle w:val="Textbody"/>
        <w:numPr>
          <w:ilvl w:val="0"/>
          <w:numId w:val="47"/>
        </w:numPr>
      </w:pPr>
      <w:r>
        <w:t xml:space="preserve">Mi a különbség az érték és a hivatkozás szerinti </w:t>
      </w:r>
      <w:r>
        <w:t>paraméterátadás assembly kódja között?</w:t>
      </w:r>
    </w:p>
    <w:p w:rsidR="001B064E" w:rsidRDefault="00D97867" w:rsidP="00D97867">
      <w:pPr>
        <w:pStyle w:val="Textbody"/>
        <w:numPr>
          <w:ilvl w:val="0"/>
          <w:numId w:val="48"/>
        </w:numPr>
      </w:pPr>
      <w:r>
        <w:t>Érték szerinti átadásnál a verembe az értéket másoljuk, és a verem értékét módosítja az alprogram → ekkor nem hat vissza az átadott változó értékére</w:t>
      </w:r>
    </w:p>
    <w:p w:rsidR="001B064E" w:rsidRDefault="00D97867" w:rsidP="00D97867">
      <w:pPr>
        <w:pStyle w:val="Textbody"/>
        <w:numPr>
          <w:ilvl w:val="0"/>
          <w:numId w:val="48"/>
        </w:numPr>
      </w:pPr>
      <w:r>
        <w:t>Hivatkozás szerinti átadás esetén a változó címét másoljuk, és a hi</w:t>
      </w:r>
      <w:r>
        <w:t>vatkozás már a veremben levő cím alapján kell, hogy történjen, pl.:</w:t>
      </w:r>
    </w:p>
    <w:p w:rsidR="001B064E" w:rsidRDefault="00D97867" w:rsidP="00D97867">
      <w:pPr>
        <w:pStyle w:val="Textbody"/>
        <w:numPr>
          <w:ilvl w:val="0"/>
          <w:numId w:val="48"/>
        </w:numPr>
        <w:ind w:left="1418" w:hanging="360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ebp</w:t>
      </w:r>
      <w:proofErr w:type="spellEnd"/>
      <w:r>
        <w:t xml:space="preserve"> – p</w:t>
      </w:r>
      <w:proofErr w:type="gramStart"/>
      <w:r>
        <w:t>] ;</w:t>
      </w:r>
      <w:proofErr w:type="gramEnd"/>
      <w:r>
        <w:t xml:space="preserve"> cím másolása </w:t>
      </w:r>
      <w:proofErr w:type="spellStart"/>
      <w:r>
        <w:t>eax-be</w:t>
      </w:r>
      <w:proofErr w:type="spellEnd"/>
    </w:p>
    <w:p w:rsidR="001B064E" w:rsidRDefault="00D97867" w:rsidP="00D97867">
      <w:pPr>
        <w:pStyle w:val="Textbody"/>
        <w:numPr>
          <w:ilvl w:val="0"/>
          <w:numId w:val="48"/>
        </w:numPr>
        <w:ind w:left="1418" w:hanging="360"/>
      </w:pP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[</w:t>
      </w:r>
      <w:proofErr w:type="spellStart"/>
      <w:r>
        <w:t>eax</w:t>
      </w:r>
      <w:proofErr w:type="spellEnd"/>
      <w:proofErr w:type="gramStart"/>
      <w:r>
        <w:t>] ;</w:t>
      </w:r>
      <w:proofErr w:type="gramEnd"/>
      <w:r>
        <w:t xml:space="preserve"> érték másolása </w:t>
      </w:r>
      <w:proofErr w:type="spellStart"/>
      <w:r>
        <w:t>eax-be</w:t>
      </w:r>
      <w:proofErr w:type="spellEnd"/>
    </w:p>
    <w:p w:rsidR="001B064E" w:rsidRDefault="001B064E">
      <w:pPr>
        <w:pStyle w:val="Textbody"/>
        <w:ind w:left="1418" w:hanging="360"/>
      </w:pPr>
    </w:p>
    <w:p w:rsidR="001B064E" w:rsidRDefault="00D97867" w:rsidP="00D97867">
      <w:pPr>
        <w:pStyle w:val="Textbody"/>
        <w:numPr>
          <w:ilvl w:val="0"/>
          <w:numId w:val="49"/>
        </w:numPr>
      </w:pPr>
      <w:r>
        <w:t>Milyen csoportokba oszthatók a változók tárolásuk szerint és a memória mely részeiben tároljuk az egyes c</w:t>
      </w:r>
      <w:r>
        <w:t>soportokba tartozó változókat?</w:t>
      </w:r>
    </w:p>
    <w:p w:rsidR="001B064E" w:rsidRDefault="00D97867" w:rsidP="00D97867">
      <w:pPr>
        <w:pStyle w:val="Textbody"/>
        <w:numPr>
          <w:ilvl w:val="0"/>
          <w:numId w:val="50"/>
        </w:numPr>
      </w:pPr>
      <w:r>
        <w:lastRenderedPageBreak/>
        <w:t>A változókat lehet dinamikusan és statikusan tárolni</w:t>
      </w:r>
    </w:p>
    <w:p w:rsidR="001B064E" w:rsidRDefault="00D97867" w:rsidP="00D97867">
      <w:pPr>
        <w:pStyle w:val="Textbody"/>
        <w:numPr>
          <w:ilvl w:val="0"/>
          <w:numId w:val="50"/>
        </w:numPr>
      </w:pPr>
      <w:r>
        <w:t>Statikus:</w:t>
      </w:r>
    </w:p>
    <w:p w:rsidR="001B064E" w:rsidRDefault="00D97867" w:rsidP="00D97867">
      <w:pPr>
        <w:pStyle w:val="Textbody"/>
        <w:numPr>
          <w:ilvl w:val="0"/>
          <w:numId w:val="50"/>
        </w:numPr>
        <w:ind w:left="1418" w:hanging="360"/>
      </w:pPr>
      <w:r>
        <w:t xml:space="preserve">előre ismert számú változó, ismert mérettel, </w:t>
      </w:r>
      <w:proofErr w:type="spellStart"/>
      <w:r>
        <w:t>global</w:t>
      </w:r>
      <w:proofErr w:type="spellEnd"/>
      <w:r>
        <w:t xml:space="preserve"> v. </w:t>
      </w:r>
      <w:proofErr w:type="spellStart"/>
      <w:r>
        <w:t>static</w:t>
      </w:r>
      <w:proofErr w:type="spellEnd"/>
      <w:r>
        <w:t xml:space="preserve"> változók</w:t>
      </w:r>
    </w:p>
    <w:p w:rsidR="001B064E" w:rsidRDefault="00D97867" w:rsidP="00D97867">
      <w:pPr>
        <w:pStyle w:val="Textbody"/>
        <w:numPr>
          <w:ilvl w:val="0"/>
          <w:numId w:val="50"/>
        </w:numPr>
        <w:ind w:left="1418" w:hanging="360"/>
      </w:pPr>
      <w:r>
        <w:t>.</w:t>
      </w:r>
      <w:proofErr w:type="spellStart"/>
      <w:r>
        <w:t>data</w:t>
      </w:r>
      <w:proofErr w:type="spellEnd"/>
      <w:r>
        <w:t xml:space="preserve"> </w:t>
      </w:r>
      <w:proofErr w:type="gramStart"/>
      <w:r>
        <w:t>vagy .</w:t>
      </w:r>
      <w:proofErr w:type="spellStart"/>
      <w:r>
        <w:t>bss</w:t>
      </w:r>
      <w:proofErr w:type="spellEnd"/>
      <w:proofErr w:type="gramEnd"/>
      <w:r>
        <w:t xml:space="preserve"> szekciókban kell foglalni helyet nekik</w:t>
      </w:r>
    </w:p>
    <w:p w:rsidR="001B064E" w:rsidRDefault="00D97867" w:rsidP="00D97867">
      <w:pPr>
        <w:pStyle w:val="Textbody"/>
        <w:numPr>
          <w:ilvl w:val="0"/>
          <w:numId w:val="50"/>
        </w:numPr>
        <w:ind w:left="709" w:hanging="360"/>
      </w:pPr>
      <w:r>
        <w:t>Dinamikus:</w:t>
      </w:r>
    </w:p>
    <w:p w:rsidR="001B064E" w:rsidRDefault="00D97867" w:rsidP="00D97867">
      <w:pPr>
        <w:pStyle w:val="Textbody"/>
        <w:numPr>
          <w:ilvl w:val="0"/>
          <w:numId w:val="50"/>
        </w:numPr>
        <w:ind w:left="1418" w:hanging="360"/>
      </w:pPr>
      <w:r>
        <w:t xml:space="preserve">blokk-szerkezethez </w:t>
      </w:r>
      <w:r>
        <w:t>kötődő, lokális változók: verem</w:t>
      </w:r>
    </w:p>
    <w:p w:rsidR="001B064E" w:rsidRDefault="00D97867" w:rsidP="00D97867">
      <w:pPr>
        <w:pStyle w:val="Textbody"/>
        <w:numPr>
          <w:ilvl w:val="0"/>
          <w:numId w:val="50"/>
        </w:numPr>
        <w:ind w:left="1418" w:hanging="360"/>
      </w:pPr>
      <w:r>
        <w:t xml:space="preserve">tetszőleges élettartamú változók: </w:t>
      </w:r>
      <w:proofErr w:type="spellStart"/>
      <w:r>
        <w:t>heap</w:t>
      </w:r>
      <w:proofErr w:type="spellEnd"/>
      <w:r>
        <w:t xml:space="preserve"> memória</w:t>
      </w:r>
    </w:p>
    <w:p w:rsidR="001B064E" w:rsidRDefault="001B064E">
      <w:pPr>
        <w:pStyle w:val="Textbody"/>
        <w:ind w:left="1418" w:hanging="360"/>
      </w:pPr>
    </w:p>
    <w:sectPr w:rsidR="001B064E" w:rsidSect="001B064E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867" w:rsidRDefault="00D97867" w:rsidP="001B064E">
      <w:r>
        <w:separator/>
      </w:r>
    </w:p>
  </w:endnote>
  <w:endnote w:type="continuationSeparator" w:id="0">
    <w:p w:rsidR="00D97867" w:rsidRDefault="00D97867" w:rsidP="001B06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lwg Typo">
    <w:altName w:val="MS Mincho"/>
    <w:charset w:val="00"/>
    <w:family w:val="auto"/>
    <w:pitch w:val="fixed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867" w:rsidRDefault="00D97867" w:rsidP="001B064E">
      <w:r w:rsidRPr="001B064E">
        <w:rPr>
          <w:color w:val="000000"/>
        </w:rPr>
        <w:separator/>
      </w:r>
    </w:p>
  </w:footnote>
  <w:footnote w:type="continuationSeparator" w:id="0">
    <w:p w:rsidR="00D97867" w:rsidRDefault="00D97867" w:rsidP="001B06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5596C"/>
    <w:multiLevelType w:val="multilevel"/>
    <w:tmpl w:val="B74436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03D2173"/>
    <w:multiLevelType w:val="multilevel"/>
    <w:tmpl w:val="CD98B6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3AD07B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ACA6CC2"/>
    <w:multiLevelType w:val="multilevel"/>
    <w:tmpl w:val="34D8D3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1462674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697305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77F6F35"/>
    <w:multiLevelType w:val="multilevel"/>
    <w:tmpl w:val="1486BC2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29E169F5"/>
    <w:multiLevelType w:val="multilevel"/>
    <w:tmpl w:val="551A29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2AD157DA"/>
    <w:multiLevelType w:val="multilevel"/>
    <w:tmpl w:val="2836F33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36A812C9"/>
    <w:multiLevelType w:val="multilevel"/>
    <w:tmpl w:val="C248BE7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377E2152"/>
    <w:multiLevelType w:val="multilevel"/>
    <w:tmpl w:val="F4284D8C"/>
    <w:lvl w:ilvl="0">
      <w:start w:val="107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AED581B"/>
    <w:multiLevelType w:val="multilevel"/>
    <w:tmpl w:val="AC802EC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3CAB1D42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D843CB2"/>
    <w:multiLevelType w:val="multilevel"/>
    <w:tmpl w:val="88C2FE9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4">
    <w:nsid w:val="3DC207F1"/>
    <w:multiLevelType w:val="multilevel"/>
    <w:tmpl w:val="A2CC174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5">
    <w:nsid w:val="3FAE34EF"/>
    <w:multiLevelType w:val="multilevel"/>
    <w:tmpl w:val="075257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6">
    <w:nsid w:val="4068089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722141B"/>
    <w:multiLevelType w:val="multilevel"/>
    <w:tmpl w:val="2012C6C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8">
    <w:nsid w:val="51656586"/>
    <w:multiLevelType w:val="multilevel"/>
    <w:tmpl w:val="39F4A21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9">
    <w:nsid w:val="520C4FB8"/>
    <w:multiLevelType w:val="multilevel"/>
    <w:tmpl w:val="1E18F15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0">
    <w:nsid w:val="5B40779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1A7212E"/>
    <w:multiLevelType w:val="multilevel"/>
    <w:tmpl w:val="226607E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440379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4623E30"/>
    <w:multiLevelType w:val="multilevel"/>
    <w:tmpl w:val="092E6B3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4">
    <w:nsid w:val="65111A4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310FC1"/>
    <w:multiLevelType w:val="multilevel"/>
    <w:tmpl w:val="209A31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6">
    <w:nsid w:val="6F98588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10"/>
    <w:lvlOverride w:ilvl="0">
      <w:startOverride w:val="107"/>
    </w:lvlOverride>
  </w:num>
  <w:num w:numId="4">
    <w:abstractNumId w:val="25"/>
  </w:num>
  <w:num w:numId="5">
    <w:abstractNumId w:val="10"/>
    <w:lvlOverride w:ilvl="0">
      <w:startOverride w:val="107"/>
    </w:lvlOverride>
  </w:num>
  <w:num w:numId="6">
    <w:abstractNumId w:val="25"/>
    <w:lvlOverride w:ilvl="0"/>
  </w:num>
  <w:num w:numId="7">
    <w:abstractNumId w:val="10"/>
    <w:lvlOverride w:ilvl="0">
      <w:startOverride w:val="107"/>
    </w:lvlOverride>
  </w:num>
  <w:num w:numId="8">
    <w:abstractNumId w:val="25"/>
    <w:lvlOverride w:ilvl="0"/>
  </w:num>
  <w:num w:numId="9">
    <w:abstractNumId w:val="18"/>
  </w:num>
  <w:num w:numId="10">
    <w:abstractNumId w:val="25"/>
    <w:lvlOverride w:ilvl="0"/>
  </w:num>
  <w:num w:numId="11">
    <w:abstractNumId w:val="18"/>
    <w:lvlOverride w:ilvl="0"/>
  </w:num>
  <w:num w:numId="12">
    <w:abstractNumId w:val="25"/>
    <w:lvlOverride w:ilvl="0"/>
  </w:num>
  <w:num w:numId="13">
    <w:abstractNumId w:val="10"/>
    <w:lvlOverride w:ilvl="0">
      <w:startOverride w:val="107"/>
    </w:lvlOverride>
  </w:num>
  <w:num w:numId="14">
    <w:abstractNumId w:val="25"/>
    <w:lvlOverride w:ilvl="0"/>
  </w:num>
  <w:num w:numId="15">
    <w:abstractNumId w:val="9"/>
  </w:num>
  <w:num w:numId="16">
    <w:abstractNumId w:val="25"/>
    <w:lvlOverride w:ilvl="0"/>
  </w:num>
  <w:num w:numId="17">
    <w:abstractNumId w:val="10"/>
    <w:lvlOverride w:ilvl="0">
      <w:startOverride w:val="107"/>
    </w:lvlOverride>
  </w:num>
  <w:num w:numId="18">
    <w:abstractNumId w:val="9"/>
    <w:lvlOverride w:ilvl="0"/>
  </w:num>
  <w:num w:numId="19">
    <w:abstractNumId w:val="25"/>
    <w:lvlOverride w:ilvl="0"/>
  </w:num>
  <w:num w:numId="20">
    <w:abstractNumId w:val="9"/>
    <w:lvlOverride w:ilvl="0"/>
  </w:num>
  <w:num w:numId="21">
    <w:abstractNumId w:val="25"/>
    <w:lvlOverride w:ilvl="0"/>
  </w:num>
  <w:num w:numId="22">
    <w:abstractNumId w:val="10"/>
    <w:lvlOverride w:ilvl="0">
      <w:startOverride w:val="107"/>
    </w:lvlOverride>
  </w:num>
  <w:num w:numId="23">
    <w:abstractNumId w:val="14"/>
  </w:num>
  <w:num w:numId="24">
    <w:abstractNumId w:val="10"/>
    <w:lvlOverride w:ilvl="0">
      <w:startOverride w:val="107"/>
    </w:lvlOverride>
  </w:num>
  <w:num w:numId="25">
    <w:abstractNumId w:val="8"/>
  </w:num>
  <w:num w:numId="26">
    <w:abstractNumId w:val="10"/>
    <w:lvlOverride w:ilvl="0">
      <w:startOverride w:val="107"/>
    </w:lvlOverride>
  </w:num>
  <w:num w:numId="27">
    <w:abstractNumId w:val="7"/>
  </w:num>
  <w:num w:numId="28">
    <w:abstractNumId w:val="10"/>
    <w:lvlOverride w:ilvl="0">
      <w:startOverride w:val="107"/>
    </w:lvlOverride>
  </w:num>
  <w:num w:numId="29">
    <w:abstractNumId w:val="23"/>
  </w:num>
  <w:num w:numId="30">
    <w:abstractNumId w:val="7"/>
    <w:lvlOverride w:ilvl="0"/>
  </w:num>
  <w:num w:numId="31">
    <w:abstractNumId w:val="23"/>
    <w:lvlOverride w:ilvl="0"/>
  </w:num>
  <w:num w:numId="32">
    <w:abstractNumId w:val="7"/>
    <w:lvlOverride w:ilvl="0"/>
  </w:num>
  <w:num w:numId="33">
    <w:abstractNumId w:val="10"/>
    <w:lvlOverride w:ilvl="0">
      <w:startOverride w:val="107"/>
    </w:lvlOverride>
  </w:num>
  <w:num w:numId="34">
    <w:abstractNumId w:val="3"/>
  </w:num>
  <w:num w:numId="35">
    <w:abstractNumId w:val="10"/>
    <w:lvlOverride w:ilvl="0">
      <w:startOverride w:val="107"/>
    </w:lvlOverride>
  </w:num>
  <w:num w:numId="36">
    <w:abstractNumId w:val="6"/>
  </w:num>
  <w:num w:numId="37">
    <w:abstractNumId w:val="10"/>
    <w:lvlOverride w:ilvl="0">
      <w:startOverride w:val="107"/>
    </w:lvlOverride>
  </w:num>
  <w:num w:numId="38">
    <w:abstractNumId w:val="11"/>
  </w:num>
  <w:num w:numId="39">
    <w:abstractNumId w:val="10"/>
    <w:lvlOverride w:ilvl="0">
      <w:startOverride w:val="107"/>
    </w:lvlOverride>
  </w:num>
  <w:num w:numId="40">
    <w:abstractNumId w:val="1"/>
  </w:num>
  <w:num w:numId="41">
    <w:abstractNumId w:val="10"/>
    <w:lvlOverride w:ilvl="0">
      <w:startOverride w:val="107"/>
    </w:lvlOverride>
  </w:num>
  <w:num w:numId="42">
    <w:abstractNumId w:val="19"/>
  </w:num>
  <w:num w:numId="43">
    <w:abstractNumId w:val="10"/>
    <w:lvlOverride w:ilvl="0">
      <w:startOverride w:val="107"/>
    </w:lvlOverride>
  </w:num>
  <w:num w:numId="44">
    <w:abstractNumId w:val="15"/>
  </w:num>
  <w:num w:numId="45">
    <w:abstractNumId w:val="10"/>
    <w:lvlOverride w:ilvl="0">
      <w:startOverride w:val="107"/>
    </w:lvlOverride>
  </w:num>
  <w:num w:numId="46">
    <w:abstractNumId w:val="21"/>
  </w:num>
  <w:num w:numId="47">
    <w:abstractNumId w:val="10"/>
    <w:lvlOverride w:ilvl="0">
      <w:startOverride w:val="107"/>
    </w:lvlOverride>
  </w:num>
  <w:num w:numId="48">
    <w:abstractNumId w:val="17"/>
  </w:num>
  <w:num w:numId="49">
    <w:abstractNumId w:val="10"/>
    <w:lvlOverride w:ilvl="0">
      <w:startOverride w:val="107"/>
    </w:lvlOverride>
  </w:num>
  <w:num w:numId="50">
    <w:abstractNumId w:val="0"/>
  </w:num>
  <w:num w:numId="51">
    <w:abstractNumId w:val="2"/>
  </w:num>
  <w:num w:numId="52">
    <w:abstractNumId w:val="4"/>
  </w:num>
  <w:num w:numId="53">
    <w:abstractNumId w:val="22"/>
  </w:num>
  <w:num w:numId="54">
    <w:abstractNumId w:val="12"/>
  </w:num>
  <w:num w:numId="55">
    <w:abstractNumId w:val="26"/>
  </w:num>
  <w:num w:numId="56">
    <w:abstractNumId w:val="16"/>
  </w:num>
  <w:num w:numId="57">
    <w:abstractNumId w:val="20"/>
  </w:num>
  <w:num w:numId="58">
    <w:abstractNumId w:val="5"/>
  </w:num>
  <w:num w:numId="59">
    <w:abstractNumId w:val="24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064E"/>
    <w:rsid w:val="00195D4D"/>
    <w:rsid w:val="001B064E"/>
    <w:rsid w:val="004C33F4"/>
    <w:rsid w:val="00907EB0"/>
    <w:rsid w:val="00C219EA"/>
    <w:rsid w:val="00D9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hu-HU" w:eastAsia="hu-H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1B064E"/>
  </w:style>
  <w:style w:type="paragraph" w:customStyle="1" w:styleId="Heading">
    <w:name w:val="Heading"/>
    <w:basedOn w:val="Standard"/>
    <w:next w:val="Textbody"/>
    <w:rsid w:val="001B064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1B064E"/>
    <w:pPr>
      <w:spacing w:line="360" w:lineRule="auto"/>
    </w:pPr>
    <w:rPr>
      <w:rFonts w:ascii="Arial" w:hAnsi="Arial"/>
      <w:sz w:val="21"/>
    </w:rPr>
  </w:style>
  <w:style w:type="paragraph" w:styleId="Lista">
    <w:name w:val="List"/>
    <w:basedOn w:val="Textbody"/>
    <w:rsid w:val="001B064E"/>
    <w:rPr>
      <w:sz w:val="24"/>
    </w:rPr>
  </w:style>
  <w:style w:type="paragraph" w:customStyle="1" w:styleId="Caption">
    <w:name w:val="Caption"/>
    <w:basedOn w:val="Standard"/>
    <w:rsid w:val="001B064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B064E"/>
    <w:pPr>
      <w:suppressLineNumbers/>
    </w:pPr>
  </w:style>
  <w:style w:type="paragraph" w:customStyle="1" w:styleId="Heading1">
    <w:name w:val="Heading 1"/>
    <w:basedOn w:val="Heading"/>
    <w:next w:val="Textbody"/>
    <w:rsid w:val="001B064E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1B064E"/>
    <w:pPr>
      <w:outlineLvl w:val="1"/>
    </w:pPr>
    <w:rPr>
      <w:b/>
      <w:bCs/>
      <w:i/>
      <w:iCs/>
    </w:rPr>
  </w:style>
  <w:style w:type="character" w:customStyle="1" w:styleId="NumberingSymbols">
    <w:name w:val="Numbering Symbols"/>
    <w:rsid w:val="001B064E"/>
  </w:style>
  <w:style w:type="character" w:customStyle="1" w:styleId="BulletSymbols">
    <w:name w:val="Bullet Symbols"/>
    <w:rsid w:val="001B064E"/>
    <w:rPr>
      <w:rFonts w:ascii="OpenSymbol" w:eastAsia="OpenSymbol" w:hAnsi="OpenSymbol" w:cs="OpenSymbol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07EB0"/>
    <w:rPr>
      <w:rFonts w:ascii="Tahoma" w:hAnsi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7EB0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3447</Words>
  <Characters>23791</Characters>
  <Application>Microsoft Office Word</Application>
  <DocSecurity>0</DocSecurity>
  <Lines>198</Lines>
  <Paragraphs>54</Paragraphs>
  <ScaleCrop>false</ScaleCrop>
  <Company>MÁV INFORMATIKA Kft.</Company>
  <LinksUpToDate>false</LinksUpToDate>
  <CharactersWithSpaces>27184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gszoboszlai</dc:creator>
  <cp:lastModifiedBy>Szoboszlai Gabor</cp:lastModifiedBy>
  <cp:revision>5</cp:revision>
  <dcterms:created xsi:type="dcterms:W3CDTF">2011-05-31T17:35:00Z</dcterms:created>
  <dcterms:modified xsi:type="dcterms:W3CDTF">2011-05-31T17:46:00Z</dcterms:modified>
</cp:coreProperties>
</file>