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485" w:tblpY="20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2"/>
        <w:gridCol w:w="3765"/>
        <w:gridCol w:w="6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5682" w:type="dxa"/>
          </w:tcPr>
          <w:p>
            <w:pPr>
              <w:pStyle w:val="5"/>
              <w:tabs>
                <w:tab w:val="center" w:pos="4153"/>
                <w:tab w:val="right" w:pos="8306"/>
                <w:tab w:val="clear" w:pos="4680"/>
                <w:tab w:val="clear" w:pos="9360"/>
              </w:tabs>
              <w:ind w:left="-240" w:leftChars="-100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TRƯỜNG ĐẠI HỌC</w:t>
            </w:r>
          </w:p>
          <w:p>
            <w:pPr>
              <w:pStyle w:val="5"/>
              <w:tabs>
                <w:tab w:val="center" w:pos="4153"/>
                <w:tab w:val="right" w:pos="8306"/>
                <w:tab w:val="clear" w:pos="4680"/>
                <w:tab w:val="clear" w:pos="9360"/>
              </w:tabs>
              <w:ind w:left="-240" w:leftChars="-100" w:firstLine="0" w:firstLineChar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KHOA HỌC XÃ HỘI VÀ NHÂN VĂN</w:t>
            </w:r>
          </w:p>
          <w:p>
            <w:pPr>
              <w:pStyle w:val="5"/>
              <w:tabs>
                <w:tab w:val="center" w:pos="4153"/>
                <w:tab w:val="right" w:pos="8306"/>
                <w:tab w:val="clear" w:pos="4680"/>
                <w:tab w:val="clear" w:pos="9360"/>
              </w:tabs>
              <w:ind w:left="-240" w:leftChars="-100" w:firstLine="0" w:firstLineChars="0"/>
              <w:jc w:val="center"/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HỘI ĐỒNG TUYỂN SINH NĂM {nam}</w: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164465</wp:posOffset>
                      </wp:positionV>
                      <wp:extent cx="1422400" cy="0"/>
                      <wp:effectExtent l="0" t="4445" r="0" b="50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14755" y="861695"/>
                                <a:ext cx="142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3765" w:type="dxa"/>
          </w:tcPr>
          <w:p>
            <w:pPr>
              <w:pStyle w:val="5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vertAlign w:val="baseline"/>
              </w:rPr>
            </w:pPr>
          </w:p>
        </w:tc>
        <w:tc>
          <w:tcPr>
            <w:tcW w:w="6210" w:type="dxa"/>
          </w:tcPr>
          <w:p>
            <w:pPr>
              <w:pStyle w:val="5"/>
              <w:tabs>
                <w:tab w:val="center" w:pos="4153"/>
                <w:tab w:val="right" w:pos="8306"/>
                <w:tab w:val="clear" w:pos="4680"/>
                <w:tab w:val="clear" w:pos="9360"/>
              </w:tabs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CỘNG HÒA XÃ HỘI CHỦ NGHĨA VIỆT NAM</w:t>
            </w:r>
          </w:p>
          <w:p>
            <w:pPr>
              <w:pStyle w:val="5"/>
              <w:tabs>
                <w:tab w:val="center" w:pos="4153"/>
                <w:tab w:val="right" w:pos="8306"/>
                <w:tab w:val="clear" w:pos="4680"/>
                <w:tab w:val="clear" w:pos="9360"/>
              </w:tabs>
              <w:jc w:val="center"/>
              <w:rPr>
                <w:rFonts w:hint="default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158115</wp:posOffset>
                      </wp:positionV>
                      <wp:extent cx="1130300" cy="0"/>
                      <wp:effectExtent l="0" t="4445" r="0" b="50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7.1pt;margin-top:12.45pt;height:0pt;width:89pt;z-index:251662336;mso-width-relative:page;mso-height-relative:page;" filled="f" stroked="t" coordsize="21600,21600" o:gfxdata="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Q/ka9UAAAAJAQAADwAAAAAAAAABACAAAAAiAAAA&#10;ZHJzL2Rvd25yZXYueG1sUEsBAhQAFAAAAAgAh07iQMIx3l3RAQAAtAMAAA4AAAAAAAAAAQAgAAAA&#10;JA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Độc lập - Tự do - Hạnh phúc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5657" w:type="dxa"/>
            <w:gridSpan w:val="3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</w:p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KẾT QUẢ XÉT TUYỂN THẲNG CAO HỌC NĂM {nam} ĐỢT {dot}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</w:p>
    <w:p>
      <w:pPr>
        <w:spacing w:line="360" w:lineRule="auto"/>
        <w:rPr>
          <w:rFonts w:hint="default"/>
          <w:b/>
          <w:bCs/>
          <w:lang w:val="en-US"/>
        </w:rPr>
      </w:pPr>
    </w:p>
    <w:tbl>
      <w:tblPr>
        <w:tblStyle w:val="7"/>
        <w:tblpPr w:leftFromText="180" w:rightFromText="180" w:vertAnchor="page" w:horzAnchor="page" w:tblpX="204" w:tblpY="3638"/>
        <w:tblW w:w="16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423"/>
        <w:gridCol w:w="1680"/>
        <w:gridCol w:w="1215"/>
        <w:gridCol w:w="675"/>
        <w:gridCol w:w="615"/>
        <w:gridCol w:w="1095"/>
        <w:gridCol w:w="1440"/>
        <w:gridCol w:w="1785"/>
        <w:gridCol w:w="1710"/>
        <w:gridCol w:w="720"/>
        <w:gridCol w:w="510"/>
        <w:gridCol w:w="660"/>
        <w:gridCol w:w="1110"/>
        <w:gridCol w:w="825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  <w:tblHeader/>
        </w:trPr>
        <w:tc>
          <w:tcPr>
            <w:tcW w:w="423" w:type="dxa"/>
            <w:tcBorders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STT</w:t>
            </w:r>
          </w:p>
        </w:tc>
        <w:tc>
          <w:tcPr>
            <w:tcW w:w="1680" w:type="dxa"/>
            <w:tcBorders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Ngành dự tuyển</w:t>
            </w:r>
          </w:p>
        </w:tc>
        <w:tc>
          <w:tcPr>
            <w:tcW w:w="1215" w:type="dxa"/>
            <w:tcBorders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Họ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Tên</w:t>
            </w:r>
          </w:p>
        </w:tc>
        <w:tc>
          <w:tcPr>
            <w:tcW w:w="615" w:type="dxa"/>
            <w:tcBorders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Giới tính</w:t>
            </w:r>
          </w:p>
        </w:tc>
        <w:tc>
          <w:tcPr>
            <w:tcW w:w="1095" w:type="dxa"/>
            <w:tcBorders>
              <w:bottom w:val="single" w:color="000000" w:sz="4" w:space="0"/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Ngày sinh</w:t>
            </w:r>
          </w:p>
        </w:tc>
        <w:tc>
          <w:tcPr>
            <w:tcW w:w="1440" w:type="dxa"/>
            <w:tcBorders>
              <w:bottom w:val="single" w:color="000000" w:sz="4" w:space="0"/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Nơi sinh</w:t>
            </w:r>
          </w:p>
        </w:tc>
        <w:tc>
          <w:tcPr>
            <w:tcW w:w="1785" w:type="dxa"/>
            <w:tcBorders>
              <w:bottom w:val="single" w:color="000000" w:sz="4" w:space="0"/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Tốt nghiệp ĐH</w:t>
            </w:r>
          </w:p>
        </w:tc>
        <w:tc>
          <w:tcPr>
            <w:tcW w:w="1710" w:type="dxa"/>
            <w:tcBorders>
              <w:bottom w:val="single" w:color="000000" w:sz="4" w:space="0"/>
              <w:right w:val="nil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Ngành tốt nghiệp ĐH</w:t>
            </w:r>
          </w:p>
        </w:tc>
        <w:tc>
          <w:tcPr>
            <w:tcW w:w="720" w:type="dxa"/>
            <w:tcBorders>
              <w:right w:val="single" w:color="auto" w:sz="4" w:space="0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Xếp loại TN</w:t>
            </w:r>
          </w:p>
        </w:tc>
        <w:tc>
          <w:tcPr>
            <w:tcW w:w="510" w:type="dxa"/>
            <w:tcBorders>
              <w:right w:val="single" w:color="auto" w:sz="4" w:space="0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Điểm TB</w:t>
            </w:r>
          </w:p>
        </w:tc>
        <w:tc>
          <w:tcPr>
            <w:tcW w:w="660" w:type="dxa"/>
            <w:tcBorders>
              <w:right w:val="single" w:color="auto" w:sz="4" w:space="0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Hệ ĐT</w:t>
            </w:r>
          </w:p>
        </w:tc>
        <w:tc>
          <w:tcPr>
            <w:tcW w:w="1110" w:type="dxa"/>
            <w:tcBorders>
              <w:right w:val="single" w:color="auto" w:sz="4" w:space="0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Ngoại ngữ</w:t>
            </w:r>
          </w:p>
        </w:tc>
        <w:tc>
          <w:tcPr>
            <w:tcW w:w="825" w:type="dxa"/>
            <w:tcBorders>
              <w:right w:val="single" w:color="auto" w:sz="4" w:space="0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Kết quả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shd w:val="clear" w:color="auto" w:fill="FFE599" w:themeFill="accent4" w:themeFillTint="66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23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{R}</w:t>
            </w:r>
          </w:p>
        </w:tc>
        <w:tc>
          <w:tcPr>
            <w:tcW w:w="168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tenNganh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215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ho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675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{ten}</w:t>
            </w:r>
          </w:p>
        </w:tc>
        <w:tc>
          <w:tcPr>
            <w:tcW w:w="615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gioiTinh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095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{ngaySinh}</w:t>
            </w:r>
          </w:p>
        </w:tc>
        <w:tc>
          <w:tcPr>
            <w:tcW w:w="14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{noiSinh}</w:t>
            </w:r>
          </w:p>
        </w:tc>
        <w:tc>
          <w:tcPr>
            <w:tcW w:w="1785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{truongTnDh}</w:t>
            </w:r>
          </w:p>
        </w:tc>
        <w:tc>
          <w:tcPr>
            <w:tcW w:w="171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{nganhTnDh}</w:t>
            </w:r>
          </w:p>
        </w:tc>
        <w:tc>
          <w:tcPr>
            <w:tcW w:w="72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{xepLoaiDh}</w:t>
            </w:r>
          </w:p>
        </w:tc>
        <w:tc>
          <w:tcPr>
            <w:tcW w:w="51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{diemDh}</w:t>
            </w:r>
          </w:p>
        </w:tc>
        <w:tc>
          <w:tcPr>
            <w:tcW w:w="66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{heDh}</w:t>
            </w:r>
          </w:p>
        </w:tc>
        <w:tc>
          <w:tcPr>
            <w:tcW w:w="111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{ngoaiNgu}</w:t>
            </w:r>
          </w:p>
        </w:tc>
        <w:tc>
          <w:tcPr>
            <w:tcW w:w="825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{ketQua}</w:t>
            </w:r>
          </w:p>
        </w:tc>
        <w:tc>
          <w:tcPr>
            <w:tcW w:w="1545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/>
                <w:b/>
                <w:bCs/>
                <w:color w:val="000000" w:themeColor="text1"/>
                <w:kern w:val="2"/>
                <w:sz w:val="16"/>
                <w:szCs w:val="1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{/dataThiSinh}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</w:p>
        </w:tc>
      </w:tr>
    </w:tbl>
    <w:tbl>
      <w:tblPr>
        <w:tblStyle w:val="7"/>
        <w:tblpPr w:leftFromText="180" w:rightFromText="180" w:vertAnchor="text" w:horzAnchor="page" w:tblpX="4982" w:tblpY="95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7"/>
        <w:gridCol w:w="820"/>
        <w:gridCol w:w="52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5177" w:type="dxa"/>
          </w:tcPr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</w:tc>
        <w:tc>
          <w:tcPr>
            <w:tcW w:w="820" w:type="dxa"/>
          </w:tcPr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</w:tc>
        <w:tc>
          <w:tcPr>
            <w:tcW w:w="5209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tabs>
                <w:tab w:val="left" w:pos="628"/>
                <w:tab w:val="left" w:pos="3969"/>
                <w:tab w:val="left" w:pos="4395"/>
                <w:tab w:val="left" w:pos="7917"/>
                <w:tab w:val="clear" w:pos="9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Tp.HCM, ngày ....... tháng ....... năm 20........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tabs>
                <w:tab w:val="left" w:pos="628"/>
                <w:tab w:val="left" w:pos="3969"/>
                <w:tab w:val="left" w:pos="4395"/>
                <w:tab w:val="left" w:pos="7917"/>
                <w:tab w:val="clear" w:pos="9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TM. HỘI ĐỒNG TUYỂN SINH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tabs>
                <w:tab w:val="left" w:pos="628"/>
                <w:tab w:val="left" w:pos="3969"/>
                <w:tab w:val="left" w:pos="4395"/>
                <w:tab w:val="left" w:pos="7917"/>
                <w:tab w:val="clear" w:pos="9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CHỦ TỊCH</w:t>
            </w: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rPr>
                <w:rFonts w:hint="default"/>
                <w:sz w:val="22"/>
                <w:vertAlign w:val="baseline"/>
                <w:lang w:val="en-US"/>
              </w:rPr>
            </w:pP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jc w:val="center"/>
              <w:rPr>
                <w:rFonts w:hint="default"/>
                <w:sz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vertAlign w:val="baseline"/>
                <w:lang w:val="en-US"/>
              </w:rPr>
              <w:t>Hiệu trưởng</w:t>
            </w: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jc w:val="center"/>
              <w:rPr>
                <w:rFonts w:hint="default"/>
                <w:sz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vertAlign w:val="baseline"/>
                <w:lang w:val="en-US"/>
              </w:rPr>
              <w:t>Ngô Thị Phương Lan</w:t>
            </w: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jc w:val="center"/>
              <w:rPr>
                <w:rFonts w:hint="default"/>
                <w:sz w:val="22"/>
                <w:vertAlign w:val="baseline"/>
                <w:lang w:val="en-US"/>
              </w:rPr>
            </w:pPr>
          </w:p>
          <w:p>
            <w:pPr>
              <w:pStyle w:val="4"/>
              <w:tabs>
                <w:tab w:val="center" w:pos="4153"/>
                <w:tab w:val="right" w:pos="8306"/>
                <w:tab w:val="clear" w:pos="4680"/>
                <w:tab w:val="clear" w:pos="9360"/>
              </w:tabs>
              <w:jc w:val="center"/>
              <w:rPr>
                <w:rFonts w:hint="default"/>
                <w:sz w:val="22"/>
                <w:vertAlign w:val="baseline"/>
                <w:lang w:val="en-US"/>
              </w:rPr>
            </w:pPr>
          </w:p>
        </w:tc>
      </w:tr>
    </w:tbl>
    <w:p/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6838" w:h="11906" w:orient="landscape"/>
      <w:pgMar w:top="305" w:right="474" w:bottom="255" w:left="580" w:header="283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15240" b="1524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15240" b="1524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{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page}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{</w:t>
                    </w:r>
                    <w:r>
                      <w:rPr>
                        <w:rFonts w:hint="default"/>
                        <w:lang w:val="en-US"/>
                      </w:rPr>
                      <w:t>page}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587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587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5875" b="1651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587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113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5875" b="1587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5875" b="1651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0" t="0" r="0" b="0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0" r="0" b="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11430" b="1143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15240" b="1524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350" r="13335" b="2349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5875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15875" b="15875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5875" b="1651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5875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15875" b="15875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5875" b="1651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15875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5875" b="1651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5875" b="1651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5875" b="1651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5875" b="1651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5875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15875" b="1651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15875" b="15875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5875" b="1651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5875" b="1651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5875" b="1651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15875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15875" b="15875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5875" b="1651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15875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15875" b="15875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5875" b="1651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15875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15875" b="15875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5875" b="1651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5875" b="15875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5875" b="1651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5875" b="1651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44DE8"/>
    <w:rsid w:val="0D372A59"/>
    <w:rsid w:val="169D3A5A"/>
    <w:rsid w:val="3BC61B14"/>
    <w:rsid w:val="479B7487"/>
    <w:rsid w:val="54D814B3"/>
    <w:rsid w:val="561A0E75"/>
    <w:rsid w:val="603C490F"/>
    <w:rsid w:val="6CE77CBA"/>
    <w:rsid w:val="6D1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2024-04-23T02:52:58Z</dcterms:created>
  <dc:creator>Thanh Sang</dc:creator>
  <cp:lastModifiedBy>Sang NT</cp:lastModifiedBy>
  <dcterms:modified xsi:type="dcterms:W3CDTF">2024-04-23T04:46:45Z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6AECFD8E3E694E6EA2AAF8AE081CF959_12</vt:lpwstr>
  </property>
</Properties>
</file>