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15"/>
          <w:szCs w:val="15"/>
          <w:lang w:val="en-US"/>
        </w:rPr>
      </w:pPr>
      <w:r>
        <w:rPr>
          <w:rFonts w:ascii="Times New Roman" w:hAnsi="Times New Roman" w:cs="Times New Roman"/>
          <w:sz w:val="15"/>
          <w:szCs w:val="15"/>
          <w:lang w:val="en-US"/>
        </w:rPr>
        <mc:AlternateContent>
          <mc:Choice Requires="wps">
            <w:drawing>
              <wp:anchor distT="3810" distB="3810" distL="635" distR="635" simplePos="0" relativeHeight="251659264" behindDoc="0" locked="0" layoutInCell="0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53340</wp:posOffset>
                </wp:positionV>
                <wp:extent cx="801370" cy="0"/>
                <wp:effectExtent l="635" t="3810" r="635" b="38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5pt;margin-top:4.2pt;height:0pt;width:63.1pt;z-index:251659264;mso-width-relative:page;mso-height-relative:page;" filled="f" stroked="t" coordsize="21600,21600" o:allowincell="f" o:gfxdata="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9AcFp9MAAAAHAQAADwAAAAAAAAABACAAAAAiAAAAZHJz&#10;L2Rvd25yZXYueG1sUEsBAhQAFAAAAAgAh07iQC5X35bQAQAAswMAAA4AAAAAAAAAAQAgAAAAIg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15"/>
          <w:szCs w:val="15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-218440</wp:posOffset>
                </wp:positionV>
                <wp:extent cx="2740660" cy="360045"/>
                <wp:effectExtent l="0" t="0" r="0" b="0"/>
                <wp:wrapNone/>
                <wp:docPr id="2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68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z w:val="15"/>
                                <w:szCs w:val="15"/>
                              </w:rPr>
                              <w:t>TRƯỜNG ĐẠI HỌC KHOA HỌC XÃ HỘI VÀ NHÂN VĂN</w:t>
                            </w:r>
                          </w:p>
                          <w:p>
                            <w:pPr>
                              <w:pStyle w:val="16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15"/>
                                <w:szCs w:val="15"/>
                              </w:rPr>
                              <w:t>PHÒNG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/>
                                <w:sz w:val="15"/>
                                <w:szCs w:val="15"/>
                                <w:lang w:val="vi-VN"/>
                              </w:rPr>
                              <w:t xml:space="preserve"> QUẢN LÝ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15"/>
                                <w:szCs w:val="15"/>
                              </w:rPr>
                              <w:t xml:space="preserve"> ĐÀO TẠO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3" o:spid="_x0000_s1026" o:spt="1" style="position:absolute;left:0pt;margin-left:-0.8pt;margin-top:-17.2pt;height:28.35pt;width:215.8pt;z-index:251659264;mso-width-relative:page;mso-height-relative:page;" filled="f" stroked="f" coordsize="21600,21600" o:allowincell="f" o:gfxdata="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Gwfj3bAAAACQEA&#10;AA8AAAAAAAAAAQAgAAAAIgAAAGRycy9kb3ducmV2LnhtbFBLAQIUABQAAAAIAIdO4kCr8/lxpQEA&#10;AGEDAAAOAAAAAAAAAAEAIAAAACoBAABkcnMvZTJvRG9jLnhtbFBLBQYAAAAABgAGAFkBAABB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6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color w:val="000000"/>
                          <w:sz w:val="15"/>
                          <w:szCs w:val="15"/>
                        </w:rPr>
                        <w:t>TRƯỜNG ĐẠI HỌC KHOA HỌC XÃ HỘI VÀ NHÂN VĂN</w:t>
                      </w:r>
                    </w:p>
                    <w:p>
                      <w:pPr>
                        <w:pStyle w:val="16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15"/>
                          <w:szCs w:val="15"/>
                        </w:rPr>
                        <w:t>PHÒNG</w:t>
                      </w:r>
                      <w:r>
                        <w:rPr>
                          <w:rFonts w:hint="default"/>
                          <w:b/>
                          <w:bCs/>
                          <w:color w:val="000000"/>
                          <w:sz w:val="15"/>
                          <w:szCs w:val="15"/>
                          <w:lang w:val="vi-VN"/>
                        </w:rPr>
                        <w:t xml:space="preserve"> QUẢN LÝ</w:t>
                      </w:r>
                      <w:r>
                        <w:rPr>
                          <w:b/>
                          <w:bCs/>
                          <w:color w:val="000000"/>
                          <w:sz w:val="15"/>
                          <w:szCs w:val="15"/>
                        </w:rPr>
                        <w:t xml:space="preserve"> ĐÀO TẠO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</w:pP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>DANH SÁCH ĐIỂM DANH</w:t>
      </w:r>
    </w:p>
    <w:p>
      <w:pPr>
        <w:widowControl/>
        <w:suppressAutoHyphens/>
        <w:bidi w:val="0"/>
        <w:spacing w:before="0" w:after="0" w:line="360" w:lineRule="auto"/>
        <w:ind w:left="0" w:right="0" w:firstLine="0"/>
        <w:jc w:val="center"/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Học kỳ {hocKy} – Năm học {namHoc} </w:t>
      </w:r>
      <w:bookmarkStart w:id="0" w:name="_GoBack"/>
      <w:bookmarkEnd w:id="0"/>
    </w:p>
    <w:p>
      <w:pPr>
        <w:tabs>
          <w:tab w:val="left" w:pos="7938"/>
        </w:tabs>
        <w:spacing w:line="360" w:lineRule="auto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Môn học – nhóm: 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{maMonHoc} – {tenMonHoc} – {nhom}</w:t>
      </w: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Số tín chỉ: 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{tinChi}</w:t>
      </w:r>
    </w:p>
    <w:p>
      <w:pPr>
        <w:tabs>
          <w:tab w:val="left" w:pos="7938"/>
        </w:tabs>
        <w:spacing w:line="360" w:lineRule="auto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CBHD: </w:t>
      </w:r>
      <w:r>
        <w:rPr>
          <w:rFonts w:ascii="Times New Roman" w:hAnsi="Times New Roman" w:cs="Times New Roman"/>
          <w:b/>
          <w:bCs/>
          <w:sz w:val="18"/>
          <w:szCs w:val="18"/>
          <w:lang w:val="en-US"/>
        </w:rPr>
        <w:t>{giangVien}</w:t>
      </w:r>
    </w:p>
    <w:tbl>
      <w:tblPr>
        <w:tblStyle w:val="9"/>
        <w:tblW w:w="11586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51"/>
        <w:gridCol w:w="1256"/>
        <w:gridCol w:w="1929"/>
        <w:gridCol w:w="1104"/>
        <w:gridCol w:w="931"/>
        <w:gridCol w:w="866"/>
        <w:gridCol w:w="336"/>
        <w:gridCol w:w="338"/>
        <w:gridCol w:w="338"/>
        <w:gridCol w:w="336"/>
        <w:gridCol w:w="337"/>
        <w:gridCol w:w="338"/>
        <w:gridCol w:w="336"/>
        <w:gridCol w:w="340"/>
        <w:gridCol w:w="336"/>
        <w:gridCol w:w="338"/>
        <w:gridCol w:w="337"/>
        <w:gridCol w:w="336"/>
        <w:gridCol w:w="337"/>
        <w:gridCol w:w="338"/>
        <w:gridCol w:w="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75" w:hRule="atLeast"/>
          <w:tblHeader/>
          <w:jc w:val="right"/>
        </w:trPr>
        <w:tc>
          <w:tcPr>
            <w:tcW w:w="451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TT</w:t>
            </w:r>
          </w:p>
        </w:tc>
        <w:tc>
          <w:tcPr>
            <w:tcW w:w="1256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MSSV</w:t>
            </w:r>
          </w:p>
        </w:tc>
        <w:tc>
          <w:tcPr>
            <w:tcW w:w="1929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Họ</w:t>
            </w:r>
          </w:p>
        </w:tc>
        <w:tc>
          <w:tcPr>
            <w:tcW w:w="1104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Tên</w:t>
            </w:r>
          </w:p>
        </w:tc>
        <w:tc>
          <w:tcPr>
            <w:tcW w:w="931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Ng/sinh</w:t>
            </w:r>
          </w:p>
        </w:tc>
        <w:tc>
          <w:tcPr>
            <w:tcW w:w="866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Lớp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01</w:t>
            </w:r>
          </w:p>
        </w:tc>
        <w:tc>
          <w:tcPr>
            <w:tcW w:w="338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02</w:t>
            </w:r>
          </w:p>
        </w:tc>
        <w:tc>
          <w:tcPr>
            <w:tcW w:w="338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03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04</w:t>
            </w:r>
          </w:p>
        </w:tc>
        <w:tc>
          <w:tcPr>
            <w:tcW w:w="337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05</w:t>
            </w:r>
          </w:p>
        </w:tc>
        <w:tc>
          <w:tcPr>
            <w:tcW w:w="338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06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07</w:t>
            </w:r>
          </w:p>
        </w:tc>
        <w:tc>
          <w:tcPr>
            <w:tcW w:w="340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08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09</w:t>
            </w:r>
          </w:p>
        </w:tc>
        <w:tc>
          <w:tcPr>
            <w:tcW w:w="338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10</w:t>
            </w:r>
          </w:p>
        </w:tc>
        <w:tc>
          <w:tcPr>
            <w:tcW w:w="337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11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12</w:t>
            </w:r>
          </w:p>
        </w:tc>
        <w:tc>
          <w:tcPr>
            <w:tcW w:w="337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13</w:t>
            </w:r>
          </w:p>
        </w:tc>
        <w:tc>
          <w:tcPr>
            <w:tcW w:w="338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14</w:t>
            </w:r>
          </w:p>
        </w:tc>
        <w:tc>
          <w:tcPr>
            <w:tcW w:w="325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60" w:hRule="atLeast"/>
          <w:jc w:val="right"/>
        </w:trPr>
        <w:tc>
          <w:tcPr>
            <w:tcW w:w="451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</w:pPr>
            <w:r>
              <w:rPr>
                <w:rFonts w:ascii="Times New Roman" w:hAnsi="Times New Roman" w:eastAsia="Calibri" w:cs="Times New Roman"/>
                <w:kern w:val="2"/>
                <w:sz w:val="16"/>
                <w:szCs w:val="16"/>
                <w:lang w:val="en-US" w:eastAsia="en-US" w:bidi="ar-SA"/>
              </w:rPr>
              <w:t>{#a}{R}</w:t>
            </w:r>
          </w:p>
        </w:tc>
        <w:tc>
          <w:tcPr>
            <w:tcW w:w="1256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</w:pPr>
            <w:r>
              <w:rPr>
                <w:rFonts w:ascii="Times New Roman" w:hAnsi="Times New Roman" w:eastAsia="Calibri" w:cs="Times New Roman"/>
                <w:kern w:val="2"/>
                <w:sz w:val="16"/>
                <w:szCs w:val="16"/>
                <w:lang w:val="en-US" w:eastAsia="en-US" w:bidi="ar-SA"/>
              </w:rPr>
              <w:t>{mssv}</w:t>
            </w:r>
          </w:p>
        </w:tc>
        <w:tc>
          <w:tcPr>
            <w:tcW w:w="1929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kern w:val="2"/>
                <w:sz w:val="16"/>
                <w:szCs w:val="16"/>
                <w:lang w:val="en-US" w:eastAsia="en-US" w:bidi="ar-SA"/>
              </w:rPr>
              <w:t>{ho}</w:t>
            </w:r>
          </w:p>
        </w:tc>
        <w:tc>
          <w:tcPr>
            <w:tcW w:w="1104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eastAsia="Calibri"/>
              </w:rPr>
            </w:pPr>
            <w:r>
              <w:rPr>
                <w:rFonts w:ascii="Times New Roman" w:hAnsi="Times New Roman" w:eastAsia="Calibri" w:cs="Times New Roman"/>
                <w:kern w:val="2"/>
                <w:sz w:val="16"/>
                <w:szCs w:val="16"/>
                <w:lang w:val="en-US" w:eastAsia="en-US" w:bidi="ar-SA"/>
              </w:rPr>
              <w:t>{ten}</w:t>
            </w:r>
          </w:p>
        </w:tc>
        <w:tc>
          <w:tcPr>
            <w:tcW w:w="931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</w:pPr>
            <w:r>
              <w:rPr>
                <w:rFonts w:ascii="Times New Roman" w:hAnsi="Times New Roman" w:eastAsia="Calibri" w:cs="Times New Roman"/>
                <w:kern w:val="2"/>
                <w:sz w:val="16"/>
                <w:szCs w:val="16"/>
                <w:lang w:val="en-US" w:eastAsia="en-US" w:bidi="ar-SA"/>
              </w:rPr>
              <w:t>{ngaySinh}</w:t>
            </w:r>
          </w:p>
        </w:tc>
        <w:tc>
          <w:tcPr>
            <w:tcW w:w="866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center"/>
            </w:pPr>
            <w:r>
              <w:rPr>
                <w:rFonts w:ascii="Times New Roman" w:hAnsi="Times New Roman" w:eastAsia="Calibri" w:cs="Times New Roman"/>
                <w:kern w:val="2"/>
                <w:sz w:val="16"/>
                <w:szCs w:val="16"/>
                <w:lang w:val="en-US" w:eastAsia="en-US" w:bidi="ar-SA"/>
              </w:rPr>
              <w:t>{lop}{/a}</w:t>
            </w:r>
          </w:p>
        </w:tc>
        <w:tc>
          <w:tcPr>
            <w:tcW w:w="336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38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38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36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37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38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36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40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36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38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37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36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37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38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ascii="Times New Roman" w:hAnsi="Times New Roman" w:eastAsia="Calibri" w:cs="Times New Roman"/>
              </w:rPr>
            </w:pPr>
          </w:p>
        </w:tc>
        <w:tc>
          <w:tcPr>
            <w:tcW w:w="325" w:type="dxa"/>
            <w:vAlign w:val="center"/>
          </w:tcPr>
          <w:p>
            <w:pPr>
              <w:widowControl w:val="0"/>
              <w:tabs>
                <w:tab w:val="left" w:pos="7938"/>
              </w:tabs>
              <w:suppressAutoHyphens/>
              <w:spacing w:before="0" w:after="0"/>
              <w:jc w:val="left"/>
              <w:rPr>
                <w:rFonts w:ascii="Times New Roman" w:hAnsi="Times New Roman" w:eastAsia="Calibri" w:cs="Times New Roman"/>
              </w:rPr>
            </w:pPr>
          </w:p>
        </w:tc>
      </w:tr>
    </w:tbl>
    <w:p>
      <w:pPr>
        <w:tabs>
          <w:tab w:val="left" w:pos="7938"/>
        </w:tabs>
        <w:spacing w:line="36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>
      <w:pPr>
        <w:tabs>
          <w:tab w:val="center" w:pos="10080"/>
        </w:tabs>
        <w:spacing w:line="276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>Ngày {dd} tháng {mm} năm {yyyy}</w:t>
      </w:r>
    </w:p>
    <w:p>
      <w:pPr>
        <w:tabs>
          <w:tab w:val="center" w:pos="10080"/>
        </w:tabs>
        <w:spacing w:line="276" w:lineRule="auto"/>
        <w:rPr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ab/>
      </w:r>
      <w:r>
        <w:rPr>
          <w:rFonts w:ascii="Times New Roman" w:hAnsi="Times New Roman" w:cs="Times New Roman"/>
          <w:sz w:val="18"/>
          <w:szCs w:val="18"/>
          <w:lang w:val="en-US"/>
        </w:rPr>
        <w:t>Người lập biểu</w:t>
      </w:r>
    </w:p>
    <w:sectPr>
      <w:headerReference r:id="rId4" w:type="default"/>
      <w:pgSz w:w="12240" w:h="15840"/>
      <w:pgMar w:top="405" w:right="310" w:bottom="464" w:left="306" w:header="348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8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PingFang SC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680"/>
        <w:tab w:val="right" w:pos="11341"/>
        <w:tab w:val="clear" w:pos="9360"/>
      </w:tabs>
      <w:jc w:val="left"/>
      <w:rPr>
        <w:rFonts w:ascii="Times New Roman" w:hAnsi="Times New Roman" w:cs="Times New Roman"/>
        <w:sz w:val="14"/>
        <w:szCs w:val="14"/>
        <w:lang w:val="en-US"/>
      </w:rPr>
    </w:pPr>
    <w:r>
      <w:rPr>
        <w:rFonts w:ascii="Times New Roman" w:hAnsi="Times New Roman" w:cs="Times New Roman"/>
        <w:sz w:val="14"/>
        <w:szCs w:val="14"/>
        <w:lang w:val="en-US"/>
      </w:rPr>
      <w:tab/>
    </w:r>
    <w:r>
      <w:rPr>
        <w:rFonts w:ascii="Times New Roman" w:hAnsi="Times New Roman" w:cs="Times New Roman"/>
        <w:sz w:val="14"/>
        <w:szCs w:val="14"/>
        <w:lang w:val="en-US"/>
      </w:rPr>
      <w:tab/>
    </w:r>
    <w:r>
      <w:rPr>
        <w:rFonts w:ascii="Times New Roman" w:hAnsi="Times New Roman" w:cs="Times New Roman"/>
        <w:sz w:val="14"/>
        <w:szCs w:val="14"/>
        <w:lang w:val="en-US"/>
      </w:rPr>
      <w:t xml:space="preserve">Trang </w:t>
    </w:r>
    <w:r>
      <w:rPr>
        <w:rFonts w:ascii="Times New Roman" w:hAnsi="Times New Roman" w:cs="Times New Roman"/>
        <w:sz w:val="14"/>
        <w:szCs w:val="14"/>
        <w:lang w:val="en-US"/>
      </w:rPr>
      <w:fldChar w:fldCharType="begin"/>
    </w:r>
    <w:r>
      <w:rPr>
        <w:rFonts w:ascii="Times New Roman" w:hAnsi="Times New Roman" w:cs="Times New Roman"/>
        <w:sz w:val="14"/>
        <w:szCs w:val="14"/>
        <w:lang w:val="en-US"/>
      </w:rPr>
      <w:instrText xml:space="preserve"> PAGE </w:instrText>
    </w:r>
    <w:r>
      <w:rPr>
        <w:rFonts w:ascii="Times New Roman" w:hAnsi="Times New Roman" w:cs="Times New Roman"/>
        <w:sz w:val="14"/>
        <w:szCs w:val="14"/>
        <w:lang w:val="en-US"/>
      </w:rPr>
      <w:fldChar w:fldCharType="separate"/>
    </w:r>
    <w:r>
      <w:rPr>
        <w:rFonts w:ascii="Times New Roman" w:hAnsi="Times New Roman" w:cs="Times New Roman"/>
        <w:sz w:val="14"/>
        <w:szCs w:val="14"/>
        <w:lang w:val="en-US"/>
      </w:rPr>
      <w:t>1</w:t>
    </w:r>
    <w:r>
      <w:rPr>
        <w:rFonts w:ascii="Times New Roman" w:hAnsi="Times New Roman" w:cs="Times New Roman"/>
        <w:sz w:val="14"/>
        <w:szCs w:val="14"/>
        <w:lang w:val="en-US"/>
      </w:rPr>
      <w:fldChar w:fldCharType="end"/>
    </w:r>
  </w:p>
  <w:p>
    <w:pPr>
      <w:pStyle w:val="7"/>
      <w:rPr>
        <w:rFonts w:ascii="Times New Roman" w:hAnsi="Times New Roman" w:cs="Times New Roman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B7B67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2"/>
      <w:sz w:val="24"/>
      <w:szCs w:val="24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</w:rPr>
  </w:style>
  <w:style w:type="paragraph" w:styleId="6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List"/>
    <w:basedOn w:val="4"/>
    <w:uiPriority w:val="0"/>
    <w:rPr>
      <w:rFonts w:cs="Arial Unicode MS"/>
    </w:rPr>
  </w:style>
  <w:style w:type="table" w:styleId="9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7"/>
    <w:qFormat/>
    <w:uiPriority w:val="99"/>
  </w:style>
  <w:style w:type="character" w:customStyle="1" w:styleId="11">
    <w:name w:val="Footer Char"/>
    <w:basedOn w:val="2"/>
    <w:link w:val="6"/>
    <w:qFormat/>
    <w:uiPriority w:val="99"/>
  </w:style>
  <w:style w:type="character" w:customStyle="1" w:styleId="12">
    <w:name w:val="Bullets"/>
    <w:qFormat/>
    <w:uiPriority w:val="0"/>
    <w:rPr>
      <w:rFonts w:ascii="OpenSymbol" w:hAnsi="OpenSymbol" w:eastAsia="OpenSymbol" w:cs="OpenSymbol"/>
    </w:rPr>
  </w:style>
  <w:style w:type="character" w:styleId="13">
    <w:name w:val="Placeholder Text"/>
    <w:basedOn w:val="2"/>
    <w:semiHidden/>
    <w:qFormat/>
    <w:uiPriority w:val="99"/>
    <w:rPr>
      <w:color w:val="808080"/>
    </w:rPr>
  </w:style>
  <w:style w:type="paragraph" w:customStyle="1" w:styleId="14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Arial Unicode MS"/>
    </w:rPr>
  </w:style>
  <w:style w:type="paragraph" w:customStyle="1" w:styleId="16">
    <w:name w:val="Frame Contents"/>
    <w:basedOn w:val="1"/>
    <w:qFormat/>
    <w:uiPriority w:val="0"/>
    <w:rPr>
      <w:rFonts w:ascii="Times New Roman" w:hAnsi="Times New Roman"/>
      <w:lang w:val="en-US"/>
    </w:rPr>
  </w:style>
  <w:style w:type="paragraph" w:customStyle="1" w:styleId="17">
    <w:name w:val="Header and Footer"/>
    <w:basedOn w:val="1"/>
    <w:qFormat/>
    <w:uiPriority w:val="0"/>
  </w:style>
  <w:style w:type="paragraph" w:customStyle="1" w:styleId="18">
    <w:name w:val="Table Contents"/>
    <w:basedOn w:val="1"/>
    <w:qFormat/>
    <w:uiPriority w:val="0"/>
    <w:pPr>
      <w:widowControl w:val="0"/>
      <w:suppressLineNumbers/>
    </w:pPr>
  </w:style>
  <w:style w:type="paragraph" w:customStyle="1" w:styleId="19">
    <w:name w:val="Table Heading"/>
    <w:basedOn w:val="18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842CAE-26ED-E340-AB62-0F517B813D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297</Characters>
  <Paragraphs>36</Paragraphs>
  <TotalTime>38</TotalTime>
  <ScaleCrop>false</ScaleCrop>
  <LinksUpToDate>false</LinksUpToDate>
  <CharactersWithSpaces>343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2023-03-29T03:22:00Z</dcterms:created>
  <dc:creator>Tien Tran</dc:creator>
  <cp:lastModifiedBy>An Lê Thanh</cp:lastModifiedBy>
  <dcterms:modified xsi:type="dcterms:W3CDTF">2023-08-14T08:25:02Z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4FE0C399075F43B49252D2B7FE60E8CF</vt:lpwstr>
  </property>
</Properties>
</file>