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07BB7" w:rsidRDefault="0064044D" w:rsidP="00407BB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07BB7">
        <w:rPr>
          <w:rFonts w:ascii="Times New Roman" w:hAnsi="Times New Roman" w:cs="Times New Roman"/>
          <w:b/>
          <w:sz w:val="32"/>
        </w:rPr>
        <w:t>Практи</w:t>
      </w:r>
      <w:r w:rsidR="00407BB7">
        <w:rPr>
          <w:rFonts w:ascii="Times New Roman" w:hAnsi="Times New Roman" w:cs="Times New Roman"/>
          <w:b/>
          <w:sz w:val="32"/>
        </w:rPr>
        <w:t>ческая работа №5</w:t>
      </w:r>
    </w:p>
    <w:p w:rsidR="00ED4AB7" w:rsidRPr="00407BB7" w:rsidRDefault="00407BB7" w:rsidP="00407BB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 w:rsidR="0064044D" w:rsidRPr="00407BB7">
        <w:rPr>
          <w:rFonts w:ascii="Times New Roman" w:hAnsi="Times New Roman" w:cs="Times New Roman"/>
          <w:b/>
          <w:sz w:val="32"/>
        </w:rPr>
        <w:t>Разработка те</w:t>
      </w:r>
      <w:r>
        <w:rPr>
          <w:rFonts w:ascii="Times New Roman" w:hAnsi="Times New Roman" w:cs="Times New Roman"/>
          <w:b/>
          <w:sz w:val="32"/>
        </w:rPr>
        <w:t>стовых пакетов»</w:t>
      </w:r>
    </w:p>
    <w:p w:rsidR="0064044D" w:rsidRDefault="0064044D" w:rsidP="00407BB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4044D"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получить навыки разработки тестовых пакетов.</w:t>
      </w: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sdt>
      <w:sdtPr>
        <w:id w:val="-1459716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:rsidR="000D3C6A" w:rsidRDefault="000D3C6A">
          <w:pPr>
            <w:pStyle w:val="a4"/>
            <w:rPr>
              <w:rFonts w:ascii="Times New Roman" w:hAnsi="Times New Roman" w:cs="Times New Roman"/>
              <w:b/>
              <w:color w:val="auto"/>
            </w:rPr>
          </w:pPr>
          <w:r w:rsidRPr="000D3C6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0D3C6A" w:rsidRPr="000D3C6A" w:rsidRDefault="000D3C6A" w:rsidP="000D3C6A">
          <w:pPr>
            <w:rPr>
              <w:lang w:eastAsia="ru-RU"/>
            </w:rPr>
          </w:pPr>
        </w:p>
        <w:p w:rsidR="000D3C6A" w:rsidRPr="000D3C6A" w:rsidRDefault="000D3C6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D3C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D3C6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D3C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0293951" w:history="1">
            <w:r w:rsidRPr="000D3C6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 1.</w:t>
            </w:r>
            <w:r w:rsidRPr="000D3C6A">
              <w:rPr>
                <w:noProof/>
                <w:webHidden/>
                <w:sz w:val="28"/>
                <w:szCs w:val="28"/>
              </w:rPr>
              <w:tab/>
            </w:r>
            <w:r w:rsidRPr="000D3C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C6A">
              <w:rPr>
                <w:noProof/>
                <w:webHidden/>
                <w:sz w:val="28"/>
                <w:szCs w:val="28"/>
              </w:rPr>
              <w:instrText xml:space="preserve"> PAGEREF _Toc130293951 \h </w:instrText>
            </w:r>
            <w:r w:rsidRPr="000D3C6A">
              <w:rPr>
                <w:noProof/>
                <w:webHidden/>
                <w:sz w:val="28"/>
                <w:szCs w:val="28"/>
              </w:rPr>
            </w:r>
            <w:r w:rsidRPr="000D3C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D3C6A">
              <w:rPr>
                <w:noProof/>
                <w:webHidden/>
                <w:sz w:val="28"/>
                <w:szCs w:val="28"/>
              </w:rPr>
              <w:t>3</w:t>
            </w:r>
            <w:r w:rsidRPr="000D3C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C6A" w:rsidRPr="000D3C6A" w:rsidRDefault="000D3C6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293952" w:history="1">
            <w:r w:rsidRPr="000D3C6A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Метод шифрования: </w:t>
            </w:r>
            <w:r w:rsidRPr="000D3C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Использование соседнего снизу символа</w:t>
            </w:r>
            <w:r w:rsidRPr="000D3C6A">
              <w:rPr>
                <w:noProof/>
                <w:webHidden/>
                <w:sz w:val="28"/>
                <w:szCs w:val="28"/>
              </w:rPr>
              <w:tab/>
            </w:r>
            <w:r w:rsidRPr="000D3C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C6A">
              <w:rPr>
                <w:noProof/>
                <w:webHidden/>
                <w:sz w:val="28"/>
                <w:szCs w:val="28"/>
              </w:rPr>
              <w:instrText xml:space="preserve"> PAGEREF _Toc130293952 \h </w:instrText>
            </w:r>
            <w:r w:rsidRPr="000D3C6A">
              <w:rPr>
                <w:noProof/>
                <w:webHidden/>
                <w:sz w:val="28"/>
                <w:szCs w:val="28"/>
              </w:rPr>
            </w:r>
            <w:r w:rsidRPr="000D3C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D3C6A">
              <w:rPr>
                <w:noProof/>
                <w:webHidden/>
                <w:sz w:val="28"/>
                <w:szCs w:val="28"/>
              </w:rPr>
              <w:t>3</w:t>
            </w:r>
            <w:r w:rsidRPr="000D3C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C6A" w:rsidRPr="000D3C6A" w:rsidRDefault="000D3C6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293953" w:history="1">
            <w:r w:rsidRPr="000D3C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Таблица 1. Пример шифрования</w:t>
            </w:r>
            <w:r w:rsidRPr="000D3C6A">
              <w:rPr>
                <w:noProof/>
                <w:webHidden/>
                <w:sz w:val="28"/>
                <w:szCs w:val="28"/>
              </w:rPr>
              <w:tab/>
            </w:r>
            <w:r w:rsidRPr="000D3C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C6A">
              <w:rPr>
                <w:noProof/>
                <w:webHidden/>
                <w:sz w:val="28"/>
                <w:szCs w:val="28"/>
              </w:rPr>
              <w:instrText xml:space="preserve"> PAGEREF _Toc130293953 \h </w:instrText>
            </w:r>
            <w:r w:rsidRPr="000D3C6A">
              <w:rPr>
                <w:noProof/>
                <w:webHidden/>
                <w:sz w:val="28"/>
                <w:szCs w:val="28"/>
              </w:rPr>
            </w:r>
            <w:r w:rsidRPr="000D3C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D3C6A">
              <w:rPr>
                <w:noProof/>
                <w:webHidden/>
                <w:sz w:val="28"/>
                <w:szCs w:val="28"/>
              </w:rPr>
              <w:t>3</w:t>
            </w:r>
            <w:r w:rsidRPr="000D3C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C6A" w:rsidRPr="000D3C6A" w:rsidRDefault="000D3C6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293954" w:history="1">
            <w:r w:rsidRPr="000D3C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Таблица 2. Результат</w:t>
            </w:r>
            <w:r w:rsidRPr="000D3C6A">
              <w:rPr>
                <w:noProof/>
                <w:webHidden/>
                <w:sz w:val="28"/>
                <w:szCs w:val="28"/>
              </w:rPr>
              <w:tab/>
            </w:r>
            <w:r w:rsidRPr="000D3C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C6A">
              <w:rPr>
                <w:noProof/>
                <w:webHidden/>
                <w:sz w:val="28"/>
                <w:szCs w:val="28"/>
              </w:rPr>
              <w:instrText xml:space="preserve"> PAGEREF _Toc130293954 \h </w:instrText>
            </w:r>
            <w:r w:rsidRPr="000D3C6A">
              <w:rPr>
                <w:noProof/>
                <w:webHidden/>
                <w:sz w:val="28"/>
                <w:szCs w:val="28"/>
              </w:rPr>
            </w:r>
            <w:r w:rsidRPr="000D3C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D3C6A">
              <w:rPr>
                <w:noProof/>
                <w:webHidden/>
                <w:sz w:val="28"/>
                <w:szCs w:val="28"/>
              </w:rPr>
              <w:t>4</w:t>
            </w:r>
            <w:r w:rsidRPr="000D3C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C6A" w:rsidRPr="000D3C6A" w:rsidRDefault="000D3C6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293955" w:history="1">
            <w:r w:rsidRPr="000D3C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Таблица 3. Тестирование по методу Белого ящика</w:t>
            </w:r>
            <w:r w:rsidRPr="000D3C6A">
              <w:rPr>
                <w:noProof/>
                <w:webHidden/>
                <w:sz w:val="28"/>
                <w:szCs w:val="28"/>
              </w:rPr>
              <w:tab/>
            </w:r>
            <w:r w:rsidRPr="000D3C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C6A">
              <w:rPr>
                <w:noProof/>
                <w:webHidden/>
                <w:sz w:val="28"/>
                <w:szCs w:val="28"/>
              </w:rPr>
              <w:instrText xml:space="preserve"> PAGEREF _Toc130293955 \h </w:instrText>
            </w:r>
            <w:r w:rsidRPr="000D3C6A">
              <w:rPr>
                <w:noProof/>
                <w:webHidden/>
                <w:sz w:val="28"/>
                <w:szCs w:val="28"/>
              </w:rPr>
            </w:r>
            <w:r w:rsidRPr="000D3C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D3C6A">
              <w:rPr>
                <w:noProof/>
                <w:webHidden/>
                <w:sz w:val="28"/>
                <w:szCs w:val="28"/>
              </w:rPr>
              <w:t>5</w:t>
            </w:r>
            <w:r w:rsidRPr="000D3C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C6A" w:rsidRPr="000D3C6A" w:rsidRDefault="000D3C6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0293956" w:history="1">
            <w:r w:rsidRPr="000D3C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0D3C6A">
              <w:rPr>
                <w:noProof/>
                <w:webHidden/>
                <w:sz w:val="28"/>
                <w:szCs w:val="28"/>
              </w:rPr>
              <w:tab/>
            </w:r>
            <w:r w:rsidRPr="000D3C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C6A">
              <w:rPr>
                <w:noProof/>
                <w:webHidden/>
                <w:sz w:val="28"/>
                <w:szCs w:val="28"/>
              </w:rPr>
              <w:instrText xml:space="preserve"> PAGEREF _Toc130293956 \h </w:instrText>
            </w:r>
            <w:r w:rsidRPr="000D3C6A">
              <w:rPr>
                <w:noProof/>
                <w:webHidden/>
                <w:sz w:val="28"/>
                <w:szCs w:val="28"/>
              </w:rPr>
            </w:r>
            <w:r w:rsidRPr="000D3C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D3C6A">
              <w:rPr>
                <w:noProof/>
                <w:webHidden/>
                <w:sz w:val="28"/>
                <w:szCs w:val="28"/>
              </w:rPr>
              <w:t>6</w:t>
            </w:r>
            <w:r w:rsidRPr="000D3C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C6A" w:rsidRPr="000D3C6A" w:rsidRDefault="000D3C6A">
          <w:pPr>
            <w:rPr>
              <w:sz w:val="28"/>
              <w:szCs w:val="28"/>
            </w:rPr>
          </w:pPr>
          <w:r w:rsidRPr="000D3C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0D3C6A" w:rsidRDefault="000D3C6A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407BB7" w:rsidRDefault="00407BB7" w:rsidP="0064044D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  <w:szCs w:val="24"/>
        </w:rPr>
      </w:pPr>
    </w:p>
    <w:p w:rsidR="0064044D" w:rsidRP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4"/>
        </w:rPr>
      </w:pPr>
      <w:bookmarkStart w:id="0" w:name="_Toc130293951"/>
      <w:r w:rsidRPr="000D3C6A">
        <w:rPr>
          <w:rStyle w:val="10"/>
          <w:rFonts w:ascii="Times New Roman" w:hAnsi="Times New Roman" w:cs="Times New Roman"/>
          <w:b/>
          <w:color w:val="auto"/>
          <w:sz w:val="28"/>
        </w:rPr>
        <w:t>Задание № 1.</w:t>
      </w:r>
      <w:bookmarkEnd w:id="0"/>
      <w:r w:rsidRPr="0064044D">
        <w:rPr>
          <w:rFonts w:ascii="Times New Roman" w:hAnsi="Times New Roman"/>
          <w:bCs/>
          <w:iCs/>
          <w:sz w:val="28"/>
          <w:szCs w:val="24"/>
        </w:rPr>
        <w:t xml:space="preserve"> </w:t>
      </w:r>
      <w:r w:rsidRPr="0064044D">
        <w:rPr>
          <w:rFonts w:ascii="Times New Roman" w:hAnsi="Times New Roman"/>
          <w:bCs/>
          <w:sz w:val="28"/>
          <w:szCs w:val="24"/>
        </w:rPr>
        <w:t>В Древней Греции</w:t>
      </w:r>
      <w:r w:rsidRPr="0064044D">
        <w:rPr>
          <w:rFonts w:ascii="Times New Roman" w:hAnsi="Times New Roman"/>
          <w:bCs/>
          <w:iCs/>
          <w:sz w:val="28"/>
          <w:szCs w:val="24"/>
        </w:rPr>
        <w:t xml:space="preserve"> </w:t>
      </w:r>
      <w:r w:rsidRPr="0064044D">
        <w:rPr>
          <w:rFonts w:ascii="Times New Roman" w:hAnsi="Times New Roman"/>
          <w:sz w:val="28"/>
          <w:szCs w:val="24"/>
        </w:rPr>
        <w:t>(II</w:t>
      </w:r>
      <w:r w:rsidRPr="0064044D">
        <w:rPr>
          <w:rFonts w:ascii="Times New Roman" w:hAnsi="Times New Roman"/>
          <w:bCs/>
          <w:iCs/>
          <w:sz w:val="28"/>
          <w:szCs w:val="24"/>
        </w:rPr>
        <w:t xml:space="preserve"> </w:t>
      </w:r>
      <w:r w:rsidRPr="0064044D">
        <w:rPr>
          <w:rFonts w:ascii="Times New Roman" w:hAnsi="Times New Roman"/>
          <w:bCs/>
          <w:sz w:val="28"/>
          <w:szCs w:val="24"/>
        </w:rPr>
        <w:t>в. до н.э.) был известен шифр, называемый "квадрат</w:t>
      </w:r>
      <w:r w:rsidRPr="0064044D">
        <w:rPr>
          <w:rFonts w:ascii="Times New Roman" w:hAnsi="Times New Roman"/>
          <w:bCs/>
          <w:iCs/>
          <w:sz w:val="28"/>
          <w:szCs w:val="24"/>
        </w:rPr>
        <w:t xml:space="preserve"> </w:t>
      </w:r>
      <w:proofErr w:type="spellStart"/>
      <w:r w:rsidRPr="0064044D">
        <w:rPr>
          <w:rFonts w:ascii="Times New Roman" w:hAnsi="Times New Roman"/>
          <w:bCs/>
          <w:sz w:val="28"/>
          <w:szCs w:val="24"/>
        </w:rPr>
        <w:t>Полибия</w:t>
      </w:r>
      <w:proofErr w:type="spellEnd"/>
      <w:r w:rsidRPr="0064044D">
        <w:rPr>
          <w:rFonts w:ascii="Times New Roman" w:hAnsi="Times New Roman"/>
          <w:bCs/>
          <w:sz w:val="28"/>
          <w:szCs w:val="24"/>
        </w:rPr>
        <w:t xml:space="preserve">". Шифровальная таблица представляла собой квадрат с пятью столбцами и пятью строками, которые нумеровались цифрами от </w:t>
      </w:r>
      <w:r w:rsidRPr="0064044D">
        <w:rPr>
          <w:rFonts w:ascii="Times New Roman" w:hAnsi="Times New Roman"/>
          <w:sz w:val="28"/>
          <w:szCs w:val="24"/>
        </w:rPr>
        <w:t>1</w:t>
      </w:r>
      <w:r w:rsidRPr="0064044D">
        <w:rPr>
          <w:rFonts w:ascii="Times New Roman" w:hAnsi="Times New Roman"/>
          <w:bCs/>
          <w:sz w:val="28"/>
          <w:szCs w:val="24"/>
        </w:rPr>
        <w:t xml:space="preserve"> до </w:t>
      </w:r>
      <w:r w:rsidRPr="0064044D">
        <w:rPr>
          <w:rFonts w:ascii="Times New Roman" w:hAnsi="Times New Roman"/>
          <w:sz w:val="28"/>
          <w:szCs w:val="24"/>
        </w:rPr>
        <w:t>5.</w:t>
      </w:r>
      <w:r w:rsidRPr="0064044D">
        <w:rPr>
          <w:rFonts w:ascii="Times New Roman" w:hAnsi="Times New Roman"/>
          <w:bCs/>
          <w:sz w:val="28"/>
          <w:szCs w:val="24"/>
        </w:rPr>
        <w:t xml:space="preserve"> В каждую клетку такого квадрата записывалась одна буква. В результате каждой букве соответствовала пара чисел, и шифрование сводилось к замене буквы парой чисел. Для латинского алфавита квадрат </w:t>
      </w:r>
      <w:proofErr w:type="spellStart"/>
      <w:r w:rsidRPr="0064044D">
        <w:rPr>
          <w:rFonts w:ascii="Times New Roman" w:hAnsi="Times New Roman"/>
          <w:bCs/>
          <w:sz w:val="28"/>
          <w:szCs w:val="24"/>
        </w:rPr>
        <w:t>Полибия</w:t>
      </w:r>
      <w:proofErr w:type="spellEnd"/>
      <w:r w:rsidRPr="0064044D">
        <w:rPr>
          <w:rFonts w:ascii="Times New Roman" w:hAnsi="Times New Roman"/>
          <w:bCs/>
          <w:sz w:val="28"/>
          <w:szCs w:val="24"/>
        </w:rPr>
        <w:t xml:space="preserve"> имеет вид:</w:t>
      </w:r>
    </w:p>
    <w:p w:rsidR="0064044D" w:rsidRDefault="0064044D" w:rsidP="008C5A88">
      <w:pPr>
        <w:spacing w:before="36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036CEB3" wp14:editId="21A45876">
            <wp:extent cx="2784143" cy="17658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594" cy="17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4D" w:rsidRDefault="0064044D" w:rsidP="008C5A88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Квадрат </w:t>
      </w:r>
      <w:proofErr w:type="spellStart"/>
      <w:r>
        <w:rPr>
          <w:rFonts w:ascii="Times New Roman" w:hAnsi="Times New Roman" w:cs="Times New Roman"/>
          <w:sz w:val="28"/>
        </w:rPr>
        <w:t>Полибия</w:t>
      </w:r>
      <w:proofErr w:type="spellEnd"/>
    </w:p>
    <w:p w:rsidR="0064044D" w:rsidRPr="000D3C6A" w:rsidRDefault="0064044D" w:rsidP="000D3C6A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" w:name="_Toc130293952"/>
      <w:r w:rsidRPr="000D3C6A">
        <w:rPr>
          <w:rFonts w:ascii="Times New Roman" w:hAnsi="Times New Roman" w:cs="Times New Roman"/>
          <w:b/>
          <w:color w:val="auto"/>
          <w:sz w:val="28"/>
        </w:rPr>
        <w:t xml:space="preserve">Метод шифрования: </w:t>
      </w:r>
      <w:r w:rsidRPr="000D3C6A">
        <w:rPr>
          <w:rFonts w:ascii="Times New Roman" w:hAnsi="Times New Roman" w:cs="Times New Roman"/>
          <w:color w:val="auto"/>
          <w:sz w:val="28"/>
        </w:rPr>
        <w:t>Использование соседнего снизу символа</w:t>
      </w:r>
      <w:bookmarkEnd w:id="1"/>
    </w:p>
    <w:p w:rsidR="0064044D" w:rsidRPr="0004655D" w:rsidRDefault="0004655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04655D">
        <w:rPr>
          <w:rFonts w:ascii="Times New Roman" w:hAnsi="Times New Roman" w:cs="Times New Roman"/>
          <w:sz w:val="28"/>
          <w:szCs w:val="27"/>
        </w:rPr>
        <w:t>В этом методе для шифрования в квадрате ищут исходную букву и в качестве кода берут нижнюю от нее расположенную в том же столбце, или самую верхнюю, если искомый символ расположен в последней строке.</w:t>
      </w:r>
    </w:p>
    <w:p w:rsidR="0064044D" w:rsidRPr="000D3C6A" w:rsidRDefault="0004655D" w:rsidP="000D3C6A">
      <w:pPr>
        <w:pStyle w:val="1"/>
        <w:spacing w:before="360" w:after="240"/>
        <w:rPr>
          <w:rFonts w:ascii="Times New Roman" w:hAnsi="Times New Roman" w:cs="Times New Roman"/>
          <w:color w:val="auto"/>
          <w:sz w:val="28"/>
        </w:rPr>
      </w:pPr>
      <w:bookmarkStart w:id="2" w:name="_Toc130293953"/>
      <w:r w:rsidRPr="000D3C6A">
        <w:rPr>
          <w:rFonts w:ascii="Times New Roman" w:hAnsi="Times New Roman" w:cs="Times New Roman"/>
          <w:color w:val="auto"/>
          <w:sz w:val="28"/>
        </w:rPr>
        <w:lastRenderedPageBreak/>
        <w:t>Таблица 1. Пример шифрования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851"/>
        <w:gridCol w:w="850"/>
        <w:gridCol w:w="851"/>
        <w:gridCol w:w="850"/>
        <w:gridCol w:w="851"/>
        <w:gridCol w:w="850"/>
        <w:gridCol w:w="851"/>
        <w:gridCol w:w="844"/>
      </w:tblGrid>
      <w:tr w:rsidR="0004655D" w:rsidTr="0004655D">
        <w:trPr>
          <w:trHeight w:val="517"/>
        </w:trPr>
        <w:tc>
          <w:tcPr>
            <w:tcW w:w="3964" w:type="dxa"/>
            <w:vAlign w:val="center"/>
          </w:tcPr>
          <w:p w:rsidR="0004655D" w:rsidRDefault="0004655D" w:rsidP="000465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 текст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50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850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0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844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04655D" w:rsidTr="0004655D">
        <w:trPr>
          <w:trHeight w:val="553"/>
        </w:trPr>
        <w:tc>
          <w:tcPr>
            <w:tcW w:w="3964" w:type="dxa"/>
            <w:vAlign w:val="center"/>
          </w:tcPr>
          <w:p w:rsidR="0004655D" w:rsidRDefault="0004655D" w:rsidP="000465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Зашифрованный текст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U</w:t>
            </w:r>
          </w:p>
        </w:tc>
        <w:tc>
          <w:tcPr>
            <w:tcW w:w="850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T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Q</w:t>
            </w:r>
          </w:p>
        </w:tc>
        <w:tc>
          <w:tcPr>
            <w:tcW w:w="850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D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G</w:t>
            </w:r>
          </w:p>
        </w:tc>
        <w:tc>
          <w:tcPr>
            <w:tcW w:w="850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O</w:t>
            </w:r>
          </w:p>
        </w:tc>
        <w:tc>
          <w:tcPr>
            <w:tcW w:w="851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Z</w:t>
            </w:r>
          </w:p>
        </w:tc>
        <w:tc>
          <w:tcPr>
            <w:tcW w:w="844" w:type="dxa"/>
            <w:vAlign w:val="center"/>
          </w:tcPr>
          <w:p w:rsidR="0004655D" w:rsidRPr="0004655D" w:rsidRDefault="0004655D" w:rsidP="000465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655D">
              <w:rPr>
                <w:rFonts w:ascii="Times New Roman" w:hAnsi="Times New Roman" w:cs="Times New Roman"/>
                <w:sz w:val="28"/>
                <w:szCs w:val="27"/>
              </w:rPr>
              <w:t>X</w:t>
            </w:r>
          </w:p>
        </w:tc>
      </w:tr>
    </w:tbl>
    <w:p w:rsidR="0004655D" w:rsidRDefault="0004655D" w:rsidP="0004655D">
      <w:pPr>
        <w:spacing w:before="36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15B6A3" wp14:editId="7DF68EE1">
            <wp:extent cx="5031267" cy="27295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425" cy="27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D" w:rsidRDefault="0004655D" w:rsidP="0004655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Код программы</w:t>
      </w:r>
    </w:p>
    <w:p w:rsidR="0064044D" w:rsidRDefault="0004655D" w:rsidP="00D70858">
      <w:pPr>
        <w:spacing w:before="36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06FB6C" wp14:editId="6C6C7464">
            <wp:extent cx="5104263" cy="25785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435" cy="25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D" w:rsidRDefault="0004655D" w:rsidP="00D70858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Результат программы</w:t>
      </w:r>
    </w:p>
    <w:p w:rsidR="0064044D" w:rsidRPr="000D3C6A" w:rsidRDefault="0004655D" w:rsidP="000D3C6A">
      <w:pPr>
        <w:pStyle w:val="1"/>
        <w:spacing w:before="360" w:after="240"/>
        <w:rPr>
          <w:rFonts w:ascii="Times New Roman" w:hAnsi="Times New Roman" w:cs="Times New Roman"/>
          <w:color w:val="auto"/>
          <w:sz w:val="28"/>
        </w:rPr>
      </w:pPr>
      <w:bookmarkStart w:id="3" w:name="_Toc130293954"/>
      <w:r w:rsidRPr="000D3C6A">
        <w:rPr>
          <w:rFonts w:ascii="Times New Roman" w:hAnsi="Times New Roman" w:cs="Times New Roman"/>
          <w:color w:val="auto"/>
          <w:sz w:val="28"/>
        </w:rPr>
        <w:t>Таблица 2. Результат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559"/>
        <w:gridCol w:w="1559"/>
        <w:gridCol w:w="1418"/>
        <w:gridCol w:w="1411"/>
      </w:tblGrid>
      <w:tr w:rsidR="0004655D" w:rsidTr="00D70858">
        <w:trPr>
          <w:trHeight w:val="529"/>
        </w:trPr>
        <w:tc>
          <w:tcPr>
            <w:tcW w:w="3256" w:type="dxa"/>
            <w:vAlign w:val="center"/>
          </w:tcPr>
          <w:p w:rsidR="0004655D" w:rsidRDefault="00D70858" w:rsidP="00D708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 текст</w:t>
            </w:r>
          </w:p>
        </w:tc>
        <w:tc>
          <w:tcPr>
            <w:tcW w:w="1559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1559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1559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1418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1411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</w:tr>
      <w:tr w:rsidR="0004655D" w:rsidTr="00D70858">
        <w:trPr>
          <w:trHeight w:val="551"/>
        </w:trPr>
        <w:tc>
          <w:tcPr>
            <w:tcW w:w="3256" w:type="dxa"/>
            <w:vAlign w:val="center"/>
          </w:tcPr>
          <w:p w:rsidR="0004655D" w:rsidRDefault="00D70858" w:rsidP="00D708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Зашифрованный текст</w:t>
            </w:r>
          </w:p>
        </w:tc>
        <w:tc>
          <w:tcPr>
            <w:tcW w:w="1559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559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1559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1418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1411" w:type="dxa"/>
            <w:vAlign w:val="center"/>
          </w:tcPr>
          <w:p w:rsidR="0004655D" w:rsidRPr="00D70858" w:rsidRDefault="00D70858" w:rsidP="00D7085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</w:tr>
    </w:tbl>
    <w:p w:rsidR="0004655D" w:rsidRDefault="0004655D" w:rsidP="0004655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4044D" w:rsidRDefault="00D70858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PS</w:t>
      </w:r>
      <w:r w:rsidRPr="00D70858">
        <w:rPr>
          <w:rFonts w:ascii="Times New Roman" w:hAnsi="Times New Roman" w:cs="Times New Roman"/>
          <w:sz w:val="28"/>
        </w:rPr>
        <w:t>: Текст в программе может написан маленькими буквами, так как</w:t>
      </w:r>
      <w:r>
        <w:rPr>
          <w:rFonts w:ascii="Times New Roman" w:hAnsi="Times New Roman" w:cs="Times New Roman"/>
          <w:sz w:val="28"/>
        </w:rPr>
        <w:t xml:space="preserve"> в коде есть правило, которое преобразовывает строчную букву в заглавную.</w:t>
      </w:r>
    </w:p>
    <w:p w:rsidR="00D70858" w:rsidRPr="008C5A88" w:rsidRDefault="008C5A88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введение пароля, который вводится без повторных букв используется другой метод, который не будет использован в дальнейшем.</w:t>
      </w:r>
    </w:p>
    <w:p w:rsidR="00D70858" w:rsidRDefault="00D70858" w:rsidP="00D70858">
      <w:pPr>
        <w:spacing w:before="36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5C95F2" wp14:editId="6007F394">
            <wp:extent cx="4038155" cy="2374710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84" t="20411" r="58199" b="41523"/>
                    <a:stretch/>
                  </pic:blipFill>
                  <pic:spPr bwMode="auto">
                    <a:xfrm>
                      <a:off x="0" y="0"/>
                      <a:ext cx="4045598" cy="237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858" w:rsidRDefault="00D70858" w:rsidP="00D70858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Преобразование текста</w:t>
      </w:r>
    </w:p>
    <w:p w:rsidR="008C5A88" w:rsidRPr="000D3C6A" w:rsidRDefault="008C5A88" w:rsidP="000D3C6A">
      <w:pPr>
        <w:pStyle w:val="1"/>
        <w:spacing w:before="360" w:after="240"/>
        <w:rPr>
          <w:rFonts w:ascii="Times New Roman" w:hAnsi="Times New Roman" w:cs="Times New Roman"/>
          <w:color w:val="auto"/>
          <w:sz w:val="28"/>
        </w:rPr>
      </w:pPr>
      <w:bookmarkStart w:id="4" w:name="_Toc130293955"/>
      <w:r w:rsidRPr="000D3C6A">
        <w:rPr>
          <w:rFonts w:ascii="Times New Roman" w:hAnsi="Times New Roman" w:cs="Times New Roman"/>
          <w:color w:val="auto"/>
          <w:sz w:val="28"/>
        </w:rPr>
        <w:t>Таблица 3. Тестирование по методу Белого ящика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535"/>
        <w:gridCol w:w="2568"/>
        <w:gridCol w:w="2262"/>
      </w:tblGrid>
      <w:tr w:rsidR="00D70858" w:rsidTr="008C5A88">
        <w:trPr>
          <w:trHeight w:val="829"/>
        </w:trPr>
        <w:tc>
          <w:tcPr>
            <w:tcW w:w="3397" w:type="dxa"/>
            <w:vAlign w:val="center"/>
          </w:tcPr>
          <w:p w:rsidR="00D70858" w:rsidRPr="00D70858" w:rsidRDefault="00D70858" w:rsidP="00D708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0858"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535" w:type="dxa"/>
            <w:vAlign w:val="center"/>
          </w:tcPr>
          <w:p w:rsidR="00D70858" w:rsidRPr="00D70858" w:rsidRDefault="00D70858" w:rsidP="00D708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085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568" w:type="dxa"/>
            <w:vAlign w:val="center"/>
          </w:tcPr>
          <w:p w:rsidR="00D70858" w:rsidRPr="00D70858" w:rsidRDefault="00D70858" w:rsidP="00D708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0858">
              <w:rPr>
                <w:rFonts w:ascii="Times New Roman" w:hAnsi="Times New Roman" w:cs="Times New Roman"/>
                <w:b/>
                <w:sz w:val="28"/>
              </w:rPr>
              <w:t>Фактический результат</w:t>
            </w:r>
          </w:p>
        </w:tc>
        <w:tc>
          <w:tcPr>
            <w:tcW w:w="2262" w:type="dxa"/>
            <w:vAlign w:val="center"/>
          </w:tcPr>
          <w:p w:rsidR="00D70858" w:rsidRPr="00D70858" w:rsidRDefault="00D70858" w:rsidP="00D708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70858">
              <w:rPr>
                <w:rFonts w:ascii="Times New Roman" w:hAnsi="Times New Roman" w:cs="Times New Roman"/>
                <w:b/>
                <w:sz w:val="28"/>
              </w:rPr>
              <w:t>Результат тестирования</w:t>
            </w:r>
          </w:p>
        </w:tc>
      </w:tr>
      <w:tr w:rsidR="00D70858" w:rsidTr="008C5A88">
        <w:trPr>
          <w:trHeight w:val="1408"/>
        </w:trPr>
        <w:tc>
          <w:tcPr>
            <w:tcW w:w="3397" w:type="dxa"/>
            <w:vAlign w:val="center"/>
          </w:tcPr>
          <w:p w:rsidR="00D70858" w:rsidRDefault="00B5389E" w:rsidP="00D708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Зашифровка текста (изначально написанный заглавными буквами)</w:t>
            </w:r>
          </w:p>
        </w:tc>
        <w:tc>
          <w:tcPr>
            <w:tcW w:w="2535" w:type="dxa"/>
            <w:vAlign w:val="center"/>
          </w:tcPr>
          <w:p w:rsidR="00D70858" w:rsidRDefault="00B5389E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Зашифрование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текста и расшифровка</w:t>
            </w:r>
          </w:p>
        </w:tc>
        <w:tc>
          <w:tcPr>
            <w:tcW w:w="2568" w:type="dxa"/>
            <w:vAlign w:val="center"/>
          </w:tcPr>
          <w:p w:rsidR="00D70858" w:rsidRDefault="00B5389E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Зашифрование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текста и расшифровка</w:t>
            </w:r>
          </w:p>
        </w:tc>
        <w:tc>
          <w:tcPr>
            <w:tcW w:w="2262" w:type="dxa"/>
            <w:vAlign w:val="center"/>
          </w:tcPr>
          <w:p w:rsidR="00D70858" w:rsidRDefault="00B5389E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389E">
              <w:rPr>
                <w:rFonts w:ascii="Times New Roman" w:hAnsi="Times New Roman" w:cs="Times New Roman"/>
                <w:color w:val="00B050"/>
                <w:sz w:val="28"/>
              </w:rPr>
              <w:t>Положительный</w:t>
            </w:r>
          </w:p>
        </w:tc>
      </w:tr>
      <w:tr w:rsidR="00D70858" w:rsidTr="008C5A88">
        <w:trPr>
          <w:trHeight w:val="1542"/>
        </w:trPr>
        <w:tc>
          <w:tcPr>
            <w:tcW w:w="3397" w:type="dxa"/>
            <w:vAlign w:val="center"/>
          </w:tcPr>
          <w:p w:rsidR="00D70858" w:rsidRDefault="00B5389E" w:rsidP="00B5389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Зашифровка</w:t>
            </w:r>
            <w:r>
              <w:rPr>
                <w:rFonts w:ascii="Times New Roman" w:hAnsi="Times New Roman" w:cs="Times New Roman"/>
                <w:sz w:val="28"/>
              </w:rPr>
              <w:t xml:space="preserve"> текста (изначально написанный строчными</w:t>
            </w:r>
            <w:r>
              <w:rPr>
                <w:rFonts w:ascii="Times New Roman" w:hAnsi="Times New Roman" w:cs="Times New Roman"/>
                <w:sz w:val="28"/>
              </w:rPr>
              <w:t xml:space="preserve"> буквами)</w:t>
            </w:r>
          </w:p>
        </w:tc>
        <w:tc>
          <w:tcPr>
            <w:tcW w:w="2535" w:type="dxa"/>
            <w:vAlign w:val="center"/>
          </w:tcPr>
          <w:p w:rsidR="00D70858" w:rsidRDefault="00B5389E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Преобразование текста в заглавные буквы и его зашифровка</w:t>
            </w:r>
          </w:p>
        </w:tc>
        <w:tc>
          <w:tcPr>
            <w:tcW w:w="2568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Преобразование текста в заглавные буквы и его зашифровка</w:t>
            </w:r>
          </w:p>
        </w:tc>
        <w:tc>
          <w:tcPr>
            <w:tcW w:w="2262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389E">
              <w:rPr>
                <w:rFonts w:ascii="Times New Roman" w:hAnsi="Times New Roman" w:cs="Times New Roman"/>
                <w:color w:val="00B050"/>
                <w:sz w:val="28"/>
              </w:rPr>
              <w:t>Положительный</w:t>
            </w:r>
          </w:p>
        </w:tc>
      </w:tr>
      <w:tr w:rsidR="00D70858" w:rsidTr="008C5A88">
        <w:trPr>
          <w:trHeight w:val="1407"/>
        </w:trPr>
        <w:tc>
          <w:tcPr>
            <w:tcW w:w="3397" w:type="dxa"/>
            <w:vAlign w:val="center"/>
          </w:tcPr>
          <w:p w:rsidR="00D70858" w:rsidRDefault="008C5A88" w:rsidP="00D708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Зашифровка текста в цифры по квадрату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полибия</w:t>
            </w:r>
            <w:proofErr w:type="spellEnd"/>
          </w:p>
        </w:tc>
        <w:tc>
          <w:tcPr>
            <w:tcW w:w="2535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Зашифровка текста в цифры</w:t>
            </w:r>
          </w:p>
        </w:tc>
        <w:tc>
          <w:tcPr>
            <w:tcW w:w="2568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Зашифровка текста в буквы по методу, описанному выше</w:t>
            </w:r>
          </w:p>
        </w:tc>
        <w:tc>
          <w:tcPr>
            <w:tcW w:w="2262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5A88">
              <w:rPr>
                <w:rFonts w:ascii="Times New Roman" w:hAnsi="Times New Roman" w:cs="Times New Roman"/>
                <w:color w:val="FF0000"/>
                <w:sz w:val="28"/>
              </w:rPr>
              <w:t>Отрицательный</w:t>
            </w:r>
          </w:p>
        </w:tc>
      </w:tr>
      <w:tr w:rsidR="00D70858" w:rsidTr="008C5A88">
        <w:trPr>
          <w:trHeight w:val="1414"/>
        </w:trPr>
        <w:tc>
          <w:tcPr>
            <w:tcW w:w="3397" w:type="dxa"/>
            <w:vAlign w:val="center"/>
          </w:tcPr>
          <w:p w:rsidR="00D70858" w:rsidRDefault="008C5A88" w:rsidP="00D708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Расшифровка текста из цифр</w:t>
            </w:r>
          </w:p>
          <w:p w:rsidR="008C5A88" w:rsidRDefault="008C5A88" w:rsidP="00D708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(изначально написанный заглавными буквами)</w:t>
            </w:r>
          </w:p>
        </w:tc>
        <w:tc>
          <w:tcPr>
            <w:tcW w:w="2535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Расшифрование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текста</w:t>
            </w:r>
          </w:p>
        </w:tc>
        <w:tc>
          <w:tcPr>
            <w:tcW w:w="2568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Зашифрование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текста по методу, описанному в отчете</w:t>
            </w:r>
          </w:p>
        </w:tc>
        <w:tc>
          <w:tcPr>
            <w:tcW w:w="2262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5A88">
              <w:rPr>
                <w:rFonts w:ascii="Times New Roman" w:hAnsi="Times New Roman" w:cs="Times New Roman"/>
                <w:color w:val="FF0000"/>
                <w:sz w:val="28"/>
              </w:rPr>
              <w:t>Отрицательный</w:t>
            </w:r>
          </w:p>
        </w:tc>
      </w:tr>
      <w:tr w:rsidR="00D70858" w:rsidTr="008C5A88">
        <w:trPr>
          <w:trHeight w:val="1266"/>
        </w:trPr>
        <w:tc>
          <w:tcPr>
            <w:tcW w:w="3397" w:type="dxa"/>
            <w:vAlign w:val="center"/>
          </w:tcPr>
          <w:p w:rsidR="008C5A88" w:rsidRDefault="008C5A88" w:rsidP="008C5A8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Расшифровка текста </w:t>
            </w:r>
          </w:p>
          <w:p w:rsidR="00D70858" w:rsidRDefault="008C5A88" w:rsidP="00D708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(изначально написанный строчными буквами)</w:t>
            </w:r>
          </w:p>
        </w:tc>
        <w:tc>
          <w:tcPr>
            <w:tcW w:w="2535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Расшифрование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текста</w:t>
            </w:r>
          </w:p>
        </w:tc>
        <w:tc>
          <w:tcPr>
            <w:tcW w:w="2568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Зашифрование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текста по методу, описанному в отчете</w:t>
            </w:r>
          </w:p>
        </w:tc>
        <w:tc>
          <w:tcPr>
            <w:tcW w:w="2262" w:type="dxa"/>
            <w:vAlign w:val="center"/>
          </w:tcPr>
          <w:p w:rsidR="00D70858" w:rsidRDefault="008C5A88" w:rsidP="00D708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5A88">
              <w:rPr>
                <w:rFonts w:ascii="Times New Roman" w:hAnsi="Times New Roman" w:cs="Times New Roman"/>
                <w:color w:val="FF0000"/>
                <w:sz w:val="28"/>
              </w:rPr>
              <w:t>Отрицательный</w:t>
            </w:r>
          </w:p>
        </w:tc>
      </w:tr>
    </w:tbl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2865958</wp:posOffset>
                </wp:positionH>
                <wp:positionV relativeFrom="paragraph">
                  <wp:posOffset>34976</wp:posOffset>
                </wp:positionV>
                <wp:extent cx="1087315" cy="4621631"/>
                <wp:effectExtent l="19050" t="0" r="36830" b="2667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315" cy="4621631"/>
                          <a:chOff x="0" y="0"/>
                          <a:chExt cx="1087315" cy="4621631"/>
                        </a:xfrm>
                      </wpg:grpSpPr>
                      <wps:wsp>
                        <wps:cNvPr id="5" name="Овал 5"/>
                        <wps:cNvSpPr/>
                        <wps:spPr>
                          <a:xfrm>
                            <a:off x="0" y="0"/>
                            <a:ext cx="108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95098" y="138989"/>
                            <a:ext cx="880280" cy="266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BB7" w:rsidRDefault="00407BB7" w:rsidP="00407BB7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7315" y="753465"/>
                            <a:ext cx="1080000" cy="540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17043" y="899769"/>
                            <a:ext cx="880280" cy="266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BB7" w:rsidRPr="00407BB7" w:rsidRDefault="00407BB7" w:rsidP="00407B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hello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499616"/>
                            <a:ext cx="1080000" cy="1583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17043" y="1602029"/>
                            <a:ext cx="880280" cy="1405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BB7" w:rsidRDefault="00407BB7" w:rsidP="00407B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 = N</w:t>
                              </w:r>
                            </w:p>
                            <w:p w:rsidR="00407BB7" w:rsidRDefault="00407BB7" w:rsidP="00407B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 = K</w:t>
                              </w:r>
                            </w:p>
                            <w:p w:rsidR="00407BB7" w:rsidRDefault="00407BB7" w:rsidP="00407B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 = R</w:t>
                              </w:r>
                            </w:p>
                            <w:p w:rsidR="00407BB7" w:rsidRDefault="00407BB7" w:rsidP="00407B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 = R</w:t>
                              </w:r>
                            </w:p>
                            <w:p w:rsidR="00407BB7" w:rsidRPr="00407BB7" w:rsidRDefault="00407BB7" w:rsidP="00407B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 = 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араллелограмм 11"/>
                        <wps:cNvSpPr/>
                        <wps:spPr>
                          <a:xfrm>
                            <a:off x="0" y="3313785"/>
                            <a:ext cx="1079500" cy="5397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09728" y="3460089"/>
                            <a:ext cx="880110" cy="26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BB7" w:rsidRPr="00407BB7" w:rsidRDefault="00407BB7" w:rsidP="00407B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NKRRU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7315" y="4081881"/>
                            <a:ext cx="107950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102413" y="4213555"/>
                            <a:ext cx="880110" cy="26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BB7" w:rsidRPr="00407BB7" w:rsidRDefault="00407BB7" w:rsidP="00407BB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Конец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534010" y="541325"/>
                            <a:ext cx="0" cy="206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563271" y="1294790"/>
                            <a:ext cx="0" cy="206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63271" y="3094329"/>
                            <a:ext cx="0" cy="206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563271" y="3862425"/>
                            <a:ext cx="0" cy="206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225.65pt;margin-top:2.75pt;width:85.6pt;height:363.9pt;z-index:251679744" coordsize="10873,4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">
                <v:oval id="Овал 5" o:spid="_x0000_s1027" style="position:absolute;width:108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cvMQA&#10;AADaAAAADwAAAGRycy9kb3ducmV2LnhtbESPQWvCQBSE70L/w/IKvenGlhaJboIULL1Yaxrx+th9&#10;JsHs25DdauqvdwWhx2FmvmEW+WBbcaLeN44VTCcJCGLtTMOVgvJnNZ6B8AHZYOuYFPyRhzx7GC0w&#10;Ne7MWzoVoRIRwj5FBXUIXSql1zVZ9BPXEUfv4HqLIcq+kqbHc4TbVj4nyZu02HBcqLGj95r0sfi1&#10;Cr7bbv1xWe9m+2OxfNmspnr7VWqlnh6H5RxEoCH8h+/tT6PgFW5X4g2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YnLz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8" type="#_x0000_t202" style="position:absolute;left:950;top:1389;width:8803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6xqMMA&#10;AADaAAAADwAAAGRycy9kb3ducmV2LnhtbESPQYvCMBSE7wv+h/AEL6LpVhCpRlHZRWFPW0Wvj+bZ&#10;FpuX2mS1+us3guBxmJlvmNmiNZW4UuNKywo+hxEI4szqknMF+933YALCeWSNlWVScCcHi3nnY4aJ&#10;tjf+pWvqcxEg7BJUUHhfJ1K6rCCDbmhr4uCdbGPQB9nkUjd4C3BTyTiKxtJgyWGhwJrWBWXn9M8o&#10;OGK8+rmc00e86fOoL79Gl8N6o1Sv2y6nIDy1/h1+tbdawRieV8IN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6xqMMAAADaAAAADwAAAAAAAAAAAAAAAACYAgAAZHJzL2Rv&#10;d25yZXYueG1sUEsFBgAAAAAEAAQA9QAAAIgDAAAAAA==&#10;" fillcolor="#c3c3c3 [2166]" stroked="f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7BB7" w:rsidRDefault="00407BB7" w:rsidP="00407BB7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7" o:spid="_x0000_s1029" type="#_x0000_t7" style="position:absolute;left:73;top:7534;width:108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wrosMA&#10;AADaAAAADwAAAGRycy9kb3ducmV2LnhtbESPX2vCQBDE3wW/w7FCX6TeVYotqZcgguiTxT/Q121u&#10;m4TmdkPuqum39woFH4eZ+Q2zLAbfqgv1oRG28DQzoIhLcQ1XFs6nzeMrqBCRHbbCZOGXAhT5eLTE&#10;zMmVD3Q5xkolCIcMLdQxdpnWoazJY5hJR5y8L+k9xiT7SrserwnuWz03ZqE9NpwWauxoXVP5ffzx&#10;Frab96nI/Hm/XX2sP91hOO/EGGsfJsPqDVSkId7D/+2ds/ACf1fSDd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wrosMAAADaAAAADwAAAAAAAAAAAAAAAACYAgAAZHJzL2Rv&#10;d25yZXYueG1sUEsFBgAAAAAEAAQA9QAAAIgDAAAAAA==&#10;" adj="27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Надпись 8" o:spid="_x0000_s1030" type="#_x0000_t202" style="position:absolute;left:1170;top:8997;width:8803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2AQb8A&#10;AADaAAAADwAAAGRycy9kb3ducmV2LnhtbERPTYvCMBC9C/6HMMJeRFMriFSjqCgueNoqeh2asS02&#10;k9pE7e6vN4cFj4/3PV+2phJPalxpWcFoGIEgzqwuOVdwOu4GUxDOI2usLJOCX3KwXHQ7c0y0ffEP&#10;PVOfixDCLkEFhfd1IqXLCjLohrYmDtzVNgZ9gE0udYOvEG4qGUfRRBosOTQUWNOmoOyWPoyCC8br&#10;w/2W/sX7Po/7cju+nzd7pb567WoGwlPrP+J/97dWELaGK+EG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DYBBvwAAANoAAAAPAAAAAAAAAAAAAAAAAJgCAABkcnMvZG93bnJl&#10;di54bWxQSwUGAAAAAAQABAD1AAAAhAMAAAAA&#10;" fillcolor="#c3c3c3 [2166]" stroked="f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7BB7" w:rsidRPr="00407BB7" w:rsidRDefault="00407BB7" w:rsidP="00407BB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hello</w:t>
                        </w:r>
                        <w:proofErr w:type="gramEnd"/>
                      </w:p>
                    </w:txbxContent>
                  </v:textbox>
                </v:shape>
                <v:rect id="Прямоугольник 9" o:spid="_x0000_s1031" style="position:absolute;top:14996;width:10800;height:15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MzsMA&#10;AADaAAAADwAAAGRycy9kb3ducmV2LnhtbESPQWsCMRSE74X+h/AKvdWsHsSuxmURSrX04qoHb4/N&#10;c7O4eVk2UdP++kYQehxmvhlmUUTbiSsNvnWsYDzKQBDXTrfcKNjvPt5mIHxA1tg5JgU/5KFYPj8t&#10;MNfuxlu6VqERqYR9jgpMCH0upa8NWfQj1xMn7+QGiyHJoZF6wFsqt52cZNlUWmw5LRjsaWWoPlcX&#10;q+D9e3toLk4fMX7O6rLaxN/4ZZR6fYnlHESgGP7DD3qtEwf3K+kG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0MzsMAAADa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shape id="Надпись 10" o:spid="_x0000_s1032" type="#_x0000_t202" style="position:absolute;left:1170;top:16020;width:8803;height:1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c78cUA&#10;AADbAAAADwAAAGRycy9kb3ducmV2LnhtbESPQWvCQBCF74L/YZlCL1I3RhBJXaWKYsFTY2mvQ3aa&#10;BLOzMbtq2l/vHAreZnhv3vtmsepdo67Uhdqzgck4AUVceFtzaeDzuHuZgwoR2WLjmQz8UoDVcjhY&#10;YGb9jT/omsdSSQiHDA1UMbaZ1qGoyGEY+5ZYtB/fOYyydqW2Hd4k3DU6TZKZdlizNFTY0qai4pRf&#10;nIFvTNeH8yn/S/cjno70dnr+2uyNeX7q315BRerjw/x//W4FX+jlFxlAL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zvxxQAAANsAAAAPAAAAAAAAAAAAAAAAAJgCAABkcnMv&#10;ZG93bnJldi54bWxQSwUGAAAAAAQABAD1AAAAigMAAAAA&#10;" fillcolor="#c3c3c3 [2166]" stroked="f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7BB7" w:rsidRDefault="00407BB7" w:rsidP="00407B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 = N</w:t>
                        </w:r>
                      </w:p>
                      <w:p w:rsidR="00407BB7" w:rsidRDefault="00407BB7" w:rsidP="00407B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 = K</w:t>
                        </w:r>
                      </w:p>
                      <w:p w:rsidR="00407BB7" w:rsidRDefault="00407BB7" w:rsidP="00407B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 = R</w:t>
                        </w:r>
                      </w:p>
                      <w:p w:rsidR="00407BB7" w:rsidRDefault="00407BB7" w:rsidP="00407B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 = R</w:t>
                        </w:r>
                      </w:p>
                      <w:p w:rsidR="00407BB7" w:rsidRPr="00407BB7" w:rsidRDefault="00407BB7" w:rsidP="00407B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 = U</w:t>
                        </w:r>
                      </w:p>
                    </w:txbxContent>
                  </v:textbox>
                </v:shape>
                <v:shape id="Параллелограмм 11" o:spid="_x0000_s1033" type="#_x0000_t7" style="position:absolute;top:33137;width:10795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LLsEA&#10;AADbAAAADwAAAGRycy9kb3ducmV2LnhtbERPTWvCQBC9F/oflil4KbqrlCLRVUQQPVnUgNcxOyah&#10;2ZmQ3Wr8926h0Ns83ufMl71v1I26UAtbGI8MKOJCXM2lhfy0GU5BhYjssBEmCw8KsFy8vswxc3Ln&#10;A92OsVQphEOGFqoY20zrUFTkMYykJU7cVTqPMcGu1K7Dewr3jZ4Y86k91pwaKmxpXVHxffzxFrab&#10;r3eRycd+uzqvL+7Q5zsxxtrBW7+agYrUx3/xn3vn0vwx/P6SDt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5Cy7BAAAA2wAAAA8AAAAAAAAAAAAAAAAAmAIAAGRycy9kb3du&#10;cmV2LnhtbFBLBQYAAAAABAAEAPUAAACGAwAAAAA=&#10;" adj="27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Надпись 12" o:spid="_x0000_s1034" type="#_x0000_t202" style="position:absolute;left:1097;top:34600;width:880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AHcMA&#10;AADbAAAADwAAAGRycy9kb3ducmV2LnhtbERPTWvCQBC9C/6HZYRepG6MICV1lRpaIvRkWtrrkJ0m&#10;wexskt2a6K93C0Jv83ifs9mNphFn6l1tWcFyEYEgLqyuuVTw+fH2+ATCeWSNjWVScCEHu+10ssFE&#10;24GPdM59KUIIuwQVVN63iZSuqMigW9iWOHA/tjfoA+xLqXscQrhpZBxFa2mw5tBQYUtpRcUp/zUK&#10;vjHev3en/Bpnc17N5euq+0ozpR5m48szCE+j/xff3Qcd5sfw90s4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kAHcMAAADbAAAADwAAAAAAAAAAAAAAAACYAgAAZHJzL2Rv&#10;d25yZXYueG1sUEsFBgAAAAAEAAQA9QAAAIgDAAAAAA==&#10;" fillcolor="#c3c3c3 [2166]" stroked="f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7BB7" w:rsidRPr="00407BB7" w:rsidRDefault="00407BB7" w:rsidP="00407BB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NKRRU</w:t>
                        </w:r>
                      </w:p>
                    </w:txbxContent>
                  </v:textbox>
                </v:shape>
                <v:oval id="Овал 13" o:spid="_x0000_s1035" style="position:absolute;left:73;top:40818;width:10795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Gg8EA&#10;AADbAAAADwAAAGRycy9kb3ducmV2LnhtbERPTYvCMBC9C/6HMII3TVVYpBpFFpS96GpVvA7JbFts&#10;JqXJand/vREEb/N4nzNftrYSN2p86VjBaJiAINbOlJwrOB3XgykIH5ANVo5JwR95WC66nTmmxt35&#10;QLcs5CKGsE9RQRFCnUrpdUEW/dDVxJH7cY3FEGGTS9PgPYbbSo6T5ENaLDk2FFjTZ0H6mv1aBfuq&#10;3m7+t+fp5ZqtJt/rkT7sTlqpfq9dzUAEasNb/HJ/mTh/As9f4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RxoP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Надпись 14" o:spid="_x0000_s1036" type="#_x0000_t202" style="position:absolute;left:1024;top:42135;width:880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98sMA&#10;AADbAAAADwAAAGRycy9kb3ducmV2LnhtbERPTWvCQBC9C/0PyxS8iG6aSJHoRlppsdCTadHrkB2T&#10;kOxszK6a9te7QqG3ebzPWa0H04oL9a62rOBpFoEgLqyuuVTw/fU+XYBwHllja5kU/JCDdfYwWmGq&#10;7ZV3dMl9KUIIuxQVVN53qZSuqMigm9mOOHBH2xv0Afal1D1eQ7hpZRxFz9JgzaGhwo42FRVNfjYK&#10;Dhi/fp6a/DfeTjiZyLfktN9slRo/Di9LEJ4G/y/+c3/oMH8O91/C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w98sMAAADbAAAADwAAAAAAAAAAAAAAAACYAgAAZHJzL2Rv&#10;d25yZXYueG1sUEsFBgAAAAAEAAQA9QAAAIgDAAAAAA==&#10;" fillcolor="#c3c3c3 [2166]" stroked="f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7BB7" w:rsidRPr="00407BB7" w:rsidRDefault="00407BB7" w:rsidP="00407BB7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Конец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7" type="#_x0000_t32" style="position:absolute;left:5340;top:5413;width:0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<v:stroke endarrow="block" joinstyle="miter"/>
                </v:shape>
                <v:shape id="Прямая со стрелкой 16" o:spid="_x0000_s1038" type="#_x0000_t32" style="position:absolute;left:5632;top:12947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6B8IAAADb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A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6B8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17" o:spid="_x0000_s1039" type="#_x0000_t32" style="position:absolute;left:5632;top:30943;width:0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wfnMIAAADbAAAADwAAAGRycy9kb3ducmV2LnhtbERPS4vCMBC+C/6HMAt703SFdaUaZVHE&#10;Bx58oXscmrGtNpPSRK3/3ggL3ubje85gVJtC3KhyuWUFX+0IBHFidc6pgv1u2uqBcB5ZY2GZFDzI&#10;wWjYbAww1vbOG7ptfSpCCLsYFWTel7GULsnIoGvbkjhwJ1sZ9AFWqdQV3kO4KWQnirrSYM6hIcOS&#10;xhkll+3VKFj9rWeH5fck52OiL/Nic16ceKLU50f92wfhqfZv8b97rsP8H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wfnMIAAADbAAAADwAAAAAAAAAAAAAA&#10;AAChAgAAZHJzL2Rvd25yZXYueG1sUEsFBgAAAAAEAAQA+QAAAJADAAAAAA==&#10;" strokecolor="black [3200]" strokeweight="1.5pt">
                  <v:stroke endarrow="block" joinstyle="miter"/>
                </v:shape>
                <v:shape id="Прямая со стрелкой 18" o:spid="_x0000_s1040" type="#_x0000_t32" style="position:absolute;left:5632;top:38624;width:0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L7s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AIr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OL7sUAAADbAAAADwAAAAAAAAAA&#10;AAAAAAChAgAAZHJzL2Rvd25yZXYueG1sUEsFBgAAAAAEAAQA+QAAAJM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64044D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044D" w:rsidRDefault="00407BB7" w:rsidP="00407BB7">
      <w:pPr>
        <w:spacing w:before="360"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 Блок-схема работы программы</w:t>
      </w:r>
    </w:p>
    <w:p w:rsidR="000D3C6A" w:rsidRPr="000D3C6A" w:rsidRDefault="000D3C6A" w:rsidP="000D3C6A">
      <w:pPr>
        <w:pStyle w:val="1"/>
        <w:spacing w:before="360" w:after="240" w:line="360" w:lineRule="auto"/>
        <w:ind w:firstLine="709"/>
        <w:rPr>
          <w:rFonts w:ascii="Times New Roman" w:hAnsi="Times New Roman" w:cs="Times New Roman"/>
          <w:color w:val="auto"/>
        </w:rPr>
      </w:pPr>
      <w:bookmarkStart w:id="5" w:name="_Toc130293956"/>
      <w:r w:rsidRPr="000D3C6A">
        <w:rPr>
          <w:rFonts w:ascii="Times New Roman" w:hAnsi="Times New Roman" w:cs="Times New Roman"/>
          <w:color w:val="auto"/>
        </w:rPr>
        <w:t>Вывод:</w:t>
      </w:r>
      <w:bookmarkEnd w:id="5"/>
    </w:p>
    <w:p w:rsidR="0064044D" w:rsidRDefault="00407BB7" w:rsidP="00640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не выводит числа, так как был применен другой метод шифрования слов.</w:t>
      </w:r>
    </w:p>
    <w:p w:rsidR="0064044D" w:rsidRDefault="00407BB7" w:rsidP="000D3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Удалось реализовать консольное приложение, которые шифрует текст по методу, описан</w:t>
      </w:r>
      <w:r w:rsidR="008E7B01">
        <w:rPr>
          <w:rFonts w:ascii="Times New Roman" w:hAnsi="Times New Roman" w:cs="Times New Roman"/>
          <w:sz w:val="28"/>
        </w:rPr>
        <w:t>ному в данном отчете (страница 3</w:t>
      </w:r>
      <w:r>
        <w:rPr>
          <w:rFonts w:ascii="Times New Roman" w:hAnsi="Times New Roman" w:cs="Times New Roman"/>
          <w:sz w:val="28"/>
        </w:rPr>
        <w:t>).</w:t>
      </w:r>
    </w:p>
    <w:p w:rsidR="008E7B01" w:rsidRDefault="004214AC" w:rsidP="000D3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Расшифровка производится сразу же после зашифровки текста. </w:t>
      </w:r>
    </w:p>
    <w:p w:rsidR="004214AC" w:rsidRPr="0064044D" w:rsidRDefault="004214AC" w:rsidP="000D3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в программе реализована функция преобразования текста в заглавные буквы</w:t>
      </w:r>
      <w:bookmarkStart w:id="6" w:name="_GoBack"/>
      <w:bookmarkEnd w:id="6"/>
    </w:p>
    <w:sectPr w:rsidR="004214AC" w:rsidRPr="0064044D" w:rsidSect="00640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23"/>
    <w:rsid w:val="0004655D"/>
    <w:rsid w:val="000B1A23"/>
    <w:rsid w:val="000D3C6A"/>
    <w:rsid w:val="00263BDB"/>
    <w:rsid w:val="00407BB7"/>
    <w:rsid w:val="004214AC"/>
    <w:rsid w:val="0064044D"/>
    <w:rsid w:val="008C5A88"/>
    <w:rsid w:val="008E7B01"/>
    <w:rsid w:val="00B5389E"/>
    <w:rsid w:val="00CF6306"/>
    <w:rsid w:val="00D7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7065C-DE04-4815-B1B4-E522A50A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3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C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C6A"/>
    <w:pPr>
      <w:spacing w:after="100"/>
    </w:pPr>
  </w:style>
  <w:style w:type="character" w:styleId="a5">
    <w:name w:val="Hyperlink"/>
    <w:basedOn w:val="a0"/>
    <w:uiPriority w:val="99"/>
    <w:unhideWhenUsed/>
    <w:rsid w:val="000D3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F2C7-F10B-420F-9B86-75445DA9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Мисник Елена Андреевна</dc:creator>
  <cp:keywords/>
  <dc:description/>
  <cp:lastModifiedBy>Мисник Елена Андреевна</cp:lastModifiedBy>
  <cp:revision>2</cp:revision>
  <dcterms:created xsi:type="dcterms:W3CDTF">2023-03-21T07:30:00Z</dcterms:created>
  <dcterms:modified xsi:type="dcterms:W3CDTF">2023-03-21T07:30:00Z</dcterms:modified>
</cp:coreProperties>
</file>