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F5D1A" w14:textId="3466BD8B" w:rsidR="00CA1D6A" w:rsidRDefault="00CA1D6A">
      <w:r w:rsidRPr="00CA1D6A">
        <w:t>https://whimsical.com/dab-Aq8RPWWjyWbjBje4sVbRuM</w:t>
      </w:r>
    </w:p>
    <w:sectPr w:rsidR="00CA1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6A"/>
    <w:rsid w:val="00786AA5"/>
    <w:rsid w:val="00CA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7B617"/>
  <w15:chartTrackingRefBased/>
  <w15:docId w15:val="{BF819CDF-557D-4459-9697-6A0192CF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TORRENTI</dc:creator>
  <cp:keywords/>
  <dc:description/>
  <cp:lastModifiedBy>Sylvain TORRENTI</cp:lastModifiedBy>
  <cp:revision>2</cp:revision>
  <dcterms:created xsi:type="dcterms:W3CDTF">2021-02-19T18:02:00Z</dcterms:created>
  <dcterms:modified xsi:type="dcterms:W3CDTF">2021-02-19T18:02:00Z</dcterms:modified>
</cp:coreProperties>
</file>