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48"/>
          <w:szCs w:val="48"/>
          <w:rtl w:val="0"/>
        </w:rPr>
        <w:t xml:space="preserve">O</w:t>
      </w:r>
      <w:r w:rsidDel="00000000" w:rsidR="00000000" w:rsidRPr="00000000">
        <w:rPr>
          <w:sz w:val="48"/>
          <w:szCs w:val="48"/>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876982" cy="876982"/>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76982" cy="876982"/>
                    </a:xfrm>
                    <a:prstGeom prst="rect"/>
                    <a:ln/>
                  </pic:spPr>
                </pic:pic>
              </a:graphicData>
            </a:graphic>
          </wp:anchor>
        </w:drawing>
      </w:r>
      <w:r w:rsidDel="00000000" w:rsidR="00000000" w:rsidRPr="00000000">
        <w:rPr>
          <w:sz w:val="48"/>
          <w:szCs w:val="48"/>
          <w:rtl w:val="0"/>
        </w:rPr>
        <w:t xml:space="preserve">leksandr Kukhar</w:t>
        <w:br w:type="textWrapping"/>
      </w:r>
      <w:r w:rsidDel="00000000" w:rsidR="00000000" w:rsidRPr="00000000">
        <w:rPr>
          <w:sz w:val="28"/>
          <w:szCs w:val="28"/>
          <w:rtl w:val="0"/>
        </w:rPr>
        <w:t xml:space="preserve">DEVOPS ENGINEER</w:t>
        <w:br w:type="textWrapping"/>
        <w:t xml:space="preserve">DOYLESTOWN, PA</w:t>
      </w:r>
    </w:p>
    <w:p w:rsidR="00000000" w:rsidDel="00000000" w:rsidP="00000000" w:rsidRDefault="00000000" w:rsidRPr="00000000" w14:paraId="00000002">
      <w:pPr>
        <w:spacing w:after="120" w:before="240" w:line="240" w:lineRule="auto"/>
        <w:ind w:left="1418" w:firstLine="0"/>
        <w:rPr>
          <w:sz w:val="20"/>
          <w:szCs w:val="20"/>
        </w:rPr>
      </w:pPr>
      <w:r w:rsidDel="00000000" w:rsidR="00000000" w:rsidRPr="00000000">
        <w:rPr>
          <w:sz w:val="20"/>
          <w:szCs w:val="20"/>
          <w:rtl w:val="0"/>
        </w:rPr>
        <w:t xml:space="preserve">To seek a challenging position in a professional organization which will help me enrich technical skills and take up greater responsibilities. That will enable me to use my skills and abilities to make contribution to the company as well as to collaborate with teammates for achieving our common goals.</w:t>
      </w:r>
    </w:p>
    <w:p w:rsidR="00000000" w:rsidDel="00000000" w:rsidP="00000000" w:rsidRDefault="00000000" w:rsidRPr="00000000" w14:paraId="00000003">
      <w:pPr>
        <w:spacing w:after="280" w:line="240" w:lineRule="auto"/>
        <w:ind w:left="1418" w:hanging="1418"/>
        <w:rPr>
          <w:b w:val="1"/>
          <w:sz w:val="36"/>
          <w:szCs w:val="36"/>
        </w:rPr>
      </w:pPr>
      <w:r w:rsidDel="00000000" w:rsidR="00000000" w:rsidRPr="00000000">
        <w:rPr>
          <w:b w:val="1"/>
          <w:sz w:val="36"/>
          <w:szCs w:val="36"/>
          <w:rtl w:val="0"/>
        </w:rPr>
        <w:t xml:space="preserve">Work</w:t>
      </w:r>
    </w:p>
    <w:tbl>
      <w:tblPr>
        <w:tblStyle w:val="Table1"/>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04">
            <w:pPr>
              <w:spacing w:before="320" w:lineRule="auto"/>
              <w:rPr/>
            </w:pPr>
            <w:r w:rsidDel="00000000" w:rsidR="00000000" w:rsidRPr="00000000">
              <w:rPr>
                <w:b w:val="1"/>
                <w:sz w:val="28"/>
                <w:szCs w:val="28"/>
                <w:rtl w:val="0"/>
              </w:rPr>
              <w:t xml:space="preserve">Fasten, Inc</w:t>
            </w:r>
            <w:r w:rsidDel="00000000" w:rsidR="00000000" w:rsidRPr="00000000">
              <w:rPr>
                <w:rtl w:val="0"/>
              </w:rPr>
              <w:br w:type="textWrapping"/>
              <w:t xml:space="preserve">LEAD DEVOPS ENGINEER</w:t>
            </w:r>
          </w:p>
        </w:tc>
        <w:tc>
          <w:tcPr/>
          <w:p w:rsidR="00000000" w:rsidDel="00000000" w:rsidP="00000000" w:rsidRDefault="00000000" w:rsidRPr="00000000" w14:paraId="00000005">
            <w:pPr>
              <w:spacing w:before="320" w:lineRule="auto"/>
              <w:jc w:val="right"/>
              <w:rPr/>
            </w:pPr>
            <w:r w:rsidDel="00000000" w:rsidR="00000000" w:rsidRPr="00000000">
              <w:rPr>
                <w:rtl w:val="0"/>
              </w:rPr>
              <w:t xml:space="preserve">2016.01.01 – 2019.05.01</w:t>
            </w:r>
          </w:p>
        </w:tc>
      </w:tr>
    </w:tbl>
    <w:p w:rsidR="00000000" w:rsidDel="00000000" w:rsidP="00000000" w:rsidRDefault="00000000" w:rsidRPr="00000000" w14:paraId="00000006">
      <w:pPr>
        <w:spacing w:before="120" w:line="240" w:lineRule="auto"/>
        <w:ind w:left="1418" w:firstLine="0"/>
        <w:rPr>
          <w:sz w:val="20"/>
          <w:szCs w:val="20"/>
        </w:rPr>
      </w:pPr>
      <w:r w:rsidDel="00000000" w:rsidR="00000000" w:rsidRPr="00000000">
        <w:rPr>
          <w:sz w:val="20"/>
          <w:szCs w:val="20"/>
          <w:rtl w:val="0"/>
        </w:rPr>
        <w:t xml:space="preserve">Fasten is one of largest taxi services on the planet, most known for brands "RuTaxi", "Везёт", "Сатурн", "RedTaxi" and "Лидер". As being employed as a Lead DevOps engineer, the most of work was done in standardization of all the project parts to make test environments relevant to business workflow. Within my leadership following DevOps domain activities were applied: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Composed CI/CD pipelines for more than 80 microservices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Infrastructure was bound to IaC and was made immutable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traceable environments with reporting system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Knowledge sharing between developers team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code review practices and automated code quality analysis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Moreover, </w:t>
      </w:r>
      <w:r w:rsidDel="00000000" w:rsidR="00000000" w:rsidRPr="00000000">
        <w:rPr>
          <w:sz w:val="20"/>
          <w:szCs w:val="20"/>
          <w:rtl w:val="0"/>
        </w:rPr>
        <w:t xml:space="preserve">I managed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assist </w:t>
      </w:r>
      <w:r w:rsidDel="00000000" w:rsidR="00000000" w:rsidRPr="00000000">
        <w:rPr>
          <w:sz w:val="20"/>
          <w:szCs w:val="20"/>
          <w:rtl w:val="0"/>
        </w:rPr>
        <w:t xml:space="preserve">in architecting a ride-sharing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platform, designated to </w:t>
      </w:r>
      <w:r w:rsidDel="00000000" w:rsidR="00000000" w:rsidRPr="00000000">
        <w:rPr>
          <w:sz w:val="20"/>
          <w:szCs w:val="20"/>
          <w:rtl w:val="0"/>
        </w:rPr>
        <w:t xml:space="preserve">replace the actually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used one</w:t>
      </w:r>
    </w:p>
    <w:p w:rsidR="00000000" w:rsidDel="00000000" w:rsidP="00000000" w:rsidRDefault="00000000" w:rsidRPr="00000000" w14:paraId="0000000D">
      <w:pPr>
        <w:spacing w:after="280" w:line="240" w:lineRule="auto"/>
        <w:ind w:left="1418" w:firstLine="0"/>
        <w:rPr>
          <w:sz w:val="24"/>
          <w:szCs w:val="24"/>
        </w:rPr>
      </w:pPr>
      <w:hyperlink r:id="rId8">
        <w:r w:rsidDel="00000000" w:rsidR="00000000" w:rsidRPr="00000000">
          <w:rPr>
            <w:color w:val="1155cc"/>
            <w:sz w:val="24"/>
            <w:szCs w:val="24"/>
            <w:u w:val="single"/>
            <w:rtl w:val="0"/>
          </w:rPr>
          <w:t xml:space="preserve">fasten.</w:t>
        </w:r>
      </w:hyperlink>
      <w:hyperlink r:id="rId9">
        <w:r w:rsidDel="00000000" w:rsidR="00000000" w:rsidRPr="00000000">
          <w:rPr>
            <w:color w:val="1155cc"/>
            <w:u w:val="single"/>
            <w:rtl w:val="0"/>
          </w:rPr>
          <w:t xml:space="preserve">com</w:t>
        </w:r>
      </w:hyperlink>
      <w:r w:rsidDel="00000000" w:rsidR="00000000" w:rsidRPr="00000000">
        <w:rPr>
          <w:rtl w:val="0"/>
        </w:rPr>
      </w:r>
    </w:p>
    <w:tbl>
      <w:tblPr>
        <w:tblStyle w:val="Table2"/>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0E">
            <w:pPr>
              <w:spacing w:before="320" w:lineRule="auto"/>
              <w:rPr/>
            </w:pPr>
            <w:r w:rsidDel="00000000" w:rsidR="00000000" w:rsidRPr="00000000">
              <w:rPr>
                <w:b w:val="1"/>
                <w:sz w:val="28"/>
                <w:szCs w:val="28"/>
                <w:rtl w:val="0"/>
              </w:rPr>
              <w:t xml:space="preserve">SilverTreeSystems, Inc.</w:t>
            </w:r>
            <w:r w:rsidDel="00000000" w:rsidR="00000000" w:rsidRPr="00000000">
              <w:rPr>
                <w:b w:val="1"/>
                <w:sz w:val="36"/>
                <w:szCs w:val="36"/>
                <w:rtl w:val="0"/>
              </w:rPr>
              <w:br w:type="textWrapping"/>
            </w:r>
            <w:r w:rsidDel="00000000" w:rsidR="00000000" w:rsidRPr="00000000">
              <w:rPr>
                <w:rtl w:val="0"/>
              </w:rPr>
              <w:t xml:space="preserve">SENIOR OPERATIONS ENGINEER</w:t>
            </w:r>
          </w:p>
        </w:tc>
        <w:tc>
          <w:tcPr/>
          <w:p w:rsidR="00000000" w:rsidDel="00000000" w:rsidP="00000000" w:rsidRDefault="00000000" w:rsidRPr="00000000" w14:paraId="0000000F">
            <w:pPr>
              <w:spacing w:before="320" w:lineRule="auto"/>
              <w:jc w:val="right"/>
              <w:rPr/>
            </w:pPr>
            <w:r w:rsidDel="00000000" w:rsidR="00000000" w:rsidRPr="00000000">
              <w:rPr>
                <w:rtl w:val="0"/>
              </w:rPr>
              <w:t xml:space="preserve">2013.01.01 – 2015.05.31</w:t>
            </w:r>
          </w:p>
        </w:tc>
      </w:tr>
    </w:tbl>
    <w:p w:rsidR="00000000" w:rsidDel="00000000" w:rsidP="00000000" w:rsidRDefault="00000000" w:rsidRPr="00000000" w14:paraId="00000010">
      <w:pPr>
        <w:spacing w:before="120" w:line="240" w:lineRule="auto"/>
        <w:ind w:left="1418" w:firstLine="0"/>
        <w:rPr>
          <w:sz w:val="20"/>
          <w:szCs w:val="20"/>
        </w:rPr>
      </w:pPr>
      <w:r w:rsidDel="00000000" w:rsidR="00000000" w:rsidRPr="00000000">
        <w:rPr>
          <w:sz w:val="20"/>
          <w:szCs w:val="20"/>
          <w:rtl w:val="0"/>
        </w:rPr>
        <w:t xml:space="preserve">The main part of job has consisted in designing infrastructure and providing integration between different software APIs and PaaS platforms, such as SalesForce, Heroku etc. As outsource specialist, took part in a development of few B2B services, such as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Cloud-based virtual call center for SoVox company (10k+ employers worldwide)</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Subscription management system Avalon, widely used by IBM, Dell and Google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analysis and report generation system</w:t>
      </w:r>
    </w:p>
    <w:p w:rsidR="00000000" w:rsidDel="00000000" w:rsidP="00000000" w:rsidRDefault="00000000" w:rsidRPr="00000000" w14:paraId="00000014">
      <w:pPr>
        <w:spacing w:after="280" w:line="240" w:lineRule="auto"/>
        <w:ind w:left="1418" w:firstLine="0"/>
        <w:rPr>
          <w:sz w:val="24"/>
          <w:szCs w:val="24"/>
        </w:rPr>
      </w:pPr>
      <w:hyperlink r:id="rId10">
        <w:r w:rsidDel="00000000" w:rsidR="00000000" w:rsidRPr="00000000">
          <w:rPr>
            <w:color w:val="0563c1"/>
            <w:sz w:val="24"/>
            <w:szCs w:val="24"/>
            <w:u w:val="single"/>
            <w:rtl w:val="0"/>
          </w:rPr>
          <w:t xml:space="preserve">silvertreesystems.com</w:t>
        </w:r>
      </w:hyperlink>
      <w:r w:rsidDel="00000000" w:rsidR="00000000" w:rsidRPr="00000000">
        <w:rPr>
          <w:rtl w:val="0"/>
        </w:rPr>
      </w:r>
    </w:p>
    <w:tbl>
      <w:tblPr>
        <w:tblStyle w:val="Table3"/>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15">
            <w:pPr>
              <w:spacing w:before="320" w:lineRule="auto"/>
              <w:rPr/>
            </w:pPr>
            <w:r w:rsidDel="00000000" w:rsidR="00000000" w:rsidRPr="00000000">
              <w:rPr>
                <w:b w:val="1"/>
                <w:sz w:val="28"/>
                <w:szCs w:val="28"/>
                <w:rtl w:val="0"/>
              </w:rPr>
              <w:t xml:space="preserve">ProManage</w:t>
            </w:r>
            <w:r w:rsidDel="00000000" w:rsidR="00000000" w:rsidRPr="00000000">
              <w:rPr>
                <w:b w:val="1"/>
                <w:sz w:val="36"/>
                <w:szCs w:val="36"/>
                <w:rtl w:val="0"/>
              </w:rPr>
              <w:br w:type="textWrapping"/>
            </w:r>
            <w:r w:rsidDel="00000000" w:rsidR="00000000" w:rsidRPr="00000000">
              <w:rPr>
                <w:rtl w:val="0"/>
              </w:rPr>
              <w:t xml:space="preserve">FOUNDER</w:t>
            </w:r>
          </w:p>
        </w:tc>
        <w:tc>
          <w:tcPr/>
          <w:p w:rsidR="00000000" w:rsidDel="00000000" w:rsidP="00000000" w:rsidRDefault="00000000" w:rsidRPr="00000000" w14:paraId="00000016">
            <w:pPr>
              <w:spacing w:before="320" w:lineRule="auto"/>
              <w:jc w:val="right"/>
              <w:rPr/>
            </w:pPr>
            <w:r w:rsidDel="00000000" w:rsidR="00000000" w:rsidRPr="00000000">
              <w:rPr>
                <w:rtl w:val="0"/>
              </w:rPr>
              <w:t xml:space="preserve">2008.01.01 – current</w:t>
            </w:r>
          </w:p>
        </w:tc>
      </w:tr>
    </w:tbl>
    <w:p w:rsidR="00000000" w:rsidDel="00000000" w:rsidP="00000000" w:rsidRDefault="00000000" w:rsidRPr="00000000" w14:paraId="00000017">
      <w:pPr>
        <w:spacing w:before="120" w:line="240" w:lineRule="auto"/>
        <w:ind w:left="1418" w:firstLine="0"/>
        <w:rPr>
          <w:sz w:val="20"/>
          <w:szCs w:val="20"/>
        </w:rPr>
      </w:pPr>
      <w:r w:rsidDel="00000000" w:rsidR="00000000" w:rsidRPr="00000000">
        <w:rPr>
          <w:sz w:val="20"/>
          <w:szCs w:val="20"/>
          <w:rtl w:val="0"/>
        </w:rPr>
        <w:t xml:space="preserve">Remote admin services.</w:t>
      </w:r>
    </w:p>
    <w:p w:rsidR="00000000" w:rsidDel="00000000" w:rsidP="00000000" w:rsidRDefault="00000000" w:rsidRPr="00000000" w14:paraId="00000018">
      <w:pPr>
        <w:spacing w:after="0" w:before="280" w:line="240" w:lineRule="auto"/>
        <w:ind w:left="1418" w:firstLine="0"/>
        <w:rPr/>
      </w:pPr>
      <w:hyperlink r:id="rId11">
        <w:r w:rsidDel="00000000" w:rsidR="00000000" w:rsidRPr="00000000">
          <w:rPr>
            <w:color w:val="0563c1"/>
            <w:sz w:val="24"/>
            <w:szCs w:val="24"/>
            <w:u w:val="single"/>
            <w:rtl w:val="0"/>
          </w:rPr>
          <w:t xml:space="preserve">pro-manage.net</w:t>
        </w:r>
      </w:hyperlink>
      <w:r w:rsidDel="00000000" w:rsidR="00000000" w:rsidRPr="00000000">
        <w:br w:type="page"/>
      </w:r>
      <w:r w:rsidDel="00000000" w:rsidR="00000000" w:rsidRPr="00000000">
        <w:rPr>
          <w:rtl w:val="0"/>
        </w:rPr>
      </w:r>
    </w:p>
    <w:tbl>
      <w:tblPr>
        <w:tblStyle w:val="Table4"/>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19">
            <w:pPr>
              <w:spacing w:before="320" w:lineRule="auto"/>
              <w:rPr/>
            </w:pPr>
            <w:r w:rsidDel="00000000" w:rsidR="00000000" w:rsidRPr="00000000">
              <w:rPr>
                <w:b w:val="1"/>
                <w:sz w:val="28"/>
                <w:szCs w:val="28"/>
                <w:rtl w:val="0"/>
              </w:rPr>
              <w:t xml:space="preserve">Adobe, Inc</w:t>
            </w:r>
            <w:r w:rsidDel="00000000" w:rsidR="00000000" w:rsidRPr="00000000">
              <w:rPr>
                <w:b w:val="1"/>
                <w:sz w:val="36"/>
                <w:szCs w:val="36"/>
                <w:rtl w:val="0"/>
              </w:rPr>
              <w:br w:type="textWrapping"/>
            </w:r>
            <w:r w:rsidDel="00000000" w:rsidR="00000000" w:rsidRPr="00000000">
              <w:rPr>
                <w:rtl w:val="0"/>
              </w:rPr>
              <w:t xml:space="preserve">DEVOPS ENGINEER</w:t>
            </w:r>
          </w:p>
        </w:tc>
        <w:tc>
          <w:tcPr/>
          <w:p w:rsidR="00000000" w:rsidDel="00000000" w:rsidP="00000000" w:rsidRDefault="00000000" w:rsidRPr="00000000" w14:paraId="0000001A">
            <w:pPr>
              <w:spacing w:before="320" w:lineRule="auto"/>
              <w:jc w:val="right"/>
              <w:rPr/>
            </w:pPr>
            <w:r w:rsidDel="00000000" w:rsidR="00000000" w:rsidRPr="00000000">
              <w:rPr>
                <w:rtl w:val="0"/>
              </w:rPr>
              <w:t xml:space="preserve">2013.02.01 – 2014.01.31</w:t>
            </w:r>
          </w:p>
        </w:tc>
      </w:tr>
    </w:tbl>
    <w:p w:rsidR="00000000" w:rsidDel="00000000" w:rsidP="00000000" w:rsidRDefault="00000000" w:rsidRPr="00000000" w14:paraId="0000001B">
      <w:pPr>
        <w:spacing w:before="120" w:line="240" w:lineRule="auto"/>
        <w:ind w:left="1418" w:firstLine="0"/>
        <w:rPr>
          <w:sz w:val="20"/>
          <w:szCs w:val="20"/>
        </w:rPr>
      </w:pPr>
      <w:r w:rsidDel="00000000" w:rsidR="00000000" w:rsidRPr="00000000">
        <w:rPr>
          <w:sz w:val="20"/>
          <w:szCs w:val="20"/>
          <w:rtl w:val="0"/>
        </w:rPr>
        <w:t xml:space="preserve">Participated in development of Adobe Creative Cloud, Adobe Marketing Cloud, Adobe Document Cloud services, that runs on Amazon AWS. Designed, prototyped and implemented such important platform parts as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Live data encryption system</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Backup and restore system for clustered environment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Sophisticated space management system</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Multiregional data migration system</w:t>
      </w:r>
    </w:p>
    <w:p w:rsidR="00000000" w:rsidDel="00000000" w:rsidP="00000000" w:rsidRDefault="00000000" w:rsidRPr="00000000" w14:paraId="00000020">
      <w:pPr>
        <w:spacing w:before="120" w:line="240" w:lineRule="auto"/>
        <w:ind w:left="1418" w:firstLine="0"/>
        <w:rPr>
          <w:sz w:val="20"/>
          <w:szCs w:val="20"/>
        </w:rPr>
      </w:pPr>
      <w:r w:rsidDel="00000000" w:rsidR="00000000" w:rsidRPr="00000000">
        <w:rPr>
          <w:sz w:val="20"/>
          <w:szCs w:val="20"/>
          <w:rtl w:val="0"/>
        </w:rPr>
        <w:t xml:space="preserve">Instruments: chief, bash, tcsh, mysql, perl, ruby, java, lvm, dmcrypt, aws, rhel</w:t>
      </w:r>
    </w:p>
    <w:p w:rsidR="00000000" w:rsidDel="00000000" w:rsidP="00000000" w:rsidRDefault="00000000" w:rsidRPr="00000000" w14:paraId="00000021">
      <w:pPr>
        <w:spacing w:after="280" w:line="240" w:lineRule="auto"/>
        <w:ind w:left="1418" w:firstLine="0"/>
        <w:rPr>
          <w:sz w:val="24"/>
          <w:szCs w:val="24"/>
        </w:rPr>
      </w:pPr>
      <w:hyperlink r:id="rId12">
        <w:r w:rsidDel="00000000" w:rsidR="00000000" w:rsidRPr="00000000">
          <w:rPr>
            <w:color w:val="0563c1"/>
            <w:sz w:val="24"/>
            <w:szCs w:val="24"/>
            <w:u w:val="single"/>
            <w:rtl w:val="0"/>
          </w:rPr>
          <w:t xml:space="preserve">adobe.com</w:t>
        </w:r>
      </w:hyperlink>
      <w:r w:rsidDel="00000000" w:rsidR="00000000" w:rsidRPr="00000000">
        <w:rPr>
          <w:rtl w:val="0"/>
        </w:rPr>
      </w:r>
    </w:p>
    <w:tbl>
      <w:tblPr>
        <w:tblStyle w:val="Table5"/>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22">
            <w:pPr>
              <w:spacing w:before="320" w:lineRule="auto"/>
              <w:rPr/>
            </w:pPr>
            <w:r w:rsidDel="00000000" w:rsidR="00000000" w:rsidRPr="00000000">
              <w:rPr>
                <w:b w:val="1"/>
                <w:sz w:val="28"/>
                <w:szCs w:val="28"/>
                <w:rtl w:val="0"/>
              </w:rPr>
              <w:t xml:space="preserve">Joyent</w:t>
            </w:r>
            <w:r w:rsidDel="00000000" w:rsidR="00000000" w:rsidRPr="00000000">
              <w:rPr>
                <w:b w:val="1"/>
                <w:sz w:val="36"/>
                <w:szCs w:val="36"/>
                <w:rtl w:val="0"/>
              </w:rPr>
              <w:br w:type="textWrapping"/>
            </w:r>
            <w:r w:rsidDel="00000000" w:rsidR="00000000" w:rsidRPr="00000000">
              <w:rPr>
                <w:rtl w:val="0"/>
              </w:rPr>
              <w:t xml:space="preserve">DEVOPS ENGINEER</w:t>
            </w:r>
          </w:p>
        </w:tc>
        <w:tc>
          <w:tcPr/>
          <w:p w:rsidR="00000000" w:rsidDel="00000000" w:rsidP="00000000" w:rsidRDefault="00000000" w:rsidRPr="00000000" w14:paraId="00000023">
            <w:pPr>
              <w:spacing w:before="320" w:lineRule="auto"/>
              <w:jc w:val="right"/>
              <w:rPr/>
            </w:pPr>
            <w:r w:rsidDel="00000000" w:rsidR="00000000" w:rsidRPr="00000000">
              <w:rPr>
                <w:rtl w:val="0"/>
              </w:rPr>
              <w:t xml:space="preserve">2013.05.01 – 2014.04.31</w:t>
            </w:r>
          </w:p>
        </w:tc>
      </w:tr>
    </w:tbl>
    <w:p w:rsidR="00000000" w:rsidDel="00000000" w:rsidP="00000000" w:rsidRDefault="00000000" w:rsidRPr="00000000" w14:paraId="00000024">
      <w:pPr>
        <w:spacing w:before="120" w:line="240" w:lineRule="auto"/>
        <w:ind w:left="1418" w:firstLine="0"/>
        <w:rPr>
          <w:sz w:val="20"/>
          <w:szCs w:val="20"/>
        </w:rPr>
      </w:pPr>
      <w:r w:rsidDel="00000000" w:rsidR="00000000" w:rsidRPr="00000000">
        <w:rPr>
          <w:sz w:val="20"/>
          <w:szCs w:val="20"/>
          <w:rtl w:val="0"/>
        </w:rPr>
        <w:t xml:space="preserve">I participated in the development of Joyent SmartDataCenter platform. Our team was mostly involved in frontend, but I took part in development of following</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Docker support integration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images build system</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Linux images build system</w:t>
      </w:r>
    </w:p>
    <w:p w:rsidR="00000000" w:rsidDel="00000000" w:rsidP="00000000" w:rsidRDefault="00000000" w:rsidRPr="00000000" w14:paraId="00000028">
      <w:pPr>
        <w:spacing w:before="120" w:line="240" w:lineRule="auto"/>
        <w:ind w:left="1418" w:firstLine="0"/>
        <w:rPr>
          <w:sz w:val="20"/>
          <w:szCs w:val="20"/>
        </w:rPr>
      </w:pPr>
      <w:r w:rsidDel="00000000" w:rsidR="00000000" w:rsidRPr="00000000">
        <w:rPr>
          <w:sz w:val="20"/>
          <w:szCs w:val="20"/>
          <w:rtl w:val="0"/>
        </w:rPr>
        <w:t xml:space="preserve">Instruments: pxe, sh, bash, nodejs, mongodb, docker, windows aik, linux, smartos, solaris</w:t>
      </w:r>
    </w:p>
    <w:p w:rsidR="00000000" w:rsidDel="00000000" w:rsidP="00000000" w:rsidRDefault="00000000" w:rsidRPr="00000000" w14:paraId="00000029">
      <w:pPr>
        <w:spacing w:after="280" w:line="240" w:lineRule="auto"/>
        <w:ind w:left="1418" w:firstLine="0"/>
        <w:rPr>
          <w:sz w:val="24"/>
          <w:szCs w:val="24"/>
        </w:rPr>
      </w:pPr>
      <w:hyperlink r:id="rId13">
        <w:r w:rsidDel="00000000" w:rsidR="00000000" w:rsidRPr="00000000">
          <w:rPr>
            <w:color w:val="0563c1"/>
            <w:sz w:val="24"/>
            <w:szCs w:val="24"/>
            <w:u w:val="single"/>
            <w:rtl w:val="0"/>
          </w:rPr>
          <w:t xml:space="preserve">joyent.com</w:t>
        </w:r>
      </w:hyperlink>
      <w:r w:rsidDel="00000000" w:rsidR="00000000" w:rsidRPr="00000000">
        <w:rPr>
          <w:rtl w:val="0"/>
        </w:rPr>
      </w:r>
    </w:p>
    <w:tbl>
      <w:tblPr>
        <w:tblStyle w:val="Table6"/>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2A">
            <w:pPr>
              <w:spacing w:before="320" w:lineRule="auto"/>
              <w:rPr/>
            </w:pPr>
            <w:r w:rsidDel="00000000" w:rsidR="00000000" w:rsidRPr="00000000">
              <w:rPr>
                <w:b w:val="1"/>
                <w:sz w:val="28"/>
                <w:szCs w:val="28"/>
                <w:rtl w:val="0"/>
              </w:rPr>
              <w:t xml:space="preserve">DirtyFlix</w:t>
            </w:r>
            <w:r w:rsidDel="00000000" w:rsidR="00000000" w:rsidRPr="00000000">
              <w:rPr>
                <w:b w:val="1"/>
                <w:sz w:val="36"/>
                <w:szCs w:val="36"/>
                <w:rtl w:val="0"/>
              </w:rPr>
              <w:br w:type="textWrapping"/>
            </w:r>
            <w:r w:rsidDel="00000000" w:rsidR="00000000" w:rsidRPr="00000000">
              <w:rPr>
                <w:rtl w:val="0"/>
              </w:rPr>
              <w:t xml:space="preserve">UNIX ADMINISTRATOR</w:t>
            </w:r>
          </w:p>
        </w:tc>
        <w:tc>
          <w:tcPr/>
          <w:p w:rsidR="00000000" w:rsidDel="00000000" w:rsidP="00000000" w:rsidRDefault="00000000" w:rsidRPr="00000000" w14:paraId="0000002B">
            <w:pPr>
              <w:spacing w:before="320" w:lineRule="auto"/>
              <w:jc w:val="right"/>
              <w:rPr/>
            </w:pPr>
            <w:r w:rsidDel="00000000" w:rsidR="00000000" w:rsidRPr="00000000">
              <w:rPr>
                <w:rtl w:val="0"/>
              </w:rPr>
              <w:t xml:space="preserve">2009.06.01 – 2016.03.31</w:t>
            </w:r>
          </w:p>
        </w:tc>
      </w:tr>
    </w:tbl>
    <w:p w:rsidR="00000000" w:rsidDel="00000000" w:rsidP="00000000" w:rsidRDefault="00000000" w:rsidRPr="00000000" w14:paraId="0000002C">
      <w:pPr>
        <w:spacing w:before="120" w:line="240" w:lineRule="auto"/>
        <w:ind w:left="1418" w:firstLine="0"/>
        <w:rPr>
          <w:sz w:val="20"/>
          <w:szCs w:val="20"/>
        </w:rPr>
      </w:pPr>
      <w:r w:rsidDel="00000000" w:rsidR="00000000" w:rsidRPr="00000000">
        <w:rPr>
          <w:sz w:val="20"/>
          <w:szCs w:val="20"/>
          <w:rtl w:val="0"/>
        </w:rPr>
        <w:t xml:space="preserve">Adult videostreaming network.</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storage system</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transcode system</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http-streaming</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content delivery network</w:t>
      </w:r>
    </w:p>
    <w:p w:rsidR="00000000" w:rsidDel="00000000" w:rsidP="00000000" w:rsidRDefault="00000000" w:rsidRPr="00000000" w14:paraId="00000031">
      <w:pPr>
        <w:spacing w:before="120" w:line="240" w:lineRule="auto"/>
        <w:ind w:left="1418" w:firstLine="0"/>
        <w:rPr>
          <w:sz w:val="20"/>
          <w:szCs w:val="20"/>
        </w:rPr>
      </w:pPr>
      <w:r w:rsidDel="00000000" w:rsidR="00000000" w:rsidRPr="00000000">
        <w:rPr>
          <w:sz w:val="20"/>
          <w:szCs w:val="20"/>
          <w:rtl w:val="0"/>
        </w:rPr>
        <w:t xml:space="preserve">Instruments: perl, bash, mpeg, gstreamer, mysql, nginx</w:t>
      </w:r>
      <w:r w:rsidDel="00000000" w:rsidR="00000000" w:rsidRPr="00000000">
        <w:br w:type="page"/>
      </w:r>
      <w:r w:rsidDel="00000000" w:rsidR="00000000" w:rsidRPr="00000000">
        <w:rPr>
          <w:rtl w:val="0"/>
        </w:rPr>
      </w:r>
    </w:p>
    <w:tbl>
      <w:tblPr>
        <w:tblStyle w:val="Table7"/>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32">
            <w:pPr>
              <w:spacing w:before="320" w:lineRule="auto"/>
              <w:rPr/>
            </w:pPr>
            <w:r w:rsidDel="00000000" w:rsidR="00000000" w:rsidRPr="00000000">
              <w:rPr>
                <w:b w:val="1"/>
                <w:sz w:val="28"/>
                <w:szCs w:val="28"/>
                <w:rtl w:val="0"/>
              </w:rPr>
              <w:t xml:space="preserve">HQHost</w:t>
            </w:r>
            <w:r w:rsidDel="00000000" w:rsidR="00000000" w:rsidRPr="00000000">
              <w:rPr>
                <w:b w:val="1"/>
                <w:sz w:val="36"/>
                <w:szCs w:val="36"/>
                <w:rtl w:val="0"/>
              </w:rPr>
              <w:br w:type="textWrapping"/>
            </w:r>
            <w:r w:rsidDel="00000000" w:rsidR="00000000" w:rsidRPr="00000000">
              <w:rPr>
                <w:rtl w:val="0"/>
              </w:rPr>
              <w:t xml:space="preserve">SENIOR UNIX ADMINISTRATOR</w:t>
            </w:r>
          </w:p>
        </w:tc>
        <w:tc>
          <w:tcPr/>
          <w:p w:rsidR="00000000" w:rsidDel="00000000" w:rsidP="00000000" w:rsidRDefault="00000000" w:rsidRPr="00000000" w14:paraId="00000033">
            <w:pPr>
              <w:spacing w:before="320" w:lineRule="auto"/>
              <w:jc w:val="right"/>
              <w:rPr/>
            </w:pPr>
            <w:r w:rsidDel="00000000" w:rsidR="00000000" w:rsidRPr="00000000">
              <w:rPr>
                <w:rtl w:val="0"/>
              </w:rPr>
              <w:t xml:space="preserve">2005.04.01 – 2012.05.31</w:t>
            </w:r>
          </w:p>
        </w:tc>
      </w:tr>
    </w:tbl>
    <w:p w:rsidR="00000000" w:rsidDel="00000000" w:rsidP="00000000" w:rsidRDefault="00000000" w:rsidRPr="00000000" w14:paraId="00000034">
      <w:pPr>
        <w:spacing w:before="120" w:line="240" w:lineRule="auto"/>
        <w:ind w:left="1418" w:firstLine="0"/>
        <w:rPr>
          <w:sz w:val="20"/>
          <w:szCs w:val="20"/>
        </w:rPr>
      </w:pPr>
      <w:r w:rsidDel="00000000" w:rsidR="00000000" w:rsidRPr="00000000">
        <w:rPr>
          <w:sz w:val="20"/>
          <w:szCs w:val="20"/>
          <w:rtl w:val="0"/>
        </w:rPr>
        <w:t xml:space="preserve">Was a part of a team which provided 24/7/365 availability of services and customers solutions. Provided 3th tier support to LAMP stack shared hosting platform with 500+ physical nodes.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Designing, planning, installation, configuration, administration and tuning of applications, database and web servers.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of monitoring and alerting systems.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of management, deployment system for KVM/Xen hypervisor with internal control panel.</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dedicated server management panel http://dedikit.net</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Participate in migrations between Data Centers. Identified and implemented solutions to resolve pain points related to system performance, causes of break-ins, DDOS-attacks and server functionality.</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closely with upstream providers, data center staff (tickets, abuse boards).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Remote configuration of active L2/L3 equipment (Cisco 29xx/35xx).</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Assisted customers by email, icq, jabber and control panel tickets</w:t>
      </w:r>
    </w:p>
    <w:p w:rsidR="00000000" w:rsidDel="00000000" w:rsidP="00000000" w:rsidRDefault="00000000" w:rsidRPr="00000000" w14:paraId="0000003D">
      <w:pPr>
        <w:spacing w:after="280" w:line="240" w:lineRule="auto"/>
        <w:ind w:left="1418" w:firstLine="0"/>
        <w:rPr>
          <w:sz w:val="24"/>
          <w:szCs w:val="24"/>
        </w:rPr>
      </w:pPr>
      <w:hyperlink r:id="rId14">
        <w:r w:rsidDel="00000000" w:rsidR="00000000" w:rsidRPr="00000000">
          <w:rPr>
            <w:color w:val="0563c1"/>
            <w:sz w:val="24"/>
            <w:szCs w:val="24"/>
            <w:u w:val="single"/>
            <w:rtl w:val="0"/>
          </w:rPr>
          <w:t xml:space="preserve">hqhost.net</w:t>
        </w:r>
      </w:hyperlink>
      <w:r w:rsidDel="00000000" w:rsidR="00000000" w:rsidRPr="00000000">
        <w:rPr>
          <w:rtl w:val="0"/>
        </w:rPr>
      </w:r>
    </w:p>
    <w:tbl>
      <w:tblPr>
        <w:tblStyle w:val="Table8"/>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3E">
            <w:pPr>
              <w:spacing w:before="320" w:lineRule="auto"/>
              <w:rPr/>
            </w:pPr>
            <w:r w:rsidDel="00000000" w:rsidR="00000000" w:rsidRPr="00000000">
              <w:rPr>
                <w:b w:val="1"/>
                <w:sz w:val="28"/>
                <w:szCs w:val="28"/>
                <w:rtl w:val="0"/>
              </w:rPr>
              <w:t xml:space="preserve">Opticom Networks</w:t>
            </w:r>
            <w:r w:rsidDel="00000000" w:rsidR="00000000" w:rsidRPr="00000000">
              <w:rPr>
                <w:b w:val="1"/>
                <w:sz w:val="36"/>
                <w:szCs w:val="36"/>
                <w:rtl w:val="0"/>
              </w:rPr>
              <w:br w:type="textWrapping"/>
            </w:r>
            <w:r w:rsidDel="00000000" w:rsidR="00000000" w:rsidRPr="00000000">
              <w:rPr>
                <w:rtl w:val="0"/>
              </w:rPr>
              <w:t xml:space="preserve">SENIOR UNIX ADMINISTRATOR</w:t>
            </w:r>
          </w:p>
        </w:tc>
        <w:tc>
          <w:tcPr/>
          <w:p w:rsidR="00000000" w:rsidDel="00000000" w:rsidP="00000000" w:rsidRDefault="00000000" w:rsidRPr="00000000" w14:paraId="0000003F">
            <w:pPr>
              <w:spacing w:before="320" w:lineRule="auto"/>
              <w:jc w:val="right"/>
              <w:rPr/>
            </w:pPr>
            <w:r w:rsidDel="00000000" w:rsidR="00000000" w:rsidRPr="00000000">
              <w:rPr>
                <w:rtl w:val="0"/>
              </w:rPr>
              <w:t xml:space="preserve">2004.05.01 – 2010.01.31</w:t>
            </w:r>
          </w:p>
        </w:tc>
      </w:tr>
    </w:tbl>
    <w:p w:rsidR="00000000" w:rsidDel="00000000" w:rsidP="00000000" w:rsidRDefault="00000000" w:rsidRPr="00000000" w14:paraId="00000040">
      <w:pPr>
        <w:spacing w:before="120" w:line="240" w:lineRule="auto"/>
        <w:ind w:left="1418" w:firstLine="0"/>
        <w:rPr>
          <w:sz w:val="20"/>
          <w:szCs w:val="20"/>
        </w:rPr>
      </w:pPr>
      <w:r w:rsidDel="00000000" w:rsidR="00000000" w:rsidRPr="00000000">
        <w:rPr>
          <w:sz w:val="20"/>
          <w:szCs w:val="20"/>
          <w:rtl w:val="0"/>
        </w:rPr>
        <w:t xml:space="preserve">Designing, planning and implementing network infrastructure.</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Fiber networks hardware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Configuration of L2/L3 devices Cisco/Telco/Dell/Nortel/3Com</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Public services administration: ftp, lamp, proxy</w:t>
      </w:r>
    </w:p>
    <w:p w:rsidR="00000000" w:rsidDel="00000000" w:rsidP="00000000" w:rsidRDefault="00000000" w:rsidRPr="00000000" w14:paraId="00000044">
      <w:pPr>
        <w:spacing w:after="280" w:line="240" w:lineRule="auto"/>
        <w:ind w:left="1418" w:firstLine="0"/>
        <w:rPr>
          <w:sz w:val="24"/>
          <w:szCs w:val="24"/>
        </w:rPr>
      </w:pPr>
      <w:hyperlink r:id="rId15">
        <w:r w:rsidDel="00000000" w:rsidR="00000000" w:rsidRPr="00000000">
          <w:rPr>
            <w:color w:val="0563c1"/>
            <w:sz w:val="24"/>
            <w:szCs w:val="24"/>
            <w:u w:val="single"/>
            <w:rtl w:val="0"/>
          </w:rPr>
          <w:t xml:space="preserve">opticom.ua</w:t>
        </w:r>
      </w:hyperlink>
      <w:r w:rsidDel="00000000" w:rsidR="00000000" w:rsidRPr="00000000">
        <w:rPr>
          <w:rtl w:val="0"/>
        </w:rPr>
      </w:r>
    </w:p>
    <w:tbl>
      <w:tblPr>
        <w:tblStyle w:val="Table9"/>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45">
            <w:pPr>
              <w:spacing w:before="320" w:lineRule="auto"/>
              <w:rPr/>
            </w:pPr>
            <w:r w:rsidDel="00000000" w:rsidR="00000000" w:rsidRPr="00000000">
              <w:rPr>
                <w:b w:val="1"/>
                <w:sz w:val="28"/>
                <w:szCs w:val="28"/>
                <w:rtl w:val="0"/>
              </w:rPr>
              <w:t xml:space="preserve">Sinet Networks</w:t>
            </w:r>
            <w:r w:rsidDel="00000000" w:rsidR="00000000" w:rsidRPr="00000000">
              <w:rPr>
                <w:b w:val="1"/>
                <w:sz w:val="36"/>
                <w:szCs w:val="36"/>
                <w:rtl w:val="0"/>
              </w:rPr>
              <w:br w:type="textWrapping"/>
            </w:r>
            <w:r w:rsidDel="00000000" w:rsidR="00000000" w:rsidRPr="00000000">
              <w:rPr>
                <w:rtl w:val="0"/>
              </w:rPr>
              <w:t xml:space="preserve">UNIX ADMINISTRATOR</w:t>
            </w:r>
          </w:p>
        </w:tc>
        <w:tc>
          <w:tcPr/>
          <w:p w:rsidR="00000000" w:rsidDel="00000000" w:rsidP="00000000" w:rsidRDefault="00000000" w:rsidRPr="00000000" w14:paraId="00000046">
            <w:pPr>
              <w:spacing w:before="320" w:lineRule="auto"/>
              <w:jc w:val="right"/>
              <w:rPr/>
            </w:pPr>
            <w:r w:rsidDel="00000000" w:rsidR="00000000" w:rsidRPr="00000000">
              <w:rPr>
                <w:rtl w:val="0"/>
              </w:rPr>
              <w:t xml:space="preserve">2002.12.01 – 2010.09.31</w:t>
            </w:r>
          </w:p>
        </w:tc>
      </w:tr>
    </w:tbl>
    <w:p w:rsidR="00000000" w:rsidDel="00000000" w:rsidP="00000000" w:rsidRDefault="00000000" w:rsidRPr="00000000" w14:paraId="00000047">
      <w:pPr>
        <w:spacing w:before="120" w:line="240" w:lineRule="auto"/>
        <w:ind w:left="1418" w:firstLine="0"/>
        <w:rPr>
          <w:sz w:val="20"/>
          <w:szCs w:val="20"/>
        </w:rPr>
      </w:pPr>
      <w:r w:rsidDel="00000000" w:rsidR="00000000" w:rsidRPr="00000000">
        <w:rPr>
          <w:sz w:val="20"/>
          <w:szCs w:val="20"/>
          <w:rtl w:val="0"/>
        </w:rPr>
        <w:t xml:space="preserve">Designing, planning and implementing network infrastructure.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Fiber networks hardware</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Configuration of L2/L3 devices Cisco/Telco/Dell/Nortel/3Com</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Public services administration: ftp, lamp, proxy</w:t>
      </w:r>
    </w:p>
    <w:p w:rsidR="00000000" w:rsidDel="00000000" w:rsidP="00000000" w:rsidRDefault="00000000" w:rsidRPr="00000000" w14:paraId="0000004B">
      <w:pPr>
        <w:spacing w:after="280" w:line="240" w:lineRule="auto"/>
        <w:ind w:left="1418" w:firstLine="0"/>
        <w:rPr>
          <w:sz w:val="24"/>
          <w:szCs w:val="24"/>
        </w:rPr>
      </w:pPr>
      <w:hyperlink r:id="rId16">
        <w:r w:rsidDel="00000000" w:rsidR="00000000" w:rsidRPr="00000000">
          <w:rPr>
            <w:color w:val="0563c1"/>
            <w:sz w:val="24"/>
            <w:szCs w:val="24"/>
            <w:u w:val="single"/>
            <w:rtl w:val="0"/>
          </w:rPr>
          <w:t xml:space="preserve">sinet.in.ua</w:t>
        </w:r>
      </w:hyperlink>
      <w:r w:rsidDel="00000000" w:rsidR="00000000" w:rsidRPr="00000000">
        <w:rPr>
          <w:rtl w:val="0"/>
        </w:rPr>
      </w:r>
    </w:p>
    <w:tbl>
      <w:tblPr>
        <w:tblStyle w:val="Table10"/>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4C">
            <w:pPr>
              <w:spacing w:before="320" w:lineRule="auto"/>
              <w:rPr/>
            </w:pPr>
            <w:r w:rsidDel="00000000" w:rsidR="00000000" w:rsidRPr="00000000">
              <w:rPr>
                <w:b w:val="1"/>
                <w:sz w:val="28"/>
                <w:szCs w:val="28"/>
                <w:rtl w:val="0"/>
              </w:rPr>
              <w:t xml:space="preserve">Technology &amp; Business</w:t>
            </w:r>
            <w:r w:rsidDel="00000000" w:rsidR="00000000" w:rsidRPr="00000000">
              <w:rPr>
                <w:b w:val="1"/>
                <w:sz w:val="36"/>
                <w:szCs w:val="36"/>
                <w:rtl w:val="0"/>
              </w:rPr>
              <w:br w:type="textWrapping"/>
            </w:r>
            <w:r w:rsidDel="00000000" w:rsidR="00000000" w:rsidRPr="00000000">
              <w:rPr>
                <w:rtl w:val="0"/>
              </w:rPr>
              <w:t xml:space="preserve">SUPPORT SPECIALIST</w:t>
            </w:r>
          </w:p>
        </w:tc>
        <w:tc>
          <w:tcPr/>
          <w:p w:rsidR="00000000" w:rsidDel="00000000" w:rsidP="00000000" w:rsidRDefault="00000000" w:rsidRPr="00000000" w14:paraId="0000004D">
            <w:pPr>
              <w:spacing w:before="320" w:lineRule="auto"/>
              <w:jc w:val="right"/>
              <w:rPr/>
            </w:pPr>
            <w:r w:rsidDel="00000000" w:rsidR="00000000" w:rsidRPr="00000000">
              <w:rPr>
                <w:rtl w:val="0"/>
              </w:rPr>
              <w:t xml:space="preserve">2002.12.01 – 2004.09.31</w:t>
            </w:r>
          </w:p>
        </w:tc>
      </w:tr>
    </w:tbl>
    <w:p w:rsidR="00000000" w:rsidDel="00000000" w:rsidP="00000000" w:rsidRDefault="00000000" w:rsidRPr="00000000" w14:paraId="0000004E">
      <w:pPr>
        <w:spacing w:before="120" w:line="240" w:lineRule="auto"/>
        <w:ind w:left="1418" w:firstLine="0"/>
        <w:rPr>
          <w:sz w:val="20"/>
          <w:szCs w:val="20"/>
        </w:rPr>
      </w:pPr>
      <w:r w:rsidDel="00000000" w:rsidR="00000000" w:rsidRPr="00000000">
        <w:rPr>
          <w:sz w:val="20"/>
          <w:szCs w:val="20"/>
          <w:rtl w:val="0"/>
        </w:rPr>
        <w:t xml:space="preserve">Provided customers support and performed software consultations.</w:t>
      </w:r>
    </w:p>
    <w:p w:rsidR="00000000" w:rsidDel="00000000" w:rsidP="00000000" w:rsidRDefault="00000000" w:rsidRPr="00000000" w14:paraId="0000004F">
      <w:pPr>
        <w:spacing w:after="280" w:line="240" w:lineRule="auto"/>
        <w:ind w:left="1418" w:firstLine="0"/>
        <w:rPr>
          <w:sz w:val="24"/>
          <w:szCs w:val="24"/>
        </w:rPr>
      </w:pPr>
      <w:hyperlink r:id="rId17">
        <w:r w:rsidDel="00000000" w:rsidR="00000000" w:rsidRPr="00000000">
          <w:rPr>
            <w:color w:val="0563c1"/>
            <w:sz w:val="24"/>
            <w:szCs w:val="24"/>
            <w:u w:val="single"/>
            <w:rtl w:val="0"/>
          </w:rPr>
          <w:t xml:space="preserve">tnb.com.ua</w:t>
        </w:r>
      </w:hyperlink>
      <w:r w:rsidDel="00000000" w:rsidR="00000000" w:rsidRPr="00000000">
        <w:rPr>
          <w:rtl w:val="0"/>
        </w:rPr>
      </w:r>
    </w:p>
    <w:tbl>
      <w:tblPr>
        <w:tblStyle w:val="Table11"/>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50">
            <w:pPr>
              <w:spacing w:before="320" w:lineRule="auto"/>
              <w:rPr/>
            </w:pPr>
            <w:r w:rsidDel="00000000" w:rsidR="00000000" w:rsidRPr="00000000">
              <w:rPr>
                <w:b w:val="1"/>
                <w:sz w:val="28"/>
                <w:szCs w:val="28"/>
                <w:rtl w:val="0"/>
              </w:rPr>
              <w:t xml:space="preserve">The National Academy of Environmental Protection and Resort Development</w:t>
            </w:r>
            <w:r w:rsidDel="00000000" w:rsidR="00000000" w:rsidRPr="00000000">
              <w:rPr>
                <w:b w:val="1"/>
                <w:sz w:val="36"/>
                <w:szCs w:val="36"/>
                <w:rtl w:val="0"/>
              </w:rPr>
              <w:br w:type="textWrapping"/>
            </w:r>
            <w:r w:rsidDel="00000000" w:rsidR="00000000" w:rsidRPr="00000000">
              <w:rPr>
                <w:rtl w:val="0"/>
              </w:rPr>
              <w:t xml:space="preserve">LABORATORY ASSISTANT</w:t>
            </w:r>
          </w:p>
        </w:tc>
        <w:tc>
          <w:tcPr/>
          <w:p w:rsidR="00000000" w:rsidDel="00000000" w:rsidP="00000000" w:rsidRDefault="00000000" w:rsidRPr="00000000" w14:paraId="00000051">
            <w:pPr>
              <w:spacing w:before="320" w:lineRule="auto"/>
              <w:jc w:val="right"/>
              <w:rPr/>
            </w:pPr>
            <w:r w:rsidDel="00000000" w:rsidR="00000000" w:rsidRPr="00000000">
              <w:rPr>
                <w:rtl w:val="0"/>
              </w:rPr>
              <w:t xml:space="preserve">2000.08.01 – 2001.09.31</w:t>
            </w:r>
          </w:p>
        </w:tc>
      </w:tr>
    </w:tbl>
    <w:p w:rsidR="00000000" w:rsidDel="00000000" w:rsidP="00000000" w:rsidRDefault="00000000" w:rsidRPr="00000000" w14:paraId="00000052">
      <w:pPr>
        <w:spacing w:before="120" w:line="240" w:lineRule="auto"/>
        <w:ind w:left="1418" w:firstLine="0"/>
        <w:rPr>
          <w:sz w:val="20"/>
          <w:szCs w:val="20"/>
        </w:rPr>
      </w:pPr>
      <w:r w:rsidDel="00000000" w:rsidR="00000000" w:rsidRPr="00000000">
        <w:rPr>
          <w:sz w:val="20"/>
          <w:szCs w:val="20"/>
          <w:rtl w:val="0"/>
        </w:rPr>
        <w:t xml:space="preserve">Provided technical support, performed software consultations, maintained laboratory’s hardware.</w:t>
      </w:r>
    </w:p>
    <w:p w:rsidR="00000000" w:rsidDel="00000000" w:rsidP="00000000" w:rsidRDefault="00000000" w:rsidRPr="00000000" w14:paraId="00000053">
      <w:pPr>
        <w:spacing w:after="280" w:line="240" w:lineRule="auto"/>
        <w:ind w:left="1418" w:firstLine="0"/>
        <w:rPr>
          <w:sz w:val="24"/>
          <w:szCs w:val="24"/>
        </w:rPr>
      </w:pPr>
      <w:hyperlink r:id="rId18">
        <w:r w:rsidDel="00000000" w:rsidR="00000000" w:rsidRPr="00000000">
          <w:rPr>
            <w:color w:val="0563c1"/>
            <w:sz w:val="24"/>
            <w:szCs w:val="24"/>
            <w:u w:val="single"/>
            <w:rtl w:val="0"/>
          </w:rPr>
          <w:t xml:space="preserve">napks.ru</w:t>
        </w:r>
      </w:hyperlink>
      <w:r w:rsidDel="00000000" w:rsidR="00000000" w:rsidRPr="00000000">
        <w:rPr>
          <w:rtl w:val="0"/>
        </w:rPr>
      </w:r>
    </w:p>
    <w:p w:rsidR="00000000" w:rsidDel="00000000" w:rsidP="00000000" w:rsidRDefault="00000000" w:rsidRPr="00000000" w14:paraId="00000054">
      <w:pPr>
        <w:spacing w:after="280" w:line="240" w:lineRule="auto"/>
        <w:ind w:left="1418" w:hanging="1418"/>
        <w:rPr>
          <w:b w:val="1"/>
          <w:sz w:val="36"/>
          <w:szCs w:val="36"/>
        </w:rPr>
      </w:pPr>
      <w:r w:rsidDel="00000000" w:rsidR="00000000" w:rsidRPr="00000000">
        <w:rPr>
          <w:b w:val="1"/>
          <w:sz w:val="36"/>
          <w:szCs w:val="36"/>
          <w:rtl w:val="0"/>
        </w:rPr>
        <w:t xml:space="preserve">Education</w:t>
      </w:r>
    </w:p>
    <w:tbl>
      <w:tblPr>
        <w:tblStyle w:val="Table12"/>
        <w:tblW w:w="7672.0" w:type="dxa"/>
        <w:jc w:val="left"/>
        <w:tblInd w:w="130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6"/>
        <w:gridCol w:w="3836"/>
        <w:tblGridChange w:id="0">
          <w:tblGrid>
            <w:gridCol w:w="3836"/>
            <w:gridCol w:w="3836"/>
          </w:tblGrid>
        </w:tblGridChange>
      </w:tblGrid>
      <w:tr>
        <w:trPr>
          <w:cantSplit w:val="0"/>
          <w:tblHeader w:val="0"/>
        </w:trPr>
        <w:tc>
          <w:tcPr/>
          <w:p w:rsidR="00000000" w:rsidDel="00000000" w:rsidP="00000000" w:rsidRDefault="00000000" w:rsidRPr="00000000" w14:paraId="00000055">
            <w:pPr>
              <w:spacing w:before="320" w:lineRule="auto"/>
              <w:rPr/>
            </w:pPr>
            <w:r w:rsidDel="00000000" w:rsidR="00000000" w:rsidRPr="00000000">
              <w:rPr>
                <w:b w:val="1"/>
                <w:sz w:val="28"/>
                <w:szCs w:val="28"/>
                <w:rtl w:val="0"/>
              </w:rPr>
              <w:t xml:space="preserve">Tavrida National University</w:t>
            </w:r>
            <w:r w:rsidDel="00000000" w:rsidR="00000000" w:rsidRPr="00000000">
              <w:rPr>
                <w:b w:val="1"/>
                <w:sz w:val="36"/>
                <w:szCs w:val="36"/>
                <w:rtl w:val="0"/>
              </w:rPr>
              <w:br w:type="textWrapping"/>
            </w:r>
            <w:r w:rsidDel="00000000" w:rsidR="00000000" w:rsidRPr="00000000">
              <w:rPr>
                <w:rtl w:val="0"/>
              </w:rPr>
              <w:t xml:space="preserve">INFORMATION TECHNOLOGY MASTER</w:t>
            </w:r>
          </w:p>
        </w:tc>
        <w:tc>
          <w:tcPr/>
          <w:p w:rsidR="00000000" w:rsidDel="00000000" w:rsidP="00000000" w:rsidRDefault="00000000" w:rsidRPr="00000000" w14:paraId="00000056">
            <w:pPr>
              <w:spacing w:before="320" w:lineRule="auto"/>
              <w:jc w:val="right"/>
              <w:rPr/>
            </w:pPr>
            <w:r w:rsidDel="00000000" w:rsidR="00000000" w:rsidRPr="00000000">
              <w:rPr>
                <w:rtl w:val="0"/>
              </w:rPr>
              <w:t xml:space="preserve">2000.09.01 – 2005.06.01</w:t>
            </w:r>
          </w:p>
        </w:tc>
      </w:tr>
    </w:tbl>
    <w:p w:rsidR="00000000" w:rsidDel="00000000" w:rsidP="00000000" w:rsidRDefault="00000000" w:rsidRPr="00000000" w14:paraId="00000057">
      <w:pPr>
        <w:spacing w:before="120" w:line="240" w:lineRule="auto"/>
        <w:rPr>
          <w:sz w:val="20"/>
          <w:szCs w:val="20"/>
        </w:rPr>
      </w:pPr>
      <w:r w:rsidDel="00000000" w:rsidR="00000000" w:rsidRPr="00000000">
        <w:rPr>
          <w:rtl w:val="0"/>
        </w:rPr>
      </w:r>
    </w:p>
    <w:p w:rsidR="00000000" w:rsidDel="00000000" w:rsidP="00000000" w:rsidRDefault="00000000" w:rsidRPr="00000000" w14:paraId="00000058">
      <w:pPr>
        <w:spacing w:after="280" w:line="240" w:lineRule="auto"/>
        <w:ind w:left="1418" w:hanging="1418"/>
        <w:rPr>
          <w:b w:val="1"/>
          <w:sz w:val="36"/>
          <w:szCs w:val="36"/>
        </w:rPr>
        <w:sectPr>
          <w:pgSz w:h="16838" w:w="11906" w:orient="portrait"/>
          <w:pgMar w:bottom="1440" w:top="1440" w:left="1440" w:right="1440" w:header="708" w:footer="708"/>
          <w:pgNumType w:start="1"/>
        </w:sectPr>
      </w:pPr>
      <w:r w:rsidDel="00000000" w:rsidR="00000000" w:rsidRPr="00000000">
        <w:rPr>
          <w:b w:val="1"/>
          <w:sz w:val="36"/>
          <w:szCs w:val="36"/>
          <w:rtl w:val="0"/>
        </w:rPr>
        <w:t xml:space="preserve">Skills</w:t>
      </w:r>
    </w:p>
    <w:p w:rsidR="00000000" w:rsidDel="00000000" w:rsidP="00000000" w:rsidRDefault="00000000" w:rsidRPr="00000000" w14:paraId="00000059">
      <w:pPr>
        <w:spacing w:before="120" w:line="240" w:lineRule="auto"/>
        <w:ind w:left="1418" w:firstLine="0"/>
        <w:rPr>
          <w:b w:val="1"/>
          <w:sz w:val="28"/>
          <w:szCs w:val="28"/>
        </w:rPr>
      </w:pPr>
      <w:r w:rsidDel="00000000" w:rsidR="00000000" w:rsidRPr="00000000">
        <w:rPr>
          <w:b w:val="1"/>
          <w:sz w:val="28"/>
          <w:szCs w:val="28"/>
          <w:rtl w:val="0"/>
        </w:rPr>
        <w:t xml:space="preserve">DevOps Patterns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Immutable Infrastructure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Infrastructure as a Code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Infrastructure as a Service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 Integration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 Deployment</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 Delivery</w:t>
      </w:r>
    </w:p>
    <w:p w:rsidR="00000000" w:rsidDel="00000000" w:rsidP="00000000" w:rsidRDefault="00000000" w:rsidRPr="00000000" w14:paraId="00000060">
      <w:pPr>
        <w:spacing w:before="120" w:line="240" w:lineRule="auto"/>
        <w:ind w:left="1417" w:firstLine="0"/>
        <w:rPr>
          <w:b w:val="1"/>
          <w:sz w:val="28"/>
          <w:szCs w:val="28"/>
        </w:rPr>
      </w:pPr>
      <w:r w:rsidDel="00000000" w:rsidR="00000000" w:rsidRPr="00000000">
        <w:rPr>
          <w:b w:val="1"/>
          <w:sz w:val="28"/>
          <w:szCs w:val="28"/>
          <w:rtl w:val="0"/>
        </w:rPr>
        <w:t xml:space="preserve">Operating systems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Linux RHEL/CentOS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Linux Debian/Ubuntu</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Linux Gentoo</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FreeBSD</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Solaris</w:t>
      </w:r>
    </w:p>
    <w:p w:rsidR="00000000" w:rsidDel="00000000" w:rsidP="00000000" w:rsidRDefault="00000000" w:rsidRPr="00000000" w14:paraId="00000066">
      <w:pPr>
        <w:spacing w:before="120" w:line="240" w:lineRule="auto"/>
        <w:ind w:left="1417" w:firstLine="0"/>
        <w:rPr>
          <w:b w:val="1"/>
          <w:sz w:val="28"/>
          <w:szCs w:val="28"/>
        </w:rPr>
      </w:pPr>
      <w:r w:rsidDel="00000000" w:rsidR="00000000" w:rsidRPr="00000000">
        <w:rPr>
          <w:b w:val="1"/>
          <w:sz w:val="28"/>
          <w:szCs w:val="28"/>
          <w:rtl w:val="0"/>
        </w:rPr>
        <w:t xml:space="preserve">Continuous Integration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gitlab</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jenkins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bitbucket pipelines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drone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semaphoreci</w:t>
      </w:r>
    </w:p>
    <w:p w:rsidR="00000000" w:rsidDel="00000000" w:rsidP="00000000" w:rsidRDefault="00000000" w:rsidRPr="00000000" w14:paraId="0000006C">
      <w:pPr>
        <w:spacing w:before="120" w:line="240" w:lineRule="auto"/>
        <w:ind w:left="1417" w:firstLine="0"/>
        <w:rPr>
          <w:b w:val="1"/>
          <w:sz w:val="28"/>
          <w:szCs w:val="28"/>
        </w:rPr>
      </w:pPr>
      <w:r w:rsidDel="00000000" w:rsidR="00000000" w:rsidRPr="00000000">
        <w:rPr>
          <w:b w:val="1"/>
          <w:sz w:val="28"/>
          <w:szCs w:val="28"/>
          <w:rtl w:val="0"/>
        </w:rPr>
        <w:t xml:space="preserve">Load Balancers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nginx</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haproxy</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fabio</w:t>
      </w:r>
    </w:p>
    <w:p w:rsidR="00000000" w:rsidDel="00000000" w:rsidP="00000000" w:rsidRDefault="00000000" w:rsidRPr="00000000" w14:paraId="00000070">
      <w:pPr>
        <w:spacing w:before="120" w:line="240" w:lineRule="auto"/>
        <w:ind w:left="1417" w:right="-164" w:firstLine="0"/>
        <w:rPr>
          <w:b w:val="1"/>
          <w:sz w:val="28"/>
          <w:szCs w:val="28"/>
        </w:rPr>
      </w:pPr>
      <w:r w:rsidDel="00000000" w:rsidR="00000000" w:rsidRPr="00000000">
        <w:rPr>
          <w:rtl w:val="0"/>
        </w:rPr>
      </w:r>
    </w:p>
    <w:p w:rsidR="00000000" w:rsidDel="00000000" w:rsidP="00000000" w:rsidRDefault="00000000" w:rsidRPr="00000000" w14:paraId="00000071">
      <w:pPr>
        <w:spacing w:before="120" w:line="240" w:lineRule="auto"/>
        <w:ind w:left="1417" w:right="-164" w:firstLine="0"/>
        <w:rPr>
          <w:b w:val="1"/>
          <w:sz w:val="28"/>
          <w:szCs w:val="28"/>
        </w:rPr>
      </w:pPr>
      <w:r w:rsidDel="00000000" w:rsidR="00000000" w:rsidRPr="00000000">
        <w:rPr>
          <w:b w:val="1"/>
          <w:sz w:val="28"/>
          <w:szCs w:val="28"/>
          <w:rtl w:val="0"/>
        </w:rPr>
        <w:t xml:space="preserve">Infrastructure Automation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ansible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terraform</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consul</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vault</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packer</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helm</w:t>
      </w:r>
    </w:p>
    <w:p w:rsidR="00000000" w:rsidDel="00000000" w:rsidP="00000000" w:rsidRDefault="00000000" w:rsidRPr="00000000" w14:paraId="00000078">
      <w:pPr>
        <w:spacing w:before="120" w:line="240" w:lineRule="auto"/>
        <w:ind w:left="1417" w:firstLine="0"/>
        <w:rPr>
          <w:b w:val="1"/>
          <w:sz w:val="28"/>
          <w:szCs w:val="28"/>
        </w:rPr>
      </w:pPr>
      <w:r w:rsidDel="00000000" w:rsidR="00000000" w:rsidRPr="00000000">
        <w:rPr>
          <w:b w:val="1"/>
          <w:sz w:val="28"/>
          <w:szCs w:val="28"/>
          <w:rtl w:val="0"/>
        </w:rPr>
        <w:t xml:space="preserve">Application Monitoring</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elasticsearch</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kibana</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logstash</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prometheus</w:t>
      </w:r>
    </w:p>
    <w:p w:rsidR="00000000" w:rsidDel="00000000" w:rsidP="00000000" w:rsidRDefault="00000000" w:rsidRPr="00000000" w14:paraId="0000007D">
      <w:pPr>
        <w:spacing w:before="120" w:line="240" w:lineRule="auto"/>
        <w:ind w:left="1417" w:firstLine="0"/>
        <w:rPr>
          <w:b w:val="1"/>
          <w:sz w:val="28"/>
          <w:szCs w:val="28"/>
        </w:rPr>
      </w:pPr>
      <w:r w:rsidDel="00000000" w:rsidR="00000000" w:rsidRPr="00000000">
        <w:rPr>
          <w:b w:val="1"/>
          <w:sz w:val="28"/>
          <w:szCs w:val="28"/>
          <w:rtl w:val="0"/>
        </w:rPr>
        <w:t xml:space="preserve">Programming Languages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perl</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php</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ruby</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lua</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golang</w:t>
      </w:r>
    </w:p>
    <w:p w:rsidR="00000000" w:rsidDel="00000000" w:rsidP="00000000" w:rsidRDefault="00000000" w:rsidRPr="00000000" w14:paraId="00000083">
      <w:pPr>
        <w:spacing w:before="120" w:line="240" w:lineRule="auto"/>
        <w:ind w:left="1417" w:firstLine="0"/>
        <w:rPr>
          <w:b w:val="1"/>
          <w:sz w:val="28"/>
          <w:szCs w:val="28"/>
        </w:rPr>
      </w:pPr>
      <w:r w:rsidDel="00000000" w:rsidR="00000000" w:rsidRPr="00000000">
        <w:rPr>
          <w:b w:val="1"/>
          <w:sz w:val="28"/>
          <w:szCs w:val="28"/>
          <w:rtl w:val="0"/>
        </w:rPr>
        <w:t xml:space="preserve">Containers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docker</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lxc</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openvz</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jail</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kubernetes</w:t>
      </w:r>
    </w:p>
    <w:p w:rsidR="00000000" w:rsidDel="00000000" w:rsidP="00000000" w:rsidRDefault="00000000" w:rsidRPr="00000000" w14:paraId="00000089">
      <w:pPr>
        <w:spacing w:before="120" w:line="240" w:lineRule="auto"/>
        <w:ind w:left="1417" w:firstLine="0"/>
        <w:rPr>
          <w:b w:val="1"/>
          <w:sz w:val="28"/>
          <w:szCs w:val="28"/>
        </w:rPr>
      </w:pPr>
      <w:r w:rsidDel="00000000" w:rsidR="00000000" w:rsidRPr="00000000">
        <w:rPr>
          <w:rtl w:val="0"/>
        </w:rPr>
      </w:r>
    </w:p>
    <w:p w:rsidR="00000000" w:rsidDel="00000000" w:rsidP="00000000" w:rsidRDefault="00000000" w:rsidRPr="00000000" w14:paraId="0000008A">
      <w:pPr>
        <w:spacing w:before="120" w:line="240" w:lineRule="auto"/>
        <w:ind w:left="1417" w:firstLine="0"/>
        <w:rPr>
          <w:b w:val="1"/>
          <w:sz w:val="28"/>
          <w:szCs w:val="28"/>
        </w:rPr>
      </w:pPr>
      <w:r w:rsidDel="00000000" w:rsidR="00000000" w:rsidRPr="00000000">
        <w:rPr>
          <w:b w:val="1"/>
          <w:sz w:val="28"/>
          <w:szCs w:val="28"/>
          <w:rtl w:val="0"/>
        </w:rPr>
        <w:t xml:space="preserve">Web Servers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nginx</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apache</w:t>
      </w:r>
    </w:p>
    <w:p w:rsidR="00000000" w:rsidDel="00000000" w:rsidP="00000000" w:rsidRDefault="00000000" w:rsidRPr="00000000" w14:paraId="0000008D">
      <w:pPr>
        <w:spacing w:before="120" w:line="240" w:lineRule="auto"/>
        <w:ind w:left="1417" w:firstLine="0"/>
        <w:rPr>
          <w:b w:val="1"/>
          <w:sz w:val="28"/>
          <w:szCs w:val="28"/>
        </w:rPr>
      </w:pPr>
      <w:r w:rsidDel="00000000" w:rsidR="00000000" w:rsidRPr="00000000">
        <w:rPr>
          <w:b w:val="1"/>
          <w:sz w:val="28"/>
          <w:szCs w:val="28"/>
          <w:rtl w:val="0"/>
        </w:rPr>
        <w:t xml:space="preserve">Scripting</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90">
      <w:pPr>
        <w:spacing w:before="120" w:line="240" w:lineRule="auto"/>
        <w:ind w:left="1417" w:firstLine="0"/>
        <w:rPr>
          <w:b w:val="1"/>
          <w:sz w:val="28"/>
          <w:szCs w:val="28"/>
        </w:rPr>
      </w:pPr>
      <w:r w:rsidDel="00000000" w:rsidR="00000000" w:rsidRPr="00000000">
        <w:rPr>
          <w:b w:val="1"/>
          <w:sz w:val="28"/>
          <w:szCs w:val="28"/>
          <w:rtl w:val="0"/>
        </w:rPr>
        <w:t xml:space="preserve">Databases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mysql</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pgsql</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cassandra</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influxdb</w:t>
      </w:r>
    </w:p>
    <w:p w:rsidR="00000000" w:rsidDel="00000000" w:rsidP="00000000" w:rsidRDefault="00000000" w:rsidRPr="00000000" w14:paraId="00000095">
      <w:pPr>
        <w:spacing w:before="120" w:line="240" w:lineRule="auto"/>
        <w:ind w:left="1417" w:firstLine="0"/>
        <w:rPr>
          <w:b w:val="1"/>
          <w:sz w:val="28"/>
          <w:szCs w:val="28"/>
        </w:rPr>
      </w:pPr>
      <w:r w:rsidDel="00000000" w:rsidR="00000000" w:rsidRPr="00000000">
        <w:rPr>
          <w:b w:val="1"/>
          <w:sz w:val="28"/>
          <w:szCs w:val="28"/>
          <w:rtl w:val="0"/>
        </w:rPr>
        <w:t xml:space="preserve">Java</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j2ee</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maven</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wildfly</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nexus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jackrabbit</w:t>
      </w:r>
    </w:p>
    <w:p w:rsidR="00000000" w:rsidDel="00000000" w:rsidP="00000000" w:rsidRDefault="00000000" w:rsidRPr="00000000" w14:paraId="0000009B">
      <w:pPr>
        <w:spacing w:before="120" w:line="240" w:lineRule="auto"/>
        <w:ind w:left="1417" w:firstLine="0"/>
        <w:rPr>
          <w:b w:val="1"/>
          <w:sz w:val="28"/>
          <w:szCs w:val="28"/>
        </w:rPr>
      </w:pPr>
      <w:r w:rsidDel="00000000" w:rsidR="00000000" w:rsidRPr="00000000">
        <w:rPr>
          <w:b w:val="1"/>
          <w:sz w:val="28"/>
          <w:szCs w:val="28"/>
          <w:rtl w:val="0"/>
        </w:rPr>
        <w:t xml:space="preserve">Virtualization</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xen</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kvm</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libvirt</w:t>
      </w:r>
    </w:p>
    <w:p w:rsidR="00000000" w:rsidDel="00000000" w:rsidP="00000000" w:rsidRDefault="00000000" w:rsidRPr="00000000" w14:paraId="0000009F">
      <w:pPr>
        <w:spacing w:before="120" w:line="240" w:lineRule="auto"/>
        <w:ind w:left="1417" w:firstLine="0"/>
        <w:rPr>
          <w:b w:val="1"/>
          <w:sz w:val="28"/>
          <w:szCs w:val="28"/>
        </w:rPr>
      </w:pPr>
      <w:r w:rsidDel="00000000" w:rsidR="00000000" w:rsidRPr="00000000">
        <w:rPr>
          <w:b w:val="1"/>
          <w:sz w:val="28"/>
          <w:szCs w:val="28"/>
          <w:rtl w:val="0"/>
        </w:rPr>
        <w:t xml:space="preserve">Monitoring</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munin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zabbix</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nagios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w:t>
      </w:r>
    </w:p>
    <w:p w:rsidR="00000000" w:rsidDel="00000000" w:rsidP="00000000" w:rsidRDefault="00000000" w:rsidRPr="00000000" w14:paraId="000000A4">
      <w:pPr>
        <w:spacing w:before="120" w:line="240" w:lineRule="auto"/>
        <w:ind w:left="1417" w:firstLine="0"/>
        <w:rPr>
          <w:b w:val="1"/>
          <w:sz w:val="28"/>
          <w:szCs w:val="28"/>
        </w:rPr>
      </w:pPr>
      <w:r w:rsidDel="00000000" w:rsidR="00000000" w:rsidRPr="00000000">
        <w:br w:type="column"/>
      </w:r>
      <w:r w:rsidDel="00000000" w:rsidR="00000000" w:rsidRPr="00000000">
        <w:rPr>
          <w:b w:val="1"/>
          <w:sz w:val="28"/>
          <w:szCs w:val="28"/>
          <w:rtl w:val="0"/>
        </w:rPr>
        <w:t xml:space="preserve">Software Development</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jira</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bitbucket</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github</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gitlab</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slack</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mattermost</w:t>
      </w:r>
    </w:p>
    <w:p w:rsidR="00000000" w:rsidDel="00000000" w:rsidP="00000000" w:rsidRDefault="00000000" w:rsidRPr="00000000" w14:paraId="000000AB">
      <w:pPr>
        <w:spacing w:before="120" w:line="240" w:lineRule="auto"/>
        <w:ind w:left="1417" w:firstLine="0"/>
        <w:rPr>
          <w:b w:val="1"/>
          <w:sz w:val="28"/>
          <w:szCs w:val="28"/>
        </w:rPr>
      </w:pPr>
      <w:r w:rsidDel="00000000" w:rsidR="00000000" w:rsidRPr="00000000">
        <w:rPr>
          <w:b w:val="1"/>
          <w:sz w:val="28"/>
          <w:szCs w:val="28"/>
          <w:rtl w:val="0"/>
        </w:rPr>
        <w:t xml:space="preserve">Version Control</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svn</w:t>
      </w:r>
    </w:p>
    <w:p w:rsidR="00000000" w:rsidDel="00000000" w:rsidP="00000000" w:rsidRDefault="00000000" w:rsidRPr="00000000" w14:paraId="000000AE">
      <w:pPr>
        <w:spacing w:before="120" w:line="240" w:lineRule="auto"/>
        <w:ind w:left="1417" w:firstLine="0"/>
        <w:rPr>
          <w:b w:val="1"/>
          <w:sz w:val="28"/>
          <w:szCs w:val="28"/>
        </w:rPr>
      </w:pPr>
      <w:r w:rsidDel="00000000" w:rsidR="00000000" w:rsidRPr="00000000">
        <w:rPr>
          <w:b w:val="1"/>
          <w:sz w:val="28"/>
          <w:szCs w:val="28"/>
          <w:rtl w:val="0"/>
        </w:rPr>
        <w:t xml:space="preserve">Protocols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dns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smtp</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ldap</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ssh</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snmp</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xmpp</w:t>
      </w:r>
    </w:p>
    <w:p w:rsidR="00000000" w:rsidDel="00000000" w:rsidP="00000000" w:rsidRDefault="00000000" w:rsidRPr="00000000" w14:paraId="000000B6">
      <w:pPr>
        <w:spacing w:before="120" w:line="240" w:lineRule="auto"/>
        <w:ind w:left="1417" w:firstLine="0"/>
        <w:rPr>
          <w:b w:val="1"/>
          <w:sz w:val="28"/>
          <w:szCs w:val="28"/>
        </w:rPr>
      </w:pPr>
      <w:r w:rsidDel="00000000" w:rsidR="00000000" w:rsidRPr="00000000">
        <w:rPr>
          <w:b w:val="1"/>
          <w:sz w:val="28"/>
          <w:szCs w:val="28"/>
          <w:rtl w:val="0"/>
        </w:rPr>
        <w:t xml:space="preserve">Storage</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lvm</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iscsi</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drbd</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zfs</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hw controllers</w:t>
      </w:r>
    </w:p>
    <w:p w:rsidR="00000000" w:rsidDel="00000000" w:rsidP="00000000" w:rsidRDefault="00000000" w:rsidRPr="00000000" w14:paraId="000000BC">
      <w:pPr>
        <w:spacing w:before="120" w:line="240" w:lineRule="auto"/>
        <w:ind w:left="1417" w:firstLine="0"/>
        <w:rPr>
          <w:b w:val="1"/>
          <w:sz w:val="28"/>
          <w:szCs w:val="28"/>
        </w:rPr>
      </w:pPr>
      <w:r w:rsidDel="00000000" w:rsidR="00000000" w:rsidRPr="00000000">
        <w:rPr>
          <w:b w:val="1"/>
          <w:sz w:val="28"/>
          <w:szCs w:val="28"/>
          <w:rtl w:val="0"/>
        </w:rPr>
        <w:t xml:space="preserve">Streaming</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kafka</w:t>
      </w:r>
    </w:p>
    <w:p w:rsidR="00000000" w:rsidDel="00000000" w:rsidP="00000000" w:rsidRDefault="00000000" w:rsidRPr="00000000" w14:paraId="000000BE">
      <w:pPr>
        <w:spacing w:before="120" w:line="240" w:lineRule="auto"/>
        <w:ind w:left="1417" w:firstLine="0"/>
        <w:rPr>
          <w:b w:val="1"/>
          <w:sz w:val="28"/>
          <w:szCs w:val="28"/>
        </w:rPr>
      </w:pPr>
      <w:r w:rsidDel="00000000" w:rsidR="00000000" w:rsidRPr="00000000">
        <w:rPr>
          <w:b w:val="1"/>
          <w:sz w:val="28"/>
          <w:szCs w:val="28"/>
          <w:rtl w:val="0"/>
        </w:rPr>
        <w:t xml:space="preserve">Editors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sed</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awk</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213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w:t>
      </w:r>
    </w:p>
    <w:p w:rsidR="00000000" w:rsidDel="00000000" w:rsidP="00000000" w:rsidRDefault="00000000" w:rsidRPr="00000000" w14:paraId="000000C2">
      <w:pPr>
        <w:spacing w:before="120" w:line="240" w:lineRule="auto"/>
        <w:ind w:left="1417" w:firstLine="0"/>
        <w:rPr>
          <w:b w:val="1"/>
          <w:sz w:val="28"/>
          <w:szCs w:val="28"/>
        </w:rPr>
      </w:pPr>
      <w:r w:rsidDel="00000000" w:rsidR="00000000" w:rsidRPr="00000000">
        <w:rPr>
          <w:rtl w:val="0"/>
        </w:rPr>
      </w:r>
    </w:p>
    <w:sectPr>
      <w:type w:val="continuous"/>
      <w:pgSz w:h="16838" w:w="11906" w:orient="portrait"/>
      <w:pgMar w:bottom="1440" w:top="1440" w:left="1440" w:right="1440" w:header="708" w:footer="708"/>
      <w:cols w:equalWidth="0" w:num="2">
        <w:col w:space="282" w:w="4371.999999999999"/>
        <w:col w:space="0" w:w="437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2">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3">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4">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3A5C58"/>
    <w:pPr>
      <w:ind w:left="720"/>
      <w:contextualSpacing w:val="1"/>
    </w:pPr>
  </w:style>
  <w:style w:type="character" w:styleId="a4">
    <w:name w:val="Hyperlink"/>
    <w:basedOn w:val="a0"/>
    <w:uiPriority w:val="99"/>
    <w:unhideWhenUsed w:val="1"/>
    <w:rsid w:val="002D6E3B"/>
    <w:rPr>
      <w:color w:val="0563c1" w:themeColor="hyperlink"/>
      <w:u w:val="single"/>
    </w:rPr>
  </w:style>
  <w:style w:type="character" w:styleId="a5">
    <w:name w:val="Unresolved Mention"/>
    <w:basedOn w:val="a0"/>
    <w:uiPriority w:val="99"/>
    <w:semiHidden w:val="1"/>
    <w:unhideWhenUsed w:val="1"/>
    <w:rsid w:val="002D6E3B"/>
    <w:rPr>
      <w:color w:val="605e5c"/>
      <w:shd w:color="auto" w:fill="e1dfdd" w:val="clear"/>
    </w:rPr>
  </w:style>
  <w:style w:type="table" w:styleId="a6">
    <w:name w:val="Table Grid"/>
    <w:basedOn w:val="a1"/>
    <w:uiPriority w:val="39"/>
    <w:rsid w:val="008C7E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ro-manage.net" TargetMode="External"/><Relationship Id="rId10" Type="http://schemas.openxmlformats.org/officeDocument/2006/relationships/hyperlink" Target="https://silvertreesystems.com" TargetMode="External"/><Relationship Id="rId13" Type="http://schemas.openxmlformats.org/officeDocument/2006/relationships/hyperlink" Target="https://joyent.com" TargetMode="External"/><Relationship Id="rId12" Type="http://schemas.openxmlformats.org/officeDocument/2006/relationships/hyperlink" Target="https://ado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ten.com" TargetMode="External"/><Relationship Id="rId15" Type="http://schemas.openxmlformats.org/officeDocument/2006/relationships/hyperlink" Target="https://opticom.ua" TargetMode="External"/><Relationship Id="rId14" Type="http://schemas.openxmlformats.org/officeDocument/2006/relationships/hyperlink" Target="https://hqhost.net" TargetMode="External"/><Relationship Id="rId17" Type="http://schemas.openxmlformats.org/officeDocument/2006/relationships/hyperlink" Target="https://tnb.com.ua" TargetMode="External"/><Relationship Id="rId16" Type="http://schemas.openxmlformats.org/officeDocument/2006/relationships/hyperlink" Target="https://sinet.in.u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napks.ru" TargetMode="External"/><Relationship Id="rId7" Type="http://schemas.openxmlformats.org/officeDocument/2006/relationships/image" Target="media/image1.jpg"/><Relationship Id="rId8" Type="http://schemas.openxmlformats.org/officeDocument/2006/relationships/hyperlink" Target="https://fasten.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ip1dLhNfjD5pc7E5ZHSaa46LA==">AMUW2mXZEe2cMJXe9nRd/ijMaj6GRsylVWWPZ1Azb9CuMNW8D5M/dwGUFHQXeSu+C/zWH1S209PCfMexPWPeDMGjiBUKwwhdM09jJk3PS3Mpdm+Xt2cmZuk=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2021-01-15T16:11:00Z</dcterms:created>
  <dc:creator>Aleksandr Kukhar</dc:creator>
</cp:coreProperties>
</file>