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AEACE"/>
  <w:body>
    <w:p w:rsidR="00A607BD" w:rsidRPr="00A607BD" w:rsidRDefault="00A607BD" w:rsidP="00A60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A607B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 w:eastAsia="zh-CN"/>
        </w:rPr>
        <w:drawing>
          <wp:inline distT="0" distB="0" distL="0" distR="0">
            <wp:extent cx="1028700" cy="228600"/>
            <wp:effectExtent l="0" t="0" r="0" b="0"/>
            <wp:docPr id="1" name="Picture 1" descr="Google Gi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Gi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7BD" w:rsidRPr="00A607BD" w:rsidRDefault="00026001" w:rsidP="00A60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history="1">
        <w:r w:rsidR="00A607BD" w:rsidRPr="00A607BD">
          <w:rPr>
            <w:rFonts w:ascii="Times New Roman" w:eastAsia="Times New Roman" w:hAnsi="Times New Roman" w:cs="Times New Roman"/>
            <w:color w:val="0000EE"/>
            <w:sz w:val="24"/>
            <w:szCs w:val="24"/>
            <w:u w:val="single"/>
            <w:lang w:eastAsia="en-GB"/>
          </w:rPr>
          <w:t>Sign in</w:t>
        </w:r>
      </w:hyperlink>
    </w:p>
    <w:p w:rsidR="00A607BD" w:rsidRPr="00A607BD" w:rsidRDefault="00026001" w:rsidP="00A607BD">
      <w:pPr>
        <w:spacing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</w:pPr>
      <w:hyperlink r:id="rId7" w:history="1">
        <w:r w:rsidR="00A607BD" w:rsidRPr="00A607BD">
          <w:rPr>
            <w:rFonts w:ascii="Open Sans" w:eastAsia="Times New Roman" w:hAnsi="Open Sans" w:cs="Open Sans"/>
            <w:color w:val="0000EE"/>
            <w:sz w:val="27"/>
            <w:szCs w:val="27"/>
            <w:u w:val="single"/>
            <w:lang w:eastAsia="en-GB"/>
          </w:rPr>
          <w:t>android</w:t>
        </w:r>
      </w:hyperlink>
      <w:r w:rsidR="00A607BD" w:rsidRPr="00A607BD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 / </w:t>
      </w:r>
      <w:hyperlink r:id="rId8" w:history="1">
        <w:r w:rsidR="00A607BD" w:rsidRPr="00A607BD">
          <w:rPr>
            <w:rFonts w:ascii="Open Sans" w:eastAsia="Times New Roman" w:hAnsi="Open Sans" w:cs="Open Sans"/>
            <w:color w:val="0000EE"/>
            <w:sz w:val="27"/>
            <w:szCs w:val="27"/>
            <w:u w:val="single"/>
            <w:lang w:eastAsia="en-GB"/>
          </w:rPr>
          <w:t>kernel</w:t>
        </w:r>
      </w:hyperlink>
      <w:r w:rsidR="00A607BD" w:rsidRPr="00A607BD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 / </w:t>
      </w:r>
      <w:hyperlink r:id="rId9" w:history="1">
        <w:r w:rsidR="00A607BD" w:rsidRPr="00A607BD">
          <w:rPr>
            <w:rFonts w:ascii="Open Sans" w:eastAsia="Times New Roman" w:hAnsi="Open Sans" w:cs="Open Sans"/>
            <w:color w:val="0000EE"/>
            <w:sz w:val="27"/>
            <w:szCs w:val="27"/>
            <w:u w:val="single"/>
            <w:lang w:eastAsia="en-GB"/>
          </w:rPr>
          <w:t>msm.git</w:t>
        </w:r>
      </w:hyperlink>
      <w:r w:rsidR="00A607BD" w:rsidRPr="00A607BD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 / </w:t>
      </w:r>
      <w:hyperlink r:id="rId10" w:history="1">
        <w:r w:rsidR="00A607BD" w:rsidRPr="00A607BD">
          <w:rPr>
            <w:rFonts w:ascii="Open Sans" w:eastAsia="Times New Roman" w:hAnsi="Open Sans" w:cs="Open Sans"/>
            <w:color w:val="0000EE"/>
            <w:sz w:val="27"/>
            <w:szCs w:val="27"/>
            <w:u w:val="single"/>
            <w:lang w:eastAsia="en-GB"/>
          </w:rPr>
          <w:t>eaf36994a3992b8f918c18e4f7411e8b2320a35f</w:t>
        </w:r>
      </w:hyperlink>
      <w:r w:rsidR="00A607BD" w:rsidRPr="00A607BD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 / </w:t>
      </w:r>
      <w:hyperlink r:id="rId11" w:history="1">
        <w:r w:rsidR="00A607BD" w:rsidRPr="00A607BD">
          <w:rPr>
            <w:rFonts w:ascii="Open Sans" w:eastAsia="Times New Roman" w:hAnsi="Open Sans" w:cs="Open Sans"/>
            <w:color w:val="0000EE"/>
            <w:sz w:val="27"/>
            <w:szCs w:val="27"/>
            <w:u w:val="single"/>
            <w:lang w:eastAsia="en-GB"/>
          </w:rPr>
          <w:t>.</w:t>
        </w:r>
      </w:hyperlink>
      <w:r w:rsidR="00A607BD" w:rsidRPr="00A607BD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 / </w:t>
      </w:r>
      <w:hyperlink r:id="rId12" w:history="1">
        <w:r w:rsidR="00A607BD" w:rsidRPr="00A607BD">
          <w:rPr>
            <w:rFonts w:ascii="Open Sans" w:eastAsia="Times New Roman" w:hAnsi="Open Sans" w:cs="Open Sans"/>
            <w:color w:val="0000EE"/>
            <w:sz w:val="27"/>
            <w:szCs w:val="27"/>
            <w:u w:val="single"/>
            <w:lang w:eastAsia="en-GB"/>
          </w:rPr>
          <w:t>drivers</w:t>
        </w:r>
      </w:hyperlink>
      <w:r w:rsidR="00A607BD" w:rsidRPr="00A607BD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 / </w:t>
      </w:r>
      <w:hyperlink r:id="rId13" w:history="1">
        <w:r w:rsidR="00A607BD" w:rsidRPr="00A607BD">
          <w:rPr>
            <w:rFonts w:ascii="Open Sans" w:eastAsia="Times New Roman" w:hAnsi="Open Sans" w:cs="Open Sans"/>
            <w:color w:val="0000EE"/>
            <w:sz w:val="27"/>
            <w:szCs w:val="27"/>
            <w:u w:val="single"/>
            <w:lang w:eastAsia="en-GB"/>
          </w:rPr>
          <w:t>misc</w:t>
        </w:r>
      </w:hyperlink>
      <w:r w:rsidR="00A607BD" w:rsidRPr="00A607BD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 / </w:t>
      </w:r>
      <w:hyperlink r:id="rId14" w:history="1">
        <w:r w:rsidR="00A607BD" w:rsidRPr="00A607BD">
          <w:rPr>
            <w:rFonts w:ascii="Open Sans" w:eastAsia="Times New Roman" w:hAnsi="Open Sans" w:cs="Open Sans"/>
            <w:color w:val="0000EE"/>
            <w:sz w:val="27"/>
            <w:szCs w:val="27"/>
            <w:u w:val="single"/>
            <w:lang w:eastAsia="en-GB"/>
          </w:rPr>
          <w:t>mpu6050</w:t>
        </w:r>
      </w:hyperlink>
      <w:r w:rsidR="00A607BD" w:rsidRPr="00A607BD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 / </w:t>
      </w:r>
      <w:r w:rsidR="00A607BD" w:rsidRPr="00A607BD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n-GB"/>
        </w:rPr>
        <w:t>mldl_cfg.c</w:t>
      </w:r>
    </w:p>
    <w:p w:rsidR="00A607BD" w:rsidRPr="00A607BD" w:rsidRDefault="00A607BD" w:rsidP="00A607BD">
      <w:pPr>
        <w:shd w:val="clear" w:color="auto" w:fill="F1F2F3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607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blob: 7f806f33f2e29e8a5e6ff6f75f0e7b3edac55cf5 [</w:t>
      </w:r>
      <w:hyperlink r:id="rId15" w:history="1">
        <w:r w:rsidRPr="00A607B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file</w:t>
        </w:r>
      </w:hyperlink>
      <w:r w:rsidRPr="00A607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[</w:t>
      </w:r>
      <w:hyperlink r:id="rId16" w:history="1">
        <w:r w:rsidRPr="00A607B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log</w:t>
        </w:r>
      </w:hyperlink>
      <w:r w:rsidRPr="00A607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[</w:t>
      </w:r>
      <w:hyperlink r:id="rId17" w:history="1">
        <w:r w:rsidRPr="00A607B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blame</w:t>
        </w:r>
      </w:hyperlink>
      <w:r w:rsidRPr="00A607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"/>
        <w:gridCol w:w="8151"/>
      </w:tblGrid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hd w:val="clear" w:color="auto" w:fill="F1F2F3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$License: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Copyright (C) 2011 InvenSense Corporation, All Rights Reserved.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Copyright (C) 2012 Sony Mobile Communications AB.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This program is free software; you can redistribute it and/or modify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it under the terms of the GNU General Public License as published by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the Free Software Foundation; either version 2 of the License, or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(at your option) any later version.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This program is distributed in the hope that it will be useful,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but WITHOUT ANY WARRANTY; without even the implied warranty of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MERCHANTABILITY or FITNESS FOR A PARTICULAR PURPOSE.  See the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GNU General Public License for more details.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You should have received a copy of the GNU General Public License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along with this program.  If not, see &lt;http://www.gnu.org/licenses/&gt;.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$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@addtogroup MLDL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@file   mldl_cfg.c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@brief  The Motion Library Driver Layer.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--------------------------------------------------------------------------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#include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&lt;linux/delay.h&gt;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#include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&lt;linux/slab.h&gt;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#include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&lt;stddef.h&gt;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#include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"mldl_cfg.h"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#include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&lt;linux/mpu.h&gt;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#include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"mpu6050.h"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#include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"mlsl.h"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#include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"mldl_print_cfg.h"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#include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"log.h"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#undef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MPL_LOG_TAG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#define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MPL_LOG_TAG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"mldl_cfg:"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--------------------------------------------------------------------------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#define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SLEEP 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#define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WAKE_UP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7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#define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RESET 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#define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STANDBY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#define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CHARGEPUMP_WAKE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10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--------------------------------------------------------------------------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@brief Stop the DMP running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@return INV_SUCCESS or non-zero error code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dmp_stop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user_ctrl_reg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MPU_DMP_IS_SUSPENDED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MPUREG_USER_CTRL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user_ctrl_reg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user_ctrl_reg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user_ctrl_reg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BIT_FIFO_EN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BIT_FIFO_RST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user_ctrl_reg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user_ctrl_reg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BIT_DMP_EN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BIT_DMP_RST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MPUREG_USER_CTRL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user_ctrl_reg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MPU_DMP_IS_SUSPENDED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@brief Starts the DMP running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@return INV_SUCCESS or non-zero error code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dmp_start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user_ctrl_reg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MPU_DMP_IS_SUSPENDED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dmp_enable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MPU_DMP_IS_SUSPENDED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dmp_enable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MPUREG_USER_CTRL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user_ctrl_reg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MPUREG_USER_CTRL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user_ctrl_reg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BIT_FIFO_EN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BIT_FIFO_RST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MPUREG_USER_CTRL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user_ctrl_reg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MPUREG_USER_CTRL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user_ctrl_reg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user_ctrl_reg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BIT_DMP_EN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fifo_enable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user_ctrl_reg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BIT_FIFO_EN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user_ctrl_reg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BIT_FIFO_EN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user_ctrl_reg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BIT_DMP_RST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MPUREG_USER_CTRL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user_ctrl_reg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MPU_DMP_IS_SUSPENDED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@brief  enables/disables the I2C bypass to an external device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connected to MPU's secondary I2C bus.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@param  enable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Non-zero to enable pass through.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@return INV_SUCCESS if successful, a non-zero error code otherwise.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mpu6050b1_set_i2c_bypass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status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MPU_GYRO_IS_BYPASSED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MPU_GYRO_IS_BYPASSED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/*---- get current 'USER_CTRL' into b ----*/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MPUREG_USER_CTRL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setting int_config with the property flag BIT_BYPASS_EN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  should be done by the setup functions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MPUREG_INT_PIN_CFG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int_config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BIT_BYPASS_EN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BIT_I2C_MST_EN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MPUREG_USER_CTRL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BIT_I2C_MST_EN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BIT_AUX_IF_EN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MPUREG_USER_CTRL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BIT_I2C_MST_EN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/*****************************************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To avoid hanging the bus we must sleep until all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slave transactions have been completed.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 24 bytes max slave reads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 +1 byte possible extra write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 +4 max slave address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---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 33 Maximum bytes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 x9 Approximate bits per byte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---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297 bits.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2.97 ms minimum @ 100kbps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0.75 ms minimum @ 400kbps.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*****************************************/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msleep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3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MPUREG_INT_PIN_CFG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int_config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BIT_BYPASS_EN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MPU_GYRO_IS_BYPASSED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MPU_GYRO_IS_BYPASSED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@brief  enables/disables the I2C bypass to an external device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connected to MPU's secondary I2C bus.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@param  enable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Non-zero to enable pass through.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@return INV_SUCCESS if successful, a non-zero error code otherwise.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mpu6050b1_set_i2c_bypass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#define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NUM_OF_PROD_REVS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ARRAY_SIZE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prod_rev_map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#define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NOTFOUND_PROD_REVS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NOTE : when not indicated, product revision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 is considered an 'npp'; non production part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produces an unique identifier for each device based on the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  combination of product version and product revision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prod_rev_map_t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short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mpl_product_key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silicon_rev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short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gyro_trim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short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accel_trim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NOTE: product entries are in chronological order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prod_rev_map_t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prod_rev_map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prod_ver = 0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3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5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6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(A2/C2-1)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prod_ver = 1, forced to 0 for MPU6050 A2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7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8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9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(A2/D2-1)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15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27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(A2/D4)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prod_ver = 1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(B1/D2-1)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17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(B1/D2-2)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18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(B1/D2-3)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19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(B1/D2-4)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(B1/D2-5)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28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(B1/D4)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(B1/E1-1)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(B1/E1-2)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3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(B1/E1-3)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(B1/E1-4)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5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(B1/E1-5)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6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(B1/E1-6)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prod_ver = 2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7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(B2/E1-1)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8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(B2/E1-2)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9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(B2/E1-3)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(B2/E1-4)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(B2/E1-5)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(B2/E1-6)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29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(B2/D4)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prod_ver = 3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3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30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(B2/E2)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prod_ver = 4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8192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(B2/F1)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8192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(B3/F1)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3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8192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(B4/F1)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prod_ver = 6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6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19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(B5/E2)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prod_ver = 7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7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19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(B5/E2)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prod_ver = 8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8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19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(B5/E2)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prod_ver = 9*/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9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19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(B5/E2)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prod_ver = 10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19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(B5/E2)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  List of product software revisions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  NOTE 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  software revision 0 falls back to the old detection method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  based off the product version and product revision per the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  table above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prod_rev_map_t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sw_rev_map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8192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rev C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rev D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@internal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@brief  Inverse lookup of the index of an MPL product key 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@param  key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the MPL product indentifier also referred to as 'key'.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@return the index position of the key in the array, -1 if not found.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short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index_of_key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short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NUM_OF_PROD_REVS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prod_rev_map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].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mpl_product_key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short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NOTFOUND_PROD_REVS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@internal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@brief  Get the product revision and version for MPU6050 and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extract all per-part specific information.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The product version number is read from the PRODUCT_ID register in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user space register map.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The product revision number is in read from OTP bank 0, ADDR6[7:2].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These 2 numbers, combined, provide an unique key to be used to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retrieve some per-device information such as the silicon revision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and the gyro and accel sensitivity trim values.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@param  mldl_cfg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 pointer to the mldl config data structure.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@param  mlsl_handle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an file handle to the serial communication device the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device is connected to.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@return 0 on success, a non-zero error code otherwise.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inv_get_silicon_rev_mpu6050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prod_ver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prod_rev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prod_rev_map_t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sw_rev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short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bank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BIT_PRFTCH_EN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BIT_CFG_USER_BANK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MPU_MEM_OTP_BANK_0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short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mem_addr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bank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8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0x06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short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index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5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mpu_chip_info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mpu_chip_info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MPUREG_PRODUCT_ID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prod_ver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prod_ver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0xF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inv_serial_read_mem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mem_addr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prod_rev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prod_rev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&gt;&gt;=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clean the prefetch and cfg user bank bits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MPUREG_BANK_SEL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get the software-product version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MPUREG_XA_OFFS_L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5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sw_rev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0x01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0x0b, bit 0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0x01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0x09, bit 0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0x01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0x07, bit 0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if 0, use the product key to determine the type of part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sw_rev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key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prod_ver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prod_rev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key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MPL_LOGE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"Product id read as 0 "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"indicates device is either "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"incompatible or an MPU3050\n"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INV_ERROR_INVALID_MODULE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index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index_of_key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index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index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&gt;=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NUM_OF_PROD_REVS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MPL_LOGE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"Unsupported product key %d in MPL\n"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INV_ERROR_INVALID_MODULE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check MPL is compiled for this device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prod_rev_map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index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].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silicon_rev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MPL_LOGE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"MPL compiled for MPU6050B1 support "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"but device is not MPU6050B1 (%d)\n"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INV_ERROR_INVALID_MODULE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p_rev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prod_rev_map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index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if valid, use the software product key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sw_rev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ARRAY_SIZE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sw_rev_map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p_rev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sw_rev_map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sw_rev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MPL_LOGE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"Software revision key is outside of known "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"range [0..%d] : %d\n"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ARRAY_SIZE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sw_rev_map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sw_rev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INV_ERROR_INVALID_MODULE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product_id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prod_ver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product_revision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prod_rev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silicon_revision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silicon_rev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gyro_sens_trim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gyro_trim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accel_sens_trim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accel_trim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#define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inv_get_silicon_rev inv_get_silicon_rev_mpu6050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@brief  Enable / Disable the use MPU's secondary I2C interface level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shifters.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When enabled the secondary I2C interface to which the external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device is connected runs at VDD voltage (main supply).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When disabled the 2nd interface runs at VDDIO voltage.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See the device specification for more details.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@note   using this API may produce unpredictable results, depending on how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the MPU and slave device are setup on the target platform.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Use of this API should entirely be restricted to system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integrators. Once the correct value is found, there should be no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need to change the level shifter at runtime.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@pre    Must be called after inv_serial_start().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@note   Typically called before inv_dmp_open().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@param[in]  enable: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    0 to run at VDDIO (default),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    1 to run at VDD.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@return INV_SUCCESS if successfull, a non-zero error code otherwise.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inv_mpu_set_level_shifter_bit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regval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MPUREG_YG_OFFS_TC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regval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regval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BIT_I2C_MST_VDDIO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MPUREG_YG_OFFS_TC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regval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@internal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@brief MPU6050 B1 power management functions.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@param mldl_cfg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a pointer to the internal mldl_cfg data structure.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@param mlsl_handle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a file handle to the serial device used to communicate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with the MPU6050 B1 device.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@param reset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1 to reset hardware.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@param sensors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Bitfield of sensors to leave on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@return 0 on success, a non-zero error code on error.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mpu60xx_pwr_mgmt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long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pwr_mgmt_prev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sleep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INV_THREE_AXIS_GYRO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INV_THREE_AXIS_ACCEL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INV_DMP_PROCESSOR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MPL_LOGI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"Reset MPU6050 B1\n"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MPUREG_PWR_MGMT_1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BIT_H_RESET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MPU_GYRO_IS_BYPASSED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msleep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100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NOTE : reading both PWR_MGMT_1 and PWR_MGMT_2 for efficiency because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 they are accessible even when the device is powered off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MPUREG_PWR_MGMT_1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pwr_mgmt_prev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pwr_mgmt_prev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pwr_mgmt_prev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sleep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MPU_DEVICE_IS_SUSPENDED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BIT_SLEEP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MPU_DEVICE_IS_SUSPENDED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BIT_SLEEP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pwr_mgmt_prev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MPUREG_PWR_MGMT_1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msleep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CHARGEPUMP_WAKE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BIT_STBY_XG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BIT_STBY_YG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BIT_STBY_ZG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INV_X_GYRO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BIT_STBY_XG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INV_Y_GYRO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BIT_STBY_YG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INV_Z_GYRO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BIT_STBY_ZG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pwr_mgmt_prev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MPUREG_PWR_MGMT_2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BIT_STBY_XG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BIT_STBY_YG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BIT_STBY_ZG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BIT_STBY_XG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BIT_STBY_YG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BIT_STBY_ZG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@brief  sets the clock source for the gyros.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@param  mldl_cfg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 pointer to the struct mldl_cfg data structure.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@param  gyro_handle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an handle to the serial device the gyro is assigned to.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@return ML_SUCCESS if successful, a non-zero error code otherwise.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mpu_set_clock_source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cur_clk_src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clock source selection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MPUREG_PWR_MGM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cur_clk_src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BITS_CLKSEL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BITS_CLKSEL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MPUREG_PWR_MGM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clk_src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ERRATA: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  workaroud to switch from any MPU_CLK_SEL_PLLGYROx to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  MPU_CLK_SEL_INTERNAL and XGyro is powered up: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  1) Select INT_OSC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  2) PD XGyro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  3) PU XGyro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cur_clk_src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MPU_CLK_SEL_PLLGYROX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cur_clk_src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MPU_CLK_SEL_PLLGYROY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cur_clk_src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MPU_CLK_SEL_PLLGYROZ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clk_src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MPU_CLK_SEL_INTERNAL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requested_sensors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INV_X_GYRO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first_result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requested_sensors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INV_X_GYRO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mpu60xx_pwr_mgmt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false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requested_sensors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ERROR_CHECK_FIRST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first_result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requested_sensors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INV_X_GYRO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mpu60xx_pwr_mgmt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false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requested_sensors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ERROR_CHECK_FIRST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first_result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first_result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Configures the MPU I2C Master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@mldl_cfg Handle to the configuration data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@gyro_handle handle to the gyro communictation interface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@slave Can be Null if turning off the slave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@slave_pdata Can be null if turning off the slave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@slave_id enum ext_slave_type to determine which index to use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This fucntion configures the slaves by: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1) Setting up the read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a) Read Register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b) Read Length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2) Set up the data trigger (MPU6050 only)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a) Set trigger write register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b) Set Trigger write value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3) Set up the divider (MPU6050 only)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4) Set the slave bypass mode depending on slave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returns INV_SUCCESS or non-zero error code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mpu_set_slave_mpu60xx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ext_slave_descr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ext_slave_platform_data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slave_id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Slave values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slave_len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slave_endian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slave_address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Which MPU6050 registers to use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addr_reg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ctrl_reg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Which MPU6050 registers to use for the trigger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addr_trig_reg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ctrl_trig_reg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bits_slave_delay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Divide down rate for the Slave, from the mpu rate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d0_trig_reg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delay_ctrl_orig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delay_ctrl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long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divider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NULL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NULL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slave_reg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slave_len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slave_endian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slave_address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slave_reg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read_reg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slave_len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read_len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slave_endian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endian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slave_address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slave_address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BIT_I2C_READ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switch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slave_id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EXT_SLAVE_TYPE_ACCEL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addr_reg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MPUREG_I2C_SLV1_ADDR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reg_reg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MPUREG_I2C_SLV1_REG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MPUREG_I2C_SLV1_CTRL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addr_trig_reg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reg_trig_reg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ctrl_trig_reg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bits_slave_delay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BIT_SLV1_DLY_EN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EXT_SLAVE_TYPE_COMPASS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addr_reg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MPUREG_I2C_SLV0_ADDR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reg_reg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MPUREG_I2C_SLV0_REG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MPUREG_I2C_SLV0_CTRL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addr_trig_reg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MPUREG_I2C_SLV2_ADDR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reg_trig_reg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MPUREG_I2C_SLV2_REG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ctrl_trig_reg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MPUREG_I2C_SLV2_CTRL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d0_trig_reg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MPUREG_I2C_SLV2_DO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bits_slave_delay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BIT_SLV2_DLY_EN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BIT_SLV0_DLY_EN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EXT_SLAVE_TYPE_PRESSURE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addr_reg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MPUREG_I2C_SLV3_ADDR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reg_reg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MPUREG_I2C_SLV3_REG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MPUREG_I2C_SLV3_CTRL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addr_trig_reg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MPUREG_I2C_SLV4_ADDR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reg_trig_reg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MPUREG_I2C_SLV4_REG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ctrl_trig_reg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MPUREG_I2C_SLV4_CTRL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bits_slave_delay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BIT_SLV4_DLY_EN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BIT_SLV3_DLY_EN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default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INV_ERROR_INVALID_PARAMETER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INV_ERROR_INVALID_PARAMETER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return if this slave has already been set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slave_address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i2c_slaves_enabled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bits_slave_delay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bits_slave_delay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slave_address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i2c_slaves_enabled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bits_slave_delay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true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Address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addr_reg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slave_address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Register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reg_reg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Length, byte swapping, grouping &amp; enable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slave_len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BITS_SLV_LENG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MPL_LOGW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"Limiting slave burst read length to "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"the allowed maximum (15B, req. %d)\n"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slave_len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slave_len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BITS_SLV_LENG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INV_ERROR_INVALID_CONFIGURATION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slave_len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slave_endian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EXT_SLAVE_LITTLE_ENDIAN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BIT_SLV_BYTE_SW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slave_reg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BIT_SLV_GRP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slave_address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BIT_SLV_ENABLE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ctrl_reg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Trigger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If slave address is 0 this clears the trigger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addr_trig_reg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slave_address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BIT_I2C_READ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slave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trigger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reg_trig_reg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trigger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ctrl_trig_reg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BIT_SLV_ENABLE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0x01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d0_trig_reg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trigger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value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ctrl_trig_reg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ctrl_trig_reg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0x00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Data rate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ext_slave_config 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long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.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key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MPU_SLAVE_CONFIG_ODR_RESUME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.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len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sizeof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long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.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apply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false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.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data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get_config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INV_ERROR_INVALID_CONFIGURATION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get_config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NULL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MPL_LOGI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"Slave %d ODR: %ld Hz\n"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slave_id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data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/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1000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divider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1000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inv_mpu_get_sampling_rate_hz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/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divider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MPUREG_I2C_MST_DELAY_CTRL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delay_ctrl_orig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delay_ctrl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delay_ctrl_orig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divider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divider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MASK_I2C_MST_DLY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MPUREG_I2C_SLV4_CTRL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MASK_I2C_MST_DLY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long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MASK_I2C_MST_DLY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divider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MASK_I2C_MST_DLY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MPL_LOGW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"Changing slave divider: %ld to %ld\n"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long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MASK_I2C_MST_DLY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divider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MASK_I2C_MST_DLY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divider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MASK_I2C_MST_DLY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MPUREG_I2C_SLV4_CTRL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delay_ctrl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bits_slave_delay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delay_ctrl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bits_slave_delay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delay_ctrl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delay_ctrl_orig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MPUREG_I2C_MST_DELAY_CTRL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delay_ctrl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slave_address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i2c_slaves_enabled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bits_slave_delay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i2c_slaves_enabled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bits_slave_delay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ext_slave_descr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ext_slave_platform_data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slave_id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mpu_set_slave_mpu60xx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slave_pdata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slave_id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Check to see if the gyro was reset by testing a couple of registers known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to change on reset.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@mldl_cfg mldl configuration structure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@gyro_handle handle used to communicate with the gyro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@return INV_SUCCESS or non-zero error code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mpu_was_reset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MPUREG_DMP_CFG_2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dmp_cfg2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true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dmp_cfg1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false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Inconclusive assume it was reset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true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inv_mpu_set_firmware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const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bank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offset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write_size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MPU_MEM_BANK_SIZE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MPU_DEVICE_IS_SUSPENDED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#if INV_CACHE_DMP == 1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memcpy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#else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INV_ERROR_MEMORY_SET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INV_ERROR_MEMORY_SET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#endif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MPU_DMP_IS_SUSPENDED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INV_ERROR_MEMORY_SET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INV_ERROR_MEMORY_SET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Write and verify memory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bank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size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bank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size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write_size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data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write_size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size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MPU_MEM_BANK_SIZE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write_size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MPU_MEM_BANK_SIZE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write_size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inv_serial_write_mem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bank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8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0x00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write_size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MPL_LOGE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"Write mem error in bank %d\n"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bank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inv_serial_read_mem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bank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8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0x00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write_size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MPL_LOGE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"Read mem error in bank %d\n"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bank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#define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ML_SKIP_CHECK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38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offset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offset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write_size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offset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skip the register memory locations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bank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offset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ML_SKIP_CHECK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continue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offset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offset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INV_ERROR_SERIAL_WRITE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MPL_LOGE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"Read data mismatch at bank %d, offset %d\n"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bank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offset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gyro_resume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long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7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Wake up the part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mpu60xx_pwr_mgmt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false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Always set the INT_ENABLE and DIVIDER as the Accel Only mode for 6050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  can set these too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MPUREG_INT_ENABLE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int_config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MPUREG_SMPLRT_DIV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divider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MPU_GYRO_NEEDS_CONFIG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mpu_was_reset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Configure the MPU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mpu_set_clock_source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MPUREG_GYRO_CONFIG_VALUE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 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full_scale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MPUREG_GYRO_CONFIG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MPUREG_CONFIG_VALUE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ext_sync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lpf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MPUREG_DMP_CFG_1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dmp_cfg1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MPUREG_DMP_CFG_2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dmp_cfg2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Write and verify memory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#if INV_CACHE_DMP != 0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inv_mpu_set_firmware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length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#endif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MPUREG_XG_OFFS_TC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BITS_XG_OFFS_TC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BITS_YG_OFFS_TC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MPUREG_YG_OFFS_TC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MPUREG_ZG_OFFS_TC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BITS_ZG_OFFS_TC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MPUREG_X_OFFS_USRH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ARRAY_SIZE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&gt;&gt;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8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0xff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0xff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7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Configure slaves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inv_mpu_set_level_shifter_bit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 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level_shifter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MPU_GYRO_NEEDS_CONFIG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ext_slave_config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mpu_gyro_cfg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mpu_chip_info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mpu_chip_info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mpu_offsets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mpu_offsets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INV_ERROR_INVALID_PARAMETER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switch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MPU_SLAVE_INT_CONFIG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int_config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MPU_SLAVE_EXT_SYNC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ext_sync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MPU_SLAVE_FULL_SCALE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full_scale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MPU_SLAVE_LPF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lpf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MPU_SLAVE_CLK_SRC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clk_src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MPU_SLAVE_DIVIDER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divider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MPU_SLAVE_DMP_ENABLE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dmp_enable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MPU_SLAVE_FIFO_ENABLE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fifo_enable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MPU_SLAVE_DMP_CFG1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dmp_cfg1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MPU_SLAVE_DMP_CFG2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dmp_cfg2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GYRO_NUM_AXES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GYRO_NUM_AXES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__u16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addr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MPU_SLAVE_PRODUCT_REVISION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product_revision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MPU_SLAVE_SILICON_REVISION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silicon_revision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MPU_SLAVE_PRODUCT_ID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product_id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MPU_SLAVE_GYRO_SENS_TRIM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gyro_sens_trim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__u16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MPU_SLAVE_ACCEL_SENS_TRIM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accel_sens_trim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__u16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len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length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INV_ERROR_INVALID_PARAMETER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memcpy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default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INV_ERROR_FEATURE_NOT_IMPLEMENTED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INV_ERROR_FEATURE_NOT_IMPLEMENTED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MPU_GYRO_NEEDS_CONFIG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gyro_get_config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ext_slave_config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mpu_gyro_cfg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mpu_chip_info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mpu_chip_info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mpu_offsets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mpu_offsets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INV_ERROR_INVALID_PARAMETER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switch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MPU_SLAVE_INT_CONFIG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int_config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MPU_SLAVE_EXT_SYNC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ext_sync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MPU_SLAVE_FULL_SCALE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full_scale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MPU_SLAVE_LPF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lpf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MPU_SLAVE_CLK_SRC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clk_src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MPU_SLAVE_DIVIDER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divider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MPU_SLAVE_DMP_ENABLE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dmp_enable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MPU_SLAVE_FIFO_ENABLE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fifo_enable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MPU_SLAVE_DMP_CFG1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dmp_cfg1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MPU_SLAVE_DMP_CFG2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dmp_cfg2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GYRO_NUM_AXES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GYRO_NUM_AXES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__u16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MPU_SLAVE_PRODUCT_REVISION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product_revision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MPU_SLAVE_SILICON_REVISION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silicon_revision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MPU_SLAVE_PRODUCT_ID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product_id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MPU_SLAVE_GYRO_SENS_TRIM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__u16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gyro_sens_trim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MPU_SLAVE_ACCEL_SENS_TRIM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__u16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accel_sens_trim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len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length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INV_ERROR_INVALID_PARAMETER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memcpy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default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INV_ERROR_FEATURE_NOT_IMPLEMENTED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INV_ERROR_FEATURE_NOT_IMPLEMENTED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/*******************************************************************************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*******************************************************************************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Exported functions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*******************************************************************************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******************************************************************************/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Initializes the pdata structure to defaults.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Opens the device to read silicon revision, product id and whoami.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@mldl_cfg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The internal device configuration data structure.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@mlsl_handle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The serial communication handle.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@return INV_SUCCESS if silicon revision, product id and woami are supported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by this software.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inv_mpu_open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accel_handle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compass_handle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pressure_handle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EXT_SLAVE_NUM_TYPES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Default is Logic HIGH, pushpull, latch disabled, anyread to clear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ignore_system_suspend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false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int_config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BIT_DMP_INT_EN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clk_src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MPU_CLK_SEL_PLLGYROZ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lpf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MPU_FILTER_42HZ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full_scale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MPU_FS_2000DPS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divider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dmp_enable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fifo_enable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ext_sync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dmp_cfg1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dmp_cfg2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MPU_DMP_IS_SUSPENDED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MPU_GYRO_IS_SUSPENDED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MPU_ACCEL_IS_SUSPENDED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MPU_COMPASS_IS_SUSPENDED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MPU_PRESSURE_IS_SUSPENDED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MPU_DEVICE_IS_SUSPENDED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i2c_slaves_enabled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EXT_SLAVE_TYPE_GYROSCOPE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EXT_SLAVE_TYPE_ACCEL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accel_handle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EXT_SLAVE_TYPE_COMPASS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compass_handle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EXT_SLAVE_TYPE_PRESSURE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pressure_handle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addr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INV_ERROR_INVALID_PARAMETER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INV_ERROR_INVALID_PARAMETER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Reset,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Take the DMP out of sleep, and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read the product_id, sillicon rev and whoami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MPU_GYRO_IS_BYPASSED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mpu60xx_pwr_mgmt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true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INV_THREE_AXIS_GYRO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inv_get_silicon_rev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Get the factory temperature compensation offsets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MPUREG_XG_OFFS_TC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MPUREG_YG_OFFS_TC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MPUREG_ZG_OFFS_TC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Into bypass mode before sleeping and calling the slaves init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true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inv_mpu_set_level_shifter_bit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level_shifter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GYRO_NUM_AXES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BITS_XG_OFFS_TC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&gt;&gt;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#if INV_CACHE_DMP != 0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mpu60xx_pwr_mgmt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false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#endif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Close the mpu interface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@mldl_cfg pointer to the configuration structure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@mlsl_handle pointer to the serial layer 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@return INV_SUCCESS or non-zero error code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inv_mpu_close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accel_handle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compass_handle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pressure_handle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@brief  resume the MPU device and all the other sensor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devices from their low power state.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@mldl_cfg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pointer to the configuration structure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@gyro_handle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the main file handle to the MPU device.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@accel_handle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an handle to the accelerometer device, if sitting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onto a separate bus. Can match mlsl_handle if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the accelerometer device operates on the same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primary bus of MPU.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@compass_handle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an handle to the compass device, if sitting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onto a separate bus. Can match mlsl_handle if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the compass device operates on the same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primary bus of MPU.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@pressure_handle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an handle to the pressure sensor device, if sitting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onto a separate bus. Can match mlsl_handle if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the pressure sensor device operates on the same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primary bus of MPU.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@resume_gyro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whether resuming the gyroscope device is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actually needed (if the device supports low power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mode of some sort).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@resume_accel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whether resuming the accelerometer device is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actually needed (if the device supports low power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mode of some sort).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@resume_compass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whether resuming the compass device is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actually needed (if the device supports low power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mode of some sort).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@resume_pressure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whether resuming the pressure sensor device is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actually needed (if the device supports low power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mode of some sort).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@return  INV_SUCCESS or a non-zero error code.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inv_mpu_resume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accel_handle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compass_handle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pressure_handle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long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bool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resume_slave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EXT_SLAVE_NUM_TYPES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bool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resume_dmp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INV_DMP_PROCESSOR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EXT_SLAVE_NUM_TYPES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resume_slave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EXT_SLAVE_TYPE_GYROSCOPE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INV_X_GYRO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INV_Y_GYRO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INV_Z_GYRO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resume_slave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EXT_SLAVE_TYPE_ACCEL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INV_THREE_AXIS_ACCEL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resume_slave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EXT_SLAVE_TYPE_COMPASS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INV_THREE_AXIS_COMPASS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resume_slave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EXT_SLAVE_TYPE_PRESSURE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INV_THREE_AXIS_PRESSURE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EXT_SLAVE_TYPE_GYROSCOPE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EXT_SLAVE_TYPE_ACCEL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accel_handle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EXT_SLAVE_TYPE_COMPASS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compass_handle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EXT_SLAVE_TYPE_PRESSURE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pressure_handle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mldl_print_cfg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Skip the Gyro since slave[EXT_SLAVE_TYPE_GYROSCOPE] is NULL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EXT_SLAVE_TYPE_ACCEL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EXT_SLAVE_NUM_TYPES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resume_slave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resume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INV_ERROR_INVALID_PARAMETER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INV_ERROR_INVALID_PARAMETER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resume_slave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EXT_SLAVE_TYPE_GYROSCOPE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resume_dmp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MPU_GYRO_NEEDS_CONFIG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dmp_stop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gyro_resume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EXT_SLAVE_NUM_TYPES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resume_slave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continue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EXT_SLAVE_BUS_SECONDARY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bus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true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resume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EXT_SLAVE_NUM_TYPES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resume_dmp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EXT_SLAVE_BUS_SECONDARY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bus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type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Turn on the master i2c iterface if necessary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resume_dmp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i2c_slaves_enabled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Now start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dmp_start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requested_sensors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@brief  suspend the MPU device and all the other sensor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devices into their low power state.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@mldl_cfg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 pointer to the struct mldl_cfg internal data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structure.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@gyro_handle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the main file handle to the MPU device.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@accel_handle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an handle to the accelerometer device, if sitting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onto a separate bus. Can match gyro_handle if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the accelerometer device operates on the same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primary bus of MPU.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@compass_handle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an handle to the compass device, if sitting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onto a separate bus. Can match gyro_handle if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the compass device operates on the same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primary bus of MPU.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@pressure_handle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an handle to the pressure sensor device, if sitting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onto a separate bus. Can match gyro_handle if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the pressure sensor device operates on the same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primary bus of MPU.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@accel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whether suspending the accelerometer device is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actually needed (if the device supports low power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mode of some sort).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@compass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whether suspending the compass device is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actually needed (if the device supports low power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mode of some sort).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@pressure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whether suspending the pressure sensor device is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actually needed (if the device supports low power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mode of some sort).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@return  INV_SUCCESS or a non-zero error code.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inv_mpu_suspend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accel_handle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compass_handle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pressure_handle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long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ext_slave_descr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slave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ext_slave_platform_data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pdata_slave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bool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suspend_dmp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INV_DMP_PROCESSOR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INV_DMP_PROCESSOR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bool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suspend_slave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EXT_SLAVE_NUM_TYPES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EXT_SLAVE_NUM_TYPES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suspend_slave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EXT_SLAVE_TYPE_GYROSCOPE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INV_X_GYRO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INV_Y_GYRO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INV_Z_GYRO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INV_X_GYRO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INV_Y_GYRO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INV_Z_GYRO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suspend_slave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EXT_SLAVE_TYPE_ACCEL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INV_THREE_AXIS_ACCEL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INV_THREE_AXIS_ACCEL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suspend_slave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EXT_SLAVE_TYPE_COMPASS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INV_THREE_AXIS_COMPASS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INV_THREE_AXIS_COMPASS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suspend_slave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EXT_SLAVE_TYPE_PRESSURE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INV_THREE_AXIS_PRESSURE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INV_THREE_AXIS_PRESSURE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EXT_SLAVE_TYPE_GYROSCOPE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EXT_SLAVE_TYPE_ACCEL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accel_handle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EXT_SLAVE_TYPE_COMPASS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compass_handle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EXT_SLAVE_TYPE_PRESSURE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pressure_handle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suspend_dmp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dmp_stop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Gyro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suspend_slave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EXT_SLAVE_TYPE_GYROSCOPE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mpu60xx_pwr_mgmt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false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INV_ALL_SENSORS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EXT_SLAVE_NUM_TYPES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bool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is_suspended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is_suspended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suspend_slave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continue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EXT_SLAVE_BUS_SECONDARY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pdata_slave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bus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suspend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pdata_slave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EXT_SLAVE_BUS_SECONDARY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pdata_slave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bus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  NULL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NULL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 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type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Re-enable the i2c master if there are configured slaves and DMP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suspend_dmp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i2c_slaves_enabled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requested_sensors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INV_ALL_SENSORS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inv_mpu_slave_read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ext_slave_descr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ext_slave_platform_data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bypass_result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remain_bypassed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true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NULL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NULL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INV_ERROR_INVALID_CONFIGURATION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INV_ERROR_INVALID_CONFIGURATION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EXT_SLAVE_BUS_SECONDARY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bus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MPU_GYRO_IS_BYPASSED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remain_bypassed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false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remain_bypassed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bypass_result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bypass_result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bypass_result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bypass_result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inv_mpu_slave_config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ext_slave_config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ext_slave_descr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ext_slave_platform_data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remain_bypassed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true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NULL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NULL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INV_ERROR_INVALID_CONFIGURATION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INV_ERROR_INVALID_CONFIGURATION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apply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EXT_SLAVE_BUS_SECONDARY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bus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MPU_GYRO_IS_BYPASSED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remain_bypassed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false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remain_bypassed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inv_mpu_get_slave_config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ext_slave_config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ext_slave_descr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ext_slave_platform_data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remain_bypassed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true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NULL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NULL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get_config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INV_ERROR_INVALID_CONFIGURATION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INV_ERROR_INVALID_CONFIGURATION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apply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EXT_SLAVE_BUS_SECONDARY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bus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MPU_GYRO_IS_BYPASSED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remain_bypassed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false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get_config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remain_bypassed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</w:tbl>
    <w:p w:rsidR="00A607BD" w:rsidRPr="00A607BD" w:rsidRDefault="00A607BD" w:rsidP="00A607BD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</w:pPr>
      <w:r w:rsidRPr="00A607BD"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  <w:t>Powered by </w:t>
      </w:r>
      <w:hyperlink r:id="rId18" w:history="1">
        <w:r w:rsidRPr="00A607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Gitiles</w:t>
        </w:r>
      </w:hyperlink>
      <w:hyperlink r:id="rId19" w:history="1">
        <w:r w:rsidRPr="00A607B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en-GB"/>
          </w:rPr>
          <w:t>txt</w:t>
        </w:r>
      </w:hyperlink>
      <w:hyperlink r:id="rId20" w:history="1">
        <w:r w:rsidRPr="00A607B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en-GB"/>
          </w:rPr>
          <w:t>json</w:t>
        </w:r>
      </w:hyperlink>
    </w:p>
    <w:p w:rsidR="00987BA4" w:rsidRDefault="00987BA4"/>
    <w:sectPr w:rsidR="00987B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C3"/>
    <w:rsid w:val="00026001"/>
    <w:rsid w:val="004A2FC3"/>
    <w:rsid w:val="00987BA4"/>
    <w:rsid w:val="00A6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aeace"/>
    </o:shapedefaults>
    <o:shapelayout v:ext="edit">
      <o:idmap v:ext="edit" data="1"/>
    </o:shapelayout>
  </w:shapeDefaults>
  <w:decimalSymbol w:val="."/>
  <w:listSeparator w:val=","/>
  <w15:chartTrackingRefBased/>
  <w15:docId w15:val="{168196ED-EFFA-4D5E-A2E6-4511A358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07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07BD"/>
    <w:rPr>
      <w:color w:val="800080"/>
      <w:u w:val="single"/>
    </w:rPr>
  </w:style>
  <w:style w:type="character" w:customStyle="1" w:styleId="breadcrumbs-crumb">
    <w:name w:val="breadcrumbs-crumb"/>
    <w:basedOn w:val="DefaultParagraphFont"/>
    <w:rsid w:val="00A607BD"/>
  </w:style>
  <w:style w:type="character" w:customStyle="1" w:styleId="com">
    <w:name w:val="com"/>
    <w:basedOn w:val="DefaultParagraphFont"/>
    <w:rsid w:val="00A607BD"/>
  </w:style>
  <w:style w:type="character" w:customStyle="1" w:styleId="pln">
    <w:name w:val="pln"/>
    <w:basedOn w:val="DefaultParagraphFont"/>
    <w:rsid w:val="00A607BD"/>
  </w:style>
  <w:style w:type="character" w:customStyle="1" w:styleId="str">
    <w:name w:val="str"/>
    <w:basedOn w:val="DefaultParagraphFont"/>
    <w:rsid w:val="00A607BD"/>
  </w:style>
  <w:style w:type="character" w:customStyle="1" w:styleId="lit">
    <w:name w:val="lit"/>
    <w:basedOn w:val="DefaultParagraphFont"/>
    <w:rsid w:val="00A607BD"/>
  </w:style>
  <w:style w:type="character" w:customStyle="1" w:styleId="kwd">
    <w:name w:val="kwd"/>
    <w:basedOn w:val="DefaultParagraphFont"/>
    <w:rsid w:val="00A607BD"/>
  </w:style>
  <w:style w:type="character" w:customStyle="1" w:styleId="typ">
    <w:name w:val="typ"/>
    <w:basedOn w:val="DefaultParagraphFont"/>
    <w:rsid w:val="00A607BD"/>
  </w:style>
  <w:style w:type="character" w:customStyle="1" w:styleId="pun">
    <w:name w:val="pun"/>
    <w:basedOn w:val="DefaultParagraphFont"/>
    <w:rsid w:val="00A607BD"/>
  </w:style>
  <w:style w:type="character" w:customStyle="1" w:styleId="footer-poweredby">
    <w:name w:val="footer-poweredby"/>
    <w:basedOn w:val="DefaultParagraphFont"/>
    <w:rsid w:val="00A607BD"/>
  </w:style>
  <w:style w:type="character" w:customStyle="1" w:styleId="footer-formats">
    <w:name w:val="footer-formats"/>
    <w:basedOn w:val="DefaultParagraphFont"/>
    <w:rsid w:val="00A60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1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06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19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8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oid.googlesource.com/kernel/" TargetMode="External"/><Relationship Id="rId13" Type="http://schemas.openxmlformats.org/officeDocument/2006/relationships/hyperlink" Target="https://android.googlesource.com/kernel/msm.git/+/eaf36994a3992b8f918c18e4f7411e8b2320a35f/drivers/misc" TargetMode="External"/><Relationship Id="rId18" Type="http://schemas.openxmlformats.org/officeDocument/2006/relationships/hyperlink" Target="https://gerrit.googlesource.com/gitiles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android.googlesource.com/?format=HTML" TargetMode="External"/><Relationship Id="rId12" Type="http://schemas.openxmlformats.org/officeDocument/2006/relationships/hyperlink" Target="https://android.googlesource.com/kernel/msm.git/+/eaf36994a3992b8f918c18e4f7411e8b2320a35f/drivers" TargetMode="External"/><Relationship Id="rId17" Type="http://schemas.openxmlformats.org/officeDocument/2006/relationships/hyperlink" Target="https://android.googlesource.com/kernel/msm.git/+blame/eaf36994a3992b8f918c18e4f7411e8b2320a35f/drivers/misc/mpu6050/mldl_cfg.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ndroid.googlesource.com/kernel/msm.git/+log/eaf36994a3992b8f918c18e4f7411e8b2320a35f/drivers/misc/mpu6050/mldl_cfg.c" TargetMode="External"/><Relationship Id="rId20" Type="http://schemas.openxmlformats.org/officeDocument/2006/relationships/hyperlink" Target="https://android.googlesource.com/kernel/msm.git/+/eaf36994a3992b8f918c18e4f7411e8b2320a35f/drivers/misc/mpu6050/mldl_cfg.c?format=JSON" TargetMode="External"/><Relationship Id="rId1" Type="http://schemas.openxmlformats.org/officeDocument/2006/relationships/styles" Target="styles.xml"/><Relationship Id="rId6" Type="http://schemas.openxmlformats.org/officeDocument/2006/relationships/hyperlink" Target="https://accounts.google.com/AccountChooser?service=gerritcodereview&amp;continue=https://android.googlesource.com/login/kernel/msm.git/%2B/eaf36994a3992b8f918c18e4f7411e8b2320a35f/drivers/misc/mpu6050/mldl_cfg.c" TargetMode="External"/><Relationship Id="rId11" Type="http://schemas.openxmlformats.org/officeDocument/2006/relationships/hyperlink" Target="https://android.googlesource.com/kernel/msm.git/+/eaf36994a3992b8f918c18e4f7411e8b2320a35f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ndroid.googlesource.com/kernel/msm.git/+/eaf36994a3992b8f918c18e4f7411e8b2320a35f/drivers/misc/mpu6050/mldl_cfg.c" TargetMode="External"/><Relationship Id="rId10" Type="http://schemas.openxmlformats.org/officeDocument/2006/relationships/hyperlink" Target="https://android.googlesource.com/kernel/msm.git/+/eaf36994a3992b8f918c18e4f7411e8b2320a35f" TargetMode="External"/><Relationship Id="rId19" Type="http://schemas.openxmlformats.org/officeDocument/2006/relationships/hyperlink" Target="https://android.googlesource.com/kernel/msm.git/+/eaf36994a3992b8f918c18e4f7411e8b2320a35f/drivers/misc/mpu6050/mldl_cfg.c?format=TEXT" TargetMode="External"/><Relationship Id="rId4" Type="http://schemas.openxmlformats.org/officeDocument/2006/relationships/hyperlink" Target="https://android.googlesource.com/" TargetMode="External"/><Relationship Id="rId9" Type="http://schemas.openxmlformats.org/officeDocument/2006/relationships/hyperlink" Target="https://android.googlesource.com/kernel/msm.git/" TargetMode="External"/><Relationship Id="rId14" Type="http://schemas.openxmlformats.org/officeDocument/2006/relationships/hyperlink" Target="https://android.googlesource.com/kernel/msm.git/+/eaf36994a3992b8f918c18e4f7411e8b2320a35f/drivers/misc/mpu605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50</Pages>
  <Words>9377</Words>
  <Characters>53455</Characters>
  <Application>Microsoft Office Word</Application>
  <DocSecurity>0</DocSecurity>
  <Lines>445</Lines>
  <Paragraphs>125</Paragraphs>
  <ScaleCrop>false</ScaleCrop>
  <Company/>
  <LinksUpToDate>false</LinksUpToDate>
  <CharactersWithSpaces>62707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Yankun Yang</dc:creator>
  <cp:keywords/>
  <dc:description/>
  <cp:lastModifiedBy>Windows 用户</cp:lastModifiedBy>
  <cp:revision>3</cp:revision>
  <dcterms:created xsi:type="dcterms:W3CDTF">2018-05-07T08:37:00Z</dcterms:created>
  <dcterms:modified xsi:type="dcterms:W3CDTF">2018-08-28T03:46:00Z</dcterms:modified>
</cp:coreProperties>
</file>