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Sistem Pakar Evaluasi Kesiapan Startup untuk Pendanaan Berbasis Logika Fuzzy dengan Metode Mamdani</w:t>
      </w:r>
    </w:p>
    <w:p>
      <w:pPr>
        <w:pStyle w:val="Author"/>
      </w:pPr>
      <w:r>
        <w:t xml:space="preserve">Khairil Rahman Hakiki</w:t>
      </w:r>
      <w:r>
        <w:br/>
      </w:r>
      <w:r>
        <w:t xml:space="preserve">Program Studi Sistem Informasi, UIN Imam Bonjol Padang</w:t>
      </w:r>
      <w:r>
        <w:br/>
      </w:r>
      <w:r>
        <w:t xml:space="preserve">Email: khairil.4hrp@gmail.co</w:t>
      </w:r>
    </w:p>
    <w:p>
      <w:pPr>
        <w:pStyle w:val="Date"/>
      </w:pPr>
      <w:r>
        <w:t xml:space="preserve">2025-06-17</w:t>
      </w:r>
    </w:p>
    <w:p>
      <w:pPr>
        <w:pStyle w:val="FirstParagraph"/>
      </w:pPr>
      <w:r>
        <w:br/>
      </w:r>
      <w:r>
        <w:br/>
      </w:r>
    </w:p>
    <w:p>
      <w:pPr>
        <w:pStyle w:val="BodyText"/>
      </w:pPr>
      <w:r>
        <w:rPr>
          <w:b/>
          <w:bCs/>
        </w:rPr>
        <w:t xml:space="preserve">Abstract</w:t>
      </w:r>
    </w:p>
    <w:p>
      <w:pPr>
        <w:pStyle w:val="BodyText"/>
      </w:pPr>
      <w:r>
        <w:t xml:space="preserve">This research develops an expert system for evaluating startup funding readiness using fuzzy logic with the Mamdani inference method. The system incorporates eight key variables including team experience, product innovation, market potential, traction, monetization strategy, legal readiness, competition level, and industry sector. The fuzzy inference engine processes these inputs through 15 context-aware rules to generate funding readiness scores and categorical recommendations. Implementation using React and TypeScript provides an intuitive Indonesian interface with comprehensive analytics visualization. Validation using 31 test cases demonstrates system accuracy of 61.3%, indicating reliable performance for supporting investment decision-making processes.</w:t>
      </w:r>
    </w:p>
    <w:p>
      <w:pPr>
        <w:pStyle w:val="BodyText"/>
      </w:pPr>
      <w:r>
        <w:rPr>
          <w:b/>
          <w:bCs/>
        </w:rPr>
        <w:t xml:space="preserve">Keywords:</w:t>
      </w:r>
      <w:r>
        <w:t xml:space="preserve"> </w:t>
      </w:r>
      <w:r>
        <w:t xml:space="preserve">expert system, fuzzy logic, startup evaluation, funding readiness, Mamdani inference</w:t>
      </w:r>
    </w:p>
    <w:p>
      <w:pPr>
        <w:pStyle w:val="BodyText"/>
      </w:pPr>
      <w:r>
        <w:rPr>
          <w:b/>
          <w:bCs/>
        </w:rPr>
        <w:t xml:space="preserve">Abstrak</w:t>
      </w:r>
    </w:p>
    <w:p>
      <w:pPr>
        <w:pStyle w:val="BodyText"/>
      </w:pPr>
      <w:r>
        <w:t xml:space="preserve">Penelitian ini mengembangkan sistem pakar untuk mengevaluasi kesiapan startup dalam mendapatkan pendanaan menggunakan logika fuzzy dengan metode inferensi Mamdani. Sistem mengintegrasikan delapan variabel kunci meliputi pengalaman tim, inovasi produk, potensi pasar, traksi, strategi monetisasi, kesiapan legal, tingkat kompetisi, dan sektor industri. Mesin inferensi fuzzy memproses input melalui 15 aturan kontekstual untuk menghasilkan skor kesiapan pendanaan dan rekomendasi kategorikal. Implementasi menggunakan React dan TypeScript menyediakan antarmuka bahasa Indonesia yang intuitif dengan visualisasi analitik komprehensif. Validasi menggunakan 31 kasus uji menunjukkan akurasi sistem 61,3%, mengindikasikan performa yang reliable untuk mendukung proses pengambilan keputusan investasi.</w:t>
      </w:r>
    </w:p>
    <w:p>
      <w:pPr>
        <w:pStyle w:val="BodyText"/>
      </w:pPr>
      <w:r>
        <w:rPr>
          <w:b/>
          <w:bCs/>
        </w:rPr>
        <w:t xml:space="preserve">Kata kunci:</w:t>
      </w:r>
      <w:r>
        <w:t xml:space="preserve"> </w:t>
      </w:r>
      <w:r>
        <w:t xml:space="preserve">sistem pakar, logika fuzzy, evaluasi startup, kesiapan pendanaan, inferensi Mamdani</w:t>
      </w:r>
    </w:p>
    <w:bookmarkStart w:id="10" w:name="pendahuluan"/>
    <w:p>
      <w:pPr>
        <w:pStyle w:val="Heading1"/>
      </w:pPr>
      <w:r>
        <w:t xml:space="preserve">Pendahuluan</w:t>
      </w:r>
    </w:p>
    <w:p>
      <w:pPr>
        <w:pStyle w:val="FirstParagraph"/>
      </w:pPr>
      <w:r>
        <w:t xml:space="preserve">Ekosistem startup Indonesia mengalami pertumbuhan signifikan dalam dekade terakhir, dengan total valuasi mencapai lebih dari 130 miliar USD pada tahun 2023</w:t>
      </w:r>
      <w:r>
        <w:t xml:space="preserve"> </w:t>
      </w:r>
      <w:r>
        <w:t xml:space="preserve">. Namun, tingkat kegagalan startup tetap tinggi, dengan sekitar 90% startup mengalami kegagalan dalam lima tahun pertama operasi mereka</w:t>
      </w:r>
      <w:r>
        <w:t xml:space="preserve"> </w:t>
      </w:r>
      <w:r>
        <w:t xml:space="preserve">. Salah satu faktor kritis yang menentukan keberhasilan startup adalah kemampuan mereka untuk mendapatkan pendanaan yang sesuai pada tahap yang tepat.</w:t>
      </w:r>
    </w:p>
    <w:bookmarkStart w:id="9" w:name="fig:ecosystem"/>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Overview Ekosistem Startup Indonesia dan Tantangan Pendanaan</w:t>
      </w:r>
    </w:p>
    <w:bookmarkEnd w:id="9"/>
    <w:p>
      <w:pPr>
        <w:pStyle w:val="BodyText"/>
      </w:pPr>
      <w:r>
        <w:t xml:space="preserve">Proses evaluasi kesiapan startup untuk pendanaan melibatkan analisis multidimensional terhadap berbagai aspek bisnis yang saling berkaitan. Investor dan lembaga keuangan harus mempertimbangkan faktor-faktor seperti pengalaman tim pendiri, tingkat inovasi produk, potensi pasar, traksi bisnis, strategi monetisasi, kesiapan legal, intensitas kompetisi, dan karakteristik spesifik sektor industri. Kompleksitas dan subjektivitas dalam proses evaluasi ini seringkali menghasilkan inkonsistensi dalam pengambilan keputusan investasi.</w:t>
      </w:r>
    </w:p>
    <w:p>
      <w:pPr>
        <w:pStyle w:val="BodyText"/>
      </w:pPr>
      <w:r>
        <w:t xml:space="preserve">Sistem pakar berbasis logika fuzzy menawarkan solusi untuk mengatasi ketidakpastian dan subjektivitas dalam evaluasi startup. Logika fuzzy, yang diperkenalkan oleh</w:t>
      </w:r>
      <w:r>
        <w:t xml:space="preserve"> </w:t>
      </w:r>
      <w:r>
        <w:t xml:space="preserve">, memungkinkan representasi pengetahuan dan penalaran yang lebih mendekati cara berpikir manusia, terutama dalam menghadapi informasi yang tidak pasti atau tidak lengkap. Metode Mamdani, yang dikembangkan oleh</w:t>
      </w:r>
      <w:r>
        <w:t xml:space="preserve"> </w:t>
      </w:r>
      <w:r>
        <w:t xml:space="preserve">, menyediakan kerangka inferensi yang intuitif dan mudah dipahami untuk mengimplementasikan sistem pengambilan keputusan berbasis aturan fuzzy.</w:t>
      </w:r>
    </w:p>
    <w:p>
      <w:pPr>
        <w:pStyle w:val="BodyText"/>
      </w:pPr>
      <w:r>
        <w:t xml:space="preserve">Penelitian ini bertujuan mengembangkan sistem pakar untuk evaluasi kesiapan startup dalam mendapatkan pendanaan dengan mengintegrasikan delapan variabel input utama melalui mesin inferensi fuzzy Mamdani. Sistem ini dirancang dengan context awareness berdasarkan sektor industri untuk meningkatkan akurasi evaluasi. Kontribusi utama penelitian ini meliputi pengembangan framework evaluasi startup yang komprehensif, implementasi sistem dengan antarmuka yang user-friendly, dan validasi empiris menggunakan multiple test cases untuk memastikan reliability sistem.</w:t>
      </w:r>
    </w:p>
    <w:bookmarkEnd w:id="10"/>
    <w:bookmarkStart w:id="11" w:name="tinjauan-pustaka"/>
    <w:p>
      <w:pPr>
        <w:pStyle w:val="Heading1"/>
      </w:pPr>
      <w:r>
        <w:t xml:space="preserve">Tinjauan Pustaka</w:t>
      </w:r>
    </w:p>
    <w:p>
      <w:pPr>
        <w:pStyle w:val="FirstParagraph"/>
      </w:pPr>
      <w:r>
        <w:t xml:space="preserve">Penelitian tentang penerapan sistem pakar dalam domain bisnis dan keuangan telah berkembang pesat.</w:t>
      </w:r>
      <w:r>
        <w:t xml:space="preserve"> </w:t>
      </w:r>
      <w:r>
        <w:t xml:space="preserve"> </w:t>
      </w:r>
      <w:r>
        <w:t xml:space="preserve">mengembangkan sistem pakar berbasis fuzzy logic untuk evaluasi risiko kredit pada UMKM, menunjukkan peningkatan akurasi prediksi hingga 15% dibandingkan metode konvensional.</w:t>
      </w:r>
      <w:r>
        <w:t xml:space="preserve"> </w:t>
      </w:r>
      <w:r>
        <w:t xml:space="preserve"> </w:t>
      </w:r>
      <w:r>
        <w:t xml:space="preserve">mengaplikasikan neuro-fuzzy system untuk analisis kelayakan investasi pada sektor teknologi, dengan tingkat akurasi 89% dalam prediksi ROI.</w:t>
      </w:r>
    </w:p>
    <w:p>
      <w:pPr>
        <w:pStyle w:val="BodyText"/>
      </w:pPr>
      <w:r>
        <w:t xml:space="preserve">Dalam konteks evaluasi startup,</w:t>
      </w:r>
      <w:r>
        <w:t xml:space="preserve"> </w:t>
      </w:r>
      <w:r>
        <w:t xml:space="preserve"> </w:t>
      </w:r>
      <w:r>
        <w:t xml:space="preserve">mengembangkan model hybrid menggunakan kombinasi machine learning dan expert system untuk memprediksi keberhasilan startup pada tahap seed funding. Penelitian tersebut mengidentifikasi bahwa faktor tim, produk, dan pasar menjadi determinan utama keberhasilan startup.</w:t>
      </w:r>
      <w:r>
        <w:t xml:space="preserve"> </w:t>
      </w:r>
      <w:r>
        <w:t xml:space="preserve"> </w:t>
      </w:r>
      <w:r>
        <w:t xml:space="preserve">menggunakan pendekatan multi-criteria decision analysis (MCDA) yang dikombinasikan dengan fuzzy logic untuk mengevaluasi startup dalam sektor fintech, menghasilkan framework yang dapat diadaptasi untuk berbagai konteks industri.</w:t>
      </w:r>
    </w:p>
    <w:p>
      <w:pPr>
        <w:pStyle w:val="BodyText"/>
      </w:pPr>
      <w:r>
        <w:t xml:space="preserve">Logika fuzzy telah terbukti efektif dalam menangani ketidakpastian dan ambiguitas dalam pengambilan keputusan bisnis.</w:t>
      </w:r>
      <w:r>
        <w:t xml:space="preserve"> </w:t>
      </w:r>
      <w:r>
        <w:t xml:space="preserve"> </w:t>
      </w:r>
      <w:r>
        <w:t xml:space="preserve">meletakkan dasar teoritis untuk aplikasi dynamic programming dalam decision making under uncertainty.</w:t>
      </w:r>
      <w:r>
        <w:t xml:space="preserve"> </w:t>
      </w:r>
      <w:r>
        <w:t xml:space="preserve"> </w:t>
      </w:r>
      <w:r>
        <w:t xml:space="preserve">mengembangkan metode inferensi fuzzy alternatif yang lebih cocok untuk aplikasi kontrol, sementara metode Mamdani tetap menjadi pilihan utama untuk sistem pengambilan keputusan berbasis aturan linguistik.</w:t>
      </w:r>
    </w:p>
    <w:p>
      <w:pPr>
        <w:pStyle w:val="BodyText"/>
      </w:pPr>
      <w:r>
        <w:t xml:space="preserve">Penelitian terbaru oleh</w:t>
      </w:r>
      <w:r>
        <w:t xml:space="preserve"> </w:t>
      </w:r>
      <w:r>
        <w:t xml:space="preserve"> </w:t>
      </w:r>
      <w:r>
        <w:t xml:space="preserve">menunjukkan bahwa sistem pakar berbasis fuzzy logic dapat meningkatkan konsistensi evaluasi investasi hingga 23% dibandingkan dengan penilaian manual.</w:t>
      </w:r>
      <w:r>
        <w:t xml:space="preserve"> </w:t>
      </w:r>
      <w:r>
        <w:t xml:space="preserve"> </w:t>
      </w:r>
      <w:r>
        <w:t xml:space="preserve">mengembangkan framework untuk mengintegrasikan domain knowledge dan data-driven insights dalam sistem evaluasi startup, menghasilkan model yang lebih robust dan adaptable.</w:t>
      </w:r>
    </w:p>
    <w:p>
      <w:pPr>
        <w:pStyle w:val="BodyText"/>
      </w:pPr>
      <w:r>
        <w:t xml:space="preserve">Context awareness dalam sistem pakar menjadi fokus penelitian kontemporer.</w:t>
      </w:r>
      <w:r>
        <w:t xml:space="preserve"> </w:t>
      </w:r>
      <w:r>
        <w:t xml:space="preserve"> </w:t>
      </w:r>
      <w:r>
        <w:t xml:space="preserve">mengembangkan adaptive expert system yang dapat menyesuaikan aturan inferensi berdasarkan karakteristik domain dan konteks spesifik. Pendekatan ini menunjukkan peningkatan performa signifikan dalam aplikasi evaluasi bisnis yang heterogen.</w:t>
      </w:r>
    </w:p>
    <w:bookmarkEnd w:id="11"/>
    <w:bookmarkStart w:id="16" w:name="metodologi"/>
    <w:p>
      <w:pPr>
        <w:pStyle w:val="Heading1"/>
      </w:pPr>
      <w:r>
        <w:t xml:space="preserve">Metodologi</w:t>
      </w:r>
    </w:p>
    <w:p>
      <w:pPr>
        <w:pStyle w:val="FirstParagraph"/>
      </w:pPr>
      <w:r>
        <w:t xml:space="preserve">Penelitian ini menggunakan pendekatan pengembangan sistem dengan metodologi prototyping iteratif. Tahapan penelitian meliputi analisis kebutuhan, desain sistem, implementasi, dan validasi. Framework yang dikembangkan mengintegrasikan teori logika fuzzy dengan praktik evaluasi startup yang established dalam industri venture capital.</w:t>
      </w:r>
    </w:p>
    <w:bookmarkStart w:id="12" w:name="fig:architecture"/>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Arsitektur Sistem Pakar Evaluasi Startup dengan Flow Data</w:t>
      </w:r>
    </w:p>
    <w:bookmarkEnd w:id="12"/>
    <w:p>
      <w:pPr>
        <w:pStyle w:val="BodyText"/>
      </w:pPr>
      <w:r>
        <w:t xml:space="preserve">Sistem pakar yang dikembangkan menggunakan metode inferensi Mamdani dengan empat tahapan utama: fuzzifikasi, evaluasi aturan, agregasi, dan defuzzifikasi. Variabel input didefinisikan berdasarkan literature review dan konsultasi dengan domain experts dari industri venture capital dan startup ecosystem.</w:t>
      </w:r>
    </w:p>
    <w:bookmarkStart w:id="13" w:name="fig:fuzzy-flow"/>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Alur Proses Inferensi Fuzzy Mamdani dalam Sistem</w:t>
      </w:r>
    </w:p>
    <w:bookmarkEnd w:id="13"/>
    <w:p>
      <w:pPr>
        <w:pStyle w:val="BodyText"/>
      </w:pPr>
      <w:r>
        <w:t xml:space="preserve">Delapan variabel input utama yang digunakan dalam sistem adalah pengalaman tim (0-10), inovasi produk (0-10), potensi pasar (0-10), traksi bisnis (0-10), strategi monetisasi (0-10), kesiapan legal (0-10), tingkat kompetisi (0-10), dan sektor industri (kategorikal). Setiap variabel numerik didefinisikan dengan fungsi keanggotaan yang sesuai menggunakan kombinasi fungsi triangular dan trapezoidal.</w:t>
      </w:r>
    </w:p>
    <w:bookmarkStart w:id="14" w:name="tab:variables"/>
    <w:p>
      <w:pPr>
        <w:pStyle w:val="TableCaption"/>
      </w:pPr>
      <w:r>
        <w:t xml:space="preserve">Definisi Variabel Input dan Himpunan Fuzzy</w:t>
      </w:r>
    </w:p>
    <w:tbl>
      <w:tblPr>
        <w:tblStyle w:val="Table"/>
        <w:tblW w:type="auto" w:w="0"/>
        <w:tblLook w:firstRow="1" w:lastRow="0" w:firstColumn="0" w:lastColumn="0" w:noHBand="0" w:noVBand="0" w:val="0020"/>
        <w:tblCaption w:val="Definisi Variabel Input dan Himpunan Fuzzy"/>
      </w:tblPr>
      <w:tblGrid>
        <w:gridCol w:w="2640"/>
        <w:gridCol w:w="2640"/>
        <w:gridCol w:w="2640"/>
      </w:tblGrid>
      <w:tr>
        <w:trPr>
          <w:tblHeader w:val="on"/>
        </w:trPr>
        <w:tc>
          <w:tcPr/>
          <w:p>
            <w:pPr>
              <w:pStyle w:val="Compact"/>
              <w:jc w:val="left"/>
            </w:pPr>
            <w:r>
              <w:rPr>
                <w:b/>
                <w:bCs/>
              </w:rPr>
              <w:t xml:space="preserve">Variabel</w:t>
            </w:r>
          </w:p>
        </w:tc>
        <w:tc>
          <w:tcPr/>
          <w:p>
            <w:pPr>
              <w:pStyle w:val="Compact"/>
              <w:jc w:val="left"/>
            </w:pPr>
            <w:r>
              <w:rPr>
                <w:b/>
                <w:bCs/>
              </w:rPr>
              <w:t xml:space="preserve">Range</w:t>
            </w:r>
          </w:p>
        </w:tc>
        <w:tc>
          <w:tcPr/>
          <w:p>
            <w:pPr>
              <w:pStyle w:val="Compact"/>
              <w:jc w:val="left"/>
            </w:pPr>
            <w:r>
              <w:rPr>
                <w:b/>
                <w:bCs/>
              </w:rPr>
              <w:t xml:space="preserve">Himpunan Fuzzy</w:t>
            </w:r>
          </w:p>
        </w:tc>
      </w:tr>
      <w:tr>
        <w:tc>
          <w:tcPr/>
          <w:p>
            <w:pPr>
              <w:pStyle w:val="Compact"/>
              <w:jc w:val="left"/>
            </w:pPr>
            <w:r>
              <w:t xml:space="preserve">Pengalaman Tim</w:t>
            </w:r>
          </w:p>
        </w:tc>
        <w:tc>
          <w:tcPr/>
          <w:p>
            <w:pPr>
              <w:pStyle w:val="Compact"/>
              <w:jc w:val="left"/>
            </w:pPr>
            <w:r>
              <w:t xml:space="preserve">0-10</w:t>
            </w:r>
          </w:p>
        </w:tc>
        <w:tc>
          <w:tcPr/>
          <w:p>
            <w:pPr>
              <w:pStyle w:val="Compact"/>
              <w:jc w:val="left"/>
            </w:pPr>
            <w:r>
              <w:t xml:space="preserve">Sangat Kurang, Kurang, Cukup, Baik, Sangat Baik</w:t>
            </w:r>
          </w:p>
        </w:tc>
      </w:tr>
      <w:tr>
        <w:tc>
          <w:tcPr/>
          <w:p>
            <w:pPr>
              <w:pStyle w:val="Compact"/>
              <w:jc w:val="left"/>
            </w:pPr>
            <w:r>
              <w:t xml:space="preserve">Inovasi Produk</w:t>
            </w:r>
          </w:p>
        </w:tc>
        <w:tc>
          <w:tcPr/>
          <w:p>
            <w:pPr>
              <w:pStyle w:val="Compact"/>
              <w:jc w:val="left"/>
            </w:pPr>
            <w:r>
              <w:t xml:space="preserve">0-10</w:t>
            </w:r>
          </w:p>
        </w:tc>
        <w:tc>
          <w:tcPr/>
          <w:p>
            <w:pPr>
              <w:pStyle w:val="Compact"/>
              <w:jc w:val="left"/>
            </w:pPr>
            <w:r>
              <w:t xml:space="preserve">Rendah, Sedang, Tinggi, Revolusioner</w:t>
            </w:r>
          </w:p>
        </w:tc>
      </w:tr>
      <w:tr>
        <w:tc>
          <w:tcPr/>
          <w:p>
            <w:pPr>
              <w:pStyle w:val="Compact"/>
              <w:jc w:val="left"/>
            </w:pPr>
            <w:r>
              <w:t xml:space="preserve">Potensi Pasar</w:t>
            </w:r>
          </w:p>
        </w:tc>
        <w:tc>
          <w:tcPr/>
          <w:p>
            <w:pPr>
              <w:pStyle w:val="Compact"/>
              <w:jc w:val="left"/>
            </w:pPr>
            <w:r>
              <w:t xml:space="preserve">0-10</w:t>
            </w:r>
          </w:p>
        </w:tc>
        <w:tc>
          <w:tcPr/>
          <w:p>
            <w:pPr>
              <w:pStyle w:val="Compact"/>
              <w:jc w:val="left"/>
            </w:pPr>
            <w:r>
              <w:t xml:space="preserve">Kecil, Menengah, Besar, Sangat Besar</w:t>
            </w:r>
          </w:p>
        </w:tc>
      </w:tr>
      <w:tr>
        <w:tc>
          <w:tcPr/>
          <w:p>
            <w:pPr>
              <w:pStyle w:val="Compact"/>
              <w:jc w:val="left"/>
            </w:pPr>
            <w:r>
              <w:t xml:space="preserve">Traction</w:t>
            </w:r>
          </w:p>
        </w:tc>
        <w:tc>
          <w:tcPr/>
          <w:p>
            <w:pPr>
              <w:pStyle w:val="Compact"/>
              <w:jc w:val="left"/>
            </w:pPr>
            <w:r>
              <w:t xml:space="preserve">0-10</w:t>
            </w:r>
          </w:p>
        </w:tc>
        <w:tc>
          <w:tcPr/>
          <w:p>
            <w:pPr>
              <w:pStyle w:val="Compact"/>
              <w:jc w:val="left"/>
            </w:pPr>
            <w:r>
              <w:t xml:space="preserve">Belum Ada, Rendah, Cukup, Kuat</w:t>
            </w:r>
          </w:p>
        </w:tc>
      </w:tr>
      <w:tr>
        <w:tc>
          <w:tcPr/>
          <w:p>
            <w:pPr>
              <w:pStyle w:val="Compact"/>
              <w:jc w:val="left"/>
            </w:pPr>
            <w:r>
              <w:t xml:space="preserve">Strategi Monetisasi</w:t>
            </w:r>
          </w:p>
        </w:tc>
        <w:tc>
          <w:tcPr/>
          <w:p>
            <w:pPr>
              <w:pStyle w:val="Compact"/>
              <w:jc w:val="left"/>
            </w:pPr>
            <w:r>
              <w:t xml:space="preserve">0-10</w:t>
            </w:r>
          </w:p>
        </w:tc>
        <w:tc>
          <w:tcPr/>
          <w:p>
            <w:pPr>
              <w:pStyle w:val="Compact"/>
              <w:jc w:val="left"/>
            </w:pPr>
            <w:r>
              <w:t xml:space="preserve">Buruk, Cukup, Baik, Sangat Baik</w:t>
            </w:r>
          </w:p>
        </w:tc>
      </w:tr>
      <w:tr>
        <w:tc>
          <w:tcPr/>
          <w:p>
            <w:pPr>
              <w:pStyle w:val="Compact"/>
              <w:jc w:val="left"/>
            </w:pPr>
            <w:r>
              <w:t xml:space="preserve">Kesiapan Legal</w:t>
            </w:r>
          </w:p>
        </w:tc>
        <w:tc>
          <w:tcPr/>
          <w:p>
            <w:pPr>
              <w:pStyle w:val="Compact"/>
              <w:jc w:val="left"/>
            </w:pPr>
            <w:r>
              <w:t xml:space="preserve">0-10</w:t>
            </w:r>
          </w:p>
        </w:tc>
        <w:tc>
          <w:tcPr/>
          <w:p>
            <w:pPr>
              <w:pStyle w:val="Compact"/>
              <w:jc w:val="left"/>
            </w:pPr>
            <w:r>
              <w:t xml:space="preserve">Belum Siap, Kurang Siap, Cukup Siap, Sangat Siap</w:t>
            </w:r>
          </w:p>
        </w:tc>
      </w:tr>
      <w:tr>
        <w:tc>
          <w:tcPr/>
          <w:p>
            <w:pPr>
              <w:pStyle w:val="Compact"/>
              <w:jc w:val="left"/>
            </w:pPr>
            <w:r>
              <w:t xml:space="preserve">Kompetisi</w:t>
            </w:r>
          </w:p>
        </w:tc>
        <w:tc>
          <w:tcPr/>
          <w:p>
            <w:pPr>
              <w:pStyle w:val="Compact"/>
              <w:jc w:val="left"/>
            </w:pPr>
            <w:r>
              <w:t xml:space="preserve">0-10</w:t>
            </w:r>
          </w:p>
        </w:tc>
        <w:tc>
          <w:tcPr/>
          <w:p>
            <w:pPr>
              <w:pStyle w:val="Compact"/>
              <w:jc w:val="left"/>
            </w:pPr>
            <w:r>
              <w:t xml:space="preserve">Sangat Rendah, Rendah, Sedang, Tinggi</w:t>
            </w:r>
          </w:p>
        </w:tc>
      </w:tr>
      <w:tr>
        <w:tc>
          <w:tcPr/>
          <w:p>
            <w:pPr>
              <w:pStyle w:val="Compact"/>
              <w:jc w:val="left"/>
            </w:pPr>
            <w:r>
              <w:t xml:space="preserve">Sektor Industri</w:t>
            </w:r>
          </w:p>
        </w:tc>
        <w:tc>
          <w:tcPr/>
          <w:p>
            <w:pPr>
              <w:pStyle w:val="Compact"/>
              <w:jc w:val="left"/>
            </w:pPr>
            <w:r>
              <w:t xml:space="preserve">Kategorikal</w:t>
            </w:r>
          </w:p>
        </w:tc>
        <w:tc>
          <w:tcPr/>
          <w:p>
            <w:pPr>
              <w:pStyle w:val="Compact"/>
              <w:jc w:val="left"/>
            </w:pPr>
            <w:r>
              <w:t xml:space="preserve">B2C, B2B SaaS, FinTech, Healthcare, E-commerce, EdTech, AgriTech, PropTech</w:t>
            </w:r>
          </w:p>
        </w:tc>
      </w:tr>
    </w:tbl>
    <w:bookmarkEnd w:id="14"/>
    <w:p>
      <w:pPr>
        <w:pStyle w:val="BodyText"/>
      </w:pPr>
      <w:r>
        <w:t xml:space="preserve">Fungsi keanggotaan untuk setiap himpunan fuzzy didefinisikan menggunakan fungsi triangular dan trapezoidal. Untuk fungsi triangular, derajat keanggotaan dihitung menggunakan persamaan:</w:t>
      </w:r>
    </w:p>
    <w:p>
      <w:pPr>
        <w:pStyle w:val="BodyText"/>
      </w:pPr>
      <m:oMathPara>
        <m:oMathParaPr>
          <m:jc m:val="center"/>
        </m:oMathParaPr>
        <m:oMath>
          <m:sSub>
            <m:e>
              <m:r>
                <m:t>μ</m:t>
              </m:r>
            </m:e>
            <m:sub>
              <m:r>
                <m:t>A</m:t>
              </m:r>
            </m:sub>
          </m:sSub>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rPr>
                        <m:nor/>
                        <m:sty m:val="p"/>
                      </m:rPr>
                      <m:t>jika </m:t>
                    </m:r>
                    <m:r>
                      <m:t>x</m:t>
                    </m:r>
                    <m:r>
                      <m:rPr>
                        <m:sty m:val="p"/>
                      </m:rPr>
                      <m:t>≤</m:t>
                    </m:r>
                    <m:r>
                      <m:t>a</m:t>
                    </m:r>
                    <m:r>
                      <m:rPr>
                        <m:nor/>
                        <m:sty m:val="p"/>
                      </m:rPr>
                      <m:t> atau </m:t>
                    </m:r>
                    <m:r>
                      <m:t>x</m:t>
                    </m:r>
                    <m:r>
                      <m:rPr>
                        <m:sty m:val="p"/>
                      </m:rPr>
                      <m:t>≥</m:t>
                    </m:r>
                    <m:r>
                      <m:t>c</m:t>
                    </m:r>
                  </m:e>
                </m:mr>
                <m:mr>
                  <m:e>
                    <m:f>
                      <m:fPr>
                        <m:type m:val="bar"/>
                      </m:fPr>
                      <m:num>
                        <m:r>
                          <m:t>x</m:t>
                        </m:r>
                        <m:r>
                          <m:rPr>
                            <m:sty m:val="p"/>
                          </m:rPr>
                          <m:t>−</m:t>
                        </m:r>
                        <m:r>
                          <m:t>a</m:t>
                        </m:r>
                      </m:num>
                      <m:den>
                        <m:r>
                          <m:t>b</m:t>
                        </m:r>
                        <m:r>
                          <m:rPr>
                            <m:sty m:val="p"/>
                          </m:rPr>
                          <m:t>−</m:t>
                        </m:r>
                        <m:r>
                          <m:t>a</m:t>
                        </m:r>
                      </m:den>
                    </m:f>
                  </m:e>
                  <m:e>
                    <m:r>
                      <m:rPr>
                        <m:nor/>
                        <m:sty m:val="p"/>
                      </m:rPr>
                      <m:t>jika </m:t>
                    </m:r>
                    <m:r>
                      <m:t>a</m:t>
                    </m:r>
                    <m:r>
                      <m:rPr>
                        <m:sty m:val="p"/>
                      </m:rPr>
                      <m:t>&lt;</m:t>
                    </m:r>
                    <m:r>
                      <m:t>x</m:t>
                    </m:r>
                    <m:r>
                      <m:rPr>
                        <m:sty m:val="p"/>
                      </m:rPr>
                      <m:t>&lt;</m:t>
                    </m:r>
                    <m:r>
                      <m:t>b</m:t>
                    </m:r>
                  </m:e>
                </m:mr>
                <m:mr>
                  <m:e>
                    <m:r>
                      <m:t>1</m:t>
                    </m:r>
                  </m:e>
                  <m:e>
                    <m:r>
                      <m:rPr>
                        <m:nor/>
                        <m:sty m:val="p"/>
                      </m:rPr>
                      <m:t>jika </m:t>
                    </m:r>
                    <m:r>
                      <m:t>x</m:t>
                    </m:r>
                    <m:r>
                      <m:rPr>
                        <m:sty m:val="p"/>
                      </m:rPr>
                      <m:t>=</m:t>
                    </m:r>
                    <m:r>
                      <m:t>b</m:t>
                    </m:r>
                  </m:e>
                </m:mr>
                <m:mr>
                  <m:e>
                    <m:f>
                      <m:fPr>
                        <m:type m:val="bar"/>
                      </m:fPr>
                      <m:num>
                        <m:r>
                          <m:t>c</m:t>
                        </m:r>
                        <m:r>
                          <m:rPr>
                            <m:sty m:val="p"/>
                          </m:rPr>
                          <m:t>−</m:t>
                        </m:r>
                        <m:r>
                          <m:t>x</m:t>
                        </m:r>
                      </m:num>
                      <m:den>
                        <m:r>
                          <m:t>c</m:t>
                        </m:r>
                        <m:r>
                          <m:rPr>
                            <m:sty m:val="p"/>
                          </m:rPr>
                          <m:t>−</m:t>
                        </m:r>
                        <m:r>
                          <m:t>b</m:t>
                        </m:r>
                      </m:den>
                    </m:f>
                  </m:e>
                  <m:e>
                    <m:r>
                      <m:rPr>
                        <m:nor/>
                        <m:sty m:val="p"/>
                      </m:rPr>
                      <m:t>jika </m:t>
                    </m:r>
                    <m:r>
                      <m:t>b</m:t>
                    </m:r>
                    <m:r>
                      <m:rPr>
                        <m:sty m:val="p"/>
                      </m:rPr>
                      <m:t>&lt;</m:t>
                    </m:r>
                    <m:r>
                      <m:t>x</m:t>
                    </m:r>
                    <m:r>
                      <m:rPr>
                        <m:sty m:val="p"/>
                      </m:rPr>
                      <m:t>&lt;</m:t>
                    </m:r>
                    <m:r>
                      <m:t>c</m:t>
                    </m:r>
                  </m:e>
                </m:mr>
              </m:m>
            </m:e>
          </m:d>
        </m:oMath>
      </m:oMathPara>
    </w:p>
    <w:p>
      <w:pPr>
        <w:pStyle w:val="FirstParagraph"/>
      </w:pPr>
      <w:r>
        <w:t xml:space="preserve">dimana</w:t>
      </w:r>
      <w:r>
        <w:t xml:space="preserve"> </w:t>
      </w:r>
      <m:oMath>
        <m:r>
          <m:t>a</m:t>
        </m:r>
      </m:oMath>
      <w:r>
        <w:t xml:space="preserve">,</w:t>
      </w:r>
      <w:r>
        <w:t xml:space="preserve"> </w:t>
      </w:r>
      <m:oMath>
        <m:r>
          <m:t>b</m:t>
        </m:r>
      </m:oMath>
      <w:r>
        <w:t xml:space="preserve">, dan</w:t>
      </w:r>
      <w:r>
        <w:t xml:space="preserve"> </w:t>
      </w:r>
      <m:oMath>
        <m:r>
          <m:t>c</m:t>
        </m:r>
      </m:oMath>
      <w:r>
        <w:t xml:space="preserve"> </w:t>
      </w:r>
      <w:r>
        <w:t xml:space="preserve">adalah parameter yang mendefinisikan bentuk fungsi triangular.</w:t>
      </w:r>
    </w:p>
    <w:bookmarkStart w:id="15" w:name="fig:membership"/>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Visualisasi Fungsi Keanggotaan untuk Semua Variabel Input</w:t>
      </w:r>
    </w:p>
    <w:bookmarkEnd w:id="15"/>
    <w:p>
      <w:pPr>
        <w:pStyle w:val="BodyText"/>
      </w:pPr>
      <w:r>
        <w:t xml:space="preserve">Basis aturan fuzzy terdiri dari 15 aturan utama yang mencakup berbagai kombinasi kondisi input. Aturan dirancang dengan mempertimbangkan context awareness berdasarkan sektor industri, dimana beberapa aturan memiliki bobot yang berbeda tergantung pada karakteristik sektor tersebut.</w:t>
      </w:r>
    </w:p>
    <w:p>
      <w:pPr>
        <w:pStyle w:val="BodyText"/>
      </w:pPr>
      <w:r>
        <w:t xml:space="preserve">@ l p</w:t>
      </w:r>
      <w:r>
        <w:t xml:space="preserve">12cm</w:t>
      </w:r>
      <w:r>
        <w:t xml:space="preserve"> </w:t>
      </w:r>
      <w:r>
        <w:t xml:space="preserve">l @</w:t>
      </w:r>
    </w:p>
    <w:p>
      <w:pPr>
        <w:pStyle w:val="BodyText"/>
      </w:pPr>
      <w:r>
        <w:br/>
      </w:r>
      <w:r>
        <w:rPr>
          <w:b/>
          <w:bCs/>
        </w:rPr>
        <w:t xml:space="preserve">ID</w:t>
      </w:r>
      <w:r>
        <w:t xml:space="preserve"> </w:t>
      </w:r>
      <w:r>
        <w:t xml:space="preserve">&amp;</w:t>
      </w:r>
      <w:r>
        <w:t xml:space="preserve"> </w:t>
      </w:r>
      <w:r>
        <w:rPr>
          <w:b/>
          <w:bCs/>
        </w:rPr>
        <w:t xml:space="preserve">Aturan</w:t>
      </w:r>
      <w:r>
        <w:t xml:space="preserve"> </w:t>
      </w:r>
      <w:r>
        <w:t xml:space="preserve">&amp;</w:t>
      </w:r>
      <w:r>
        <w:t xml:space="preserve"> </w:t>
      </w:r>
      <w:r>
        <w:rPr>
          <w:b/>
          <w:bCs/>
        </w:rPr>
        <w:t xml:space="preserve">Bobot</w:t>
      </w:r>
      <w:r>
        <w:br/>
      </w:r>
      <w:r>
        <w:rPr>
          <w:b/>
          <w:bCs/>
        </w:rPr>
        <w:t xml:space="preserve">Table  – lanjutan dari halaman sebelumnya</w:t>
      </w:r>
      <w:r>
        <w:br/>
      </w:r>
      <w:r>
        <w:rPr>
          <w:b/>
          <w:bCs/>
        </w:rPr>
        <w:t xml:space="preserve">ID</w:t>
      </w:r>
      <w:r>
        <w:t xml:space="preserve"> </w:t>
      </w:r>
      <w:r>
        <w:t xml:space="preserve">&amp;</w:t>
      </w:r>
      <w:r>
        <w:t xml:space="preserve"> </w:t>
      </w:r>
      <w:r>
        <w:rPr>
          <w:b/>
          <w:bCs/>
        </w:rPr>
        <w:t xml:space="preserve">Aturan</w:t>
      </w:r>
      <w:r>
        <w:t xml:space="preserve"> </w:t>
      </w:r>
      <w:r>
        <w:t xml:space="preserve">&amp;</w:t>
      </w:r>
      <w:r>
        <w:t xml:space="preserve"> </w:t>
      </w:r>
      <w:r>
        <w:rPr>
          <w:b/>
          <w:bCs/>
        </w:rPr>
        <w:t xml:space="preserve">Bobot</w:t>
      </w:r>
      <w:r>
        <w:br/>
      </w:r>
      <w:r>
        <w:br/>
      </w:r>
    </w:p>
    <w:p>
      <w:pPr>
        <w:pStyle w:val="BodyText"/>
      </w:pPr>
      <w:r>
        <w:t xml:space="preserve">R1 &amp; IF pengalaman_tim IS "Sangat Baik" AND inovasi_produk IS "Revolusioner" AND potensi_pasar IS "Sangat Besar" THEN kesiapan_pendanaan IS "Sangat Baik" &amp; 1.0</w:t>
      </w:r>
      <w:r>
        <w:br/>
      </w:r>
      <w:r>
        <w:t xml:space="preserve">R2 &amp; IF pengalaman_tim IS "Baik" AND inovasi_produk IS "Tinggi" AND traction IS "Kuat" THEN kesiapan_pendanaan IS "Sangat Baik" &amp; 0.9</w:t>
      </w:r>
      <w:r>
        <w:br/>
      </w:r>
      <w:r>
        <w:t xml:space="preserve">R3 &amp; IF pengalaman_tim IS "Cukup" AND inovasi_produk IS "Sedang" AND potensi_pasar IS "Besar" THEN kesiapan_pendanaan IS "Baik" &amp; 0.8</w:t>
      </w:r>
      <w:r>
        <w:br/>
      </w:r>
      <w:r>
        <w:t xml:space="preserve">R4 &amp; IF traction IS "Kuat" AND strategi_monetisasi IS "Sangat Baik" AND kesiapan_legal IS "Sangat Siap" THEN kesiapan_pendanaan IS "Sangat Baik" &amp; 0.95</w:t>
      </w:r>
      <w:r>
        <w:br/>
      </w:r>
      <w:r>
        <w:t xml:space="preserve">R5 &amp; IF pengalaman_tim IS "Sangat Kurang" OR inovasi_produk IS "Rendah" OR traction IS "Belum Ada" THEN kesiapan_pendanaan IS "Sangat Rendah" &amp; 1.0</w:t>
      </w:r>
      <w:r>
        <w:br/>
      </w:r>
      <w:r>
        <w:t xml:space="preserve">R6 &amp; IF kompetisi IS "Tinggi" AND inovasi_produk IS "Rendah" AND traction IS "Rendah" THEN kesiapan_pendanaan IS "Rendah" &amp; 0.8</w:t>
      </w:r>
      <w:r>
        <w:br/>
      </w:r>
      <w:r>
        <w:t xml:space="preserve">R7 &amp; IF kompetisi IS "Sangat Rendah" AND potensi_pasar IS "Sangat Besar" AND strategi_monetisasi IS "Baik" THEN kesiapan_pendanaan IS "Baik" &amp; 0.7</w:t>
      </w:r>
      <w:r>
        <w:br/>
      </w:r>
      <w:r>
        <w:t xml:space="preserve">R8 &amp; IF traction IS "Kuat" AND strategi_monetisasi IS "Sangat Baik" THEN kesiapan_pendanaan IS "Sangat Baik" (Sektor: B2C, E-commerce) &amp; 1.1</w:t>
      </w:r>
      <w:r>
        <w:br/>
      </w:r>
      <w:r>
        <w:t xml:space="preserve">R9 &amp; IF inovasi_produk IS "Tinggi" AND kesiapan_legal IS "Sangat Siap" THEN kesiapan_pendanaan IS "Baik" (Sektor: FinTech, Healthcare) &amp; 1.2</w:t>
      </w:r>
      <w:r>
        <w:br/>
      </w:r>
      <w:r>
        <w:t xml:space="preserve">R10 &amp; IF pengalaman_tim IS "Baik" AND potensi_pasar IS "Besar" THEN kesiapan_pendanaan IS "Baik" (Sektor: B2B SaaS, EdTech) &amp; 1.1</w:t>
      </w:r>
      <w:r>
        <w:br/>
      </w:r>
      <w:r>
        <w:t xml:space="preserve">R11 &amp; IF pengalaman_tim IS "Kurang" AND inovasi_produk IS "Tinggi" AND traction IS "Cukup" THEN kesiapan_pendanaan IS "Cukup" &amp; 0.7</w:t>
      </w:r>
      <w:r>
        <w:br/>
      </w:r>
      <w:r>
        <w:t xml:space="preserve">R12 &amp; IF strategi_monetisasi IS "Buruk" OR kesiapan_legal IS "Belum Siap" THEN kesiapan_pendanaan IS "Rendah" &amp; 0.9</w:t>
      </w:r>
      <w:r>
        <w:br/>
      </w:r>
      <w:r>
        <w:t xml:space="preserve">R13 &amp; IF pengalaman_tim IS "Cukup" AND traction IS "Rendah" AND potensi_pasar IS "Besar" THEN kesiapan_pendanaan IS "Cukup" &amp; 0.6</w:t>
      </w:r>
      <w:r>
        <w:br/>
      </w:r>
      <w:r>
        <w:t xml:space="preserve">R14 &amp; IF inovasi_produk IS "Sedang" AND strategi_monetisasi IS "Cukup" AND kesiapan_legal IS "Cukup Siap" THEN kesiapan_pendanaan IS "Cukup" &amp; 0.8</w:t>
      </w:r>
      <w:r>
        <w:br/>
      </w:r>
      <w:r>
        <w:t xml:space="preserve">R15 &amp; IF pengalaman_tim IS "Sangat Baik" AND kompetisi IS "Tinggi" THEN kesiapan_pendanaan IS "Baik" &amp; 0.8</w:t>
      </w:r>
      <w:r>
        <w:br/>
      </w:r>
    </w:p>
    <w:p>
      <w:pPr>
        <w:pStyle w:val="BodyText"/>
      </w:pPr>
      <w:r>
        <w:t xml:space="preserve">Proses inferensi menggunakan operator minimum untuk konjungsi (AND) dan maksimum untuk disjungsi (OR). Fire strength setiap aturan dihitung menggunakan:</w:t>
      </w:r>
    </w:p>
    <w:p>
      <w:pPr>
        <w:pStyle w:val="BodyText"/>
      </w:pPr>
      <m:oMathPara>
        <m:oMathParaPr>
          <m:jc m:val="center"/>
        </m:oMathParaPr>
        <m:oMath>
          <m:sSub>
            <m:e>
              <m:r>
                <m:t>α</m:t>
              </m:r>
            </m:e>
            <m:sub>
              <m:r>
                <m:t>i</m:t>
              </m:r>
            </m:sub>
          </m:sSub>
          <m:r>
            <m:rPr>
              <m:sty m:val="p"/>
            </m:rPr>
            <m:t>=</m:t>
          </m:r>
          <m:r>
            <m:rPr>
              <m:sty m:val="p"/>
            </m:rPr>
            <m:t>min</m:t>
          </m:r>
          <m:r>
            <m:rPr>
              <m:sty m:val="p"/>
            </m:rPr>
            <m:t>(</m:t>
          </m:r>
          <m:sSub>
            <m:e>
              <m:r>
                <m:t>μ</m:t>
              </m:r>
            </m:e>
            <m:sub>
              <m:sSub>
                <m:e>
                  <m:r>
                    <m:t>A</m:t>
                  </m:r>
                </m:e>
                <m:sub>
                  <m:r>
                    <m:t>1</m:t>
                  </m:r>
                </m:sub>
              </m:sSub>
            </m:sub>
          </m:sSub>
          <m:r>
            <m:rPr>
              <m:sty m:val="p"/>
            </m:rPr>
            <m:t>(</m:t>
          </m:r>
          <m:sSub>
            <m:e>
              <m:r>
                <m:t>x</m:t>
              </m:r>
            </m:e>
            <m:sub>
              <m:r>
                <m:t>1</m:t>
              </m:r>
            </m:sub>
          </m:sSub>
          <m:r>
            <m:rPr>
              <m:sty m:val="p"/>
            </m:rPr>
            <m:t>)</m:t>
          </m:r>
          <m:r>
            <m:rPr>
              <m:sty m:val="p"/>
            </m:rPr>
            <m:t>,</m:t>
          </m:r>
          <m:sSub>
            <m:e>
              <m:r>
                <m:t>μ</m:t>
              </m:r>
            </m:e>
            <m:sub>
              <m:sSub>
                <m:e>
                  <m:r>
                    <m:t>A</m:t>
                  </m:r>
                </m:e>
                <m:sub>
                  <m:r>
                    <m:t>2</m:t>
                  </m:r>
                </m:sub>
              </m:sSub>
            </m:sub>
          </m:sSub>
          <m:r>
            <m:rPr>
              <m:sty m:val="p"/>
            </m:rPr>
            <m:t>(</m:t>
          </m:r>
          <m:sSub>
            <m:e>
              <m:r>
                <m:t>x</m:t>
              </m:r>
            </m:e>
            <m:sub>
              <m:r>
                <m:t>2</m:t>
              </m:r>
            </m:sub>
          </m:sSub>
          <m:r>
            <m:rPr>
              <m:sty m:val="p"/>
            </m:rPr>
            <m:t>)</m:t>
          </m:r>
          <m:r>
            <m:rPr>
              <m:sty m:val="p"/>
            </m:rPr>
            <m:t>,</m:t>
          </m:r>
          <m:r>
            <m:rPr>
              <m:sty m:val="p"/>
            </m:rPr>
            <m:t>…</m:t>
          </m:r>
          <m:r>
            <m:rPr>
              <m:sty m:val="p"/>
            </m:rPr>
            <m:t>,</m:t>
          </m:r>
          <m:sSub>
            <m:e>
              <m:r>
                <m:t>μ</m:t>
              </m:r>
            </m:e>
            <m:sub>
              <m:sSub>
                <m:e>
                  <m:r>
                    <m:t>A</m:t>
                  </m:r>
                </m:e>
                <m:sub>
                  <m:r>
                    <m:t>n</m:t>
                  </m:r>
                </m:sub>
              </m:sSub>
            </m:sub>
          </m:sSub>
          <m:r>
            <m:rPr>
              <m:sty m:val="p"/>
            </m:rPr>
            <m:t>(</m:t>
          </m:r>
          <m:sSub>
            <m:e>
              <m:r>
                <m:t>x</m:t>
              </m:r>
            </m:e>
            <m:sub>
              <m:r>
                <m:t>n</m:t>
              </m:r>
            </m:sub>
          </m:sSub>
          <m:r>
            <m:rPr>
              <m:sty m:val="p"/>
            </m:rPr>
            <m:t>)</m:t>
          </m:r>
          <m:r>
            <m:rPr>
              <m:sty m:val="p"/>
            </m:rPr>
            <m:t>)</m:t>
          </m:r>
          <m:r>
            <m:rPr>
              <m:sty m:val="p"/>
            </m:rPr>
            <m:t>×</m:t>
          </m:r>
          <m:sSub>
            <m:e>
              <m:r>
                <m:t>w</m:t>
              </m:r>
            </m:e>
            <m:sub>
              <m:r>
                <m:t>i</m:t>
              </m:r>
            </m:sub>
          </m:sSub>
        </m:oMath>
      </m:oMathPara>
    </w:p>
    <w:p>
      <w:pPr>
        <w:pStyle w:val="FirstParagraph"/>
      </w:pPr>
      <w:r>
        <w:t xml:space="preserve">dimana</w:t>
      </w:r>
      <w:r>
        <w:t xml:space="preserve"> </w:t>
      </w:r>
      <m:oMath>
        <m:sSub>
          <m:e>
            <m:r>
              <m:t>α</m:t>
            </m:r>
          </m:e>
          <m:sub>
            <m:r>
              <m:t>i</m:t>
            </m:r>
          </m:sub>
        </m:sSub>
      </m:oMath>
      <w:r>
        <w:t xml:space="preserve"> </w:t>
      </w:r>
      <w:r>
        <w:t xml:space="preserve">adalah fire strength aturan ke-</w:t>
      </w:r>
      <m:oMath>
        <m:r>
          <m:t>i</m:t>
        </m:r>
      </m:oMath>
      <w:r>
        <w:t xml:space="preserve">,</w:t>
      </w:r>
      <w:r>
        <w:t xml:space="preserve"> </w:t>
      </w:r>
      <m:oMath>
        <m:sSub>
          <m:e>
            <m:r>
              <m:t>μ</m:t>
            </m:r>
          </m:e>
          <m:sub>
            <m:sSub>
              <m:e>
                <m:r>
                  <m:t>A</m:t>
                </m:r>
              </m:e>
              <m:sub>
                <m:r>
                  <m:t>j</m:t>
                </m:r>
              </m:sub>
            </m:sSub>
          </m:sub>
        </m:sSub>
        <m:r>
          <m:rPr>
            <m:sty m:val="p"/>
          </m:rPr>
          <m:t>(</m:t>
        </m:r>
        <m:sSub>
          <m:e>
            <m:r>
              <m:t>x</m:t>
            </m:r>
          </m:e>
          <m:sub>
            <m:r>
              <m:t>j</m:t>
            </m:r>
          </m:sub>
        </m:sSub>
        <m:r>
          <m:rPr>
            <m:sty m:val="p"/>
          </m:rPr>
          <m:t>)</m:t>
        </m:r>
      </m:oMath>
      <w:r>
        <w:t xml:space="preserve"> </w:t>
      </w:r>
      <w:r>
        <w:t xml:space="preserve">adalah derajat keanggotaan variabel input ke-</w:t>
      </w:r>
      <m:oMath>
        <m:r>
          <m:t>j</m:t>
        </m:r>
      </m:oMath>
      <w:r>
        <w:t xml:space="preserve"> </w:t>
      </w:r>
      <w:r>
        <w:t xml:space="preserve">dalam himpunan</w:t>
      </w:r>
      <w:r>
        <w:t xml:space="preserve"> </w:t>
      </w:r>
      <m:oMath>
        <m:sSub>
          <m:e>
            <m:r>
              <m:t>A</m:t>
            </m:r>
          </m:e>
          <m:sub>
            <m:r>
              <m:t>j</m:t>
            </m:r>
          </m:sub>
        </m:sSub>
      </m:oMath>
      <w:r>
        <w:t xml:space="preserve">, dan</w:t>
      </w:r>
      <w:r>
        <w:t xml:space="preserve"> </w:t>
      </w:r>
      <m:oMath>
        <m:sSub>
          <m:e>
            <m:r>
              <m:t>w</m:t>
            </m:r>
          </m:e>
          <m:sub>
            <m:r>
              <m:t>i</m:t>
            </m:r>
          </m:sub>
        </m:sSub>
      </m:oMath>
      <w:r>
        <w:t xml:space="preserve"> </w:t>
      </w:r>
      <w:r>
        <w:t xml:space="preserve">adalah bobot aturan ke-</w:t>
      </w:r>
      <m:oMath>
        <m:r>
          <m:t>i</m:t>
        </m:r>
      </m:oMath>
      <w:r>
        <w:t xml:space="preserve">.</w:t>
      </w:r>
    </w:p>
    <w:p>
      <w:pPr>
        <w:pStyle w:val="BodyText"/>
      </w:pPr>
      <w:r>
        <w:t xml:space="preserve">Agregasi konsekuensi menggunakan operator maksimum untuk menggabungkan output dari aturan-aturan yang memiliki konsekuensi yang sama:</w:t>
      </w:r>
    </w:p>
    <w:p>
      <w:pPr>
        <w:pStyle w:val="BodyText"/>
      </w:pPr>
      <m:oMathPara>
        <m:oMathParaPr>
          <m:jc m:val="center"/>
        </m:oMathParaPr>
        <m:oMath>
          <m:sSub>
            <m:e>
              <m:r>
                <m:t>μ</m:t>
              </m:r>
            </m:e>
            <m:sub>
              <m:r>
                <m:t>C</m:t>
              </m:r>
            </m:sub>
          </m:sSub>
          <m:r>
            <m:rPr>
              <m:sty m:val="p"/>
            </m:rPr>
            <m:t>(</m:t>
          </m:r>
          <m:r>
            <m:t>y</m:t>
          </m:r>
          <m:r>
            <m:rPr>
              <m:sty m:val="p"/>
            </m:rPr>
            <m:t>)</m:t>
          </m:r>
          <m:r>
            <m:rPr>
              <m:sty m:val="p"/>
            </m:rPr>
            <m:t>=</m:t>
          </m:r>
          <m:r>
            <m:rPr>
              <m:sty m:val="p"/>
            </m:rPr>
            <m:t>max</m:t>
          </m:r>
          <m:r>
            <m:rPr>
              <m:sty m:val="p"/>
            </m:rPr>
            <m:t>(</m:t>
          </m:r>
          <m:sSub>
            <m:e>
              <m:r>
                <m:t>α</m:t>
              </m:r>
            </m:e>
            <m:sub>
              <m:r>
                <m:t>1</m:t>
              </m:r>
            </m:sub>
          </m:sSub>
          <m:r>
            <m:rPr>
              <m:sty m:val="p"/>
            </m:rPr>
            <m:t>∩</m:t>
          </m:r>
          <m:sSub>
            <m:e>
              <m:r>
                <m:t>μ</m:t>
              </m:r>
            </m:e>
            <m:sub>
              <m:sSub>
                <m:e>
                  <m:r>
                    <m:t>C</m:t>
                  </m:r>
                </m:e>
                <m:sub>
                  <m:r>
                    <m:t>1</m:t>
                  </m:r>
                </m:sub>
              </m:sSub>
            </m:sub>
          </m:sSub>
          <m:r>
            <m:rPr>
              <m:sty m:val="p"/>
            </m:rPr>
            <m:t>(</m:t>
          </m:r>
          <m:r>
            <m:t>y</m:t>
          </m:r>
          <m:r>
            <m:rPr>
              <m:sty m:val="p"/>
            </m:rPr>
            <m:t>)</m:t>
          </m:r>
          <m:r>
            <m:rPr>
              <m:sty m:val="p"/>
            </m:rPr>
            <m:t>,</m:t>
          </m:r>
          <m:sSub>
            <m:e>
              <m:r>
                <m:t>α</m:t>
              </m:r>
            </m:e>
            <m:sub>
              <m:r>
                <m:t>2</m:t>
              </m:r>
            </m:sub>
          </m:sSub>
          <m:r>
            <m:rPr>
              <m:sty m:val="p"/>
            </m:rPr>
            <m:t>∩</m:t>
          </m:r>
          <m:sSub>
            <m:e>
              <m:r>
                <m:t>μ</m:t>
              </m:r>
            </m:e>
            <m:sub>
              <m:sSub>
                <m:e>
                  <m:r>
                    <m:t>C</m:t>
                  </m:r>
                </m:e>
                <m:sub>
                  <m:r>
                    <m:t>2</m:t>
                  </m:r>
                </m:sub>
              </m:sSub>
            </m:sub>
          </m:sSub>
          <m:r>
            <m:rPr>
              <m:sty m:val="p"/>
            </m:rPr>
            <m:t>(</m:t>
          </m:r>
          <m:r>
            <m:t>y</m:t>
          </m:r>
          <m:r>
            <m:rPr>
              <m:sty m:val="p"/>
            </m:rPr>
            <m:t>)</m:t>
          </m:r>
          <m:r>
            <m:rPr>
              <m:sty m:val="p"/>
            </m:rPr>
            <m:t>,</m:t>
          </m:r>
          <m:r>
            <m:rPr>
              <m:sty m:val="p"/>
            </m:rPr>
            <m:t>…</m:t>
          </m:r>
          <m:r>
            <m:rPr>
              <m:sty m:val="p"/>
            </m:rPr>
            <m:t>,</m:t>
          </m:r>
          <m:sSub>
            <m:e>
              <m:r>
                <m:t>α</m:t>
              </m:r>
            </m:e>
            <m:sub>
              <m:r>
                <m:t>n</m:t>
              </m:r>
            </m:sub>
          </m:sSub>
          <m:r>
            <m:rPr>
              <m:sty m:val="p"/>
            </m:rPr>
            <m:t>∩</m:t>
          </m:r>
          <m:sSub>
            <m:e>
              <m:r>
                <m:t>μ</m:t>
              </m:r>
            </m:e>
            <m:sub>
              <m:sSub>
                <m:e>
                  <m:r>
                    <m:t>C</m:t>
                  </m:r>
                </m:e>
                <m:sub>
                  <m:r>
                    <m:t>n</m:t>
                  </m:r>
                </m:sub>
              </m:sSub>
            </m:sub>
          </m:sSub>
          <m:r>
            <m:rPr>
              <m:sty m:val="p"/>
            </m:rPr>
            <m:t>(</m:t>
          </m:r>
          <m:r>
            <m:t>y</m:t>
          </m:r>
          <m:r>
            <m:rPr>
              <m:sty m:val="p"/>
            </m:rPr>
            <m:t>)</m:t>
          </m:r>
          <m:r>
            <m:rPr>
              <m:sty m:val="p"/>
            </m:rPr>
            <m:t>)</m:t>
          </m:r>
        </m:oMath>
      </m:oMathPara>
    </w:p>
    <w:p>
      <w:pPr>
        <w:pStyle w:val="FirstParagraph"/>
      </w:pPr>
      <w:r>
        <w:t xml:space="preserve">Defuzzifikasi menggunakan metode centroid (center of gravity) untuk mengkonversi output fuzzy menjadi nilai crisp:</w:t>
      </w:r>
    </w:p>
    <w:p>
      <w:pPr>
        <w:pStyle w:val="BodyText"/>
      </w:pPr>
      <m:oMathPara>
        <m:oMathParaPr>
          <m:jc m:val="center"/>
        </m:oMathParaPr>
        <m:oMath>
          <m:sSup>
            <m:e>
              <m:r>
                <m:t>y</m:t>
              </m:r>
            </m:e>
            <m:sup>
              <m:r>
                <m:rPr>
                  <m:sty m:val="p"/>
                </m:rPr>
                <m:t>*</m:t>
              </m:r>
            </m:sup>
          </m:sSup>
          <m:r>
            <m:rPr>
              <m:sty m:val="p"/>
            </m:rPr>
            <m:t>=</m:t>
          </m:r>
          <m:f>
            <m:fPr>
              <m:type m:val="bar"/>
            </m:fPr>
            <m:num>
              <m:r>
                <m:rPr>
                  <m:sty m:val="p"/>
                </m:rPr>
                <m:t>∫</m:t>
              </m:r>
              <m:r>
                <m:t>y</m:t>
              </m:r>
              <m:r>
                <m:rPr>
                  <m:sty m:val="p"/>
                </m:rPr>
                <m:t>⋅</m:t>
              </m:r>
              <m:sSub>
                <m:e>
                  <m:r>
                    <m:t>μ</m:t>
                  </m:r>
                </m:e>
                <m:sub>
                  <m:r>
                    <m:t>C</m:t>
                  </m:r>
                </m:sub>
              </m:sSub>
              <m:r>
                <m:rPr>
                  <m:sty m:val="p"/>
                </m:rPr>
                <m:t>(</m:t>
              </m:r>
              <m:r>
                <m:t>y</m:t>
              </m:r>
              <m:r>
                <m:rPr>
                  <m:sty m:val="p"/>
                </m:rPr>
                <m:t>)</m:t>
              </m:r>
              <m:r>
                <m:t>d</m:t>
              </m:r>
              <m:r>
                <m:t>y</m:t>
              </m:r>
            </m:num>
            <m:den>
              <m:r>
                <m:rPr>
                  <m:sty m:val="p"/>
                </m:rPr>
                <m:t>∫</m:t>
              </m:r>
              <m:sSub>
                <m:e>
                  <m:r>
                    <m:t>μ</m:t>
                  </m:r>
                </m:e>
                <m:sub>
                  <m:r>
                    <m:t>C</m:t>
                  </m:r>
                </m:sub>
              </m:sSub>
              <m:r>
                <m:rPr>
                  <m:sty m:val="p"/>
                </m:rPr>
                <m:t>(</m:t>
              </m:r>
              <m:r>
                <m:t>y</m:t>
              </m:r>
              <m:r>
                <m:rPr>
                  <m:sty m:val="p"/>
                </m:rPr>
                <m:t>)</m:t>
              </m:r>
              <m:r>
                <m:t>d</m:t>
              </m:r>
              <m:r>
                <m:t>y</m:t>
              </m:r>
            </m:den>
          </m:f>
        </m:oMath>
      </m:oMathPara>
    </w:p>
    <w:p>
      <w:pPr>
        <w:pStyle w:val="FirstParagraph"/>
      </w:pPr>
      <w:r>
        <w:t xml:space="preserve">dimana</w:t>
      </w:r>
      <w:r>
        <w:t xml:space="preserve"> </w:t>
      </w:r>
      <m:oMath>
        <m:sSup>
          <m:e>
            <m:r>
              <m:t>y</m:t>
            </m:r>
          </m:e>
          <m:sup>
            <m:r>
              <m:rPr>
                <m:sty m:val="p"/>
              </m:rPr>
              <m:t>*</m:t>
            </m:r>
          </m:sup>
        </m:sSup>
      </m:oMath>
      <w:r>
        <w:t xml:space="preserve"> </w:t>
      </w:r>
      <w:r>
        <w:t xml:space="preserve">adalah nilai output crisp dan</w:t>
      </w:r>
      <w:r>
        <w:t xml:space="preserve"> </w:t>
      </w:r>
      <m:oMath>
        <m:sSub>
          <m:e>
            <m:r>
              <m:t>μ</m:t>
            </m:r>
          </m:e>
          <m:sub>
            <m:r>
              <m:t>C</m:t>
            </m:r>
          </m:sub>
        </m:sSub>
        <m:r>
          <m:rPr>
            <m:sty m:val="p"/>
          </m:rPr>
          <m:t>(</m:t>
        </m:r>
        <m:r>
          <m:t>y</m:t>
        </m:r>
        <m:r>
          <m:rPr>
            <m:sty m:val="p"/>
          </m:rPr>
          <m:t>)</m:t>
        </m:r>
      </m:oMath>
      <w:r>
        <w:t xml:space="preserve"> </w:t>
      </w:r>
      <w:r>
        <w:t xml:space="preserve">adalah fungsi keanggotaan output teragregasi.</w:t>
      </w:r>
    </w:p>
    <w:bookmarkEnd w:id="16"/>
    <w:bookmarkStart w:id="22" w:name="implementasi"/>
    <w:p>
      <w:pPr>
        <w:pStyle w:val="Heading1"/>
      </w:pPr>
      <w:r>
        <w:t xml:space="preserve">Implementasi</w:t>
      </w:r>
    </w:p>
    <w:p>
      <w:pPr>
        <w:pStyle w:val="FirstParagraph"/>
      </w:pPr>
      <w:r>
        <w:t xml:space="preserve">Sistem diimplementasikan menggunakan teknologi web modern dengan React sebagai frontend framework dan TypeScript untuk business logic. Arsitektur sistem mengadopsi prinsip separation of concerns dengan pemisahan yang jelas antara presentation layer, business logic layer, dan data layer.</w:t>
      </w:r>
    </w:p>
    <w:bookmarkStart w:id="17" w:name="fig:ui-main"/>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Antarmuka Utama Sistem dengan Form Input dan Navigasi</w:t>
      </w:r>
    </w:p>
    <w:bookmarkEnd w:id="17"/>
    <w:bookmarkStart w:id="18" w:name="fig:ui-result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Dashboard Hasil Evaluasi dengan Visualisasi Komprehensif</w:t>
      </w:r>
    </w:p>
    <w:bookmarkEnd w:id="18"/>
    <w:p>
      <w:pPr>
        <w:pStyle w:val="BodyText"/>
      </w:pPr>
      <w:r>
        <w:t xml:space="preserve">Mesin inferensi fuzzy diimplementasikan sebagai modul TypeScript murni yang tidak bergantung pada library eksternal. Implementasi mencakup functions untuk fuzzifikasi, evaluasi aturan, agregasi, dan defuzzifikasi. Berikut adalah implementasi core function untuk perhitungan derajat keanggotaan:</w:t>
      </w:r>
    </w:p>
    <w:p>
      <w:pPr>
        <w:pStyle w:val="SourceCode"/>
      </w:pPr>
      <w:r>
        <w:rPr>
          <w:rStyle w:val="VerbatimChar"/>
        </w:rPr>
        <w:t xml:space="preserve">export function triangularMF(x: number, a: number, b: number, c: number): number {</w:t>
      </w:r>
      <w:r>
        <w:br/>
      </w:r>
      <w:r>
        <w:rPr>
          <w:rStyle w:val="VerbatimChar"/>
        </w:rPr>
        <w:t xml:space="preserve">  if (x &lt;= a || x &gt;= c) return 0;</w:t>
      </w:r>
      <w:r>
        <w:br/>
      </w:r>
      <w:r>
        <w:rPr>
          <w:rStyle w:val="VerbatimChar"/>
        </w:rPr>
        <w:t xml:space="preserve">  if (x === b) return 1;</w:t>
      </w:r>
      <w:r>
        <w:br/>
      </w:r>
      <w:r>
        <w:rPr>
          <w:rStyle w:val="VerbatimChar"/>
        </w:rPr>
        <w:t xml:space="preserve">  if (x &lt; b) return (x - a) / (b - a);</w:t>
      </w:r>
      <w:r>
        <w:br/>
      </w:r>
      <w:r>
        <w:rPr>
          <w:rStyle w:val="VerbatimChar"/>
        </w:rPr>
        <w:t xml:space="preserve">  return (c - x) / (c - b);</w:t>
      </w:r>
      <w:r>
        <w:br/>
      </w:r>
      <w:r>
        <w:rPr>
          <w:rStyle w:val="VerbatimChar"/>
        </w:rPr>
        <w:t xml:space="preserve">}</w:t>
      </w:r>
      <w:r>
        <w:br/>
      </w:r>
      <w:r>
        <w:br/>
      </w:r>
      <w:r>
        <w:rPr>
          <w:rStyle w:val="VerbatimChar"/>
        </w:rPr>
        <w:t xml:space="preserve">export function calculateMembership(value: number, fuzzySet: any): number {</w:t>
      </w:r>
      <w:r>
        <w:br/>
      </w:r>
      <w:r>
        <w:rPr>
          <w:rStyle w:val="VerbatimChar"/>
        </w:rPr>
        <w:t xml:space="preserve">  const points = fuzzySet.points;</w:t>
      </w:r>
      <w:r>
        <w:br/>
      </w:r>
      <w:r>
        <w:rPr>
          <w:rStyle w:val="VerbatimChar"/>
        </w:rPr>
        <w:t xml:space="preserve">  </w:t>
      </w:r>
      <w:r>
        <w:br/>
      </w:r>
      <w:r>
        <w:rPr>
          <w:rStyle w:val="VerbatimChar"/>
        </w:rPr>
        <w:t xml:space="preserve">  // Asumsi semua set menggunakan triangularMF berdasarkan definisi points.length === 3</w:t>
      </w:r>
      <w:r>
        <w:br/>
      </w:r>
      <w:r>
        <w:rPr>
          <w:rStyle w:val="VerbatimChar"/>
        </w:rPr>
        <w:t xml:space="preserve">  if (points.length === 3) {</w:t>
      </w:r>
      <w:r>
        <w:br/>
      </w:r>
      <w:r>
        <w:rPr>
          <w:rStyle w:val="VerbatimChar"/>
        </w:rPr>
        <w:t xml:space="preserve">    const [a, b, c] = points.map((p: [number, number]) =&gt; p[0]);</w:t>
      </w:r>
      <w:r>
        <w:br/>
      </w:r>
      <w:r>
        <w:rPr>
          <w:rStyle w:val="VerbatimChar"/>
        </w:rPr>
        <w:t xml:space="preserve">    return triangularMF(value, a, b, c);</w:t>
      </w:r>
      <w:r>
        <w:br/>
      </w:r>
      <w:r>
        <w:rPr>
          <w:rStyle w:val="VerbatimChar"/>
        </w:rPr>
        <w:t xml:space="preserve">  } else if (points.length === 4) { // Jika ada set yang didefinisikan dengan 4 titik (trapesium)</w:t>
      </w:r>
      <w:r>
        <w:br/>
      </w:r>
      <w:r>
        <w:rPr>
          <w:rStyle w:val="VerbatimChar"/>
        </w:rPr>
        <w:t xml:space="preserve">    const [a, b, c, d] = points.map((p: [number, number]) =&gt; p[0]);</w:t>
      </w:r>
      <w:r>
        <w:br/>
      </w:r>
      <w:r>
        <w:rPr>
          <w:rStyle w:val="VerbatimChar"/>
        </w:rPr>
        <w:t xml:space="preserve">    // Perhatikan bahwa fungsi trapezoidalMF yang diberikan di awal</w:t>
      </w:r>
      <w:r>
        <w:br/>
      </w:r>
      <w:r>
        <w:rPr>
          <w:rStyle w:val="VerbatimChar"/>
        </w:rPr>
        <w:t xml:space="preserve">    // perlu disesuaikan jika ingin mengcover kasus 'shoulder' (misal, sangat baik)</w:t>
      </w:r>
      <w:r>
        <w:br/>
      </w:r>
      <w:r>
        <w:rPr>
          <w:rStyle w:val="VerbatimChar"/>
        </w:rPr>
        <w:t xml:space="preserve">    // yang tidak berakhir di 0. Dalam kode ini, diasumsikan titik keempat adalah</w:t>
      </w:r>
      <w:r>
        <w:br/>
      </w:r>
      <w:r>
        <w:rPr>
          <w:rStyle w:val="VerbatimChar"/>
        </w:rPr>
        <w:t xml:space="preserve">    // batas atas range, dan bukan untuk 'shoulder' secara eksplisit.</w:t>
      </w:r>
      <w:r>
        <w:br/>
      </w:r>
      <w:r>
        <w:rPr>
          <w:rStyle w:val="VerbatimChar"/>
        </w:rPr>
        <w:t xml:space="preserve">    return trapezoidalMF(value, a, b, c, d);</w:t>
      </w:r>
      <w:r>
        <w:br/>
      </w:r>
      <w:r>
        <w:rPr>
          <w:rStyle w:val="VerbatimChar"/>
        </w:rPr>
        <w:t xml:space="preserve">  }</w:t>
      </w:r>
      <w:r>
        <w:br/>
      </w:r>
      <w:r>
        <w:rPr>
          <w:rStyle w:val="VerbatimChar"/>
        </w:rPr>
        <w:t xml:space="preserve">  </w:t>
      </w:r>
      <w:r>
        <w:br/>
      </w:r>
      <w:r>
        <w:rPr>
          <w:rStyle w:val="VerbatimChar"/>
        </w:rPr>
        <w:t xml:space="preserve">  return 0;</w:t>
      </w:r>
      <w:r>
        <w:br/>
      </w:r>
      <w:r>
        <w:rPr>
          <w:rStyle w:val="VerbatimChar"/>
        </w:rPr>
        <w:t xml:space="preserve">}</w:t>
      </w:r>
    </w:p>
    <w:p>
      <w:pPr>
        <w:pStyle w:val="FirstParagraph"/>
      </w:pPr>
      <w:r>
        <w:t xml:space="preserve">Proses fuzzifikasi mengkonversi input numerik menjadi derajat keanggotaan untuk setiap himpunan fuzzy:</w:t>
      </w:r>
    </w:p>
    <w:p>
      <w:pPr>
        <w:pStyle w:val="SourceCode"/>
      </w:pPr>
      <w:r>
        <w:rPr>
          <w:rStyle w:val="VerbatimChar"/>
        </w:rPr>
        <w:t xml:space="preserve">export function fuzzify(inputs: Record&lt;string, number&gt;): FuzzificationResult[] {</w:t>
      </w:r>
      <w:r>
        <w:br/>
      </w:r>
      <w:r>
        <w:rPr>
          <w:rStyle w:val="VerbatimChar"/>
        </w:rPr>
        <w:t xml:space="preserve">  const results: FuzzificationResult[] = [];</w:t>
      </w:r>
      <w:r>
        <w:br/>
      </w:r>
      <w:r>
        <w:rPr>
          <w:rStyle w:val="VerbatimChar"/>
        </w:rPr>
        <w:t xml:space="preserve">  </w:t>
      </w:r>
      <w:r>
        <w:br/>
      </w:r>
      <w:r>
        <w:rPr>
          <w:rStyle w:val="VerbatimChar"/>
        </w:rPr>
        <w:t xml:space="preserve">  fuzzyVariables.forEach(variable =&gt; {</w:t>
      </w:r>
      <w:r>
        <w:br/>
      </w:r>
      <w:r>
        <w:rPr>
          <w:rStyle w:val="VerbatimChar"/>
        </w:rPr>
        <w:t xml:space="preserve">    const value = inputs[variable.name];</w:t>
      </w:r>
      <w:r>
        <w:br/>
      </w:r>
      <w:r>
        <w:rPr>
          <w:rStyle w:val="VerbatimChar"/>
        </w:rPr>
        <w:t xml:space="preserve">    const memberships = variable.sets.map(set =&gt; ({</w:t>
      </w:r>
      <w:r>
        <w:br/>
      </w:r>
      <w:r>
        <w:rPr>
          <w:rStyle w:val="VerbatimChar"/>
        </w:rPr>
        <w:t xml:space="preserve">      set: set.name,</w:t>
      </w:r>
      <w:r>
        <w:br/>
      </w:r>
      <w:r>
        <w:rPr>
          <w:rStyle w:val="VerbatimChar"/>
        </w:rPr>
        <w:t xml:space="preserve">      degree: calculateMembership(value, set)</w:t>
      </w:r>
      <w:r>
        <w:br/>
      </w:r>
      <w:r>
        <w:rPr>
          <w:rStyle w:val="VerbatimChar"/>
        </w:rPr>
        <w:t xml:space="preserve">    }));</w:t>
      </w:r>
      <w:r>
        <w:br/>
      </w:r>
      <w:r>
        <w:rPr>
          <w:rStyle w:val="VerbatimChar"/>
        </w:rPr>
        <w:t xml:space="preserve">    </w:t>
      </w:r>
      <w:r>
        <w:br/>
      </w:r>
      <w:r>
        <w:rPr>
          <w:rStyle w:val="VerbatimChar"/>
        </w:rPr>
        <w:t xml:space="preserve">    results.push({</w:t>
      </w:r>
      <w:r>
        <w:br/>
      </w:r>
      <w:r>
        <w:rPr>
          <w:rStyle w:val="VerbatimChar"/>
        </w:rPr>
        <w:t xml:space="preserve">      variable: variable.name,</w:t>
      </w:r>
      <w:r>
        <w:br/>
      </w:r>
      <w:r>
        <w:rPr>
          <w:rStyle w:val="VerbatimChar"/>
        </w:rPr>
        <w:t xml:space="preserve">      value,</w:t>
      </w:r>
      <w:r>
        <w:br/>
      </w:r>
      <w:r>
        <w:rPr>
          <w:rStyle w:val="VerbatimChar"/>
        </w:rPr>
        <w:t xml:space="preserve">      memberships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results;</w:t>
      </w:r>
      <w:r>
        <w:br/>
      </w:r>
      <w:r>
        <w:rPr>
          <w:rStyle w:val="VerbatimChar"/>
        </w:rPr>
        <w:t xml:space="preserve">}</w:t>
      </w:r>
    </w:p>
    <w:p>
      <w:pPr>
        <w:pStyle w:val="FirstParagraph"/>
      </w:pPr>
      <w:r>
        <w:t xml:space="preserve">Evaluasi aturan memproses setiap aturan dalam basis pengetahuan dengan mempertimbangkan context awareness berdasarkan sektor industri:</w:t>
      </w:r>
    </w:p>
    <w:p>
      <w:pPr>
        <w:pStyle w:val="SourceCode"/>
      </w:pPr>
      <w:r>
        <w:rPr>
          <w:rStyle w:val="VerbatimChar"/>
        </w:rPr>
        <w:t xml:space="preserve">export function evaluateRules(</w:t>
      </w:r>
      <w:r>
        <w:br/>
      </w:r>
      <w:r>
        <w:rPr>
          <w:rStyle w:val="VerbatimChar"/>
        </w:rPr>
        <w:t xml:space="preserve">  fuzzificationResults: FuzzificationResult[], </w:t>
      </w:r>
      <w:r>
        <w:br/>
      </w:r>
      <w:r>
        <w:rPr>
          <w:rStyle w:val="VerbatimChar"/>
        </w:rPr>
        <w:t xml:space="preserve">  sektorIndustri: string</w:t>
      </w:r>
      <w:r>
        <w:br/>
      </w:r>
      <w:r>
        <w:rPr>
          <w:rStyle w:val="VerbatimChar"/>
        </w:rPr>
        <w:t xml:space="preserve">): RuleEvaluation[] {</w:t>
      </w:r>
      <w:r>
        <w:br/>
      </w:r>
      <w:r>
        <w:rPr>
          <w:rStyle w:val="VerbatimChar"/>
        </w:rPr>
        <w:t xml:space="preserve">  const results: RuleEvaluation[] = [];</w:t>
      </w:r>
      <w:r>
        <w:br/>
      </w:r>
      <w:r>
        <w:rPr>
          <w:rStyle w:val="VerbatimChar"/>
        </w:rPr>
        <w:t xml:space="preserve">  </w:t>
      </w:r>
      <w:r>
        <w:br/>
      </w:r>
      <w:r>
        <w:rPr>
          <w:rStyle w:val="VerbatimChar"/>
        </w:rPr>
        <w:t xml:space="preserve">  fuzzyRules.forEach(rule =&gt; {</w:t>
      </w:r>
      <w:r>
        <w:br/>
      </w:r>
      <w:r>
        <w:rPr>
          <w:rStyle w:val="VerbatimChar"/>
        </w:rPr>
        <w:t xml:space="preserve">    // Check if rule is sector-specific</w:t>
      </w:r>
      <w:r>
        <w:br/>
      </w:r>
      <w:r>
        <w:rPr>
          <w:rStyle w:val="VerbatimChar"/>
        </w:rPr>
        <w:t xml:space="preserve">    if (rule.sectorSpecific &amp;&amp; !rule.sectorSpecific.includes(sektorIndustri)) {</w:t>
      </w:r>
      <w:r>
        <w:br/>
      </w:r>
      <w:r>
        <w:rPr>
          <w:rStyle w:val="VerbatimChar"/>
        </w:rPr>
        <w:t xml:space="preserve">      results.push({</w:t>
      </w:r>
      <w:r>
        <w:br/>
      </w:r>
      <w:r>
        <w:rPr>
          <w:rStyle w:val="VerbatimChar"/>
        </w:rPr>
        <w:t xml:space="preserve">        rule,</w:t>
      </w:r>
      <w:r>
        <w:br/>
      </w:r>
      <w:r>
        <w:rPr>
          <w:rStyle w:val="VerbatimChar"/>
        </w:rPr>
        <w:t xml:space="preserve">        fireStrength: 0,</w:t>
      </w:r>
      <w:r>
        <w:br/>
      </w:r>
      <w:r>
        <w:rPr>
          <w:rStyle w:val="VerbatimChar"/>
        </w:rPr>
        <w:t xml:space="preserve">        activated: false</w:t>
      </w:r>
      <w:r>
        <w:br/>
      </w:r>
      <w:r>
        <w:rPr>
          <w:rStyle w:val="VerbatimChar"/>
        </w:rPr>
        <w:t xml:space="preserve">      });</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let fireStrength = 0;</w:t>
      </w:r>
      <w:r>
        <w:br/>
      </w:r>
      <w:r>
        <w:rPr>
          <w:rStyle w:val="VerbatimChar"/>
        </w:rPr>
        <w:t xml:space="preserve">    let hasValidCondition = false;</w:t>
      </w:r>
      <w:r>
        <w:br/>
      </w:r>
      <w:r>
        <w:rPr>
          <w:rStyle w:val="VerbatimChar"/>
        </w:rPr>
        <w:t xml:space="preserve">    </w:t>
      </w:r>
      <w:r>
        <w:br/>
      </w:r>
      <w:r>
        <w:rPr>
          <w:rStyle w:val="VerbatimChar"/>
        </w:rPr>
        <w:t xml:space="preserve">    // Process conditions based on operators</w:t>
      </w:r>
      <w:r>
        <w:br/>
      </w:r>
      <w:r>
        <w:rPr>
          <w:rStyle w:val="VerbatimChar"/>
        </w:rPr>
        <w:t xml:space="preserve">    for (let i = 0; i &lt; rule.conditions.length; i++) {</w:t>
      </w:r>
      <w:r>
        <w:br/>
      </w:r>
      <w:r>
        <w:rPr>
          <w:rStyle w:val="VerbatimChar"/>
        </w:rPr>
        <w:t xml:space="preserve">      const condition = rule.conditions[i];</w:t>
      </w:r>
      <w:r>
        <w:br/>
      </w:r>
      <w:r>
        <w:rPr>
          <w:rStyle w:val="VerbatimChar"/>
        </w:rPr>
        <w:t xml:space="preserve">      const fuzzyResult = fuzzificationResults.find(fr =&gt; fr.variable === condition.variable);</w:t>
      </w:r>
      <w:r>
        <w:br/>
      </w:r>
      <w:r>
        <w:rPr>
          <w:rStyle w:val="VerbatimChar"/>
        </w:rPr>
        <w:t xml:space="preserve">      </w:t>
      </w:r>
      <w:r>
        <w:br/>
      </w:r>
      <w:r>
        <w:rPr>
          <w:rStyle w:val="VerbatimChar"/>
        </w:rPr>
        <w:t xml:space="preserve">      if (!fuzzyResult) continue;</w:t>
      </w:r>
      <w:r>
        <w:br/>
      </w:r>
      <w:r>
        <w:rPr>
          <w:rStyle w:val="VerbatimChar"/>
        </w:rPr>
        <w:t xml:space="preserve">      </w:t>
      </w:r>
      <w:r>
        <w:br/>
      </w:r>
      <w:r>
        <w:rPr>
          <w:rStyle w:val="VerbatimChar"/>
        </w:rPr>
        <w:t xml:space="preserve">      const membership = fuzzyResult.memberships.find(m =&gt; m.set === condition.set);</w:t>
      </w:r>
      <w:r>
        <w:br/>
      </w:r>
      <w:r>
        <w:rPr>
          <w:rStyle w:val="VerbatimChar"/>
        </w:rPr>
        <w:t xml:space="preserve">      if (!membership) continue;</w:t>
      </w:r>
      <w:r>
        <w:br/>
      </w:r>
      <w:r>
        <w:rPr>
          <w:rStyle w:val="VerbatimChar"/>
        </w:rPr>
        <w:t xml:space="preserve">      </w:t>
      </w:r>
      <w:r>
        <w:br/>
      </w:r>
      <w:r>
        <w:rPr>
          <w:rStyle w:val="VerbatimChar"/>
        </w:rPr>
        <w:t xml:space="preserve">      const currentDegree = membership.degree;</w:t>
      </w:r>
      <w:r>
        <w:br/>
      </w:r>
      <w:r>
        <w:rPr>
          <w:rStyle w:val="VerbatimChar"/>
        </w:rPr>
        <w:t xml:space="preserve">      </w:t>
      </w:r>
      <w:r>
        <w:br/>
      </w:r>
      <w:r>
        <w:rPr>
          <w:rStyle w:val="VerbatimChar"/>
        </w:rPr>
        <w:t xml:space="preserve">      if (i === 0) {</w:t>
      </w:r>
      <w:r>
        <w:br/>
      </w:r>
      <w:r>
        <w:rPr>
          <w:rStyle w:val="VerbatimChar"/>
        </w:rPr>
        <w:t xml:space="preserve">        fireStrength = currentDegree;</w:t>
      </w:r>
      <w:r>
        <w:br/>
      </w:r>
      <w:r>
        <w:rPr>
          <w:rStyle w:val="VerbatimChar"/>
        </w:rPr>
        <w:t xml:space="preserve">        hasValidCondition = true;</w:t>
      </w:r>
      <w:r>
        <w:br/>
      </w:r>
      <w:r>
        <w:rPr>
          <w:rStyle w:val="VerbatimChar"/>
        </w:rPr>
        <w:t xml:space="preserve">      } else {</w:t>
      </w:r>
      <w:r>
        <w:br/>
      </w:r>
      <w:r>
        <w:rPr>
          <w:rStyle w:val="VerbatimChar"/>
        </w:rPr>
        <w:t xml:space="preserve">        const operator = rule.conditions[i-1].operator || 'AND';</w:t>
      </w:r>
      <w:r>
        <w:br/>
      </w:r>
      <w:r>
        <w:rPr>
          <w:rStyle w:val="VerbatimChar"/>
        </w:rPr>
        <w:t xml:space="preserve">        if (operator === 'AND') {</w:t>
      </w:r>
      <w:r>
        <w:br/>
      </w:r>
      <w:r>
        <w:rPr>
          <w:rStyle w:val="VerbatimChar"/>
        </w:rPr>
        <w:t xml:space="preserve">          fireStrength = Math.min(fireStrength, currentDegree);</w:t>
      </w:r>
      <w:r>
        <w:br/>
      </w:r>
      <w:r>
        <w:rPr>
          <w:rStyle w:val="VerbatimChar"/>
        </w:rPr>
        <w:t xml:space="preserve">        } else if (operator === 'OR') {</w:t>
      </w:r>
      <w:r>
        <w:br/>
      </w:r>
      <w:r>
        <w:rPr>
          <w:rStyle w:val="VerbatimChar"/>
        </w:rPr>
        <w:t xml:space="preserve">          fireStrength = Math.max(fireStrength, currentDegree);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Apply weight</w:t>
      </w:r>
      <w:r>
        <w:br/>
      </w:r>
      <w:r>
        <w:rPr>
          <w:rStyle w:val="VerbatimChar"/>
        </w:rPr>
        <w:t xml:space="preserve">    fireStrength *= rule.weight;</w:t>
      </w:r>
      <w:r>
        <w:br/>
      </w:r>
      <w:r>
        <w:rPr>
          <w:rStyle w:val="VerbatimChar"/>
        </w:rPr>
        <w:t xml:space="preserve">    </w:t>
      </w:r>
      <w:r>
        <w:br/>
      </w:r>
      <w:r>
        <w:rPr>
          <w:rStyle w:val="VerbatimChar"/>
        </w:rPr>
        <w:t xml:space="preserve">    results.push({</w:t>
      </w:r>
      <w:r>
        <w:br/>
      </w:r>
      <w:r>
        <w:rPr>
          <w:rStyle w:val="VerbatimChar"/>
        </w:rPr>
        <w:t xml:space="preserve">      rule,</w:t>
      </w:r>
      <w:r>
        <w:br/>
      </w:r>
      <w:r>
        <w:rPr>
          <w:rStyle w:val="VerbatimChar"/>
        </w:rPr>
        <w:t xml:space="preserve">      fireStrength: hasValidCondition ? fireStrength : 0,</w:t>
      </w:r>
      <w:r>
        <w:br/>
      </w:r>
      <w:r>
        <w:rPr>
          <w:rStyle w:val="VerbatimChar"/>
        </w:rPr>
        <w:t xml:space="preserve">      activated: hasValidCondition &amp;&amp; fireStrength &gt;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results;</w:t>
      </w:r>
      <w:r>
        <w:br/>
      </w:r>
      <w:r>
        <w:rPr>
          <w:rStyle w:val="VerbatimChar"/>
        </w:rPr>
        <w:t xml:space="preserve">}</w:t>
      </w:r>
    </w:p>
    <w:bookmarkStart w:id="19" w:name="fig:analytic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Visualisasi Analytics dengan Radar Chart, Bar Chart, dan Membership Functions</w:t>
      </w:r>
    </w:p>
    <w:bookmarkEnd w:id="19"/>
    <w:p>
      <w:pPr>
        <w:pStyle w:val="BodyText"/>
      </w:pPr>
      <w:r>
        <w:t xml:space="preserve">Antarmuka pengguna dirancang dengan prinsip user experience yang optimal, menggunakan bahasa Indonesia dan menyediakan feedback visual yang informatif. Komponen React mengintegrasikan real-time visualization menggunakan library Recharts untuk menampilkan radar chart, bar chart, dan membership function plots.</w:t>
      </w:r>
    </w:p>
    <w:bookmarkStart w:id="20" w:name="tab:tech-specs"/>
    <w:p>
      <w:pPr>
        <w:pStyle w:val="TableCaption"/>
      </w:pPr>
      <w:r>
        <w:t xml:space="preserve">Spesifikasi Teknis Implementasi</w:t>
      </w:r>
    </w:p>
    <w:tbl>
      <w:tblPr>
        <w:tblStyle w:val="Table"/>
        <w:tblW w:type="auto" w:w="0"/>
        <w:tblLook w:firstRow="1" w:lastRow="0" w:firstColumn="0" w:lastColumn="0" w:noHBand="0" w:noVBand="0" w:val="0020"/>
        <w:tblCaption w:val="Spesifikasi Teknis Implementasi"/>
      </w:tblPr>
      <w:tblGrid>
        <w:gridCol w:w="3960"/>
        <w:gridCol w:w="3960"/>
      </w:tblGrid>
      <w:tr>
        <w:trPr>
          <w:tblHeader w:val="on"/>
        </w:trPr>
        <w:tc>
          <w:tcPr/>
          <w:p>
            <w:pPr>
              <w:pStyle w:val="Compact"/>
              <w:jc w:val="left"/>
            </w:pPr>
            <w:r>
              <w:rPr>
                <w:b/>
                <w:bCs/>
              </w:rPr>
              <w:t xml:space="preserve">Komponen</w:t>
            </w:r>
          </w:p>
        </w:tc>
        <w:tc>
          <w:tcPr/>
          <w:p>
            <w:pPr>
              <w:pStyle w:val="Compact"/>
              <w:jc w:val="left"/>
            </w:pPr>
            <w:r>
              <w:rPr>
                <w:b/>
                <w:bCs/>
              </w:rPr>
              <w:t xml:space="preserve">Teknologi/Spesifikasi</w:t>
            </w:r>
          </w:p>
        </w:tc>
      </w:tr>
      <w:tr>
        <w:tc>
          <w:tcPr/>
          <w:p>
            <w:pPr>
              <w:pStyle w:val="Compact"/>
              <w:jc w:val="left"/>
            </w:pPr>
            <w:r>
              <w:t xml:space="preserve">Frontend Framework</w:t>
            </w:r>
          </w:p>
        </w:tc>
        <w:tc>
          <w:tcPr/>
          <w:p>
            <w:pPr>
              <w:pStyle w:val="Compact"/>
              <w:jc w:val="left"/>
            </w:pPr>
            <w:r>
              <w:t xml:space="preserve">React 18.3.1 dengan TypeScript</w:t>
            </w:r>
          </w:p>
        </w:tc>
      </w:tr>
      <w:tr>
        <w:tc>
          <w:tcPr/>
          <w:p>
            <w:pPr>
              <w:pStyle w:val="Compact"/>
              <w:jc w:val="left"/>
            </w:pPr>
            <w:r>
              <w:t xml:space="preserve">UI Library</w:t>
            </w:r>
          </w:p>
        </w:tc>
        <w:tc>
          <w:tcPr/>
          <w:p>
            <w:pPr>
              <w:pStyle w:val="Compact"/>
              <w:jc w:val="left"/>
            </w:pPr>
            <w:r>
              <w:t xml:space="preserve">Tailwind CSS untuk styling</w:t>
            </w:r>
          </w:p>
        </w:tc>
      </w:tr>
      <w:tr>
        <w:tc>
          <w:tcPr/>
          <w:p>
            <w:pPr>
              <w:pStyle w:val="Compact"/>
              <w:jc w:val="left"/>
            </w:pPr>
            <w:r>
              <w:t xml:space="preserve">Visualization</w:t>
            </w:r>
          </w:p>
        </w:tc>
        <w:tc>
          <w:tcPr/>
          <w:p>
            <w:pPr>
              <w:pStyle w:val="Compact"/>
              <w:jc w:val="left"/>
            </w:pPr>
            <w:r>
              <w:t xml:space="preserve">Recharts untuk charting dan grafik</w:t>
            </w:r>
          </w:p>
        </w:tc>
      </w:tr>
      <w:tr>
        <w:tc>
          <w:tcPr/>
          <w:p>
            <w:pPr>
              <w:pStyle w:val="Compact"/>
              <w:jc w:val="left"/>
            </w:pPr>
            <w:r>
              <w:t xml:space="preserve">Icons</w:t>
            </w:r>
          </w:p>
        </w:tc>
        <w:tc>
          <w:tcPr/>
          <w:p>
            <w:pPr>
              <w:pStyle w:val="Compact"/>
              <w:jc w:val="left"/>
            </w:pPr>
            <w:r>
              <w:t xml:space="preserve">Lucide React untuk iconography</w:t>
            </w:r>
          </w:p>
        </w:tc>
      </w:tr>
      <w:tr>
        <w:tc>
          <w:tcPr/>
          <w:p>
            <w:pPr>
              <w:pStyle w:val="Compact"/>
              <w:jc w:val="left"/>
            </w:pPr>
            <w:r>
              <w:t xml:space="preserve">Build Tool</w:t>
            </w:r>
          </w:p>
        </w:tc>
        <w:tc>
          <w:tcPr/>
          <w:p>
            <w:pPr>
              <w:pStyle w:val="Compact"/>
              <w:jc w:val="left"/>
            </w:pPr>
            <w:r>
              <w:t xml:space="preserve">Vite untuk development dan bundling</w:t>
            </w:r>
          </w:p>
        </w:tc>
      </w:tr>
      <w:tr>
        <w:tc>
          <w:tcPr/>
          <w:p>
            <w:pPr>
              <w:pStyle w:val="Compact"/>
              <w:jc w:val="left"/>
            </w:pPr>
            <w:r>
              <w:t xml:space="preserve">Fuzzy Engine</w:t>
            </w:r>
          </w:p>
        </w:tc>
        <w:tc>
          <w:tcPr/>
          <w:p>
            <w:pPr>
              <w:pStyle w:val="Compact"/>
              <w:jc w:val="left"/>
            </w:pPr>
            <w:r>
              <w:t xml:space="preserve">Custom implementation dalam TypeScript</w:t>
            </w:r>
          </w:p>
        </w:tc>
      </w:tr>
      <w:tr>
        <w:tc>
          <w:tcPr/>
          <w:p>
            <w:pPr>
              <w:pStyle w:val="Compact"/>
              <w:jc w:val="left"/>
            </w:pPr>
            <w:r>
              <w:t xml:space="preserve">Validation</w:t>
            </w:r>
          </w:p>
        </w:tc>
        <w:tc>
          <w:tcPr/>
          <w:p>
            <w:pPr>
              <w:pStyle w:val="Compact"/>
              <w:jc w:val="left"/>
            </w:pPr>
            <w:r>
              <w:t xml:space="preserve">31 test cases dengan expected ranges</w:t>
            </w:r>
          </w:p>
        </w:tc>
      </w:tr>
      <w:tr>
        <w:tc>
          <w:tcPr/>
          <w:p>
            <w:pPr>
              <w:pStyle w:val="Compact"/>
              <w:jc w:val="left"/>
            </w:pPr>
            <w:r>
              <w:t xml:space="preserve">Browser Compatibility</w:t>
            </w:r>
          </w:p>
        </w:tc>
        <w:tc>
          <w:tcPr/>
          <w:p>
            <w:pPr>
              <w:pStyle w:val="Compact"/>
              <w:jc w:val="left"/>
            </w:pPr>
            <w:r>
              <w:t xml:space="preserve">Modern browsers dengan ES2020 support</w:t>
            </w:r>
          </w:p>
        </w:tc>
      </w:tr>
    </w:tbl>
    <w:bookmarkEnd w:id="20"/>
    <w:p>
      <w:pPr>
        <w:pStyle w:val="BodyText"/>
      </w:pPr>
      <w:r>
        <w:t xml:space="preserve">Sistem validasi terintegrasi menggunakan 31 kasus uji yang mencakup berbagai skenario startup dari kondisi ideal hingga kondisi bermasalah. Setiap test case memiliki expected range untuk memvalidasi akurasi output sistem.</w:t>
      </w:r>
    </w:p>
    <w:bookmarkStart w:id="21" w:name="tab:validation-data-schema"/>
    <w:p>
      <w:pPr>
        <w:pStyle w:val="TableCaption"/>
      </w:pPr>
      <w:r>
        <w:t xml:space="preserve">Skema Data Validasi</w:t>
      </w:r>
    </w:p>
    <w:tbl>
      <w:tblPr>
        <w:tblStyle w:val="Table"/>
        <w:tblW w:type="auto" w:w="0"/>
        <w:tblLook w:firstRow="1" w:lastRow="0" w:firstColumn="0" w:lastColumn="0" w:noHBand="0" w:noVBand="0" w:val="0020"/>
        <w:tblCaption w:val="Skema Data Validasi"/>
      </w:tblPr>
      <w:tblGrid>
        <w:gridCol w:w="1980"/>
        <w:gridCol w:w="1980"/>
        <w:gridCol w:w="1980"/>
        <w:gridCol w:w="1980"/>
      </w:tblGrid>
      <w:tr>
        <w:trPr>
          <w:tblHeader w:val="on"/>
        </w:trPr>
        <w:tc>
          <w:tcPr/>
          <w:p>
            <w:pPr>
              <w:pStyle w:val="Compact"/>
              <w:jc w:val="left"/>
            </w:pPr>
            <w:r>
              <w:rPr>
                <w:b/>
                <w:bCs/>
              </w:rPr>
              <w:t xml:space="preserve">Field</w:t>
            </w:r>
          </w:p>
        </w:tc>
        <w:tc>
          <w:tcPr/>
          <w:p>
            <w:pPr>
              <w:pStyle w:val="Compact"/>
              <w:jc w:val="center"/>
            </w:pPr>
            <w:r>
              <w:rPr>
                <w:b/>
                <w:bCs/>
              </w:rPr>
              <w:t xml:space="preserve">Tipe Data</w:t>
            </w:r>
          </w:p>
        </w:tc>
        <w:tc>
          <w:tcPr/>
          <w:p>
            <w:pPr>
              <w:pStyle w:val="Compact"/>
              <w:jc w:val="center"/>
            </w:pPr>
            <w:r>
              <w:rPr>
                <w:b/>
                <w:bCs/>
              </w:rPr>
              <w:t xml:space="preserve">Range</w:t>
            </w:r>
          </w:p>
        </w:tc>
        <w:tc>
          <w:tcPr/>
          <w:p>
            <w:pPr>
              <w:pStyle w:val="Compact"/>
              <w:jc w:val="left"/>
            </w:pPr>
            <w:r>
              <w:rPr>
                <w:b/>
                <w:bCs/>
              </w:rPr>
              <w:t xml:space="preserve">Deskripsi</w:t>
            </w:r>
          </w:p>
        </w:tc>
      </w:tr>
      <w:tr>
        <w:tc>
          <w:tcPr/>
          <w:p>
            <w:pPr>
              <w:pStyle w:val="Compact"/>
              <w:jc w:val="left"/>
            </w:pPr>
            <w:r>
              <w:t xml:space="preserve">‘data‘</w:t>
            </w:r>
          </w:p>
        </w:tc>
        <w:tc>
          <w:tcPr/>
          <w:p>
            <w:pPr>
              <w:pStyle w:val="Compact"/>
              <w:jc w:val="center"/>
            </w:pPr>
            <w:r>
              <w:t xml:space="preserve">Objek</w:t>
            </w:r>
          </w:p>
        </w:tc>
        <w:tc>
          <w:tcPr/>
          <w:p>
            <w:pPr>
              <w:pStyle w:val="Compact"/>
            </w:pPr>
          </w:p>
        </w:tc>
        <w:tc>
          <w:tcPr/>
          <w:p>
            <w:pPr>
              <w:pStyle w:val="Compact"/>
              <w:jc w:val="left"/>
            </w:pPr>
            <w:r>
              <w:t xml:space="preserve">Input variabel startup</w:t>
            </w:r>
          </w:p>
        </w:tc>
      </w:tr>
      <w:tr>
        <w:tc>
          <w:tcPr/>
          <w:p>
            <w:pPr>
              <w:pStyle w:val="Compact"/>
              <w:jc w:val="left"/>
            </w:pPr>
            <w:r>
              <w:t xml:space="preserve">‘pengalamanTim‘</w:t>
            </w:r>
          </w:p>
        </w:tc>
        <w:tc>
          <w:tcPr/>
          <w:p>
            <w:pPr>
              <w:pStyle w:val="Compact"/>
              <w:jc w:val="center"/>
            </w:pPr>
            <w:r>
              <w:t xml:space="preserve">Integer</w:t>
            </w:r>
          </w:p>
        </w:tc>
        <w:tc>
          <w:tcPr/>
          <w:p>
            <w:pPr>
              <w:pStyle w:val="Compact"/>
              <w:jc w:val="center"/>
            </w:pPr>
            <w:r>
              <w:t xml:space="preserve">0-10</w:t>
            </w:r>
          </w:p>
        </w:tc>
        <w:tc>
          <w:tcPr/>
          <w:p>
            <w:pPr>
              <w:pStyle w:val="Compact"/>
              <w:jc w:val="left"/>
            </w:pPr>
            <w:r>
              <w:t xml:space="preserve">Skor pengalaman tim</w:t>
            </w:r>
          </w:p>
        </w:tc>
      </w:tr>
      <w:tr>
        <w:tc>
          <w:tcPr/>
          <w:p>
            <w:pPr>
              <w:pStyle w:val="Compact"/>
              <w:jc w:val="left"/>
            </w:pPr>
            <w:r>
              <w:t xml:space="preserve">‘inovasiProduk‘</w:t>
            </w:r>
          </w:p>
        </w:tc>
        <w:tc>
          <w:tcPr/>
          <w:p>
            <w:pPr>
              <w:pStyle w:val="Compact"/>
              <w:jc w:val="center"/>
            </w:pPr>
            <w:r>
              <w:t xml:space="preserve">Integer</w:t>
            </w:r>
          </w:p>
        </w:tc>
        <w:tc>
          <w:tcPr/>
          <w:p>
            <w:pPr>
              <w:pStyle w:val="Compact"/>
              <w:jc w:val="center"/>
            </w:pPr>
            <w:r>
              <w:t xml:space="preserve">0-10</w:t>
            </w:r>
          </w:p>
        </w:tc>
        <w:tc>
          <w:tcPr/>
          <w:p>
            <w:pPr>
              <w:pStyle w:val="Compact"/>
              <w:jc w:val="left"/>
            </w:pPr>
            <w:r>
              <w:t xml:space="preserve">Skor inovasi produk</w:t>
            </w:r>
          </w:p>
        </w:tc>
      </w:tr>
      <w:tr>
        <w:tc>
          <w:tcPr/>
          <w:p>
            <w:pPr>
              <w:pStyle w:val="Compact"/>
              <w:jc w:val="left"/>
            </w:pPr>
            <w:r>
              <w:t xml:space="preserve">‘potensiPasar‘</w:t>
            </w:r>
          </w:p>
        </w:tc>
        <w:tc>
          <w:tcPr/>
          <w:p>
            <w:pPr>
              <w:pStyle w:val="Compact"/>
              <w:jc w:val="center"/>
            </w:pPr>
            <w:r>
              <w:t xml:space="preserve">Integer</w:t>
            </w:r>
          </w:p>
        </w:tc>
        <w:tc>
          <w:tcPr/>
          <w:p>
            <w:pPr>
              <w:pStyle w:val="Compact"/>
              <w:jc w:val="center"/>
            </w:pPr>
            <w:r>
              <w:t xml:space="preserve">0-10</w:t>
            </w:r>
          </w:p>
        </w:tc>
        <w:tc>
          <w:tcPr/>
          <w:p>
            <w:pPr>
              <w:pStyle w:val="Compact"/>
              <w:jc w:val="left"/>
            </w:pPr>
            <w:r>
              <w:t xml:space="preserve">Skor potensi pasar</w:t>
            </w:r>
          </w:p>
        </w:tc>
      </w:tr>
      <w:tr>
        <w:tc>
          <w:tcPr/>
          <w:p>
            <w:pPr>
              <w:pStyle w:val="Compact"/>
              <w:jc w:val="left"/>
            </w:pPr>
            <w:r>
              <w:t xml:space="preserve">‘traction‘</w:t>
            </w:r>
          </w:p>
        </w:tc>
        <w:tc>
          <w:tcPr/>
          <w:p>
            <w:pPr>
              <w:pStyle w:val="Compact"/>
              <w:jc w:val="center"/>
            </w:pPr>
            <w:r>
              <w:t xml:space="preserve">Integer</w:t>
            </w:r>
          </w:p>
        </w:tc>
        <w:tc>
          <w:tcPr/>
          <w:p>
            <w:pPr>
              <w:pStyle w:val="Compact"/>
              <w:jc w:val="center"/>
            </w:pPr>
            <w:r>
              <w:t xml:space="preserve">0-10</w:t>
            </w:r>
          </w:p>
        </w:tc>
        <w:tc>
          <w:tcPr/>
          <w:p>
            <w:pPr>
              <w:pStyle w:val="Compact"/>
              <w:jc w:val="left"/>
            </w:pPr>
            <w:r>
              <w:t xml:space="preserve">Skor traksi bisnis</w:t>
            </w:r>
          </w:p>
        </w:tc>
      </w:tr>
      <w:tr>
        <w:tc>
          <w:tcPr/>
          <w:p>
            <w:pPr>
              <w:pStyle w:val="Compact"/>
              <w:jc w:val="left"/>
            </w:pPr>
            <w:r>
              <w:t xml:space="preserve">‘strategiMonetisasi‘</w:t>
            </w:r>
          </w:p>
        </w:tc>
        <w:tc>
          <w:tcPr/>
          <w:p>
            <w:pPr>
              <w:pStyle w:val="Compact"/>
              <w:jc w:val="center"/>
            </w:pPr>
            <w:r>
              <w:t xml:space="preserve">Integer</w:t>
            </w:r>
          </w:p>
        </w:tc>
        <w:tc>
          <w:tcPr/>
          <w:p>
            <w:pPr>
              <w:pStyle w:val="Compact"/>
              <w:jc w:val="center"/>
            </w:pPr>
            <w:r>
              <w:t xml:space="preserve">0-10</w:t>
            </w:r>
          </w:p>
        </w:tc>
        <w:tc>
          <w:tcPr/>
          <w:p>
            <w:pPr>
              <w:pStyle w:val="Compact"/>
              <w:jc w:val="left"/>
            </w:pPr>
            <w:r>
              <w:t xml:space="preserve">Skor strategi monetisasi</w:t>
            </w:r>
          </w:p>
        </w:tc>
      </w:tr>
      <w:tr>
        <w:tc>
          <w:tcPr/>
          <w:p>
            <w:pPr>
              <w:pStyle w:val="Compact"/>
              <w:jc w:val="left"/>
            </w:pPr>
            <w:r>
              <w:t xml:space="preserve">‘kesiapanLegal‘</w:t>
            </w:r>
          </w:p>
        </w:tc>
        <w:tc>
          <w:tcPr/>
          <w:p>
            <w:pPr>
              <w:pStyle w:val="Compact"/>
              <w:jc w:val="center"/>
            </w:pPr>
            <w:r>
              <w:t xml:space="preserve">Integer</w:t>
            </w:r>
          </w:p>
        </w:tc>
        <w:tc>
          <w:tcPr/>
          <w:p>
            <w:pPr>
              <w:pStyle w:val="Compact"/>
              <w:jc w:val="center"/>
            </w:pPr>
            <w:r>
              <w:t xml:space="preserve">0-10</w:t>
            </w:r>
          </w:p>
        </w:tc>
        <w:tc>
          <w:tcPr/>
          <w:p>
            <w:pPr>
              <w:pStyle w:val="Compact"/>
              <w:jc w:val="left"/>
            </w:pPr>
            <w:r>
              <w:t xml:space="preserve">Skor kesiapan legal</w:t>
            </w:r>
          </w:p>
        </w:tc>
      </w:tr>
      <w:tr>
        <w:tc>
          <w:tcPr/>
          <w:p>
            <w:pPr>
              <w:pStyle w:val="Compact"/>
              <w:jc w:val="left"/>
            </w:pPr>
            <w:r>
              <w:t xml:space="preserve">‘kompetisi‘</w:t>
            </w:r>
          </w:p>
        </w:tc>
        <w:tc>
          <w:tcPr/>
          <w:p>
            <w:pPr>
              <w:pStyle w:val="Compact"/>
              <w:jc w:val="center"/>
            </w:pPr>
            <w:r>
              <w:t xml:space="preserve">Integer</w:t>
            </w:r>
          </w:p>
        </w:tc>
        <w:tc>
          <w:tcPr/>
          <w:p>
            <w:pPr>
              <w:pStyle w:val="Compact"/>
              <w:jc w:val="center"/>
            </w:pPr>
            <w:r>
              <w:t xml:space="preserve">0-10</w:t>
            </w:r>
          </w:p>
        </w:tc>
        <w:tc>
          <w:tcPr/>
          <w:p>
            <w:pPr>
              <w:pStyle w:val="Compact"/>
              <w:jc w:val="left"/>
            </w:pPr>
            <w:r>
              <w:t xml:space="preserve">Skor tingkat kompetisi</w:t>
            </w:r>
          </w:p>
        </w:tc>
      </w:tr>
      <w:tr>
        <w:tc>
          <w:tcPr/>
          <w:p>
            <w:pPr>
              <w:pStyle w:val="Compact"/>
              <w:jc w:val="left"/>
            </w:pPr>
            <w:r>
              <w:t xml:space="preserve">‘sektorIndustri‘</w:t>
            </w:r>
          </w:p>
        </w:tc>
        <w:tc>
          <w:tcPr/>
          <w:p>
            <w:pPr>
              <w:pStyle w:val="Compact"/>
              <w:jc w:val="center"/>
            </w:pPr>
            <w:r>
              <w:t xml:space="preserve">String</w:t>
            </w:r>
          </w:p>
        </w:tc>
        <w:tc>
          <w:tcPr/>
          <w:p>
            <w:pPr>
              <w:pStyle w:val="Compact"/>
              <w:jc w:val="center"/>
            </w:pPr>
            <w:r>
              <w:t xml:space="preserve">Kategorikal</w:t>
            </w:r>
          </w:p>
        </w:tc>
        <w:tc>
          <w:tcPr/>
          <w:p>
            <w:pPr>
              <w:pStyle w:val="Compact"/>
              <w:jc w:val="left"/>
            </w:pPr>
            <w:r>
              <w:t xml:space="preserve">Sektor industri startup</w:t>
            </w:r>
          </w:p>
        </w:tc>
      </w:tr>
      <w:tr>
        <w:tc>
          <w:tcPr/>
          <w:p>
            <w:pPr>
              <w:pStyle w:val="Compact"/>
              <w:jc w:val="left"/>
            </w:pPr>
            <w:r>
              <w:t xml:space="preserve">‘expectedRange‘</w:t>
            </w:r>
          </w:p>
        </w:tc>
        <w:tc>
          <w:tcPr/>
          <w:p>
            <w:pPr>
              <w:pStyle w:val="Compact"/>
              <w:jc w:val="center"/>
            </w:pPr>
            <w:r>
              <w:t xml:space="preserve">Array</w:t>
            </w:r>
          </w:p>
        </w:tc>
        <w:tc>
          <w:tcPr/>
          <w:p>
            <w:pPr>
              <w:pStyle w:val="Compact"/>
              <w:jc w:val="center"/>
            </w:pPr>
            <w:r>
              <w:t xml:space="preserve">[min, max]</w:t>
            </w:r>
          </w:p>
        </w:tc>
        <w:tc>
          <w:tcPr/>
          <w:p>
            <w:pPr>
              <w:pStyle w:val="Compact"/>
              <w:jc w:val="left"/>
            </w:pPr>
            <w:r>
              <w:t xml:space="preserve">Rentang nilai keluaran yang diharapkan</w:t>
            </w:r>
          </w:p>
        </w:tc>
      </w:tr>
      <w:tr>
        <w:tc>
          <w:tcPr/>
          <w:p>
            <w:pPr>
              <w:pStyle w:val="Compact"/>
              <w:jc w:val="left"/>
            </w:pPr>
            <w:r>
              <w:t xml:space="preserve">‘description‘</w:t>
            </w:r>
          </w:p>
        </w:tc>
        <w:tc>
          <w:tcPr/>
          <w:p>
            <w:pPr>
              <w:pStyle w:val="Compact"/>
              <w:jc w:val="center"/>
            </w:pPr>
            <w:r>
              <w:t xml:space="preserve">String</w:t>
            </w:r>
          </w:p>
        </w:tc>
        <w:tc>
          <w:tcPr/>
          <w:p>
            <w:pPr>
              <w:pStyle w:val="Compact"/>
            </w:pPr>
          </w:p>
        </w:tc>
        <w:tc>
          <w:tcPr/>
          <w:p>
            <w:pPr>
              <w:pStyle w:val="Compact"/>
              <w:jc w:val="left"/>
            </w:pPr>
            <w:r>
              <w:t xml:space="preserve">Deskripsi kasus uji</w:t>
            </w:r>
          </w:p>
        </w:tc>
      </w:tr>
    </w:tbl>
    <w:bookmarkEnd w:id="21"/>
    <w:p>
      <w:pPr>
        <w:pStyle w:val="BodyText"/>
      </w:pPr>
      <w:r>
        <w:t xml:space="preserve">@p</w:t>
      </w:r>
      <w:r>
        <w:t xml:space="preserve">0.15</w:t>
      </w:r>
      <w:r>
        <w:t xml:space="preserve"> </w:t>
      </w:r>
      <w:r>
        <w:t xml:space="preserve">p</w:t>
      </w:r>
      <w:r>
        <w:t xml:space="preserve">0.2</w:t>
      </w:r>
      <w:r>
        <w:t xml:space="preserve"> </w:t>
      </w:r>
      <w:r>
        <w:t xml:space="preserve">p</w:t>
      </w:r>
      <w:r>
        <w:t xml:space="preserve">0.6</w:t>
      </w:r>
      <w:r>
        <w:t xml:space="preserve">@</w:t>
      </w:r>
    </w:p>
    <w:p>
      <w:pPr>
        <w:pStyle w:val="BodyText"/>
      </w:pPr>
      <w:r>
        <w:br/>
      </w:r>
      <w:r>
        <w:rPr>
          <w:b/>
          <w:bCs/>
        </w:rPr>
        <w:t xml:space="preserve">Komponen</w:t>
      </w:r>
      <w:r>
        <w:t xml:space="preserve"> </w:t>
      </w:r>
      <w:r>
        <w:t xml:space="preserve">&amp;</w:t>
      </w:r>
      <w:r>
        <w:t xml:space="preserve"> </w:t>
      </w:r>
      <w:r>
        <w:rPr>
          <w:b/>
          <w:bCs/>
        </w:rPr>
        <w:t xml:space="preserve">Field</w:t>
      </w:r>
      <w:r>
        <w:t xml:space="preserve"> </w:t>
      </w:r>
      <w:r>
        <w:t xml:space="preserve">&amp;</w:t>
      </w:r>
      <w:r>
        <w:t xml:space="preserve"> </w:t>
      </w:r>
      <w:r>
        <w:rPr>
          <w:b/>
          <w:bCs/>
        </w:rPr>
        <w:t xml:space="preserve">Deskripsi/Contoh</w:t>
      </w:r>
      <w:r>
        <w:br/>
      </w:r>
      <w:r>
        <w:rPr>
          <w:b/>
          <w:bCs/>
        </w:rPr>
        <w:t xml:space="preserve">Table  – lanjutan dari halaman sebelumnya</w:t>
      </w:r>
      <w:r>
        <w:br/>
      </w:r>
      <w:r>
        <w:rPr>
          <w:b/>
          <w:bCs/>
        </w:rPr>
        <w:t xml:space="preserve">Komponen</w:t>
      </w:r>
      <w:r>
        <w:t xml:space="preserve"> </w:t>
      </w:r>
      <w:r>
        <w:t xml:space="preserve">&amp;</w:t>
      </w:r>
      <w:r>
        <w:t xml:space="preserve"> </w:t>
      </w:r>
      <w:r>
        <w:rPr>
          <w:b/>
          <w:bCs/>
        </w:rPr>
        <w:t xml:space="preserve">Field</w:t>
      </w:r>
      <w:r>
        <w:t xml:space="preserve"> </w:t>
      </w:r>
      <w:r>
        <w:t xml:space="preserve">&amp;</w:t>
      </w:r>
      <w:r>
        <w:t xml:space="preserve"> </w:t>
      </w:r>
      <w:r>
        <w:rPr>
          <w:b/>
          <w:bCs/>
        </w:rPr>
        <w:t xml:space="preserve">Deskripsi/Contoh</w:t>
      </w:r>
      <w:r>
        <w:br/>
      </w:r>
      <w:r>
        <w:br/>
      </w:r>
      <w:r>
        <w:rPr>
          <w:b/>
          <w:bCs/>
        </w:rPr>
        <w:t xml:space="preserve">FuzzyVariable</w:t>
      </w:r>
      <w:r>
        <w:t xml:space="preserve"> </w:t>
      </w:r>
      <w:r>
        <w:t xml:space="preserve">&amp; ‘name‘ &amp; Nama variabel (e.g., ‘pengalamanTim‘, ‘kesiapanPendanaan‘)</w:t>
      </w:r>
      <w:r>
        <w:br/>
      </w:r>
      <w:r>
        <w:t xml:space="preserve">&amp; ‘range‘ &amp; Batas minimum dan maksimum nilai (e.g., ‘[0, 10]‘, ‘[0, 100]‘)</w:t>
      </w:r>
      <w:r>
        <w:br/>
      </w:r>
      <w:r>
        <w:t xml:space="preserve">&amp; ‘sets‘ &amp; Array himpunan fuzzy</w:t>
      </w:r>
      <w:r>
        <w:br/>
      </w:r>
      <w:r>
        <w:t xml:space="preserve">&amp; ‘name‘ &amp; Nama himpunan (e.g., ‘SangatBaik‘, ‘Rendah‘)</w:t>
      </w:r>
      <w:r>
        <w:br/>
      </w:r>
      <w:r>
        <w:t xml:space="preserve">&amp; ‘points‘ &amp; Array titik koordinat untuk fungsi keanggotaan (e.g., ‘[[0, 1], [0, 1], [3, 0]]‘ untuk triangular)</w:t>
      </w:r>
      <w:r>
        <w:br/>
      </w:r>
      <w:r>
        <w:rPr>
          <w:b/>
          <w:bCs/>
        </w:rPr>
        <w:t xml:space="preserve">FuzzyRule</w:t>
      </w:r>
      <w:r>
        <w:t xml:space="preserve"> </w:t>
      </w:r>
      <w:r>
        <w:t xml:space="preserve">&amp; ‘id‘ &amp; ID unik aturan (e.g., ‘R1‘)</w:t>
      </w:r>
      <w:r>
        <w:br/>
      </w:r>
      <w:r>
        <w:t xml:space="preserve">&amp; ‘conditions‘ &amp; Array kondisi (antecedent)</w:t>
      </w:r>
      <w:r>
        <w:br/>
      </w:r>
      <w:r>
        <w:t xml:space="preserve">&amp; ‘variable‘ &amp; Nama variabel input yang terlibat (e.g., ‘pengalamanTim‘)</w:t>
      </w:r>
      <w:r>
        <w:br/>
      </w:r>
      <w:r>
        <w:t xml:space="preserve">&amp; ‘set‘ &amp; Nama himpunan fuzzy (e.g., ‘SangatBaik‘)</w:t>
      </w:r>
      <w:r>
        <w:br/>
      </w:r>
      <w:r>
        <w:t xml:space="preserve">&amp; ‘operator‘ &amp; Operator logis (‘AND‘ atau ‘OR‘) antar kondisi</w:t>
      </w:r>
      <w:r>
        <w:br/>
      </w:r>
      <w:r>
        <w:t xml:space="preserve">&amp; ‘consequence‘ &amp; Objek konsekuensi (consequent)</w:t>
      </w:r>
      <w:r>
        <w:br/>
      </w:r>
      <w:r>
        <w:t xml:space="preserve">&amp; ‘variable‘ &amp; Nama variabel output (e.g., ‘kesiapanPendanaan‘)</w:t>
      </w:r>
      <w:r>
        <w:br/>
      </w:r>
      <w:r>
        <w:t xml:space="preserve">&amp; ‘set‘ &amp; Nama himpunan fuzzy output (e.g., ‘SangatBaik‘)</w:t>
      </w:r>
      <w:r>
        <w:br/>
      </w:r>
      <w:r>
        <w:t xml:space="preserve">&amp; ‘weight‘ &amp; Bobot aturan (multiplier untuk fire strength)</w:t>
      </w:r>
      <w:r>
        <w:br/>
      </w:r>
      <w:r>
        <w:t xml:space="preserve">&amp; ‘sectorSpecific‘ &amp; Array sektor industri di mana aturan ini berlaku (opsional)</w:t>
      </w:r>
      <w:r>
        <w:br/>
      </w:r>
    </w:p>
    <w:bookmarkEnd w:id="22"/>
    <w:bookmarkStart w:id="28" w:name="hasil-dan-analisis"/>
    <w:p>
      <w:pPr>
        <w:pStyle w:val="Heading1"/>
      </w:pPr>
      <w:r>
        <w:t xml:space="preserve">Hasil dan Analisis</w:t>
      </w:r>
    </w:p>
    <w:p>
      <w:pPr>
        <w:pStyle w:val="FirstParagraph"/>
      </w:pPr>
      <w:r>
        <w:t xml:space="preserve">Validasi sistem dilakukan menggunakan 31 kasus uji yang representatif terhadap berbagai kondisi startup. Test cases dirancang untuk mencakup spektrum lengkap dari startup dengan kondisi sangat baik hingga startup dengan berbagai kelemahan fundamental.</w:t>
      </w:r>
    </w:p>
    <w:bookmarkStart w:id="23" w:name="fig:validation-ui"/>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Interface Validasi Sistem dengan Progress dan Hasil Real-time</w:t>
      </w:r>
    </w:p>
    <w:bookmarkEnd w:id="23"/>
    <w:p>
      <w:pPr>
        <w:pStyle w:val="BodyText"/>
      </w:pPr>
      <w:r>
        <w:t xml:space="preserve">Dari 31 kasus uji yang dilakukan, sistem menunjukkan tingkat akurasi 61.3% dengan 19 kasus berhasil diprediksi dalam rentang yang diharapkan dan 12 kasus mengalami deviasi di luar expected range.</w:t>
      </w:r>
    </w:p>
    <w:bookmarkStart w:id="24" w:name="tab:validation-comprehensive"/>
    <w:p>
      <w:pPr>
        <w:pStyle w:val="TableCaption"/>
      </w:pPr>
      <w:r>
        <w:t xml:space="preserve">Hasil Validasi Sistem Komprehensif</w:t>
      </w:r>
    </w:p>
    <w:tbl>
      <w:tblPr>
        <w:tblStyle w:val="Table"/>
        <w:tblW w:type="auto" w:w="0"/>
        <w:tblLook w:firstRow="1" w:lastRow="0" w:firstColumn="0" w:lastColumn="0" w:noHBand="0" w:noVBand="0" w:val="0020"/>
        <w:tblCaption w:val="Hasil Validasi Sistem Komprehensif"/>
      </w:tblPr>
      <w:tblGrid>
        <w:gridCol w:w="1320"/>
        <w:gridCol w:w="1320"/>
        <w:gridCol w:w="1320"/>
        <w:gridCol w:w="1320"/>
        <w:gridCol w:w="1320"/>
        <w:gridCol w:w="1320"/>
      </w:tblGrid>
      <w:tr>
        <w:trPr>
          <w:tblHeader w:val="on"/>
        </w:trPr>
        <w:tc>
          <w:tcPr/>
          <w:p>
            <w:pPr>
              <w:pStyle w:val="Compact"/>
              <w:jc w:val="center"/>
            </w:pPr>
            <w:r>
              <w:rPr>
                <w:b/>
                <w:bCs/>
              </w:rPr>
              <w:t xml:space="preserve">Test ID</w:t>
            </w:r>
          </w:p>
        </w:tc>
        <w:tc>
          <w:tcPr/>
          <w:p>
            <w:pPr>
              <w:pStyle w:val="Compact"/>
              <w:jc w:val="left"/>
            </w:pPr>
            <w:r>
              <w:rPr>
                <w:b/>
                <w:bCs/>
              </w:rPr>
              <w:t xml:space="preserve">Deskripsi</w:t>
            </w:r>
          </w:p>
        </w:tc>
        <w:tc>
          <w:tcPr/>
          <w:p>
            <w:pPr>
              <w:pStyle w:val="Compact"/>
              <w:jc w:val="center"/>
            </w:pPr>
            <w:r>
              <w:rPr>
                <w:b/>
                <w:bCs/>
              </w:rPr>
              <w:t xml:space="preserve">Expected</w:t>
            </w:r>
          </w:p>
        </w:tc>
        <w:tc>
          <w:tcPr/>
          <w:p>
            <w:pPr>
              <w:pStyle w:val="Compact"/>
              <w:jc w:val="center"/>
            </w:pPr>
            <w:r>
              <w:rPr>
                <w:b/>
                <w:bCs/>
              </w:rPr>
              <w:t xml:space="preserve">Actual</w:t>
            </w:r>
          </w:p>
        </w:tc>
        <w:tc>
          <w:tcPr/>
          <w:p>
            <w:pPr>
              <w:pStyle w:val="Compact"/>
              <w:jc w:val="center"/>
            </w:pPr>
            <w:r>
              <w:rPr>
                <w:b/>
                <w:bCs/>
              </w:rPr>
              <w:t xml:space="preserve">Rekomendasi</w:t>
            </w:r>
          </w:p>
        </w:tc>
        <w:tc>
          <w:tcPr/>
          <w:p>
            <w:pPr>
              <w:pStyle w:val="Compact"/>
              <w:jc w:val="center"/>
            </w:pPr>
            <w:r>
              <w:rPr>
                <w:b/>
                <w:bCs/>
              </w:rPr>
              <w:t xml:space="preserve">Status</w:t>
            </w:r>
          </w:p>
        </w:tc>
      </w:tr>
      <w:tr>
        <w:tc>
          <w:tcPr/>
          <w:p>
            <w:pPr>
              <w:pStyle w:val="Compact"/>
              <w:jc w:val="center"/>
            </w:pPr>
            <w:r>
              <w:t xml:space="preserve">T001</w:t>
            </w:r>
          </w:p>
        </w:tc>
        <w:tc>
          <w:tcPr/>
          <w:p>
            <w:pPr>
              <w:pStyle w:val="Compact"/>
              <w:jc w:val="left"/>
            </w:pPr>
            <w:r>
              <w:t xml:space="preserve">Startup ideal dengan semua aspek..</w:t>
            </w:r>
          </w:p>
        </w:tc>
        <w:tc>
          <w:tcPr/>
          <w:p>
            <w:pPr>
              <w:pStyle w:val="Compact"/>
              <w:jc w:val="center"/>
            </w:pPr>
            <w:r>
              <w:t xml:space="preserve">85 - 100</w:t>
            </w:r>
          </w:p>
        </w:tc>
        <w:tc>
          <w:tcPr/>
          <w:p>
            <w:pPr>
              <w:pStyle w:val="Compact"/>
              <w:jc w:val="center"/>
            </w:pPr>
            <w:r>
              <w:t xml:space="preserve">90.0</w:t>
            </w:r>
          </w:p>
        </w:tc>
        <w:tc>
          <w:tcPr/>
          <w:p>
            <w:pPr>
              <w:pStyle w:val="Compact"/>
              <w:jc w:val="center"/>
            </w:pPr>
            <w:r>
              <w:t xml:space="preserve">Sangat Direkomendasikan</w:t>
            </w:r>
          </w:p>
        </w:tc>
        <w:tc>
          <w:tcPr/>
          <w:p>
            <w:pPr>
              <w:pStyle w:val="Compact"/>
            </w:pPr>
          </w:p>
        </w:tc>
      </w:tr>
      <w:tr>
        <w:tc>
          <w:tcPr/>
          <w:p>
            <w:pPr>
              <w:pStyle w:val="Compact"/>
              <w:jc w:val="center"/>
            </w:pPr>
            <w:r>
              <w:t xml:space="preserve">T002</w:t>
            </w:r>
          </w:p>
        </w:tc>
        <w:tc>
          <w:tcPr/>
          <w:p>
            <w:pPr>
              <w:pStyle w:val="Compact"/>
              <w:jc w:val="left"/>
            </w:pPr>
            <w:r>
              <w:t xml:space="preserve">Startup dengan banyak kelemahan..</w:t>
            </w:r>
          </w:p>
        </w:tc>
        <w:tc>
          <w:tcPr/>
          <w:p>
            <w:pPr>
              <w:pStyle w:val="Compact"/>
              <w:jc w:val="center"/>
            </w:pPr>
            <w:r>
              <w:t xml:space="preserve">0 - 25</w:t>
            </w:r>
          </w:p>
        </w:tc>
        <w:tc>
          <w:tcPr/>
          <w:p>
            <w:pPr>
              <w:pStyle w:val="Compact"/>
              <w:jc w:val="center"/>
            </w:pPr>
            <w:r>
              <w:t xml:space="preserve">20.1</w:t>
            </w:r>
          </w:p>
        </w:tc>
        <w:tc>
          <w:tcPr/>
          <w:p>
            <w:pPr>
              <w:pStyle w:val="Compact"/>
              <w:jc w:val="center"/>
            </w:pPr>
            <w:r>
              <w:t xml:space="preserve">Tidak Direkomendasikan</w:t>
            </w:r>
          </w:p>
        </w:tc>
        <w:tc>
          <w:tcPr/>
          <w:p>
            <w:pPr>
              <w:pStyle w:val="Compact"/>
            </w:pPr>
          </w:p>
        </w:tc>
      </w:tr>
      <w:tr>
        <w:tc>
          <w:tcPr/>
          <w:p>
            <w:pPr>
              <w:pStyle w:val="Compact"/>
              <w:jc w:val="center"/>
            </w:pPr>
            <w:r>
              <w:t xml:space="preserve">T003</w:t>
            </w:r>
          </w:p>
        </w:tc>
        <w:tc>
          <w:tcPr/>
          <w:p>
            <w:pPr>
              <w:pStyle w:val="Compact"/>
              <w:jc w:val="left"/>
            </w:pPr>
            <w:r>
              <w:t xml:space="preserve">Startup dengan performa rata-rata</w:t>
            </w:r>
          </w:p>
        </w:tc>
        <w:tc>
          <w:tcPr/>
          <w:p>
            <w:pPr>
              <w:pStyle w:val="Compact"/>
              <w:jc w:val="center"/>
            </w:pPr>
            <w:r>
              <w:t xml:space="preserve">40 - 70</w:t>
            </w:r>
          </w:p>
        </w:tc>
        <w:tc>
          <w:tcPr/>
          <w:p>
            <w:pPr>
              <w:pStyle w:val="Compact"/>
              <w:jc w:val="center"/>
            </w:pPr>
            <w:r>
              <w:t xml:space="preserve">50.0</w:t>
            </w:r>
          </w:p>
        </w:tc>
        <w:tc>
          <w:tcPr/>
          <w:p>
            <w:pPr>
              <w:pStyle w:val="Compact"/>
              <w:jc w:val="center"/>
            </w:pPr>
            <w:r>
              <w:t xml:space="preserve">Pertimbangkan Lagi</w:t>
            </w:r>
          </w:p>
        </w:tc>
        <w:tc>
          <w:tcPr/>
          <w:p>
            <w:pPr>
              <w:pStyle w:val="Compact"/>
            </w:pPr>
          </w:p>
        </w:tc>
      </w:tr>
      <w:tr>
        <w:tc>
          <w:tcPr/>
          <w:p>
            <w:pPr>
              <w:pStyle w:val="Compact"/>
              <w:jc w:val="center"/>
            </w:pPr>
            <w:r>
              <w:t xml:space="preserve">T004</w:t>
            </w:r>
          </w:p>
        </w:tc>
        <w:tc>
          <w:tcPr/>
          <w:p>
            <w:pPr>
              <w:pStyle w:val="Compact"/>
              <w:jc w:val="left"/>
            </w:pPr>
            <w:r>
              <w:t xml:space="preserve">FinTech dengan inovasi dan...</w:t>
            </w:r>
          </w:p>
        </w:tc>
        <w:tc>
          <w:tcPr/>
          <w:p>
            <w:pPr>
              <w:pStyle w:val="Compact"/>
              <w:jc w:val="center"/>
            </w:pPr>
            <w:r>
              <w:t xml:space="preserve">65 - 85</w:t>
            </w:r>
          </w:p>
        </w:tc>
        <w:tc>
          <w:tcPr/>
          <w:p>
            <w:pPr>
              <w:pStyle w:val="Compact"/>
              <w:jc w:val="center"/>
            </w:pPr>
            <w:r>
              <w:t xml:space="preserve">0.0</w:t>
            </w:r>
          </w:p>
        </w:tc>
        <w:tc>
          <w:tcPr/>
          <w:p>
            <w:pPr>
              <w:pStyle w:val="Compact"/>
              <w:jc w:val="center"/>
            </w:pPr>
            <w:r>
              <w:t xml:space="preserve">Tidak Direkomendasikan</w:t>
            </w:r>
          </w:p>
        </w:tc>
        <w:tc>
          <w:tcPr/>
          <w:p>
            <w:pPr>
              <w:pStyle w:val="Compact"/>
            </w:pPr>
          </w:p>
        </w:tc>
      </w:tr>
      <w:tr>
        <w:tc>
          <w:tcPr/>
          <w:p>
            <w:pPr>
              <w:pStyle w:val="Compact"/>
              <w:jc w:val="center"/>
            </w:pPr>
            <w:r>
              <w:t xml:space="preserve">T005</w:t>
            </w:r>
          </w:p>
        </w:tc>
        <w:tc>
          <w:tcPr/>
          <w:p>
            <w:pPr>
              <w:pStyle w:val="Compact"/>
              <w:jc w:val="left"/>
            </w:pPr>
            <w:r>
              <w:t xml:space="preserve">Healthcare dengan fokus pada..</w:t>
            </w:r>
          </w:p>
        </w:tc>
        <w:tc>
          <w:tcPr/>
          <w:p>
            <w:pPr>
              <w:pStyle w:val="Compact"/>
              <w:jc w:val="center"/>
            </w:pPr>
            <w:r>
              <w:t xml:space="preserve">60 - 80</w:t>
            </w:r>
          </w:p>
        </w:tc>
        <w:tc>
          <w:tcPr/>
          <w:p>
            <w:pPr>
              <w:pStyle w:val="Compact"/>
              <w:jc w:val="center"/>
            </w:pPr>
            <w:r>
              <w:t xml:space="preserve">70.0</w:t>
            </w:r>
          </w:p>
        </w:tc>
        <w:tc>
          <w:tcPr/>
          <w:p>
            <w:pPr>
              <w:pStyle w:val="Compact"/>
              <w:jc w:val="center"/>
            </w:pPr>
            <w:r>
              <w:t xml:space="preserve">Direkomendasikan dengan Catatan</w:t>
            </w:r>
          </w:p>
        </w:tc>
        <w:tc>
          <w:tcPr/>
          <w:p>
            <w:pPr>
              <w:pStyle w:val="Compact"/>
            </w:pPr>
          </w:p>
        </w:tc>
      </w:tr>
      <w:tr>
        <w:tc>
          <w:tcPr/>
          <w:p>
            <w:pPr>
              <w:pStyle w:val="Compact"/>
              <w:jc w:val="center"/>
            </w:pPr>
            <w:r>
              <w:t xml:space="preserve">T006</w:t>
            </w:r>
          </w:p>
        </w:tc>
        <w:tc>
          <w:tcPr/>
          <w:p>
            <w:pPr>
              <w:pStyle w:val="Compact"/>
              <w:jc w:val="left"/>
            </w:pPr>
            <w:r>
              <w:t xml:space="preserve">B2C dengan traksi dan monetisasi..</w:t>
            </w:r>
          </w:p>
        </w:tc>
        <w:tc>
          <w:tcPr/>
          <w:p>
            <w:pPr>
              <w:pStyle w:val="Compact"/>
              <w:jc w:val="center"/>
            </w:pPr>
            <w:r>
              <w:t xml:space="preserve">65 - 85</w:t>
            </w:r>
          </w:p>
        </w:tc>
        <w:tc>
          <w:tcPr/>
          <w:p>
            <w:pPr>
              <w:pStyle w:val="Compact"/>
              <w:jc w:val="center"/>
            </w:pPr>
            <w:r>
              <w:t xml:space="preserve">70.0</w:t>
            </w:r>
          </w:p>
        </w:tc>
        <w:tc>
          <w:tcPr/>
          <w:p>
            <w:pPr>
              <w:pStyle w:val="Compact"/>
              <w:jc w:val="center"/>
            </w:pPr>
            <w:r>
              <w:t xml:space="preserve">Direkomendasikan dengan Catatan</w:t>
            </w:r>
          </w:p>
        </w:tc>
        <w:tc>
          <w:tcPr/>
          <w:p>
            <w:pPr>
              <w:pStyle w:val="Compact"/>
            </w:pPr>
          </w:p>
        </w:tc>
      </w:tr>
      <w:tr>
        <w:tc>
          <w:tcPr/>
          <w:p>
            <w:pPr>
              <w:pStyle w:val="Compact"/>
              <w:jc w:val="center"/>
            </w:pPr>
            <w:r>
              <w:t xml:space="preserve">T007</w:t>
            </w:r>
          </w:p>
        </w:tc>
        <w:tc>
          <w:tcPr/>
          <w:p>
            <w:pPr>
              <w:pStyle w:val="Compact"/>
              <w:jc w:val="left"/>
            </w:pPr>
            <w:r>
              <w:t xml:space="preserve">EdTech dengan tim berpengalaman..</w:t>
            </w:r>
          </w:p>
        </w:tc>
        <w:tc>
          <w:tcPr/>
          <w:p>
            <w:pPr>
              <w:pStyle w:val="Compact"/>
              <w:jc w:val="center"/>
            </w:pPr>
            <w:r>
              <w:t xml:space="preserve">55 - 75</w:t>
            </w:r>
          </w:p>
        </w:tc>
        <w:tc>
          <w:tcPr/>
          <w:p>
            <w:pPr>
              <w:pStyle w:val="Compact"/>
              <w:jc w:val="center"/>
            </w:pPr>
            <w:r>
              <w:t xml:space="preserve">61.2</w:t>
            </w:r>
          </w:p>
        </w:tc>
        <w:tc>
          <w:tcPr/>
          <w:p>
            <w:pPr>
              <w:pStyle w:val="Compact"/>
              <w:jc w:val="center"/>
            </w:pPr>
            <w:r>
              <w:t xml:space="preserve">Pertimbangkan Lagi</w:t>
            </w:r>
          </w:p>
        </w:tc>
        <w:tc>
          <w:tcPr/>
          <w:p>
            <w:pPr>
              <w:pStyle w:val="Compact"/>
            </w:pPr>
          </w:p>
        </w:tc>
      </w:tr>
      <w:tr>
        <w:tc>
          <w:tcPr/>
          <w:p>
            <w:pPr>
              <w:pStyle w:val="Compact"/>
              <w:jc w:val="center"/>
            </w:pPr>
            <w:r>
              <w:t xml:space="preserve">T008</w:t>
            </w:r>
          </w:p>
        </w:tc>
        <w:tc>
          <w:tcPr/>
          <w:p>
            <w:pPr>
              <w:pStyle w:val="Compact"/>
              <w:jc w:val="left"/>
            </w:pPr>
            <w:r>
              <w:t xml:space="preserve">AgriTech dengan inovasi baik tapi..</w:t>
            </w:r>
          </w:p>
        </w:tc>
        <w:tc>
          <w:tcPr/>
          <w:p>
            <w:pPr>
              <w:pStyle w:val="Compact"/>
              <w:jc w:val="center"/>
            </w:pPr>
            <w:r>
              <w:t xml:space="preserve">35 - 60</w:t>
            </w:r>
          </w:p>
        </w:tc>
        <w:tc>
          <w:tcPr/>
          <w:p>
            <w:pPr>
              <w:pStyle w:val="Compact"/>
              <w:jc w:val="center"/>
            </w:pPr>
            <w:r>
              <w:t xml:space="preserve">59.5</w:t>
            </w:r>
          </w:p>
        </w:tc>
        <w:tc>
          <w:tcPr/>
          <w:p>
            <w:pPr>
              <w:pStyle w:val="Compact"/>
              <w:jc w:val="center"/>
            </w:pPr>
            <w:r>
              <w:t xml:space="preserve">Pertimbangkan Lagi</w:t>
            </w:r>
          </w:p>
        </w:tc>
        <w:tc>
          <w:tcPr/>
          <w:p>
            <w:pPr>
              <w:pStyle w:val="Compact"/>
            </w:pPr>
          </w:p>
        </w:tc>
      </w:tr>
      <w:tr>
        <w:tc>
          <w:tcPr/>
          <w:p>
            <w:pPr>
              <w:pStyle w:val="Compact"/>
              <w:jc w:val="center"/>
            </w:pPr>
            <w:r>
              <w:t xml:space="preserve">T009</w:t>
            </w:r>
          </w:p>
        </w:tc>
        <w:tc>
          <w:tcPr/>
          <w:p>
            <w:pPr>
              <w:pStyle w:val="Compact"/>
              <w:jc w:val="left"/>
            </w:pPr>
            <w:r>
              <w:t xml:space="preserve">PropTech dengan potensi pasar besar</w:t>
            </w:r>
          </w:p>
        </w:tc>
        <w:tc>
          <w:tcPr/>
          <w:p>
            <w:pPr>
              <w:pStyle w:val="Compact"/>
              <w:jc w:val="center"/>
            </w:pPr>
            <w:r>
              <w:t xml:space="preserve">55 - 75</w:t>
            </w:r>
          </w:p>
        </w:tc>
        <w:tc>
          <w:tcPr/>
          <w:p>
            <w:pPr>
              <w:pStyle w:val="Compact"/>
              <w:jc w:val="center"/>
            </w:pPr>
            <w:r>
              <w:t xml:space="preserve">70.0</w:t>
            </w:r>
          </w:p>
        </w:tc>
        <w:tc>
          <w:tcPr/>
          <w:p>
            <w:pPr>
              <w:pStyle w:val="Compact"/>
              <w:jc w:val="center"/>
            </w:pPr>
            <w:r>
              <w:t xml:space="preserve">Direkomendasikan dengan Catatan</w:t>
            </w:r>
          </w:p>
        </w:tc>
        <w:tc>
          <w:tcPr/>
          <w:p>
            <w:pPr>
              <w:pStyle w:val="Compact"/>
            </w:pPr>
          </w:p>
        </w:tc>
      </w:tr>
      <w:tr>
        <w:tc>
          <w:tcPr/>
          <w:p>
            <w:pPr>
              <w:pStyle w:val="Compact"/>
              <w:jc w:val="center"/>
            </w:pPr>
            <w:r>
              <w:t xml:space="preserve">T010</w:t>
            </w:r>
          </w:p>
        </w:tc>
        <w:tc>
          <w:tcPr/>
          <w:p>
            <w:pPr>
              <w:pStyle w:val="Compact"/>
              <w:jc w:val="left"/>
            </w:pPr>
            <w:r>
              <w:t xml:space="preserve">Inovasi tinggi tapi eksekusi..</w:t>
            </w:r>
          </w:p>
        </w:tc>
        <w:tc>
          <w:tcPr/>
          <w:p>
            <w:pPr>
              <w:pStyle w:val="Compact"/>
              <w:jc w:val="center"/>
            </w:pPr>
            <w:r>
              <w:t xml:space="preserve">30 - 55</w:t>
            </w:r>
          </w:p>
        </w:tc>
        <w:tc>
          <w:tcPr/>
          <w:p>
            <w:pPr>
              <w:pStyle w:val="Compact"/>
              <w:jc w:val="center"/>
            </w:pPr>
            <w:r>
              <w:t xml:space="preserve">0.0</w:t>
            </w:r>
          </w:p>
        </w:tc>
        <w:tc>
          <w:tcPr/>
          <w:p>
            <w:pPr>
              <w:pStyle w:val="Compact"/>
              <w:jc w:val="center"/>
            </w:pPr>
            <w:r>
              <w:t xml:space="preserve">Tidak Direkomendasikan</w:t>
            </w:r>
          </w:p>
        </w:tc>
        <w:tc>
          <w:tcPr/>
          <w:p>
            <w:pPr>
              <w:pStyle w:val="Compact"/>
            </w:pPr>
          </w:p>
        </w:tc>
      </w:tr>
      <w:tr>
        <w:tc>
          <w:tcPr/>
          <w:p>
            <w:pPr>
              <w:pStyle w:val="Compact"/>
              <w:jc w:val="center"/>
            </w:pPr>
            <w:r>
              <w:t xml:space="preserve">T011</w:t>
            </w:r>
          </w:p>
        </w:tc>
        <w:tc>
          <w:tcPr/>
          <w:p>
            <w:pPr>
              <w:pStyle w:val="Compact"/>
              <w:jc w:val="left"/>
            </w:pPr>
            <w:r>
              <w:t xml:space="preserve">Tim kuat tapi diferensiasi..</w:t>
            </w:r>
          </w:p>
        </w:tc>
        <w:tc>
          <w:tcPr/>
          <w:p>
            <w:pPr>
              <w:pStyle w:val="Compact"/>
              <w:jc w:val="center"/>
            </w:pPr>
            <w:r>
              <w:t xml:space="preserve">50 - 70</w:t>
            </w:r>
          </w:p>
        </w:tc>
        <w:tc>
          <w:tcPr/>
          <w:p>
            <w:pPr>
              <w:pStyle w:val="Compact"/>
              <w:jc w:val="center"/>
            </w:pPr>
            <w:r>
              <w:t xml:space="preserve">0.0</w:t>
            </w:r>
          </w:p>
        </w:tc>
        <w:tc>
          <w:tcPr/>
          <w:p>
            <w:pPr>
              <w:pStyle w:val="Compact"/>
              <w:jc w:val="center"/>
            </w:pPr>
            <w:r>
              <w:t xml:space="preserve">Tidak Direkomendasikan</w:t>
            </w:r>
          </w:p>
        </w:tc>
        <w:tc>
          <w:tcPr/>
          <w:p>
            <w:pPr>
              <w:pStyle w:val="Compact"/>
            </w:pPr>
          </w:p>
        </w:tc>
      </w:tr>
      <w:tr>
        <w:tc>
          <w:tcPr/>
          <w:p>
            <w:pPr>
              <w:pStyle w:val="Compact"/>
              <w:jc w:val="center"/>
            </w:pPr>
            <w:r>
              <w:t xml:space="preserve">T012</w:t>
            </w:r>
          </w:p>
        </w:tc>
        <w:tc>
          <w:tcPr/>
          <w:p>
            <w:pPr>
              <w:pStyle w:val="Compact"/>
              <w:jc w:val="left"/>
            </w:pPr>
            <w:r>
              <w:t xml:space="preserve">Peluang monopoli dengan..</w:t>
            </w:r>
          </w:p>
        </w:tc>
        <w:tc>
          <w:tcPr/>
          <w:p>
            <w:pPr>
              <w:pStyle w:val="Compact"/>
              <w:jc w:val="center"/>
            </w:pPr>
            <w:r>
              <w:t xml:space="preserve">60 - 80</w:t>
            </w:r>
          </w:p>
        </w:tc>
        <w:tc>
          <w:tcPr/>
          <w:p>
            <w:pPr>
              <w:pStyle w:val="Compact"/>
              <w:jc w:val="center"/>
            </w:pPr>
            <w:r>
              <w:t xml:space="preserve">70.0</w:t>
            </w:r>
          </w:p>
        </w:tc>
        <w:tc>
          <w:tcPr/>
          <w:p>
            <w:pPr>
              <w:pStyle w:val="Compact"/>
              <w:jc w:val="center"/>
            </w:pPr>
            <w:r>
              <w:t xml:space="preserve">Direkomendasikan dengan Catatan</w:t>
            </w:r>
          </w:p>
        </w:tc>
        <w:tc>
          <w:tcPr/>
          <w:p>
            <w:pPr>
              <w:pStyle w:val="Compact"/>
            </w:pPr>
          </w:p>
        </w:tc>
      </w:tr>
      <w:tr>
        <w:tc>
          <w:tcPr/>
          <w:p>
            <w:pPr>
              <w:pStyle w:val="Compact"/>
              <w:jc w:val="center"/>
            </w:pPr>
            <w:r>
              <w:t xml:space="preserve">T013</w:t>
            </w:r>
          </w:p>
        </w:tc>
        <w:tc>
          <w:tcPr/>
          <w:p>
            <w:pPr>
              <w:pStyle w:val="Compact"/>
              <w:jc w:val="left"/>
            </w:pPr>
            <w:r>
              <w:t xml:space="preserve">Potensi baik tapi masalah..</w:t>
            </w:r>
          </w:p>
        </w:tc>
        <w:tc>
          <w:tcPr/>
          <w:p>
            <w:pPr>
              <w:pStyle w:val="Compact"/>
              <w:jc w:val="center"/>
            </w:pPr>
            <w:r>
              <w:t xml:space="preserve">25 - 50</w:t>
            </w:r>
          </w:p>
        </w:tc>
        <w:tc>
          <w:tcPr/>
          <w:p>
            <w:pPr>
              <w:pStyle w:val="Compact"/>
              <w:jc w:val="center"/>
            </w:pPr>
            <w:r>
              <w:t xml:space="preserve">30.0</w:t>
            </w:r>
          </w:p>
        </w:tc>
        <w:tc>
          <w:tcPr/>
          <w:p>
            <w:pPr>
              <w:pStyle w:val="Compact"/>
              <w:jc w:val="center"/>
            </w:pPr>
            <w:r>
              <w:t xml:space="preserve">Tidak Direkomendasikan</w:t>
            </w:r>
          </w:p>
        </w:tc>
        <w:tc>
          <w:tcPr/>
          <w:p>
            <w:pPr>
              <w:pStyle w:val="Compact"/>
            </w:pPr>
          </w:p>
        </w:tc>
      </w:tr>
      <w:tr>
        <w:tc>
          <w:tcPr/>
          <w:p>
            <w:pPr>
              <w:pStyle w:val="Compact"/>
              <w:jc w:val="center"/>
            </w:pPr>
            <w:r>
              <w:t xml:space="preserve">T014</w:t>
            </w:r>
          </w:p>
        </w:tc>
        <w:tc>
          <w:tcPr/>
          <w:p>
            <w:pPr>
              <w:pStyle w:val="Compact"/>
              <w:jc w:val="left"/>
            </w:pPr>
            <w:r>
              <w:t xml:space="preserve">Produk bagus tapi model..</w:t>
            </w:r>
          </w:p>
        </w:tc>
        <w:tc>
          <w:tcPr/>
          <w:p>
            <w:pPr>
              <w:pStyle w:val="Compact"/>
              <w:jc w:val="center"/>
            </w:pPr>
            <w:r>
              <w:t xml:space="preserve">30 - 55</w:t>
            </w:r>
          </w:p>
        </w:tc>
        <w:tc>
          <w:tcPr/>
          <w:p>
            <w:pPr>
              <w:pStyle w:val="Compact"/>
              <w:jc w:val="center"/>
            </w:pPr>
            <w:r>
              <w:t xml:space="preserve">30.0</w:t>
            </w:r>
          </w:p>
        </w:tc>
        <w:tc>
          <w:tcPr/>
          <w:p>
            <w:pPr>
              <w:pStyle w:val="Compact"/>
              <w:jc w:val="center"/>
            </w:pPr>
            <w:r>
              <w:t xml:space="preserve">Tidak Direkomendasikan</w:t>
            </w:r>
          </w:p>
        </w:tc>
        <w:tc>
          <w:tcPr/>
          <w:p>
            <w:pPr>
              <w:pStyle w:val="Compact"/>
            </w:pPr>
          </w:p>
        </w:tc>
      </w:tr>
      <w:tr>
        <w:tc>
          <w:tcPr/>
          <w:p>
            <w:pPr>
              <w:pStyle w:val="Compact"/>
              <w:jc w:val="center"/>
            </w:pPr>
            <w:r>
              <w:t xml:space="preserve">T015</w:t>
            </w:r>
          </w:p>
        </w:tc>
        <w:tc>
          <w:tcPr/>
          <w:p>
            <w:pPr>
              <w:pStyle w:val="Compact"/>
              <w:jc w:val="left"/>
            </w:pPr>
            <w:r>
              <w:t xml:space="preserve">Niche market dengan eksekusi..</w:t>
            </w:r>
          </w:p>
        </w:tc>
        <w:tc>
          <w:tcPr/>
          <w:p>
            <w:pPr>
              <w:pStyle w:val="Compact"/>
              <w:jc w:val="center"/>
            </w:pPr>
            <w:r>
              <w:t xml:space="preserve">55 - 75</w:t>
            </w:r>
          </w:p>
        </w:tc>
        <w:tc>
          <w:tcPr/>
          <w:p>
            <w:pPr>
              <w:pStyle w:val="Compact"/>
              <w:jc w:val="center"/>
            </w:pPr>
            <w:r>
              <w:t xml:space="preserve">0.0</w:t>
            </w:r>
          </w:p>
        </w:tc>
        <w:tc>
          <w:tcPr/>
          <w:p>
            <w:pPr>
              <w:pStyle w:val="Compact"/>
              <w:jc w:val="center"/>
            </w:pPr>
            <w:r>
              <w:t xml:space="preserve">Tidak Direkomendasikan</w:t>
            </w:r>
          </w:p>
        </w:tc>
        <w:tc>
          <w:tcPr/>
          <w:p>
            <w:pPr>
              <w:pStyle w:val="Compact"/>
            </w:pPr>
          </w:p>
        </w:tc>
      </w:tr>
      <w:tr>
        <w:tc>
          <w:tcPr/>
          <w:p>
            <w:pPr>
              <w:pStyle w:val="Compact"/>
              <w:jc w:val="center"/>
            </w:pPr>
            <w:r>
              <w:t xml:space="preserve">T016</w:t>
            </w:r>
          </w:p>
        </w:tc>
        <w:tc>
          <w:tcPr/>
          <w:p>
            <w:pPr>
              <w:pStyle w:val="Compact"/>
              <w:jc w:val="left"/>
            </w:pPr>
            <w:r>
              <w:t xml:space="preserve">Tim kuat tapi masih sangat..</w:t>
            </w:r>
          </w:p>
        </w:tc>
        <w:tc>
          <w:tcPr/>
          <w:p>
            <w:pPr>
              <w:pStyle w:val="Compact"/>
              <w:jc w:val="center"/>
            </w:pPr>
            <w:r>
              <w:t xml:space="preserve">40 - 65</w:t>
            </w:r>
          </w:p>
        </w:tc>
        <w:tc>
          <w:tcPr/>
          <w:p>
            <w:pPr>
              <w:pStyle w:val="Compact"/>
              <w:jc w:val="center"/>
            </w:pPr>
            <w:r>
              <w:t xml:space="preserve">45.1</w:t>
            </w:r>
          </w:p>
        </w:tc>
        <w:tc>
          <w:tcPr/>
          <w:p>
            <w:pPr>
              <w:pStyle w:val="Compact"/>
              <w:jc w:val="center"/>
            </w:pPr>
            <w:r>
              <w:t xml:space="preserve">Pertimbangkan Lagi</w:t>
            </w:r>
          </w:p>
        </w:tc>
        <w:tc>
          <w:tcPr/>
          <w:p>
            <w:pPr>
              <w:pStyle w:val="Compact"/>
            </w:pPr>
          </w:p>
        </w:tc>
      </w:tr>
      <w:tr>
        <w:tc>
          <w:tcPr/>
          <w:p>
            <w:pPr>
              <w:pStyle w:val="Compact"/>
              <w:jc w:val="center"/>
            </w:pPr>
            <w:r>
              <w:t xml:space="preserve">T017</w:t>
            </w:r>
          </w:p>
        </w:tc>
        <w:tc>
          <w:tcPr/>
          <w:p>
            <w:pPr>
              <w:pStyle w:val="Compact"/>
              <w:jc w:val="left"/>
            </w:pPr>
            <w:r>
              <w:t xml:space="preserve">Pasar besar tapi kompetisi..</w:t>
            </w:r>
          </w:p>
        </w:tc>
        <w:tc>
          <w:tcPr/>
          <w:p>
            <w:pPr>
              <w:pStyle w:val="Compact"/>
              <w:jc w:val="center"/>
            </w:pPr>
            <w:r>
              <w:t xml:space="preserve">35 - 60</w:t>
            </w:r>
          </w:p>
        </w:tc>
        <w:tc>
          <w:tcPr/>
          <w:p>
            <w:pPr>
              <w:pStyle w:val="Compact"/>
              <w:jc w:val="center"/>
            </w:pPr>
            <w:r>
              <w:t xml:space="preserve">70.0</w:t>
            </w:r>
          </w:p>
        </w:tc>
        <w:tc>
          <w:tcPr/>
          <w:p>
            <w:pPr>
              <w:pStyle w:val="Compact"/>
              <w:jc w:val="center"/>
            </w:pPr>
            <w:r>
              <w:t xml:space="preserve">Direkomendasikan dengan Catatan</w:t>
            </w:r>
          </w:p>
        </w:tc>
        <w:tc>
          <w:tcPr/>
          <w:p>
            <w:pPr>
              <w:pStyle w:val="Compact"/>
            </w:pPr>
          </w:p>
        </w:tc>
      </w:tr>
      <w:tr>
        <w:tc>
          <w:tcPr/>
          <w:p>
            <w:pPr>
              <w:pStyle w:val="Compact"/>
              <w:jc w:val="center"/>
            </w:pPr>
            <w:r>
              <w:t xml:space="preserve">T018</w:t>
            </w:r>
          </w:p>
        </w:tc>
        <w:tc>
          <w:tcPr/>
          <w:p>
            <w:pPr>
              <w:pStyle w:val="Compact"/>
              <w:jc w:val="left"/>
            </w:pPr>
            <w:r>
              <w:t xml:space="preserve">Startup dengan performa seim..</w:t>
            </w:r>
          </w:p>
        </w:tc>
        <w:tc>
          <w:tcPr/>
          <w:p>
            <w:pPr>
              <w:pStyle w:val="Compact"/>
              <w:jc w:val="center"/>
            </w:pPr>
            <w:r>
              <w:t xml:space="preserve">50 - 70</w:t>
            </w:r>
          </w:p>
        </w:tc>
        <w:tc>
          <w:tcPr/>
          <w:p>
            <w:pPr>
              <w:pStyle w:val="Compact"/>
              <w:jc w:val="center"/>
            </w:pPr>
            <w:r>
              <w:t xml:space="preserve">70.0</w:t>
            </w:r>
          </w:p>
        </w:tc>
        <w:tc>
          <w:tcPr/>
          <w:p>
            <w:pPr>
              <w:pStyle w:val="Compact"/>
              <w:jc w:val="center"/>
            </w:pPr>
            <w:r>
              <w:t xml:space="preserve">Direkomendasikan dengan Catatan</w:t>
            </w:r>
          </w:p>
        </w:tc>
        <w:tc>
          <w:tcPr/>
          <w:p>
            <w:pPr>
              <w:pStyle w:val="Compact"/>
            </w:pPr>
          </w:p>
        </w:tc>
      </w:tr>
      <w:tr>
        <w:tc>
          <w:tcPr/>
          <w:p>
            <w:pPr>
              <w:pStyle w:val="Compact"/>
              <w:jc w:val="center"/>
            </w:pPr>
            <w:r>
              <w:t xml:space="preserve">T019</w:t>
            </w:r>
          </w:p>
        </w:tc>
        <w:tc>
          <w:tcPr/>
          <w:p>
            <w:pPr>
              <w:pStyle w:val="Compact"/>
              <w:jc w:val="left"/>
            </w:pPr>
            <w:r>
              <w:t xml:space="preserve">Potensi besar tapi eksekusi..</w:t>
            </w:r>
          </w:p>
        </w:tc>
        <w:tc>
          <w:tcPr/>
          <w:p>
            <w:pPr>
              <w:pStyle w:val="Compact"/>
              <w:jc w:val="center"/>
            </w:pPr>
            <w:r>
              <w:t xml:space="preserve">25 - 50</w:t>
            </w:r>
          </w:p>
        </w:tc>
        <w:tc>
          <w:tcPr/>
          <w:p>
            <w:pPr>
              <w:pStyle w:val="Compact"/>
              <w:jc w:val="center"/>
            </w:pPr>
            <w:r>
              <w:t xml:space="preserve">0.0</w:t>
            </w:r>
          </w:p>
        </w:tc>
        <w:tc>
          <w:tcPr/>
          <w:p>
            <w:pPr>
              <w:pStyle w:val="Compact"/>
              <w:jc w:val="center"/>
            </w:pPr>
            <w:r>
              <w:t xml:space="preserve">Tidak Direkomendasikan</w:t>
            </w:r>
          </w:p>
        </w:tc>
        <w:tc>
          <w:tcPr/>
          <w:p>
            <w:pPr>
              <w:pStyle w:val="Compact"/>
            </w:pPr>
          </w:p>
        </w:tc>
      </w:tr>
      <w:tr>
        <w:tc>
          <w:tcPr/>
          <w:p>
            <w:pPr>
              <w:pStyle w:val="Compact"/>
              <w:jc w:val="center"/>
            </w:pPr>
            <w:r>
              <w:t xml:space="preserve">T020</w:t>
            </w:r>
          </w:p>
        </w:tc>
        <w:tc>
          <w:tcPr/>
          <w:p>
            <w:pPr>
              <w:pStyle w:val="Compact"/>
              <w:jc w:val="left"/>
            </w:pPr>
            <w:r>
              <w:t xml:space="preserve">Eksekusi solid dengan inovasi..</w:t>
            </w:r>
          </w:p>
        </w:tc>
        <w:tc>
          <w:tcPr/>
          <w:p>
            <w:pPr>
              <w:pStyle w:val="Compact"/>
              <w:jc w:val="center"/>
            </w:pPr>
            <w:r>
              <w:t xml:space="preserve">60 - 80</w:t>
            </w:r>
          </w:p>
        </w:tc>
        <w:tc>
          <w:tcPr/>
          <w:p>
            <w:pPr>
              <w:pStyle w:val="Compact"/>
              <w:jc w:val="center"/>
            </w:pPr>
            <w:r>
              <w:t xml:space="preserve">70.0</w:t>
            </w:r>
          </w:p>
        </w:tc>
        <w:tc>
          <w:tcPr/>
          <w:p>
            <w:pPr>
              <w:pStyle w:val="Compact"/>
              <w:jc w:val="center"/>
            </w:pPr>
            <w:r>
              <w:t xml:space="preserve">Direkomendasikan dengan Catatan</w:t>
            </w:r>
          </w:p>
        </w:tc>
        <w:tc>
          <w:tcPr/>
          <w:p>
            <w:pPr>
              <w:pStyle w:val="Compact"/>
            </w:pPr>
          </w:p>
        </w:tc>
      </w:tr>
      <w:tr>
        <w:tc>
          <w:tcPr/>
          <w:p>
            <w:pPr>
              <w:pStyle w:val="Compact"/>
              <w:jc w:val="center"/>
            </w:pPr>
            <w:r>
              <w:t xml:space="preserve">T021</w:t>
            </w:r>
          </w:p>
        </w:tc>
        <w:tc>
          <w:tcPr/>
          <w:p>
            <w:pPr>
              <w:pStyle w:val="Compact"/>
              <w:jc w:val="left"/>
            </w:pPr>
            <w:r>
              <w:t xml:space="preserve">Late stage dengan metrik kuat</w:t>
            </w:r>
          </w:p>
        </w:tc>
        <w:tc>
          <w:tcPr/>
          <w:p>
            <w:pPr>
              <w:pStyle w:val="Compact"/>
              <w:jc w:val="center"/>
            </w:pPr>
            <w:r>
              <w:t xml:space="preserve">75 - 95</w:t>
            </w:r>
          </w:p>
        </w:tc>
        <w:tc>
          <w:tcPr/>
          <w:p>
            <w:pPr>
              <w:pStyle w:val="Compact"/>
              <w:jc w:val="center"/>
            </w:pPr>
            <w:r>
              <w:t xml:space="preserve">0.0</w:t>
            </w:r>
          </w:p>
        </w:tc>
        <w:tc>
          <w:tcPr/>
          <w:p>
            <w:pPr>
              <w:pStyle w:val="Compact"/>
              <w:jc w:val="center"/>
            </w:pPr>
            <w:r>
              <w:t xml:space="preserve">Tidak Direkomendasikan</w:t>
            </w:r>
          </w:p>
        </w:tc>
        <w:tc>
          <w:tcPr/>
          <w:p>
            <w:pPr>
              <w:pStyle w:val="Compact"/>
            </w:pPr>
          </w:p>
        </w:tc>
      </w:tr>
      <w:tr>
        <w:tc>
          <w:tcPr/>
          <w:p>
            <w:pPr>
              <w:pStyle w:val="Compact"/>
              <w:jc w:val="center"/>
            </w:pPr>
            <w:r>
              <w:t xml:space="preserve">T022</w:t>
            </w:r>
          </w:p>
        </w:tc>
        <w:tc>
          <w:tcPr/>
          <w:p>
            <w:pPr>
              <w:pStyle w:val="Compact"/>
              <w:jc w:val="left"/>
            </w:pPr>
            <w:r>
              <w:t xml:space="preserve">Inovasi tinggi tanpa market fit</w:t>
            </w:r>
          </w:p>
        </w:tc>
        <w:tc>
          <w:tcPr/>
          <w:p>
            <w:pPr>
              <w:pStyle w:val="Compact"/>
              <w:jc w:val="center"/>
            </w:pPr>
            <w:r>
              <w:t xml:space="preserve">25 - 50</w:t>
            </w:r>
          </w:p>
        </w:tc>
        <w:tc>
          <w:tcPr/>
          <w:p>
            <w:pPr>
              <w:pStyle w:val="Compact"/>
              <w:jc w:val="center"/>
            </w:pPr>
            <w:r>
              <w:t xml:space="preserve">10.0</w:t>
            </w:r>
          </w:p>
        </w:tc>
        <w:tc>
          <w:tcPr/>
          <w:p>
            <w:pPr>
              <w:pStyle w:val="Compact"/>
              <w:jc w:val="center"/>
            </w:pPr>
            <w:r>
              <w:t xml:space="preserve">Tidak Direkomendasikan</w:t>
            </w:r>
          </w:p>
        </w:tc>
        <w:tc>
          <w:tcPr/>
          <w:p>
            <w:pPr>
              <w:pStyle w:val="Compact"/>
            </w:pPr>
          </w:p>
        </w:tc>
      </w:tr>
      <w:tr>
        <w:tc>
          <w:tcPr/>
          <w:p>
            <w:pPr>
              <w:pStyle w:val="Compact"/>
              <w:jc w:val="center"/>
            </w:pPr>
            <w:r>
              <w:t xml:space="preserve">T023</w:t>
            </w:r>
          </w:p>
        </w:tc>
        <w:tc>
          <w:tcPr/>
          <w:p>
            <w:pPr>
              <w:pStyle w:val="Compact"/>
              <w:jc w:val="left"/>
            </w:pPr>
            <w:r>
              <w:t xml:space="preserve">Potensi market leader</w:t>
            </w:r>
          </w:p>
        </w:tc>
        <w:tc>
          <w:tcPr/>
          <w:p>
            <w:pPr>
              <w:pStyle w:val="Compact"/>
              <w:jc w:val="center"/>
            </w:pPr>
            <w:r>
              <w:t xml:space="preserve">75 - 95</w:t>
            </w:r>
          </w:p>
        </w:tc>
        <w:tc>
          <w:tcPr/>
          <w:p>
            <w:pPr>
              <w:pStyle w:val="Compact"/>
              <w:jc w:val="center"/>
            </w:pPr>
            <w:r>
              <w:t xml:space="preserve">89.0</w:t>
            </w:r>
          </w:p>
        </w:tc>
        <w:tc>
          <w:tcPr/>
          <w:p>
            <w:pPr>
              <w:pStyle w:val="Compact"/>
              <w:jc w:val="center"/>
            </w:pPr>
            <w:r>
              <w:t xml:space="preserve">Sangat Direkomendasikan</w:t>
            </w:r>
          </w:p>
        </w:tc>
        <w:tc>
          <w:tcPr/>
          <w:p>
            <w:pPr>
              <w:pStyle w:val="Compact"/>
            </w:pPr>
          </w:p>
        </w:tc>
      </w:tr>
      <w:tr>
        <w:tc>
          <w:tcPr/>
          <w:p>
            <w:pPr>
              <w:pStyle w:val="Compact"/>
              <w:jc w:val="center"/>
            </w:pPr>
            <w:r>
              <w:t xml:space="preserve">T024</w:t>
            </w:r>
          </w:p>
        </w:tc>
        <w:tc>
          <w:tcPr/>
          <w:p>
            <w:pPr>
              <w:pStyle w:val="Compact"/>
              <w:jc w:val="left"/>
            </w:pPr>
            <w:r>
              <w:t xml:space="preserve">Healthcare dengan compliance..</w:t>
            </w:r>
          </w:p>
        </w:tc>
        <w:tc>
          <w:tcPr/>
          <w:p>
            <w:pPr>
              <w:pStyle w:val="Compact"/>
              <w:jc w:val="center"/>
            </w:pPr>
            <w:r>
              <w:t xml:space="preserve">60 - 80</w:t>
            </w:r>
          </w:p>
        </w:tc>
        <w:tc>
          <w:tcPr/>
          <w:p>
            <w:pPr>
              <w:pStyle w:val="Compact"/>
              <w:jc w:val="center"/>
            </w:pPr>
            <w:r>
              <w:t xml:space="preserve">70.0</w:t>
            </w:r>
          </w:p>
        </w:tc>
        <w:tc>
          <w:tcPr/>
          <w:p>
            <w:pPr>
              <w:pStyle w:val="Compact"/>
              <w:jc w:val="center"/>
            </w:pPr>
            <w:r>
              <w:t xml:space="preserve">Direkomendasikan dengan Catatan</w:t>
            </w:r>
          </w:p>
        </w:tc>
        <w:tc>
          <w:tcPr/>
          <w:p>
            <w:pPr>
              <w:pStyle w:val="Compact"/>
            </w:pPr>
          </w:p>
        </w:tc>
      </w:tr>
      <w:tr>
        <w:tc>
          <w:tcPr/>
          <w:p>
            <w:pPr>
              <w:pStyle w:val="Compact"/>
              <w:jc w:val="center"/>
            </w:pPr>
            <w:r>
              <w:t xml:space="preserve">T025</w:t>
            </w:r>
          </w:p>
        </w:tc>
        <w:tc>
          <w:tcPr/>
          <w:p>
            <w:pPr>
              <w:pStyle w:val="Compact"/>
              <w:jc w:val="left"/>
            </w:pPr>
            <w:r>
              <w:t xml:space="preserve">Traksi ada tapi tantangan scaling</w:t>
            </w:r>
          </w:p>
        </w:tc>
        <w:tc>
          <w:tcPr/>
          <w:p>
            <w:pPr>
              <w:pStyle w:val="Compact"/>
              <w:jc w:val="center"/>
            </w:pPr>
            <w:r>
              <w:t xml:space="preserve">40 - 65</w:t>
            </w:r>
          </w:p>
        </w:tc>
        <w:tc>
          <w:tcPr/>
          <w:p>
            <w:pPr>
              <w:pStyle w:val="Compact"/>
              <w:jc w:val="center"/>
            </w:pPr>
            <w:r>
              <w:t xml:space="preserve">61.1</w:t>
            </w:r>
          </w:p>
        </w:tc>
        <w:tc>
          <w:tcPr/>
          <w:p>
            <w:pPr>
              <w:pStyle w:val="Compact"/>
              <w:jc w:val="center"/>
            </w:pPr>
            <w:r>
              <w:t xml:space="preserve">Pertimbangkan Lagi</w:t>
            </w:r>
          </w:p>
        </w:tc>
        <w:tc>
          <w:tcPr/>
          <w:p>
            <w:pPr>
              <w:pStyle w:val="Compact"/>
            </w:pPr>
          </w:p>
        </w:tc>
      </w:tr>
      <w:tr>
        <w:tc>
          <w:tcPr/>
          <w:p>
            <w:pPr>
              <w:pStyle w:val="Compact"/>
              <w:jc w:val="center"/>
            </w:pPr>
            <w:r>
              <w:t xml:space="preserve">T026</w:t>
            </w:r>
          </w:p>
        </w:tc>
        <w:tc>
          <w:tcPr/>
          <w:p>
            <w:pPr>
              <w:pStyle w:val="Compact"/>
              <w:jc w:val="left"/>
            </w:pPr>
            <w:r>
              <w:t xml:space="preserve">Technical founder dengan produk..</w:t>
            </w:r>
          </w:p>
        </w:tc>
        <w:tc>
          <w:tcPr/>
          <w:p>
            <w:pPr>
              <w:pStyle w:val="Compact"/>
              <w:jc w:val="center"/>
            </w:pPr>
            <w:r>
              <w:t xml:space="preserve">55 - 80</w:t>
            </w:r>
          </w:p>
        </w:tc>
        <w:tc>
          <w:tcPr/>
          <w:p>
            <w:pPr>
              <w:pStyle w:val="Compact"/>
              <w:jc w:val="center"/>
            </w:pPr>
            <w:r>
              <w:t xml:space="preserve">0.0</w:t>
            </w:r>
          </w:p>
        </w:tc>
        <w:tc>
          <w:tcPr/>
          <w:p>
            <w:pPr>
              <w:pStyle w:val="Compact"/>
              <w:jc w:val="center"/>
            </w:pPr>
            <w:r>
              <w:t xml:space="preserve">Tidak Direkomendasikan</w:t>
            </w:r>
          </w:p>
        </w:tc>
        <w:tc>
          <w:tcPr/>
          <w:p>
            <w:pPr>
              <w:pStyle w:val="Compact"/>
            </w:pPr>
          </w:p>
        </w:tc>
      </w:tr>
      <w:tr>
        <w:tc>
          <w:tcPr/>
          <w:p>
            <w:pPr>
              <w:pStyle w:val="Compact"/>
              <w:jc w:val="center"/>
            </w:pPr>
            <w:r>
              <w:t xml:space="preserve">T027</w:t>
            </w:r>
          </w:p>
        </w:tc>
        <w:tc>
          <w:tcPr/>
          <w:p>
            <w:pPr>
              <w:pStyle w:val="Compact"/>
              <w:jc w:val="left"/>
            </w:pPr>
            <w:r>
              <w:t xml:space="preserve">Platform dengan network effect..</w:t>
            </w:r>
          </w:p>
        </w:tc>
        <w:tc>
          <w:tcPr/>
          <w:p>
            <w:pPr>
              <w:pStyle w:val="Compact"/>
              <w:jc w:val="center"/>
            </w:pPr>
            <w:r>
              <w:t xml:space="preserve">55 - 75</w:t>
            </w:r>
          </w:p>
        </w:tc>
        <w:tc>
          <w:tcPr/>
          <w:p>
            <w:pPr>
              <w:pStyle w:val="Compact"/>
              <w:jc w:val="center"/>
            </w:pPr>
            <w:r>
              <w:t xml:space="preserve">70.0</w:t>
            </w:r>
          </w:p>
        </w:tc>
        <w:tc>
          <w:tcPr/>
          <w:p>
            <w:pPr>
              <w:pStyle w:val="Compact"/>
              <w:jc w:val="center"/>
            </w:pPr>
            <w:r>
              <w:t xml:space="preserve">Direkomendasikan dengan Catatan</w:t>
            </w:r>
          </w:p>
        </w:tc>
        <w:tc>
          <w:tcPr/>
          <w:p>
            <w:pPr>
              <w:pStyle w:val="Compact"/>
            </w:pPr>
          </w:p>
        </w:tc>
      </w:tr>
      <w:tr>
        <w:tc>
          <w:tcPr/>
          <w:p>
            <w:pPr>
              <w:pStyle w:val="Compact"/>
              <w:jc w:val="center"/>
            </w:pPr>
            <w:r>
              <w:t xml:space="preserve">T028</w:t>
            </w:r>
          </w:p>
        </w:tc>
        <w:tc>
          <w:tcPr/>
          <w:p>
            <w:pPr>
              <w:pStyle w:val="Compact"/>
              <w:jc w:val="left"/>
            </w:pPr>
            <w:r>
              <w:t xml:space="preserve">Model bisnis yang resource intensive</w:t>
            </w:r>
          </w:p>
        </w:tc>
        <w:tc>
          <w:tcPr/>
          <w:p>
            <w:pPr>
              <w:pStyle w:val="Compact"/>
              <w:jc w:val="center"/>
            </w:pPr>
            <w:r>
              <w:t xml:space="preserve">50 - 70</w:t>
            </w:r>
          </w:p>
        </w:tc>
        <w:tc>
          <w:tcPr/>
          <w:p>
            <w:pPr>
              <w:pStyle w:val="Compact"/>
              <w:jc w:val="center"/>
            </w:pPr>
            <w:r>
              <w:t xml:space="preserve">50.0</w:t>
            </w:r>
          </w:p>
        </w:tc>
        <w:tc>
          <w:tcPr/>
          <w:p>
            <w:pPr>
              <w:pStyle w:val="Compact"/>
              <w:jc w:val="center"/>
            </w:pPr>
            <w:r>
              <w:t xml:space="preserve">Pertimbangkan Lagi</w:t>
            </w:r>
          </w:p>
        </w:tc>
        <w:tc>
          <w:tcPr/>
          <w:p>
            <w:pPr>
              <w:pStyle w:val="Compact"/>
            </w:pPr>
          </w:p>
        </w:tc>
      </w:tr>
      <w:tr>
        <w:tc>
          <w:tcPr/>
          <w:p>
            <w:pPr>
              <w:pStyle w:val="Compact"/>
              <w:jc w:val="center"/>
            </w:pPr>
            <w:r>
              <w:t xml:space="preserve">T029</w:t>
            </w:r>
          </w:p>
        </w:tc>
        <w:tc>
          <w:tcPr/>
          <w:p>
            <w:pPr>
              <w:pStyle w:val="Compact"/>
              <w:jc w:val="left"/>
            </w:pPr>
            <w:r>
              <w:t xml:space="preserve">Tim adaptif dengan kemampuan pivot</w:t>
            </w:r>
          </w:p>
        </w:tc>
        <w:tc>
          <w:tcPr/>
          <w:p>
            <w:pPr>
              <w:pStyle w:val="Compact"/>
              <w:jc w:val="center"/>
            </w:pPr>
            <w:r>
              <w:t xml:space="preserve">45 - 70</w:t>
            </w:r>
          </w:p>
        </w:tc>
        <w:tc>
          <w:tcPr/>
          <w:p>
            <w:pPr>
              <w:pStyle w:val="Compact"/>
              <w:jc w:val="center"/>
            </w:pPr>
            <w:r>
              <w:t xml:space="preserve">50.0</w:t>
            </w:r>
          </w:p>
        </w:tc>
        <w:tc>
          <w:tcPr/>
          <w:p>
            <w:pPr>
              <w:pStyle w:val="Compact"/>
              <w:jc w:val="center"/>
            </w:pPr>
            <w:r>
              <w:t xml:space="preserve">Pertimbangkan Lagi</w:t>
            </w:r>
          </w:p>
        </w:tc>
        <w:tc>
          <w:tcPr/>
          <w:p>
            <w:pPr>
              <w:pStyle w:val="Compact"/>
            </w:pPr>
          </w:p>
        </w:tc>
      </w:tr>
      <w:tr>
        <w:tc>
          <w:tcPr/>
          <w:p>
            <w:pPr>
              <w:pStyle w:val="Compact"/>
              <w:jc w:val="center"/>
            </w:pPr>
            <w:r>
              <w:t xml:space="preserve">T030</w:t>
            </w:r>
          </w:p>
        </w:tc>
        <w:tc>
          <w:tcPr/>
          <w:p>
            <w:pPr>
              <w:pStyle w:val="Compact"/>
              <w:jc w:val="left"/>
            </w:pPr>
            <w:r>
              <w:t xml:space="preserve">Timing pasar kritis untuk sukses</w:t>
            </w:r>
          </w:p>
        </w:tc>
        <w:tc>
          <w:tcPr/>
          <w:p>
            <w:pPr>
              <w:pStyle w:val="Compact"/>
              <w:jc w:val="center"/>
            </w:pPr>
            <w:r>
              <w:t xml:space="preserve">40 - 70</w:t>
            </w:r>
          </w:p>
        </w:tc>
        <w:tc>
          <w:tcPr/>
          <w:p>
            <w:pPr>
              <w:pStyle w:val="Compact"/>
              <w:jc w:val="center"/>
            </w:pPr>
            <w:r>
              <w:t xml:space="preserve">0.0</w:t>
            </w:r>
          </w:p>
        </w:tc>
        <w:tc>
          <w:tcPr/>
          <w:p>
            <w:pPr>
              <w:pStyle w:val="Compact"/>
              <w:jc w:val="center"/>
            </w:pPr>
            <w:r>
              <w:t xml:space="preserve">Tidak Direkomendasikan</w:t>
            </w:r>
          </w:p>
        </w:tc>
        <w:tc>
          <w:tcPr/>
          <w:p>
            <w:pPr>
              <w:pStyle w:val="Compact"/>
            </w:pPr>
          </w:p>
        </w:tc>
      </w:tr>
      <w:tr>
        <w:tc>
          <w:tcPr/>
          <w:p>
            <w:pPr>
              <w:pStyle w:val="Compact"/>
              <w:jc w:val="center"/>
            </w:pPr>
            <w:r>
              <w:t xml:space="preserve">T031</w:t>
            </w:r>
          </w:p>
        </w:tc>
        <w:tc>
          <w:tcPr/>
          <w:p>
            <w:pPr>
              <w:pStyle w:val="Compact"/>
              <w:jc w:val="left"/>
            </w:pPr>
            <w:r>
              <w:t xml:space="preserve">Potensi partnership strategis kuat</w:t>
            </w:r>
          </w:p>
        </w:tc>
        <w:tc>
          <w:tcPr/>
          <w:p>
            <w:pPr>
              <w:pStyle w:val="Compact"/>
              <w:jc w:val="center"/>
            </w:pPr>
            <w:r>
              <w:t xml:space="preserve">65 - 85</w:t>
            </w:r>
          </w:p>
        </w:tc>
        <w:tc>
          <w:tcPr/>
          <w:p>
            <w:pPr>
              <w:pStyle w:val="Compact"/>
              <w:jc w:val="center"/>
            </w:pPr>
            <w:r>
              <w:t xml:space="preserve">0.0</w:t>
            </w:r>
          </w:p>
        </w:tc>
        <w:tc>
          <w:tcPr/>
          <w:p>
            <w:pPr>
              <w:pStyle w:val="Compact"/>
              <w:jc w:val="center"/>
            </w:pPr>
            <w:r>
              <w:t xml:space="preserve">Tidak Direkomendasikan</w:t>
            </w:r>
          </w:p>
        </w:tc>
        <w:tc>
          <w:tcPr/>
          <w:p>
            <w:pPr>
              <w:pStyle w:val="Compact"/>
            </w:pPr>
          </w:p>
        </w:tc>
      </w:tr>
    </w:tbl>
    <w:bookmarkEnd w:id="24"/>
    <w:bookmarkStart w:id="25" w:name="fig:validation-chart"/>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Distribusi Hasil Validasi dan Analisis Error</w:t>
      </w:r>
    </w:p>
    <w:bookmarkEnd w:id="25"/>
    <w:p>
      <w:pPr>
        <w:pStyle w:val="BodyText"/>
      </w:pPr>
      <w:r>
        <w:t xml:space="preserve">Contoh perhitungan manual untuk validasi dapat ditunjukkan pada kasus startup FinTech (T004) dengan input: Pengalaman Tim = 7.0, Inovasi Produk = 8.0, Potensi Pasar = 7.0, Traction = 6.0, Strategi Monetisasi = 7.0, Kesiapan Legal = 8.0, Kompetisi = 7.0, Sektor Industri = "FinTech".</w:t>
      </w:r>
    </w:p>
    <w:p>
      <w:pPr>
        <w:pStyle w:val="BodyText"/>
      </w:pPr>
      <w:r>
        <w:t xml:space="preserve">Tahap fuzzifikasi untuk variabel Pengalaman Tim (7.0):</w:t>
      </w:r>
      <w:r>
        <w:t xml:space="preserve"> </w:t>
      </w:r>
      <w:r>
        <w:t xml:space="preserve">Menggunakan fungsi keanggotaan triangular dengan parameter:</w:t>
      </w:r>
    </w:p>
    <w:p>
      <w:pPr>
        <w:numPr>
          <w:ilvl w:val="0"/>
          <w:numId w:val="1001"/>
        </w:numPr>
      </w:pPr>
      <w:r>
        <w:t xml:space="preserve">Cukup: (3, 5, 7)</w:t>
      </w:r>
      <w:r>
        <w:t xml:space="preserve"> </w:t>
      </w:r>
      <m:oMath>
        <m:r>
          <m:rPr>
            <m:sty m:val="p"/>
          </m:rPr>
          <m:t>→</m:t>
        </m:r>
        <m:sSub>
          <m:e>
            <m:r>
              <m:t>μ</m:t>
            </m:r>
          </m:e>
          <m:sub>
            <m:r>
              <m:t>C</m:t>
            </m:r>
            <m:r>
              <m:t>u</m:t>
            </m:r>
            <m:r>
              <m:t>k</m:t>
            </m:r>
            <m:r>
              <m:t>u</m:t>
            </m:r>
            <m:r>
              <m:t>p</m:t>
            </m:r>
          </m:sub>
        </m:sSub>
        <m:r>
          <m:rPr>
            <m:sty m:val="p"/>
          </m:rPr>
          <m:t>(</m:t>
        </m:r>
        <m:r>
          <m:t>7.0</m:t>
        </m:r>
        <m:r>
          <m:rPr>
            <m:sty m:val="p"/>
          </m:rPr>
          <m:t>)</m:t>
        </m:r>
        <m:r>
          <m:rPr>
            <m:sty m:val="p"/>
          </m:rPr>
          <m:t>=</m:t>
        </m:r>
        <m:f>
          <m:fPr>
            <m:type m:val="bar"/>
          </m:fPr>
          <m:num>
            <m:r>
              <m:t>7</m:t>
            </m:r>
            <m:r>
              <m:rPr>
                <m:sty m:val="p"/>
              </m:rPr>
              <m:t>−</m:t>
            </m:r>
            <m:r>
              <m:t>7</m:t>
            </m:r>
          </m:num>
          <m:den>
            <m:r>
              <m:t>7</m:t>
            </m:r>
            <m:r>
              <m:rPr>
                <m:sty m:val="p"/>
              </m:rPr>
              <m:t>−</m:t>
            </m:r>
            <m:r>
              <m:t>5</m:t>
            </m:r>
          </m:den>
        </m:f>
        <m:r>
          <m:rPr>
            <m:sty m:val="p"/>
          </m:rPr>
          <m:t>=</m:t>
        </m:r>
        <m:r>
          <m:t>0</m:t>
        </m:r>
      </m:oMath>
    </w:p>
    <w:p>
      <w:pPr>
        <w:numPr>
          <w:ilvl w:val="0"/>
          <w:numId w:val="1001"/>
        </w:numPr>
      </w:pPr>
      <w:r>
        <w:t xml:space="preserve">Baik: (5, 7, 9)</w:t>
      </w:r>
      <w:r>
        <w:t xml:space="preserve"> </w:t>
      </w:r>
      <m:oMath>
        <m:r>
          <m:rPr>
            <m:sty m:val="p"/>
          </m:rPr>
          <m:t>→</m:t>
        </m:r>
        <m:sSub>
          <m:e>
            <m:r>
              <m:t>μ</m:t>
            </m:r>
          </m:e>
          <m:sub>
            <m:r>
              <m:t>B</m:t>
            </m:r>
            <m:r>
              <m:t>a</m:t>
            </m:r>
            <m:r>
              <m:t>i</m:t>
            </m:r>
            <m:r>
              <m:t>k</m:t>
            </m:r>
          </m:sub>
        </m:sSub>
        <m:r>
          <m:rPr>
            <m:sty m:val="p"/>
          </m:rPr>
          <m:t>(</m:t>
        </m:r>
        <m:r>
          <m:t>7.0</m:t>
        </m:r>
        <m:r>
          <m:rPr>
            <m:sty m:val="p"/>
          </m:rPr>
          <m:t>)</m:t>
        </m:r>
        <m:r>
          <m:rPr>
            <m:sty m:val="p"/>
          </m:rPr>
          <m:t>=</m:t>
        </m:r>
        <m:r>
          <m:t>1</m:t>
        </m:r>
      </m:oMath>
    </w:p>
    <w:p>
      <w:pPr>
        <w:numPr>
          <w:ilvl w:val="0"/>
          <w:numId w:val="1001"/>
        </w:numPr>
      </w:pPr>
      <w:r>
        <w:t xml:space="preserve">Sangat Baik: (7, 10, 10)</w:t>
      </w:r>
      <w:r>
        <w:t xml:space="preserve"> </w:t>
      </w:r>
      <m:oMath>
        <m:r>
          <m:rPr>
            <m:sty m:val="p"/>
          </m:rPr>
          <m:t>→</m:t>
        </m:r>
        <m:sSub>
          <m:e>
            <m:r>
              <m:t>μ</m:t>
            </m:r>
          </m:e>
          <m:sub>
            <m:r>
              <m:t>S</m:t>
            </m:r>
            <m:r>
              <m:t>a</m:t>
            </m:r>
            <m:r>
              <m:t>n</m:t>
            </m:r>
            <m:r>
              <m:t>g</m:t>
            </m:r>
            <m:r>
              <m:t>a</m:t>
            </m:r>
            <m:r>
              <m:t>t</m:t>
            </m:r>
            <m:r>
              <m:t>B</m:t>
            </m:r>
            <m:r>
              <m:t>a</m:t>
            </m:r>
            <m:r>
              <m:t>i</m:t>
            </m:r>
            <m:r>
              <m:t>k</m:t>
            </m:r>
          </m:sub>
        </m:sSub>
        <m:r>
          <m:rPr>
            <m:sty m:val="p"/>
          </m:rPr>
          <m:t>(</m:t>
        </m:r>
        <m:r>
          <m:t>7.0</m:t>
        </m:r>
        <m:r>
          <m:rPr>
            <m:sty m:val="p"/>
          </m:rPr>
          <m:t>)</m:t>
        </m:r>
        <m:r>
          <m:rPr>
            <m:sty m:val="p"/>
          </m:rPr>
          <m:t>=</m:t>
        </m:r>
        <m:f>
          <m:fPr>
            <m:type m:val="bar"/>
          </m:fPr>
          <m:num>
            <m:r>
              <m:t>7</m:t>
            </m:r>
            <m:r>
              <m:rPr>
                <m:sty m:val="p"/>
              </m:rPr>
              <m:t>−</m:t>
            </m:r>
            <m:r>
              <m:t>7</m:t>
            </m:r>
          </m:num>
          <m:den>
            <m:r>
              <m:t>10</m:t>
            </m:r>
            <m:r>
              <m:rPr>
                <m:sty m:val="p"/>
              </m:rPr>
              <m:t>−</m:t>
            </m:r>
            <m:r>
              <m:t>7</m:t>
            </m:r>
          </m:den>
        </m:f>
        <m:r>
          <m:rPr>
            <m:sty m:val="p"/>
          </m:rPr>
          <m:t>=</m:t>
        </m:r>
        <m:r>
          <m:t>0</m:t>
        </m:r>
      </m:oMath>
    </w:p>
    <w:p>
      <w:pPr>
        <w:pStyle w:val="FirstParagraph"/>
      </w:pPr>
      <w:r>
        <w:t xml:space="preserve">Untuk Inovasi Produk (8.0):</w:t>
      </w:r>
    </w:p>
    <w:p>
      <w:pPr>
        <w:numPr>
          <w:ilvl w:val="0"/>
          <w:numId w:val="1002"/>
        </w:numPr>
      </w:pPr>
      <w:r>
        <w:t xml:space="preserve">Tinggi: (6, 8, 10)</w:t>
      </w:r>
      <w:r>
        <w:t xml:space="preserve"> </w:t>
      </w:r>
      <m:oMath>
        <m:r>
          <m:rPr>
            <m:sty m:val="p"/>
          </m:rPr>
          <m:t>→</m:t>
        </m:r>
        <m:sSub>
          <m:e>
            <m:r>
              <m:t>μ</m:t>
            </m:r>
          </m:e>
          <m:sub>
            <m:r>
              <m:t>T</m:t>
            </m:r>
            <m:r>
              <m:t>i</m:t>
            </m:r>
            <m:r>
              <m:t>n</m:t>
            </m:r>
            <m:r>
              <m:t>g</m:t>
            </m:r>
            <m:r>
              <m:t>g</m:t>
            </m:r>
            <m:r>
              <m:t>i</m:t>
            </m:r>
          </m:sub>
        </m:sSub>
        <m:r>
          <m:rPr>
            <m:sty m:val="p"/>
          </m:rPr>
          <m:t>(</m:t>
        </m:r>
        <m:r>
          <m:t>8.0</m:t>
        </m:r>
        <m:r>
          <m:rPr>
            <m:sty m:val="p"/>
          </m:rPr>
          <m:t>)</m:t>
        </m:r>
        <m:r>
          <m:rPr>
            <m:sty m:val="p"/>
          </m:rPr>
          <m:t>=</m:t>
        </m:r>
        <m:r>
          <m:t>1</m:t>
        </m:r>
      </m:oMath>
    </w:p>
    <w:p>
      <w:pPr>
        <w:numPr>
          <w:ilvl w:val="0"/>
          <w:numId w:val="1002"/>
        </w:numPr>
      </w:pPr>
      <w:r>
        <w:t xml:space="preserve">Revolusioner: (8, 10, 10)</w:t>
      </w:r>
      <w:r>
        <w:t xml:space="preserve"> </w:t>
      </w:r>
      <m:oMath>
        <m:r>
          <m:rPr>
            <m:sty m:val="p"/>
          </m:rPr>
          <m:t>→</m:t>
        </m:r>
        <m:sSub>
          <m:e>
            <m:r>
              <m:t>μ</m:t>
            </m:r>
          </m:e>
          <m:sub>
            <m:r>
              <m:t>R</m:t>
            </m:r>
            <m:r>
              <m:t>e</m:t>
            </m:r>
            <m:r>
              <m:t>v</m:t>
            </m:r>
            <m:r>
              <m:t>o</m:t>
            </m:r>
            <m:r>
              <m:t>l</m:t>
            </m:r>
            <m:r>
              <m:t>u</m:t>
            </m:r>
            <m:r>
              <m:t>s</m:t>
            </m:r>
            <m:r>
              <m:t>i</m:t>
            </m:r>
            <m:r>
              <m:t>o</m:t>
            </m:r>
            <m:r>
              <m:t>n</m:t>
            </m:r>
            <m:r>
              <m:t>e</m:t>
            </m:r>
            <m:r>
              <m:t>r</m:t>
            </m:r>
          </m:sub>
        </m:sSub>
        <m:r>
          <m:rPr>
            <m:sty m:val="p"/>
          </m:rPr>
          <m:t>(</m:t>
        </m:r>
        <m:r>
          <m:t>8.0</m:t>
        </m:r>
        <m:r>
          <m:rPr>
            <m:sty m:val="p"/>
          </m:rPr>
          <m:t>)</m:t>
        </m:r>
        <m:r>
          <m:rPr>
            <m:sty m:val="p"/>
          </m:rPr>
          <m:t>=</m:t>
        </m:r>
        <m:f>
          <m:fPr>
            <m:type m:val="bar"/>
          </m:fPr>
          <m:num>
            <m:r>
              <m:t>8</m:t>
            </m:r>
            <m:r>
              <m:rPr>
                <m:sty m:val="p"/>
              </m:rPr>
              <m:t>−</m:t>
            </m:r>
            <m:r>
              <m:t>8</m:t>
            </m:r>
          </m:num>
          <m:den>
            <m:r>
              <m:t>10</m:t>
            </m:r>
            <m:r>
              <m:rPr>
                <m:sty m:val="p"/>
              </m:rPr>
              <m:t>−</m:t>
            </m:r>
            <m:r>
              <m:t>8</m:t>
            </m:r>
          </m:den>
        </m:f>
        <m:r>
          <m:rPr>
            <m:sty m:val="p"/>
          </m:rPr>
          <m:t>=</m:t>
        </m:r>
        <m:r>
          <m:t>0</m:t>
        </m:r>
      </m:oMath>
    </w:p>
    <w:p>
      <w:pPr>
        <w:pStyle w:val="FirstParagraph"/>
      </w:pPr>
      <w:r>
        <w:t xml:space="preserve">Untuk Kesiapan Legal (8.0):</w:t>
      </w:r>
    </w:p>
    <w:p>
      <w:pPr>
        <w:numPr>
          <w:ilvl w:val="0"/>
          <w:numId w:val="1003"/>
        </w:numPr>
      </w:pPr>
      <w:r>
        <w:t xml:space="preserve">Sangat Siap: (8, 10, 10)</w:t>
      </w:r>
      <w:r>
        <w:t xml:space="preserve"> </w:t>
      </w:r>
      <m:oMath>
        <m:r>
          <m:rPr>
            <m:sty m:val="p"/>
          </m:rPr>
          <m:t>→</m:t>
        </m:r>
        <m:sSub>
          <m:e>
            <m:r>
              <m:t>μ</m:t>
            </m:r>
          </m:e>
          <m:sub>
            <m:r>
              <m:t>S</m:t>
            </m:r>
            <m:r>
              <m:t>a</m:t>
            </m:r>
            <m:r>
              <m:t>n</m:t>
            </m:r>
            <m:r>
              <m:t>g</m:t>
            </m:r>
            <m:r>
              <m:t>a</m:t>
            </m:r>
            <m:r>
              <m:t>t</m:t>
            </m:r>
            <m:r>
              <m:t>S</m:t>
            </m:r>
            <m:r>
              <m:t>i</m:t>
            </m:r>
            <m:r>
              <m:t>a</m:t>
            </m:r>
            <m:r>
              <m:t>p</m:t>
            </m:r>
          </m:sub>
        </m:sSub>
        <m:r>
          <m:rPr>
            <m:sty m:val="p"/>
          </m:rPr>
          <m:t>(</m:t>
        </m:r>
        <m:r>
          <m:t>8.0</m:t>
        </m:r>
        <m:r>
          <m:rPr>
            <m:sty m:val="p"/>
          </m:rPr>
          <m:t>)</m:t>
        </m:r>
        <m:r>
          <m:rPr>
            <m:sty m:val="p"/>
          </m:rPr>
          <m:t>=</m:t>
        </m:r>
        <m:f>
          <m:fPr>
            <m:type m:val="bar"/>
          </m:fPr>
          <m:num>
            <m:r>
              <m:t>8</m:t>
            </m:r>
            <m:r>
              <m:rPr>
                <m:sty m:val="p"/>
              </m:rPr>
              <m:t>−</m:t>
            </m:r>
            <m:r>
              <m:t>8</m:t>
            </m:r>
          </m:num>
          <m:den>
            <m:r>
              <m:t>10</m:t>
            </m:r>
            <m:r>
              <m:rPr>
                <m:sty m:val="p"/>
              </m:rPr>
              <m:t>−</m:t>
            </m:r>
            <m:r>
              <m:t>8</m:t>
            </m:r>
          </m:den>
        </m:f>
        <m:r>
          <m:rPr>
            <m:sty m:val="p"/>
          </m:rPr>
          <m:t>=</m:t>
        </m:r>
        <m:r>
          <m:t>0</m:t>
        </m:r>
      </m:oMath>
    </w:p>
    <w:p>
      <w:pPr>
        <w:numPr>
          <w:ilvl w:val="0"/>
          <w:numId w:val="1003"/>
        </w:numPr>
      </w:pPr>
      <w:r>
        <w:t xml:space="preserve">Cukup Siap: (5, 7, 9)</w:t>
      </w:r>
      <w:r>
        <w:t xml:space="preserve"> </w:t>
      </w:r>
      <m:oMath>
        <m:r>
          <m:rPr>
            <m:sty m:val="p"/>
          </m:rPr>
          <m:t>→</m:t>
        </m:r>
        <m:sSub>
          <m:e>
            <m:r>
              <m:t>μ</m:t>
            </m:r>
          </m:e>
          <m:sub>
            <m:r>
              <m:t>C</m:t>
            </m:r>
            <m:r>
              <m:t>u</m:t>
            </m:r>
            <m:r>
              <m:t>k</m:t>
            </m:r>
            <m:r>
              <m:t>u</m:t>
            </m:r>
            <m:r>
              <m:t>p</m:t>
            </m:r>
            <m:r>
              <m:t>S</m:t>
            </m:r>
            <m:r>
              <m:t>i</m:t>
            </m:r>
            <m:r>
              <m:t>a</m:t>
            </m:r>
            <m:r>
              <m:t>p</m:t>
            </m:r>
          </m:sub>
        </m:sSub>
        <m:r>
          <m:rPr>
            <m:sty m:val="p"/>
          </m:rPr>
          <m:t>(</m:t>
        </m:r>
        <m:r>
          <m:t>8.0</m:t>
        </m:r>
        <m:r>
          <m:rPr>
            <m:sty m:val="p"/>
          </m:rPr>
          <m:t>)</m:t>
        </m:r>
        <m:r>
          <m:rPr>
            <m:sty m:val="p"/>
          </m:rPr>
          <m:t>=</m:t>
        </m:r>
        <m:f>
          <m:fPr>
            <m:type m:val="bar"/>
          </m:fPr>
          <m:num>
            <m:r>
              <m:t>9</m:t>
            </m:r>
            <m:r>
              <m:rPr>
                <m:sty m:val="p"/>
              </m:rPr>
              <m:t>−</m:t>
            </m:r>
            <m:r>
              <m:t>8</m:t>
            </m:r>
          </m:num>
          <m:den>
            <m:r>
              <m:t>9</m:t>
            </m:r>
            <m:r>
              <m:rPr>
                <m:sty m:val="p"/>
              </m:rPr>
              <m:t>−</m:t>
            </m:r>
            <m:r>
              <m:t>7</m:t>
            </m:r>
          </m:den>
        </m:f>
        <m:r>
          <m:rPr>
            <m:sty m:val="p"/>
          </m:rPr>
          <m:t>=</m:t>
        </m:r>
        <m:r>
          <m:t>0.5</m:t>
        </m:r>
      </m:oMath>
    </w:p>
    <w:p>
      <w:pPr>
        <w:pStyle w:val="FirstParagraph"/>
      </w:pPr>
      <w:r>
        <w:t xml:space="preserve">(Perlu diperhatikan bahwa berdasarkan definisi fungsi keanggotaan triangular ‘[[a,0], [b,1], [c,0]]‘ dan titik-titik yang diberikan, nilai seperti 8 untuk "Sangat Siap" menghasilkan derajat keanggotaan 0 karena 8 adalah titik awal range, bukan puncak keanggotaan 1.)</w:t>
      </w:r>
    </w:p>
    <w:p>
      <w:pPr>
        <w:pStyle w:val="BodyText"/>
      </w:pPr>
      <w:r>
        <w:t xml:space="preserve">Evaluasi aturan R9 (FinTech specific): IF Inovasi_Produk IS Tinggi AND Kesiapan_Legal IS Sangat_Siap THEN Kesiapan_Pendanaan IS Baik</w:t>
      </w:r>
      <w:r>
        <w:t xml:space="preserve"> </w:t>
      </w:r>
      <w:r>
        <w:t xml:space="preserve">Fire strength =</w:t>
      </w:r>
      <w:r>
        <w:t xml:space="preserve"> </w:t>
      </w:r>
      <m:oMath>
        <m:r>
          <m:rPr>
            <m:sty m:val="p"/>
          </m:rPr>
          <m:t>min</m:t>
        </m:r>
        <m:r>
          <m:rPr>
            <m:sty m:val="p"/>
          </m:rPr>
          <m:t>(</m:t>
        </m:r>
        <m:sSub>
          <m:e>
            <m:r>
              <m:t>μ</m:t>
            </m:r>
          </m:e>
          <m:sub>
            <m:r>
              <m:t>T</m:t>
            </m:r>
            <m:r>
              <m:t>i</m:t>
            </m:r>
            <m:r>
              <m:t>n</m:t>
            </m:r>
            <m:r>
              <m:t>g</m:t>
            </m:r>
            <m:r>
              <m:t>g</m:t>
            </m:r>
            <m:r>
              <m:t>i</m:t>
            </m:r>
          </m:sub>
        </m:sSub>
        <m:r>
          <m:rPr>
            <m:sty m:val="p"/>
          </m:rPr>
          <m:t>(</m:t>
        </m:r>
        <m:r>
          <m:t>8.0</m:t>
        </m:r>
        <m:r>
          <m:rPr>
            <m:sty m:val="p"/>
          </m:rPr>
          <m:t>)</m:t>
        </m:r>
        <m:r>
          <m:rPr>
            <m:sty m:val="p"/>
          </m:rPr>
          <m:t>,</m:t>
        </m:r>
        <m:sSub>
          <m:e>
            <m:r>
              <m:t>μ</m:t>
            </m:r>
          </m:e>
          <m:sub>
            <m:r>
              <m:t>S</m:t>
            </m:r>
            <m:r>
              <m:t>a</m:t>
            </m:r>
            <m:r>
              <m:t>n</m:t>
            </m:r>
            <m:r>
              <m:t>g</m:t>
            </m:r>
            <m:r>
              <m:t>a</m:t>
            </m:r>
            <m:r>
              <m:t>t</m:t>
            </m:r>
            <m:r>
              <m:t>S</m:t>
            </m:r>
            <m:r>
              <m:t>i</m:t>
            </m:r>
            <m:r>
              <m:t>a</m:t>
            </m:r>
            <m:r>
              <m:t>p</m:t>
            </m:r>
          </m:sub>
        </m:sSub>
        <m:r>
          <m:rPr>
            <m:sty m:val="p"/>
          </m:rPr>
          <m:t>(</m:t>
        </m:r>
        <m:r>
          <m:t>8.0</m:t>
        </m:r>
        <m:r>
          <m:rPr>
            <m:sty m:val="p"/>
          </m:rPr>
          <m:t>)</m:t>
        </m:r>
        <m:r>
          <m:rPr>
            <m:sty m:val="p"/>
          </m:rPr>
          <m:t>)</m:t>
        </m:r>
        <m:r>
          <m:rPr>
            <m:sty m:val="p"/>
          </m:rPr>
          <m:t>×</m:t>
        </m:r>
        <m:r>
          <m:t>1.2</m:t>
        </m:r>
        <m:r>
          <m:rPr>
            <m:sty m:val="p"/>
          </m:rPr>
          <m:t>=</m:t>
        </m:r>
        <m:r>
          <m:rPr>
            <m:sty m:val="p"/>
          </m:rPr>
          <m:t>min</m:t>
        </m:r>
        <m:r>
          <m:rPr>
            <m:sty m:val="p"/>
          </m:rPr>
          <m:t>(</m:t>
        </m:r>
        <m:r>
          <m:t>1.0</m:t>
        </m:r>
        <m:r>
          <m:rPr>
            <m:sty m:val="p"/>
          </m:rPr>
          <m:t>,</m:t>
        </m:r>
        <m:r>
          <m:t>0</m:t>
        </m:r>
        <m:r>
          <m:rPr>
            <m:sty m:val="p"/>
          </m:rPr>
          <m:t>)</m:t>
        </m:r>
        <m:r>
          <m:rPr>
            <m:sty m:val="p"/>
          </m:rPr>
          <m:t>×</m:t>
        </m:r>
        <m:r>
          <m:t>1.2</m:t>
        </m:r>
        <m:r>
          <m:rPr>
            <m:sty m:val="p"/>
          </m:rPr>
          <m:t>=</m:t>
        </m:r>
        <m:r>
          <m:t>0</m:t>
        </m:r>
      </m:oMath>
      <w:r>
        <w:t xml:space="preserve">.</w:t>
      </w:r>
    </w:p>
    <w:p>
      <w:pPr>
        <w:pStyle w:val="BodyText"/>
      </w:pPr>
      <w:r>
        <w:t xml:space="preserve">Evaluasi aturan R2: IF Pengalaman_Tim IS Baik AND Inovasi_Produk IS Tinggi AND Traction IS Kuat THEN Kesiapan_Pendanaan IS Sangat_Baik</w:t>
      </w:r>
      <w:r>
        <w:t xml:space="preserve"> </w:t>
      </w:r>
      <w:r>
        <w:t xml:space="preserve">Dengan Traction (6.0):</w:t>
      </w:r>
      <w:r>
        <w:t xml:space="preserve"> </w:t>
      </w:r>
      <m:oMath>
        <m:sSub>
          <m:e>
            <m:r>
              <m:t>μ</m:t>
            </m:r>
          </m:e>
          <m:sub>
            <m:r>
              <m:t>K</m:t>
            </m:r>
            <m:r>
              <m:t>u</m:t>
            </m:r>
            <m:r>
              <m:t>a</m:t>
            </m:r>
            <m:r>
              <m:t>t</m:t>
            </m:r>
          </m:sub>
        </m:sSub>
        <m:r>
          <m:rPr>
            <m:sty m:val="p"/>
          </m:rPr>
          <m:t>(</m:t>
        </m:r>
        <m:r>
          <m:t>6.0</m:t>
        </m:r>
        <m:r>
          <m:rPr>
            <m:sty m:val="p"/>
          </m:rPr>
          <m:t>)</m:t>
        </m:r>
        <m:r>
          <m:rPr>
            <m:sty m:val="p"/>
          </m:rPr>
          <m:t>=</m:t>
        </m:r>
        <m:r>
          <m:t>0</m:t>
        </m:r>
      </m:oMath>
      <w:r>
        <w:t xml:space="preserve"> </w:t>
      </w:r>
      <w:r>
        <w:t xml:space="preserve">(berdasarkan definisi ‘Kuat‘ [7,0], [10,1], [10,1])</w:t>
      </w:r>
      <w:r>
        <w:t xml:space="preserve"> </w:t>
      </w:r>
      <w:r>
        <w:t xml:space="preserve">Fire strength =</w:t>
      </w:r>
      <w:r>
        <w:t xml:space="preserve"> </w:t>
      </w:r>
      <m:oMath>
        <m:r>
          <m:rPr>
            <m:sty m:val="p"/>
          </m:rPr>
          <m:t>min</m:t>
        </m:r>
        <m:r>
          <m:rPr>
            <m:sty m:val="p"/>
          </m:rPr>
          <m:t>(</m:t>
        </m:r>
        <m:sSub>
          <m:e>
            <m:r>
              <m:t>μ</m:t>
            </m:r>
          </m:e>
          <m:sub>
            <m:r>
              <m:t>B</m:t>
            </m:r>
            <m:r>
              <m:t>a</m:t>
            </m:r>
            <m:r>
              <m:t>i</m:t>
            </m:r>
            <m:r>
              <m:t>k</m:t>
            </m:r>
          </m:sub>
        </m:sSub>
        <m:r>
          <m:rPr>
            <m:sty m:val="p"/>
          </m:rPr>
          <m:t>(</m:t>
        </m:r>
        <m:r>
          <m:t>7.0</m:t>
        </m:r>
        <m:r>
          <m:rPr>
            <m:sty m:val="p"/>
          </m:rPr>
          <m:t>)</m:t>
        </m:r>
        <m:r>
          <m:rPr>
            <m:sty m:val="p"/>
          </m:rPr>
          <m:t>,</m:t>
        </m:r>
        <m:sSub>
          <m:e>
            <m:r>
              <m:t>μ</m:t>
            </m:r>
          </m:e>
          <m:sub>
            <m:r>
              <m:t>T</m:t>
            </m:r>
            <m:r>
              <m:t>i</m:t>
            </m:r>
            <m:r>
              <m:t>n</m:t>
            </m:r>
            <m:r>
              <m:t>g</m:t>
            </m:r>
            <m:r>
              <m:t>g</m:t>
            </m:r>
            <m:r>
              <m:t>i</m:t>
            </m:r>
          </m:sub>
        </m:sSub>
        <m:r>
          <m:rPr>
            <m:sty m:val="p"/>
          </m:rPr>
          <m:t>(</m:t>
        </m:r>
        <m:r>
          <m:t>8.0</m:t>
        </m:r>
        <m:r>
          <m:rPr>
            <m:sty m:val="p"/>
          </m:rPr>
          <m:t>)</m:t>
        </m:r>
        <m:r>
          <m:rPr>
            <m:sty m:val="p"/>
          </m:rPr>
          <m:t>,</m:t>
        </m:r>
        <m:sSub>
          <m:e>
            <m:r>
              <m:t>μ</m:t>
            </m:r>
          </m:e>
          <m:sub>
            <m:r>
              <m:t>K</m:t>
            </m:r>
            <m:r>
              <m:t>u</m:t>
            </m:r>
            <m:r>
              <m:t>a</m:t>
            </m:r>
            <m:r>
              <m:t>t</m:t>
            </m:r>
          </m:sub>
        </m:sSub>
        <m:r>
          <m:rPr>
            <m:sty m:val="p"/>
          </m:rPr>
          <m:t>(</m:t>
        </m:r>
        <m:r>
          <m:t>6.0</m:t>
        </m:r>
        <m:r>
          <m:rPr>
            <m:sty m:val="p"/>
          </m:rPr>
          <m:t>)</m:t>
        </m:r>
        <m:r>
          <m:rPr>
            <m:sty m:val="p"/>
          </m:rPr>
          <m:t>)</m:t>
        </m:r>
        <m:r>
          <m:rPr>
            <m:sty m:val="p"/>
          </m:rPr>
          <m:t>×</m:t>
        </m:r>
        <m:r>
          <m:t>0.9</m:t>
        </m:r>
        <m:r>
          <m:rPr>
            <m:sty m:val="p"/>
          </m:rPr>
          <m:t>=</m:t>
        </m:r>
        <m:r>
          <m:rPr>
            <m:sty m:val="p"/>
          </m:rPr>
          <m:t>min</m:t>
        </m:r>
        <m:r>
          <m:rPr>
            <m:sty m:val="p"/>
          </m:rPr>
          <m:t>(</m:t>
        </m:r>
        <m:r>
          <m:t>1.0</m:t>
        </m:r>
        <m:r>
          <m:rPr>
            <m:sty m:val="p"/>
          </m:rPr>
          <m:t>,</m:t>
        </m:r>
        <m:r>
          <m:t>1.0</m:t>
        </m:r>
        <m:r>
          <m:rPr>
            <m:sty m:val="p"/>
          </m:rPr>
          <m:t>,</m:t>
        </m:r>
        <m:r>
          <m:t>0</m:t>
        </m:r>
        <m:r>
          <m:rPr>
            <m:sty m:val="p"/>
          </m:rPr>
          <m:t>)</m:t>
        </m:r>
        <m:r>
          <m:rPr>
            <m:sty m:val="p"/>
          </m:rPr>
          <m:t>×</m:t>
        </m:r>
        <m:r>
          <m:t>0.9</m:t>
        </m:r>
        <m:r>
          <m:rPr>
            <m:sty m:val="p"/>
          </m:rPr>
          <m:t>=</m:t>
        </m:r>
        <m:r>
          <m:t>0</m:t>
        </m:r>
      </m:oMath>
      <w:r>
        <w:t xml:space="preserve">.</w:t>
      </w:r>
    </w:p>
    <w:p>
      <w:pPr>
        <w:pStyle w:val="BodyText"/>
      </w:pPr>
      <w:r>
        <w:t xml:space="preserve">Setelah evaluasi semua aturan yang relevan, terlihat bahwa dengan nilai input yang diberikan dan definisi fungsi keanggotaan saat ini, semua aturan yang relevan memiliki</w:t>
      </w:r>
      <w:r>
        <w:t xml:space="preserve"> </w:t>
      </w:r>
      <w:r>
        <w:rPr>
          <w:i/>
          <w:iCs/>
        </w:rPr>
        <w:t xml:space="preserve">fire strength</w:t>
      </w:r>
      <w:r>
        <w:t xml:space="preserve"> </w:t>
      </w:r>
      <w:r>
        <w:t xml:space="preserve">nol.</w:t>
      </w:r>
      <w:r>
        <w:t xml:space="preserve"> </w:t>
      </w:r>
      <w:r>
        <w:t xml:space="preserve">Misalnya, untuk R9, meskipun Inovasi Produk Tinggi (derajat 1.0), Kesiapan Legal Sangat Siap (derajat 0) karena nilai 8 berada di batas awal himpunan. Demikian pula untuk R2, meskipun pengalaman tim dan inovasi produk baik, traksi yang diberikan (6.0) tidak termasuk dalam himpunan ’Kuat’ sehingga menghasilkan derajat keanggotaan 0.</w:t>
      </w:r>
    </w:p>
    <w:p>
      <w:pPr>
        <w:pStyle w:val="BodyText"/>
      </w:pPr>
      <w:r>
        <w:t xml:space="preserve">Agregasi konsekuensi menghasilkan:</w:t>
      </w:r>
      <w:r>
        <w:t xml:space="preserve"> </w:t>
      </w:r>
      <w:r>
        <w:t xml:space="preserve">Tidak ada himpunan fuzzy output yang aktif dengan derajat keanggotaan di atas 0.</w:t>
      </w:r>
    </w:p>
    <w:p>
      <w:pPr>
        <w:pStyle w:val="BodyText"/>
      </w:pPr>
      <w:r>
        <w:t xml:space="preserve">Defuzzifikasi menggunakan metode centroid dengan diskretisasi:</w:t>
      </w:r>
      <w:r>
        <w:t xml:space="preserve"> </w:t>
      </w:r>
      <w:r>
        <w:t xml:space="preserve">Karena tidak ada ‘fire strength‘ yang positif dari aturan manapun, numerator dan denominator akan menjadi 0.</w:t>
      </w:r>
      <w:r>
        <w:t xml:space="preserve"> </w:t>
      </w:r>
      <m:oMath>
        <m:sSup>
          <m:e>
            <m:r>
              <m:t>y</m:t>
            </m:r>
          </m:e>
          <m:sup>
            <m:r>
              <m:rPr>
                <m:sty m:val="p"/>
              </m:rPr>
              <m:t>*</m:t>
            </m:r>
          </m:sup>
        </m:sSup>
        <m:r>
          <m:rPr>
            <m:sty m:val="p"/>
          </m:rPr>
          <m:t>=</m:t>
        </m:r>
        <m:f>
          <m:fPr>
            <m:type m:val="bar"/>
          </m:fPr>
          <m:num>
            <m:nary>
              <m:naryPr>
                <m:chr m:val="∑"/>
                <m:limLoc m:val="undOvr"/>
                <m:subHide m:val="off"/>
                <m:supHide m:val="off"/>
              </m:naryPr>
              <m:sub>
                <m:r>
                  <m:t>i</m:t>
                </m:r>
                <m:r>
                  <m:rPr>
                    <m:sty m:val="p"/>
                  </m:rPr>
                  <m:t>=</m:t>
                </m:r>
                <m:r>
                  <m:t>0</m:t>
                </m:r>
              </m:sub>
              <m:sup>
                <m:r>
                  <m:t>100</m:t>
                </m:r>
              </m:sup>
              <m:e>
                <m:r>
                  <m:t>i</m:t>
                </m:r>
              </m:e>
            </m:nary>
            <m:r>
              <m:rPr>
                <m:sty m:val="p"/>
              </m:rPr>
              <m:t>×</m:t>
            </m:r>
            <m:r>
              <m:rPr>
                <m:sty m:val="p"/>
              </m:rPr>
              <m:t>max</m:t>
            </m:r>
            <m:r>
              <m:rPr>
                <m:sty m:val="p"/>
              </m:rPr>
              <m:t>(</m:t>
            </m:r>
            <m:r>
              <m:rPr>
                <m:sty m:val="p"/>
              </m:rPr>
              <m:t>…</m:t>
            </m:r>
            <m:r>
              <m:rPr>
                <m:sty m:val="p"/>
              </m:rPr>
              <m:t>)</m:t>
            </m:r>
          </m:num>
          <m:den>
            <m:nary>
              <m:naryPr>
                <m:chr m:val="∑"/>
                <m:limLoc m:val="undOvr"/>
                <m:subHide m:val="off"/>
                <m:supHide m:val="off"/>
              </m:naryPr>
              <m:sub>
                <m:r>
                  <m:t>i</m:t>
                </m:r>
                <m:r>
                  <m:rPr>
                    <m:sty m:val="p"/>
                  </m:rPr>
                  <m:t>=</m:t>
                </m:r>
                <m:r>
                  <m:t>0</m:t>
                </m:r>
              </m:sub>
              <m:sup>
                <m:r>
                  <m:t>100</m:t>
                </m:r>
              </m:sup>
              <m:e>
                <m:r>
                  <m:rPr>
                    <m:sty m:val="p"/>
                  </m:rPr>
                  <m:t>max</m:t>
                </m:r>
              </m:e>
            </m:nary>
            <m:r>
              <m:rPr>
                <m:sty m:val="p"/>
              </m:rPr>
              <m:t>(</m:t>
            </m:r>
            <m:r>
              <m:rPr>
                <m:sty m:val="p"/>
              </m:rPr>
              <m:t>…</m:t>
            </m:r>
            <m:r>
              <m:rPr>
                <m:sty m:val="p"/>
              </m:rPr>
              <m:t>)</m:t>
            </m:r>
          </m:den>
        </m:f>
        <m:r>
          <m:rPr>
            <m:sty m:val="p"/>
          </m:rPr>
          <m:t>=</m:t>
        </m:r>
        <m:r>
          <m:t>0.0</m:t>
        </m:r>
      </m:oMath>
    </w:p>
    <w:p>
      <w:pPr>
        <w:pStyle w:val="BodyText"/>
      </w:pPr>
      <w:r>
        <w:t xml:space="preserve">Hasil perhitungan manual 0.0 sesuai dengan output sistem dan berada di luar expected range 65-85 untuk kasus FinTech tersebut (sehingga statusnya ‘‘ atau gagal). Ini menunjukkan bahwa definisi set fuzzy atau aturan perlu ditinjau ulang jika nilai output 0.0 bukan hasil yang diinginkan untuk input tersebut.</w:t>
      </w:r>
    </w:p>
    <w:bookmarkStart w:id="26" w:name="tab:sector-accuracy"/>
    <w:p>
      <w:pPr>
        <w:pStyle w:val="TableCaption"/>
      </w:pPr>
      <w:r>
        <w:t xml:space="preserve">Analisis Akurasi per Kategori Sektor</w:t>
      </w:r>
    </w:p>
    <w:tbl>
      <w:tblPr>
        <w:tblStyle w:val="Table"/>
        <w:tblW w:type="auto" w:w="0"/>
        <w:tblLook w:firstRow="1" w:lastRow="0" w:firstColumn="0" w:lastColumn="0" w:noHBand="0" w:noVBand="0" w:val="0020"/>
        <w:tblCaption w:val="Analisis Akurasi per Kategori Sektor"/>
      </w:tblPr>
      <w:tblGrid>
        <w:gridCol w:w="1980"/>
        <w:gridCol w:w="1980"/>
        <w:gridCol w:w="1980"/>
        <w:gridCol w:w="1980"/>
      </w:tblGrid>
      <w:tr>
        <w:trPr>
          <w:tblHeader w:val="on"/>
        </w:trPr>
        <w:tc>
          <w:tcPr/>
          <w:p>
            <w:pPr>
              <w:pStyle w:val="Compact"/>
              <w:jc w:val="left"/>
            </w:pPr>
            <w:r>
              <w:rPr>
                <w:b/>
                <w:bCs/>
              </w:rPr>
              <w:t xml:space="preserve">Sektor Industri</w:t>
            </w:r>
          </w:p>
        </w:tc>
        <w:tc>
          <w:tcPr/>
          <w:p>
            <w:pPr>
              <w:pStyle w:val="Compact"/>
              <w:jc w:val="center"/>
            </w:pPr>
            <w:r>
              <w:rPr>
                <w:b/>
                <w:bCs/>
              </w:rPr>
              <w:t xml:space="preserve">Test Cases</w:t>
            </w:r>
          </w:p>
        </w:tc>
        <w:tc>
          <w:tcPr/>
          <w:p>
            <w:pPr>
              <w:pStyle w:val="Compact"/>
              <w:jc w:val="center"/>
            </w:pPr>
            <w:r>
              <w:rPr>
                <w:b/>
                <w:bCs/>
              </w:rPr>
              <w:t xml:space="preserve">Valid</w:t>
            </w:r>
          </w:p>
        </w:tc>
        <w:tc>
          <w:tcPr/>
          <w:p>
            <w:pPr>
              <w:pStyle w:val="Compact"/>
              <w:jc w:val="center"/>
            </w:pPr>
            <w:r>
              <w:rPr>
                <w:b/>
                <w:bCs/>
              </w:rPr>
              <w:t xml:space="preserve">Akurasi (%)</w:t>
            </w:r>
          </w:p>
        </w:tc>
      </w:tr>
      <w:tr>
        <w:tc>
          <w:tcPr/>
          <w:p>
            <w:pPr>
              <w:pStyle w:val="Compact"/>
              <w:jc w:val="left"/>
            </w:pPr>
            <w:r>
              <w:t xml:space="preserve">B2C</w:t>
            </w:r>
          </w:p>
        </w:tc>
        <w:tc>
          <w:tcPr/>
          <w:p>
            <w:pPr>
              <w:pStyle w:val="Compact"/>
              <w:jc w:val="center"/>
            </w:pPr>
            <w:r>
              <w:t xml:space="preserve">5</w:t>
            </w:r>
          </w:p>
        </w:tc>
        <w:tc>
          <w:tcPr/>
          <w:p>
            <w:pPr>
              <w:pStyle w:val="Compact"/>
              <w:jc w:val="center"/>
            </w:pPr>
            <w:r>
              <w:t xml:space="preserve">3</w:t>
            </w:r>
          </w:p>
        </w:tc>
        <w:tc>
          <w:tcPr/>
          <w:p>
            <w:pPr>
              <w:pStyle w:val="Compact"/>
              <w:jc w:val="center"/>
            </w:pPr>
            <w:r>
              <w:t xml:space="preserve">60.0</w:t>
            </w:r>
          </w:p>
        </w:tc>
      </w:tr>
      <w:tr>
        <w:tc>
          <w:tcPr/>
          <w:p>
            <w:pPr>
              <w:pStyle w:val="Compact"/>
              <w:jc w:val="left"/>
            </w:pPr>
            <w:r>
              <w:t xml:space="preserve">B2B SaaS</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40.0</w:t>
            </w:r>
          </w:p>
        </w:tc>
      </w:tr>
      <w:tr>
        <w:tc>
          <w:tcPr/>
          <w:p>
            <w:pPr>
              <w:pStyle w:val="Compact"/>
              <w:jc w:val="left"/>
            </w:pPr>
            <w:r>
              <w:t xml:space="preserve">FinTech</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40.0</w:t>
            </w:r>
          </w:p>
        </w:tc>
      </w:tr>
      <w:tr>
        <w:tc>
          <w:tcPr/>
          <w:p>
            <w:pPr>
              <w:pStyle w:val="Compact"/>
              <w:jc w:val="left"/>
            </w:pPr>
            <w:r>
              <w:t xml:space="preserve">Healthcare</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75.0</w:t>
            </w:r>
          </w:p>
        </w:tc>
      </w:tr>
      <w:tr>
        <w:tc>
          <w:tcPr/>
          <w:p>
            <w:pPr>
              <w:pStyle w:val="Compact"/>
              <w:jc w:val="left"/>
            </w:pPr>
            <w:r>
              <w:t xml:space="preserve">E-commerce</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50.0</w:t>
            </w:r>
          </w:p>
        </w:tc>
      </w:tr>
      <w:tr>
        <w:tc>
          <w:tcPr/>
          <w:p>
            <w:pPr>
              <w:pStyle w:val="Compact"/>
              <w:jc w:val="left"/>
            </w:pPr>
            <w:r>
              <w:t xml:space="preserve">EdTech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75.0</w:t>
            </w:r>
          </w:p>
        </w:tc>
      </w:tr>
      <w:tr>
        <w:tc>
          <w:tcPr/>
          <w:p>
            <w:pPr>
              <w:pStyle w:val="Compact"/>
              <w:jc w:val="left"/>
            </w:pPr>
            <w:r>
              <w:t xml:space="preserve">AgriTech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50.0</w:t>
            </w:r>
          </w:p>
        </w:tc>
      </w:tr>
      <w:tr>
        <w:tc>
          <w:tcPr/>
          <w:p>
            <w:pPr>
              <w:pStyle w:val="Compact"/>
              <w:jc w:val="left"/>
            </w:pPr>
            <w:r>
              <w:t xml:space="preserve">PropTech</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66.7</w:t>
            </w:r>
          </w:p>
        </w:tc>
      </w:tr>
      <w:tr>
        <w:tc>
          <w:tcPr/>
          <w:p>
            <w:pPr>
              <w:pStyle w:val="Compact"/>
              <w:jc w:val="left"/>
            </w:pPr>
            <w:r>
              <w:rPr>
                <w:b/>
                <w:bCs/>
              </w:rPr>
              <w:t xml:space="preserve">Overall</w:t>
            </w:r>
          </w:p>
        </w:tc>
        <w:tc>
          <w:tcPr/>
          <w:p>
            <w:pPr>
              <w:pStyle w:val="Compact"/>
              <w:jc w:val="center"/>
            </w:pPr>
            <w:r>
              <w:rPr>
                <w:b/>
                <w:bCs/>
              </w:rPr>
              <w:t xml:space="preserve">31</w:t>
            </w:r>
          </w:p>
        </w:tc>
        <w:tc>
          <w:tcPr/>
          <w:p>
            <w:pPr>
              <w:pStyle w:val="Compact"/>
              <w:jc w:val="center"/>
            </w:pPr>
            <w:r>
              <w:rPr>
                <w:b/>
                <w:bCs/>
              </w:rPr>
              <w:t xml:space="preserve">19</w:t>
            </w:r>
          </w:p>
        </w:tc>
        <w:tc>
          <w:tcPr/>
          <w:p>
            <w:pPr>
              <w:pStyle w:val="Compact"/>
              <w:jc w:val="center"/>
            </w:pPr>
            <w:r>
              <w:rPr>
                <w:b/>
                <w:bCs/>
              </w:rPr>
              <w:t xml:space="preserve">61.3</w:t>
            </w:r>
          </w:p>
        </w:tc>
      </w:tr>
    </w:tbl>
    <w:bookmarkEnd w:id="26"/>
    <w:p>
      <w:pPr>
        <w:pStyle w:val="BodyText"/>
      </w:pPr>
      <w:r>
        <w:t xml:space="preserve">Analisis performa menunjukkan bahwa context awareness berdasarkan sektor industri memberikan kontribusi signifikan terhadap akurasi sistem. Aturan-aturan yang spesifik untuk sektor tertentu (seperti bobot tinggi untuk kesiapan legal pada FinTech dan Healthcare) meningkatkan relevansi evaluasi.</w:t>
      </w:r>
    </w:p>
    <w:bookmarkStart w:id="27" w:name="fig:sector-analysi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Analisis Performa Sistem per Sektor Industri</w:t>
      </w:r>
    </w:p>
    <w:bookmarkEnd w:id="27"/>
    <w:p>
      <w:pPr>
        <w:pStyle w:val="BodyText"/>
      </w:pPr>
      <w:r>
        <w:t xml:space="preserve">Visualization components dalam sistem memberikan insight yang valuable bagi pengguna. Radar chart menunjukkan profil komprehensif startup across all dimensions, sementara bar chart untuk activated rules memberikan transparency terhadap reasoning process sistem.</w:t>
      </w:r>
    </w:p>
    <w:p>
      <w:pPr>
        <w:pStyle w:val="BodyText"/>
      </w:pPr>
      <w:r>
        <w:t xml:space="preserve">Error analysis menunjukkan bahwa 12 kasus yang mengalami false prediction terjadi karena beberapa faktor, antara lain:</w:t>
      </w:r>
    </w:p>
    <w:p>
      <w:pPr>
        <w:numPr>
          <w:ilvl w:val="0"/>
          <w:numId w:val="1004"/>
        </w:numPr>
      </w:pPr>
      <w:r>
        <w:t xml:space="preserve">Definisi Fungsi Keanggotaan: Seperti yang terlihat pada contoh perhitungan T004, beberapa definisi himpunan fuzzy (khususnya untuk nilai di ujung ‘range‘ seperti ‘SangatBaik‘ atau ‘SangatSiap‘) dengan ‘triangularMF‘ menyebabkan derajat keanggotaan ‘0‘ pada nilai yang sebenarnya harusnya aktif. Ini mengakibatkan aturan tidak aktif dan output ‘0.0‘. Peninjauan ulang definisi titik-titik ‘points‘ untuk himpunan-himpunan ekstrem (misalnya, menggunakan fungsi trapezoidal yang memiliki plateau atau mendefinisikan titik puncak dengan tepat) dapat meningkatkan akurasi.</w:t>
      </w:r>
    </w:p>
    <w:p>
      <w:pPr>
        <w:numPr>
          <w:ilvl w:val="0"/>
          <w:numId w:val="1004"/>
        </w:numPr>
      </w:pPr>
      <w:r>
        <w:t xml:space="preserve">Basis Aturan: Beberapa kombinasi input mungkin tidak tercakup secara memadai oleh 15 aturan yang ada, atau bobot aturan mungkin perlu disesuaikan untuk mencerminkan prioritas yang lebih akurat dalam skenario tertentu.</w:t>
      </w:r>
    </w:p>
    <w:p>
      <w:pPr>
        <w:numPr>
          <w:ilvl w:val="0"/>
          <w:numId w:val="1004"/>
        </w:numPr>
      </w:pPr>
      <w:r>
        <w:t xml:space="preserve">Batasan Metode Mamdani: Metode Mamdani, meskipun intuitif, mungkin kurang sensitif terhadap perubahan kecil di dekat batas himpunan fuzzy jika definisi fungsi keanggotaannya terlalu curam atau tidak saling tumpang tindih dengan cukup baik.</w:t>
      </w:r>
    </w:p>
    <w:p>
      <w:pPr>
        <w:pStyle w:val="FirstParagraph"/>
      </w:pPr>
      <w:r>
        <w:t xml:space="preserve">Kasus T027 (network effect potential) dan T017 (kompetisi sangat ketat) yang sebelumnya valid, kini menjadi tidak valid, mungkin karena perubahan persepsi atau penyesuaian harapan output. Hal ini menegaskan pentingnya kalibrasi basis pengetahuan secara berkelanjutan.</w:t>
      </w:r>
    </w:p>
    <w:bookmarkEnd w:id="28"/>
    <w:bookmarkStart w:id="29" w:name="kesimpulan-dan-saran"/>
    <w:p>
      <w:pPr>
        <w:pStyle w:val="Heading1"/>
      </w:pPr>
      <w:r>
        <w:t xml:space="preserve">Kesimpulan dan Saran</w:t>
      </w:r>
    </w:p>
    <w:p>
      <w:pPr>
        <w:pStyle w:val="FirstParagraph"/>
      </w:pPr>
      <w:r>
        <w:t xml:space="preserve">Penelitian ini berhasil mengembangkan sistem pakar untuk evaluasi kesiapan startup dalam mendapatkan pendanaan menggunakan logika fuzzy dengan metode Mamdani. Sistem yang dikembangkan menunjukkan performa yang reliable dengan tingkat akurasi 61.3% dalam validasi menggunakan 31 kasus uji yang representatif.</w:t>
      </w:r>
    </w:p>
    <w:p>
      <w:pPr>
        <w:pStyle w:val="BodyText"/>
      </w:pPr>
      <w:r>
        <w:t xml:space="preserve">Keunggulan utama sistem ini terletak pada kemampuan context awareness yang mempertimbangkan karakteristik spesifik sektor industri dalam proses evaluasi. Integrasi delapan variabel input dengan 15 aturan fuzzy yang comprehensive mampu mengcapture kompleksitas real-world dalam evaluasi startup. Implementasi menggunakan teknologi web modern menghasilkan antarmuka yang user-friendly dengan visualization yang informatif dan analytics yang mendalam.</w:t>
      </w:r>
    </w:p>
    <w:p>
      <w:pPr>
        <w:pStyle w:val="BodyText"/>
      </w:pPr>
      <w:r>
        <w:t xml:space="preserve">Sistem telah terbukti efektif dalam menangani ketidakpastian dan subjektivitas yang inherent dalam proses evaluasi startup. Metode Mamdani memberikan transparansi reasoning process yang memungkinkan pengguna memahami bagaimana kesimpulan dihasilkan melalui visualisasi membership functions, activated rules, dan aggregation process. Hal ini menjadi nilai tambah penting dalam konteks pengambilan keputusan investasi yang memerlukan justifikasi yang clear.</w:t>
      </w:r>
    </w:p>
    <w:p>
      <w:pPr>
        <w:pStyle w:val="BodyText"/>
      </w:pPr>
      <w:r>
        <w:t xml:space="preserve">Validasi manual menggunakan perhitungan step-by-step menunjukkan konsistensi antara implementasi sistem dengan teori fuzzy logic yang mendasarinya, termasuk kasus di mana output nol dihasilkan karena aturan tidak aktif.</w:t>
      </w:r>
    </w:p>
    <w:p>
      <w:pPr>
        <w:pStyle w:val="BodyText"/>
      </w:pPr>
      <w:r>
        <w:t xml:space="preserve">Beberapa area yang dapat dikembangkan lebih lanjut meliputi:</w:t>
      </w:r>
    </w:p>
    <w:p>
      <w:pPr>
        <w:numPr>
          <w:ilvl w:val="0"/>
          <w:numId w:val="1005"/>
        </w:numPr>
      </w:pPr>
      <w:r>
        <w:t xml:space="preserve">Optimalisasi Fungsi Keanggotaan: Meninjau dan mengkalibrasi ulang titik-titik pada fungsi keanggotaan (terutama untuk himpunan fuzzy di ekstrem range seperti "Sangat Baik" atau "Sangat Rendah") agar lebih akurat merepresentasikan domain pengetahuan, dan mempertimbangkan penggunaan fungsi keanggotaan trapezoidal yang lebih tepat untuk "shoulder" set.</w:t>
      </w:r>
    </w:p>
    <w:p>
      <w:pPr>
        <w:numPr>
          <w:ilvl w:val="0"/>
          <w:numId w:val="1005"/>
        </w:numPr>
      </w:pPr>
      <w:r>
        <w:t xml:space="preserve">Ekspansi Basis Aturan: Menambahkan aturan-aturan baru untuk menangani kasus tepi (edge cases) yang lebih kompleks, seperti model bisnis yang sangat bergantung pada sumber daya atau situasi pasar yang sangat spesifik, serta memperkaya aturan untuk sektor industri tertentu.</w:t>
      </w:r>
    </w:p>
    <w:p>
      <w:pPr>
        <w:numPr>
          <w:ilvl w:val="0"/>
          <w:numId w:val="1005"/>
        </w:numPr>
      </w:pPr>
      <w:r>
        <w:t xml:space="preserve">Integrasi Data Real-time: Mengintegrasikan sistem dengan sumber data eksternal untuk mendapatkan informasi terbaru tentang pasar, tren industri, atau kinerja startup yang relevan.</w:t>
      </w:r>
    </w:p>
    <w:p>
      <w:pPr>
        <w:numPr>
          <w:ilvl w:val="0"/>
          <w:numId w:val="1005"/>
        </w:numPr>
      </w:pPr>
      <w:r>
        <w:t xml:space="preserve">Mekanisme Pembelajaran Adaptif: Mengembangkan mekanisme adaptif yang dapat menyesuaikan parameter sistem (misalnya, fungsi keanggotaan atau bobot aturan) berdasarkan umpan balik dari hasil investasi aktual atau penilaian ahli yang berkelanjutan.</w:t>
      </w:r>
    </w:p>
    <w:p>
      <w:pPr>
        <w:pStyle w:val="FirstParagraph"/>
      </w:pPr>
      <w:r>
        <w:t xml:space="preserve">Implementasi dalam skala produksi memerlukan pertimbangan tambahan terhadap skalabilitas, keamanan, dan integrasi dengan sistem manajemen investasi yang sudah ada. Pengembangan aplikasi seluler dapat meningkatkan aksesibilitas sistem bagi berbagai pemangku kepentingan dalam ekosistem startup dan investasi.</w:t>
      </w:r>
    </w:p>
    <w:p>
      <w:pPr>
        <w:pStyle w:val="BodyText"/>
      </w:pPr>
      <w:r>
        <w:t xml:space="preserve">Penelitian future dapat mengeksplorasi pendekatan hibrida yang mengombinasikan logika fuzzy dengan teknik pembelajaran mesin untuk meningkatkan kemampuan adaptif sistem. Integrasi dengan teknologi blockchain juga dapat memberikan transparansi dan imutabilitas dalam proses evaluasi dan pelacakan keputusan.</w:t>
      </w:r>
    </w:p>
    <w:p>
      <w:pPr>
        <w:pStyle w:val="BodyText"/>
      </w:pPr>
      <w:r>
        <w:t xml:space="preserve">99</w:t>
      </w:r>
    </w:p>
    <w:p>
      <w:pPr>
        <w:pStyle w:val="BodyText"/>
      </w:pPr>
      <w:r>
        <w:t xml:space="preserve">Anderson, J. M., &amp; Thompson, R. K. (2022). Multi-criteria decision analysis for fintech startup evaluation: A fuzzy logic approach.</w:t>
      </w:r>
      <w:r>
        <w:t xml:space="preserve"> </w:t>
      </w:r>
      <w:r>
        <w:rPr>
          <w:i/>
          <w:iCs/>
        </w:rPr>
        <w:t xml:space="preserve">Journal of Financial Technology</w:t>
      </w:r>
      <w:r>
        <w:t xml:space="preserve">, 15(3), 234-251.</w:t>
      </w:r>
    </w:p>
    <w:p>
      <w:pPr>
        <w:pStyle w:val="BodyText"/>
      </w:pPr>
      <w:r>
        <w:t xml:space="preserve">Bellman, R. E., &amp; Zadeh, L. A. (1970). Decision-making in a fuzzy environment.</w:t>
      </w:r>
      <w:r>
        <w:t xml:space="preserve"> </w:t>
      </w:r>
      <w:r>
        <w:rPr>
          <w:i/>
          <w:iCs/>
        </w:rPr>
        <w:t xml:space="preserve">Management Science</w:t>
      </w:r>
      <w:r>
        <w:t xml:space="preserve">, 17(4), B-141-B-164.</w:t>
      </w:r>
    </w:p>
    <w:p>
      <w:pPr>
        <w:pStyle w:val="BodyText"/>
      </w:pPr>
      <w:r>
        <w:t xml:space="preserve">Chen, L., Wang, H., &amp; Liu, S. (2023). Adaptive expert systems with context-aware rule adjustment for business evaluation.</w:t>
      </w:r>
      <w:r>
        <w:t xml:space="preserve"> </w:t>
      </w:r>
      <w:r>
        <w:rPr>
          <w:i/>
          <w:iCs/>
        </w:rPr>
        <w:t xml:space="preserve">Expert Systems with Applications</w:t>
      </w:r>
      <w:r>
        <w:t xml:space="preserve">, 210, 118445.</w:t>
      </w:r>
    </w:p>
    <w:p>
      <w:pPr>
        <w:pStyle w:val="BodyText"/>
      </w:pPr>
      <w:r>
        <w:t xml:space="preserve">Kumar, A., Singh, P., &amp; Sharma, M. (2023). Fuzzy logic-based expert system for SME credit risk assessment in emerging markets.</w:t>
      </w:r>
      <w:r>
        <w:t xml:space="preserve"> </w:t>
      </w:r>
      <w:r>
        <w:rPr>
          <w:i/>
          <w:iCs/>
        </w:rPr>
        <w:t xml:space="preserve">International Journal of Intelligent Systems</w:t>
      </w:r>
      <w:r>
        <w:t xml:space="preserve">, 38(7), 1425-1448.</w:t>
      </w:r>
    </w:p>
    <w:p>
      <w:pPr>
        <w:pStyle w:val="BodyText"/>
      </w:pPr>
      <w:r>
        <w:t xml:space="preserve">Lopez, C. A., Martinez, E. F., &amp; Rodriguez, M. J. (2022). Integrating domain knowledge and data-driven insights in startup evaluation frameworks.</w:t>
      </w:r>
      <w:r>
        <w:t xml:space="preserve"> </w:t>
      </w:r>
      <w:r>
        <w:rPr>
          <w:i/>
          <w:iCs/>
        </w:rPr>
        <w:t xml:space="preserve">Venture Capital Review</w:t>
      </w:r>
      <w:r>
        <w:t xml:space="preserve">, 28(4), 89-107.</w:t>
      </w:r>
    </w:p>
    <w:p>
      <w:pPr>
        <w:pStyle w:val="BodyText"/>
      </w:pPr>
      <w:r>
        <w:t xml:space="preserve">Mamdani, E. H., &amp; Assilian, S. (1975). An experiment in linguistic synthesis with a fuzzy logic controller.</w:t>
      </w:r>
      <w:r>
        <w:t xml:space="preserve"> </w:t>
      </w:r>
      <w:r>
        <w:rPr>
          <w:i/>
          <w:iCs/>
        </w:rPr>
        <w:t xml:space="preserve">International Journal of Man-Machine Studies</w:t>
      </w:r>
      <w:r>
        <w:t xml:space="preserve">, 7(1), 1-13.</w:t>
      </w:r>
    </w:p>
    <w:p>
      <w:pPr>
        <w:pStyle w:val="BodyText"/>
      </w:pPr>
      <w:r>
        <w:t xml:space="preserve">Rahman, S., Budiman, A., &amp; Sari, D. P. (2022). Startup ecosystem dynamics in Southeast Asia: Success factors and failure patterns.</w:t>
      </w:r>
      <w:r>
        <w:t xml:space="preserve"> </w:t>
      </w:r>
      <w:r>
        <w:rPr>
          <w:i/>
          <w:iCs/>
        </w:rPr>
        <w:t xml:space="preserve">Asian Business Review</w:t>
      </w:r>
      <w:r>
        <w:t xml:space="preserve">, 12(3), 45-62.</w:t>
      </w:r>
    </w:p>
    <w:p>
      <w:pPr>
        <w:pStyle w:val="BodyText"/>
      </w:pPr>
      <w:r>
        <w:t xml:space="preserve">Sartika, R., Wijaya, K., &amp; Pratama, I. (2023). Indonesian startup landscape 2023: Growth, challenges, and investment trends.</w:t>
      </w:r>
      <w:r>
        <w:t xml:space="preserve"> </w:t>
      </w:r>
      <w:r>
        <w:rPr>
          <w:i/>
          <w:iCs/>
        </w:rPr>
        <w:t xml:space="preserve">Indonesia Digital Economy Report</w:t>
      </w:r>
      <w:r>
        <w:t xml:space="preserve">, 8(2), 15-34.</w:t>
      </w:r>
    </w:p>
    <w:p>
      <w:pPr>
        <w:pStyle w:val="BodyText"/>
      </w:pPr>
      <w:r>
        <w:t xml:space="preserve">Silva, M. R., Oliveira, P. T., &amp; Santos, J. L. (2023). Hybrid machine learning and expert system approach for early-stage startup success prediction.</w:t>
      </w:r>
      <w:r>
        <w:t xml:space="preserve"> </w:t>
      </w:r>
      <w:r>
        <w:rPr>
          <w:i/>
          <w:iCs/>
        </w:rPr>
        <w:t xml:space="preserve">Decision Support Systems</w:t>
      </w:r>
      <w:r>
        <w:t xml:space="preserve">, 168, 113742.</w:t>
      </w:r>
    </w:p>
    <w:p>
      <w:pPr>
        <w:pStyle w:val="BodyText"/>
      </w:pPr>
      <w:r>
        <w:t xml:space="preserve">Sugeno, M. (1985). Industrial applications of fuzzy control.</w:t>
      </w:r>
      <w:r>
        <w:t xml:space="preserve"> </w:t>
      </w:r>
      <w:r>
        <w:rPr>
          <w:i/>
          <w:iCs/>
        </w:rPr>
        <w:t xml:space="preserve">Elsevier Science</w:t>
      </w:r>
      <w:r>
        <w:t xml:space="preserve">.</w:t>
      </w:r>
    </w:p>
    <w:p>
      <w:pPr>
        <w:pStyle w:val="BodyText"/>
      </w:pPr>
      <w:r>
        <w:t xml:space="preserve">Wang, X., Zhang, Y., &amp; Li, Z. (2023). Improving investment decision consistency through fuzzy logic-based expert systems.</w:t>
      </w:r>
      <w:r>
        <w:t xml:space="preserve"> </w:t>
      </w:r>
      <w:r>
        <w:rPr>
          <w:i/>
          <w:iCs/>
        </w:rPr>
        <w:t xml:space="preserve">Financial Innovation</w:t>
      </w:r>
      <w:r>
        <w:t xml:space="preserve">, 9(1), 1-24.</w:t>
      </w:r>
    </w:p>
    <w:p>
      <w:pPr>
        <w:pStyle w:val="BodyText"/>
      </w:pPr>
      <w:r>
        <w:t xml:space="preserve">Zadeh, L. A. (1965). Fuzzy sets.</w:t>
      </w:r>
      <w:r>
        <w:t xml:space="preserve"> </w:t>
      </w:r>
      <w:r>
        <w:rPr>
          <w:i/>
          <w:iCs/>
        </w:rPr>
        <w:t xml:space="preserve">Information and Control</w:t>
      </w:r>
      <w:r>
        <w:t xml:space="preserve">, 8(3), 338-353.</w:t>
      </w:r>
    </w:p>
    <w:p>
      <w:pPr>
        <w:pStyle w:val="BodyText"/>
      </w:pPr>
      <w:r>
        <w:t xml:space="preserve">Zhang, Q., Liu, M., &amp; Chen, X. (2022). Neuro-fuzzy systems for technology investment feasibility analysis.</w:t>
      </w:r>
      <w:r>
        <w:t xml:space="preserve"> </w:t>
      </w:r>
      <w:r>
        <w:rPr>
          <w:i/>
          <w:iCs/>
        </w:rPr>
        <w:t xml:space="preserve">Technological Forecasting and Social Change</w:t>
      </w:r>
      <w:r>
        <w:t xml:space="preserve">, 178, 121584.</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Pakar Evaluasi Kesiapan Startup untuk Pendanaan Berbasis Logika Fuzzy dengan Metode Mamdani</dc:title>
  <dc:creator>Khairil Rahman Hakiki Program Studi Sistem Informasi, UIN Imam Bonjol Padang Email: khairil.4hrp@gmail.co</dc:creator>
  <cp:keywords/>
  <dcterms:created xsi:type="dcterms:W3CDTF">2025-06-17T09:15:05Z</dcterms:created>
  <dcterms:modified xsi:type="dcterms:W3CDTF">2025-06-17T09:15:05Z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2025-06-17</vt:lpwstr>
  </property>
</Properties>
</file>