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AB35" w14:textId="77777777" w:rsidR="009B129B" w:rsidRDefault="009B129B" w:rsidP="000A243C">
      <w:pPr>
        <w:pStyle w:val="Titre2"/>
        <w:spacing w:line="360" w:lineRule="auto"/>
        <w:jc w:val="center"/>
        <w:rPr>
          <w:rFonts w:cstheme="minorBidi"/>
          <w:b w:val="0"/>
          <w:bCs/>
          <w:color w:val="000000" w:themeColor="text1"/>
          <w:sz w:val="32"/>
          <w:szCs w:val="32"/>
        </w:rPr>
        <w:sectPr w:rsidR="009B129B">
          <w:pgSz w:w="11906" w:h="16838"/>
          <w:pgMar w:top="1417" w:right="1417" w:bottom="1417" w:left="1417" w:header="708" w:footer="708" w:gutter="0"/>
          <w:cols w:space="708"/>
          <w:docGrid w:linePitch="360"/>
        </w:sectPr>
      </w:pPr>
    </w:p>
    <w:p w14:paraId="7959C2E9" w14:textId="714D1D51" w:rsidR="0040120C" w:rsidRPr="009B129B" w:rsidRDefault="00806350" w:rsidP="000A243C">
      <w:pPr>
        <w:pStyle w:val="Titre2"/>
        <w:spacing w:line="360" w:lineRule="auto"/>
        <w:jc w:val="center"/>
        <w:rPr>
          <w:rFonts w:cstheme="minorBidi"/>
          <w:color w:val="000000" w:themeColor="text1"/>
          <w:sz w:val="32"/>
          <w:szCs w:val="32"/>
        </w:rPr>
      </w:pPr>
      <w:bookmarkStart w:id="0" w:name="_Toc204151578"/>
      <w:r w:rsidRPr="009B129B">
        <w:rPr>
          <w:rFonts w:cstheme="minorBidi"/>
          <w:color w:val="000000" w:themeColor="text1"/>
          <w:sz w:val="32"/>
          <w:szCs w:val="32"/>
        </w:rPr>
        <w:lastRenderedPageBreak/>
        <w:t>INTRODUCTION</w:t>
      </w:r>
      <w:bookmarkEnd w:id="0"/>
    </w:p>
    <w:p w14:paraId="51336C7C" w14:textId="77777777" w:rsidR="000A243C" w:rsidRPr="00C81FAA" w:rsidRDefault="000A243C" w:rsidP="00C81FAA">
      <w:pPr>
        <w:pStyle w:val="NormalWeb"/>
        <w:spacing w:line="360" w:lineRule="auto"/>
        <w:jc w:val="both"/>
        <w:rPr>
          <w:rFonts w:asciiTheme="majorBidi" w:hAnsiTheme="majorBidi" w:cstheme="majorBidi"/>
        </w:rPr>
      </w:pPr>
      <w:r w:rsidRPr="00C81FAA">
        <w:rPr>
          <w:rFonts w:asciiTheme="majorBidi" w:hAnsiTheme="majorBidi" w:cstheme="majorBidi"/>
        </w:rPr>
        <w:t>À l’ère de la transformation numérique, les réseaux informatiques occupent une place centrale dans le fonctionnement des entreprises, des institutions et des administrations. Avec l’interconnexion croissante des systèmes et l’augmentation exponentielle des flux de données, les menaces pesant sur la sécurité des réseaux se multiplient. Les cyberattaques, telles que les tentatives d’intrusion, les attaques par déni de service (</w:t>
      </w:r>
      <w:proofErr w:type="spellStart"/>
      <w:r w:rsidRPr="00C81FAA">
        <w:rPr>
          <w:rFonts w:asciiTheme="majorBidi" w:hAnsiTheme="majorBidi" w:cstheme="majorBidi"/>
        </w:rPr>
        <w:t>DoS</w:t>
      </w:r>
      <w:proofErr w:type="spellEnd"/>
      <w:r w:rsidRPr="00C81FAA">
        <w:rPr>
          <w:rFonts w:asciiTheme="majorBidi" w:hAnsiTheme="majorBidi" w:cstheme="majorBidi"/>
        </w:rPr>
        <w:t>/DDoS), les malwares ou encore les vols de données sensibles, deviennent de plus en plus sophistiquées et difficiles à détecter en temps réel.</w:t>
      </w:r>
    </w:p>
    <w:p w14:paraId="3CD5C4E3" w14:textId="77777777" w:rsidR="000A243C" w:rsidRPr="00C81FAA" w:rsidRDefault="000A243C" w:rsidP="00C81FAA">
      <w:pPr>
        <w:pStyle w:val="NormalWeb"/>
        <w:spacing w:line="360" w:lineRule="auto"/>
        <w:jc w:val="both"/>
        <w:rPr>
          <w:rFonts w:asciiTheme="majorBidi" w:hAnsiTheme="majorBidi" w:cstheme="majorBidi"/>
        </w:rPr>
      </w:pPr>
      <w:r w:rsidRPr="00C81FAA">
        <w:rPr>
          <w:rFonts w:asciiTheme="majorBidi" w:hAnsiTheme="majorBidi" w:cstheme="majorBidi"/>
        </w:rPr>
        <w:t xml:space="preserve">Face à ces enjeux, la mise en place de systèmes de supervision et de surveillance des réseaux s’est imposée comme une nécessité. Les organisations collectent des volumes importants de journaux d’événements (logs) générés par les </w:t>
      </w:r>
      <w:proofErr w:type="spellStart"/>
      <w:r w:rsidRPr="00C81FAA">
        <w:rPr>
          <w:rFonts w:asciiTheme="majorBidi" w:hAnsiTheme="majorBidi" w:cstheme="majorBidi"/>
        </w:rPr>
        <w:t>pare-feux</w:t>
      </w:r>
      <w:proofErr w:type="spellEnd"/>
      <w:r w:rsidRPr="00C81FAA">
        <w:rPr>
          <w:rFonts w:asciiTheme="majorBidi" w:hAnsiTheme="majorBidi" w:cstheme="majorBidi"/>
        </w:rPr>
        <w:t>, les systèmes IDS/IPS, les serveurs ou encore les équipements réseau. Cependant, l’analyse manuelle de ces logs est fastidieuse et peut entraîner des erreurs humaines ou des délais de détection trop longs, compromettant ainsi la sécurité globale du système.</w:t>
      </w:r>
    </w:p>
    <w:p w14:paraId="6FEF0B42" w14:textId="77777777" w:rsidR="000A243C" w:rsidRPr="00C81FAA" w:rsidRDefault="000A243C" w:rsidP="00C81FAA">
      <w:pPr>
        <w:pStyle w:val="NormalWeb"/>
        <w:spacing w:line="360" w:lineRule="auto"/>
        <w:jc w:val="both"/>
        <w:rPr>
          <w:rFonts w:asciiTheme="majorBidi" w:hAnsiTheme="majorBidi" w:cstheme="majorBidi"/>
        </w:rPr>
      </w:pPr>
      <w:r w:rsidRPr="00C81FAA">
        <w:rPr>
          <w:rFonts w:asciiTheme="majorBidi" w:hAnsiTheme="majorBidi" w:cstheme="majorBidi"/>
        </w:rPr>
        <w:t>Pour répondre à cette problématique, l’intelligence artificielle (IA) offre des solutions prometteuses. L’IA permet d’automatiser l’analyse des comportements réseau et de détecter les anomalies sans intervention humaine directe, réduisant ainsi les faux positifs et optimisant la réponse aux incidents. C’est dans ce contexte que s’inscrit le présent travail.</w:t>
      </w:r>
    </w:p>
    <w:p w14:paraId="621C8FE8" w14:textId="317A54FC" w:rsidR="00806350" w:rsidRDefault="00806350" w:rsidP="000A243C">
      <w:pPr>
        <w:spacing w:line="360" w:lineRule="auto"/>
      </w:pPr>
    </w:p>
    <w:p w14:paraId="3D1B2821" w14:textId="55DF58FF" w:rsidR="000A243C" w:rsidRDefault="000A243C" w:rsidP="000A243C">
      <w:pPr>
        <w:spacing w:line="360" w:lineRule="auto"/>
      </w:pPr>
    </w:p>
    <w:p w14:paraId="746614C3" w14:textId="0B376CC9" w:rsidR="000A243C" w:rsidRDefault="000A243C" w:rsidP="000A243C">
      <w:pPr>
        <w:spacing w:line="360" w:lineRule="auto"/>
      </w:pPr>
    </w:p>
    <w:p w14:paraId="68551CE1" w14:textId="2441D6FB" w:rsidR="000A243C" w:rsidRDefault="000A243C" w:rsidP="000A243C">
      <w:pPr>
        <w:spacing w:line="360" w:lineRule="auto"/>
      </w:pPr>
    </w:p>
    <w:p w14:paraId="0CE11C99" w14:textId="3312E303" w:rsidR="000A243C" w:rsidRDefault="000A243C" w:rsidP="000A243C">
      <w:pPr>
        <w:spacing w:line="360" w:lineRule="auto"/>
      </w:pPr>
    </w:p>
    <w:p w14:paraId="769BC43A" w14:textId="50C3D29D" w:rsidR="000A243C" w:rsidRDefault="000A243C" w:rsidP="000A243C">
      <w:pPr>
        <w:spacing w:line="360" w:lineRule="auto"/>
      </w:pPr>
    </w:p>
    <w:p w14:paraId="0373C075" w14:textId="0AAAFFCE" w:rsidR="000A243C" w:rsidRDefault="000A243C" w:rsidP="000A243C">
      <w:pPr>
        <w:spacing w:line="360" w:lineRule="auto"/>
      </w:pPr>
    </w:p>
    <w:p w14:paraId="5D243742" w14:textId="5168CC5F" w:rsidR="000A243C" w:rsidRDefault="000A243C" w:rsidP="000A243C">
      <w:pPr>
        <w:spacing w:line="360" w:lineRule="auto"/>
      </w:pPr>
    </w:p>
    <w:p w14:paraId="70378749" w14:textId="1D4DDD4E" w:rsidR="000A243C" w:rsidRDefault="000A243C" w:rsidP="000A243C">
      <w:pPr>
        <w:spacing w:line="360" w:lineRule="auto"/>
      </w:pPr>
    </w:p>
    <w:p w14:paraId="4F2FAE76" w14:textId="240D1828" w:rsidR="000A243C" w:rsidRPr="00BF1957" w:rsidRDefault="000A243C" w:rsidP="000A243C">
      <w:pPr>
        <w:pStyle w:val="Titre1"/>
        <w:spacing w:line="360" w:lineRule="auto"/>
        <w:rPr>
          <w:rFonts w:asciiTheme="majorBidi" w:eastAsia="Times New Roman" w:hAnsiTheme="majorBidi"/>
          <w:b/>
          <w:bCs/>
          <w:color w:val="000000" w:themeColor="text1"/>
          <w:kern w:val="36"/>
          <w:lang w:eastAsia="fr-FR"/>
        </w:rPr>
      </w:pPr>
      <w:bookmarkStart w:id="1" w:name="_Toc204151579"/>
      <w:r w:rsidRPr="00BF1957">
        <w:rPr>
          <w:rFonts w:asciiTheme="majorBidi" w:hAnsiTheme="majorBidi"/>
          <w:b/>
          <w:bCs/>
          <w:color w:val="000000" w:themeColor="text1"/>
        </w:rPr>
        <w:lastRenderedPageBreak/>
        <w:t xml:space="preserve">Chapitre 1 : </w:t>
      </w:r>
      <w:r w:rsidRPr="00BF1957">
        <w:rPr>
          <w:rFonts w:asciiTheme="majorBidi" w:eastAsia="Times New Roman" w:hAnsiTheme="majorBidi"/>
          <w:b/>
          <w:bCs/>
          <w:color w:val="000000" w:themeColor="text1"/>
          <w:kern w:val="36"/>
          <w:lang w:eastAsia="fr-FR"/>
        </w:rPr>
        <w:t>Contexte théorique</w:t>
      </w:r>
      <w:bookmarkEnd w:id="1"/>
      <w:r w:rsidRPr="00BF1957">
        <w:rPr>
          <w:rFonts w:asciiTheme="majorBidi" w:eastAsia="Times New Roman" w:hAnsiTheme="majorBidi"/>
          <w:b/>
          <w:bCs/>
          <w:color w:val="000000" w:themeColor="text1"/>
          <w:kern w:val="36"/>
          <w:lang w:eastAsia="fr-FR"/>
        </w:rPr>
        <w:t xml:space="preserve"> </w:t>
      </w:r>
    </w:p>
    <w:p w14:paraId="00143485" w14:textId="6EDC5DAE" w:rsidR="000A243C" w:rsidRDefault="00DB3958" w:rsidP="00DB3958">
      <w:pPr>
        <w:spacing w:line="360" w:lineRule="auto"/>
        <w:jc w:val="both"/>
        <w:rPr>
          <w:lang w:eastAsia="fr-FR"/>
        </w:rPr>
      </w:pPr>
      <w:r>
        <w:t xml:space="preserve">Ce chapitre vise à établir le cadre conceptuel et contextuel du projet. Il présente d’abord l’environnement institutionnel de l’OTIV </w:t>
      </w:r>
      <w:proofErr w:type="spellStart"/>
      <w:r>
        <w:t>Mahavonjy</w:t>
      </w:r>
      <w:proofErr w:type="spellEnd"/>
      <w:r>
        <w:t xml:space="preserve"> Antsiranana, puis explore les notions fondamentales liées à la sécurité des réseaux, aux journaux systèmes (logs) et aux mécanismes de détection d’anomalies. Enfin, il introduit les apports de l’intelligence artificielle comme solution innovante pour améliorer la supervision et la réactivité face aux menaces réseau.</w:t>
      </w:r>
    </w:p>
    <w:p w14:paraId="1EDB82ED" w14:textId="20D6335F" w:rsidR="004A427E" w:rsidRPr="00BF1957" w:rsidRDefault="004A427E" w:rsidP="00B61186">
      <w:pPr>
        <w:pStyle w:val="Titre2"/>
        <w:spacing w:line="360" w:lineRule="auto"/>
        <w:rPr>
          <w:rFonts w:asciiTheme="majorBidi" w:hAnsiTheme="majorBidi"/>
          <w:lang w:eastAsia="fr-FR"/>
        </w:rPr>
      </w:pPr>
      <w:bookmarkStart w:id="2" w:name="_Toc204151580"/>
      <w:r w:rsidRPr="00BF1957">
        <w:rPr>
          <w:rFonts w:asciiTheme="majorBidi" w:hAnsiTheme="majorBidi"/>
          <w:lang w:eastAsia="fr-FR"/>
        </w:rPr>
        <w:t>1.1 Présentation de l’entreprise</w:t>
      </w:r>
      <w:r w:rsidR="00B61186" w:rsidRPr="00BF1957">
        <w:rPr>
          <w:rFonts w:asciiTheme="majorBidi" w:hAnsiTheme="majorBidi"/>
          <w:lang w:eastAsia="fr-FR"/>
        </w:rPr>
        <w:t xml:space="preserve"> : OTIV </w:t>
      </w:r>
      <w:proofErr w:type="spellStart"/>
      <w:r w:rsidR="00B61186" w:rsidRPr="00BF1957">
        <w:rPr>
          <w:rFonts w:asciiTheme="majorBidi" w:hAnsiTheme="majorBidi"/>
          <w:lang w:eastAsia="fr-FR"/>
        </w:rPr>
        <w:t>Mahavonjy</w:t>
      </w:r>
      <w:proofErr w:type="spellEnd"/>
      <w:r w:rsidR="00B61186" w:rsidRPr="00BF1957">
        <w:rPr>
          <w:rFonts w:asciiTheme="majorBidi" w:hAnsiTheme="majorBidi"/>
          <w:lang w:eastAsia="fr-FR"/>
        </w:rPr>
        <w:t xml:space="preserve"> Antsiranana</w:t>
      </w:r>
      <w:bookmarkEnd w:id="2"/>
    </w:p>
    <w:p w14:paraId="547D94E2" w14:textId="7AED70D7" w:rsidR="00B61186" w:rsidRPr="00B61186" w:rsidRDefault="00B61186" w:rsidP="00B61186">
      <w:pPr>
        <w:pStyle w:val="Titre3"/>
        <w:spacing w:line="360" w:lineRule="auto"/>
        <w:rPr>
          <w:b/>
          <w:bCs/>
          <w:lang w:eastAsia="fr-FR"/>
        </w:rPr>
      </w:pPr>
      <w:bookmarkStart w:id="3" w:name="_Toc204151581"/>
      <w:r w:rsidRPr="00B61186">
        <w:rPr>
          <w:b/>
          <w:bCs/>
          <w:lang w:eastAsia="fr-FR"/>
        </w:rPr>
        <w:t>1.1.1 Contexte général</w:t>
      </w:r>
      <w:bookmarkEnd w:id="3"/>
    </w:p>
    <w:p w14:paraId="3A57E671" w14:textId="55F00596" w:rsidR="00B61186" w:rsidRDefault="00B61186" w:rsidP="00B61186">
      <w:pPr>
        <w:spacing w:line="360" w:lineRule="auto"/>
        <w:jc w:val="both"/>
      </w:pPr>
      <w:r w:rsidRPr="00B61186">
        <w:t>L’</w:t>
      </w:r>
      <w:r w:rsidRPr="00B61186">
        <w:rPr>
          <w:rStyle w:val="lev"/>
          <w:b w:val="0"/>
          <w:bCs w:val="0"/>
        </w:rPr>
        <w:t xml:space="preserve">OTIV </w:t>
      </w:r>
      <w:proofErr w:type="spellStart"/>
      <w:r w:rsidRPr="00B61186">
        <w:rPr>
          <w:rStyle w:val="lev"/>
          <w:b w:val="0"/>
          <w:bCs w:val="0"/>
        </w:rPr>
        <w:t>Mahavonjy</w:t>
      </w:r>
      <w:proofErr w:type="spellEnd"/>
      <w:r w:rsidRPr="00B61186">
        <w:rPr>
          <w:rStyle w:val="lev"/>
          <w:b w:val="0"/>
          <w:bCs w:val="0"/>
        </w:rPr>
        <w:t xml:space="preserve"> Antsiranana</w:t>
      </w:r>
      <w:r>
        <w:t xml:space="preserve"> (</w:t>
      </w:r>
      <w:proofErr w:type="spellStart"/>
      <w:r>
        <w:t>Ombona</w:t>
      </w:r>
      <w:proofErr w:type="spellEnd"/>
      <w:r>
        <w:t xml:space="preserve"> </w:t>
      </w:r>
      <w:proofErr w:type="spellStart"/>
      <w:r>
        <w:t>Tahiry</w:t>
      </w:r>
      <w:proofErr w:type="spellEnd"/>
      <w:r>
        <w:t xml:space="preserve"> </w:t>
      </w:r>
      <w:proofErr w:type="spellStart"/>
      <w:r>
        <w:t>Ifampisamborana</w:t>
      </w:r>
      <w:proofErr w:type="spellEnd"/>
      <w:r>
        <w:t xml:space="preserve"> Vola) est une </w:t>
      </w:r>
      <w:r w:rsidRPr="00B61186">
        <w:rPr>
          <w:rStyle w:val="lev"/>
          <w:b w:val="0"/>
          <w:bCs w:val="0"/>
        </w:rPr>
        <w:t>institution de microfinance mutualiste</w:t>
      </w:r>
      <w:r w:rsidRPr="00B61186">
        <w:rPr>
          <w:b/>
          <w:bCs/>
        </w:rPr>
        <w:t xml:space="preserve"> </w:t>
      </w:r>
      <w:r>
        <w:t xml:space="preserve">créée en 2001. Elle fait partie du réseau OTIV DIANA qui regroupe cinq caisses de base dans la région DIANA (Antsiranana, Ambilobe, </w:t>
      </w:r>
      <w:proofErr w:type="spellStart"/>
      <w:r>
        <w:t>Ambanja</w:t>
      </w:r>
      <w:proofErr w:type="spellEnd"/>
      <w:r>
        <w:t xml:space="preserve">, </w:t>
      </w:r>
      <w:proofErr w:type="spellStart"/>
      <w:r>
        <w:t>Anivorano</w:t>
      </w:r>
      <w:proofErr w:type="spellEnd"/>
      <w:r>
        <w:t>-Nord, Nosy-Be).</w:t>
      </w:r>
    </w:p>
    <w:p w14:paraId="74134194" w14:textId="1D517CBB" w:rsidR="00B61186" w:rsidRDefault="00B61186" w:rsidP="00B61186">
      <w:pPr>
        <w:spacing w:line="360" w:lineRule="auto"/>
        <w:jc w:val="both"/>
      </w:pPr>
      <w:r>
        <w:t xml:space="preserve">L’OTIV </w:t>
      </w:r>
      <w:proofErr w:type="spellStart"/>
      <w:r>
        <w:t>Mahavonjy</w:t>
      </w:r>
      <w:proofErr w:type="spellEnd"/>
      <w:r>
        <w:t xml:space="preserve"> propose des services financiers accessibles aux populations locales, </w:t>
      </w:r>
      <w:proofErr w:type="spellStart"/>
      <w:r>
        <w:t>notament</w:t>
      </w:r>
      <w:proofErr w:type="spellEnd"/>
      <w:r>
        <w:t> : la collecte d’épargne, l’octroi de crédits à court et moyen terme et des services financiers solidaires.</w:t>
      </w:r>
    </w:p>
    <w:p w14:paraId="5A2AD272" w14:textId="51F90448" w:rsidR="003E0E2E" w:rsidRDefault="003E0E2E" w:rsidP="00B61186">
      <w:pPr>
        <w:spacing w:line="360" w:lineRule="auto"/>
        <w:jc w:val="both"/>
      </w:pPr>
      <w:r>
        <w:t>Le réseau OTIV vise à favoriser l’inclusion financière, notamment pour les populations rurales ou exclues du système bancaire traditionnel.</w:t>
      </w:r>
    </w:p>
    <w:p w14:paraId="59262DE0" w14:textId="5CF4C635" w:rsidR="003E0E2E" w:rsidRPr="003E0E2E" w:rsidRDefault="003E0E2E" w:rsidP="003E0E2E">
      <w:pPr>
        <w:pStyle w:val="Titre3"/>
        <w:spacing w:line="360" w:lineRule="auto"/>
        <w:jc w:val="both"/>
        <w:rPr>
          <w:b/>
          <w:bCs/>
          <w:lang w:eastAsia="fr-FR"/>
        </w:rPr>
      </w:pPr>
      <w:bookmarkStart w:id="4" w:name="_Toc204151582"/>
      <w:r w:rsidRPr="003E0E2E">
        <w:rPr>
          <w:b/>
          <w:bCs/>
          <w:lang w:eastAsia="fr-FR"/>
        </w:rPr>
        <w:t>1.1.2 Historique et mission</w:t>
      </w:r>
      <w:bookmarkEnd w:id="4"/>
      <w:r w:rsidRPr="003E0E2E">
        <w:rPr>
          <w:b/>
          <w:bCs/>
          <w:lang w:eastAsia="fr-FR"/>
        </w:rPr>
        <w:t> </w:t>
      </w:r>
    </w:p>
    <w:p w14:paraId="3564BBB7" w14:textId="2394628B" w:rsidR="003E0E2E" w:rsidRDefault="003E0E2E" w:rsidP="003E0E2E">
      <w:pPr>
        <w:spacing w:line="360" w:lineRule="auto"/>
        <w:jc w:val="both"/>
      </w:pPr>
      <w:r>
        <w:t>Le modèle OTIV s’inspire des caisses Desjardins du Canada, adaptées à Madagascar en 1993 avec le soutien de la Banque mondiale et du Développement International Desjardins (DID).</w:t>
      </w:r>
    </w:p>
    <w:p w14:paraId="0E952E1D" w14:textId="4E8DF2C4" w:rsidR="003E0E2E" w:rsidRDefault="003E0E2E" w:rsidP="003E0E2E">
      <w:pPr>
        <w:spacing w:after="0" w:line="360" w:lineRule="auto"/>
        <w:jc w:val="both"/>
      </w:pPr>
      <w:r>
        <w:t>L’OTIV a comme mission de :</w:t>
      </w:r>
    </w:p>
    <w:p w14:paraId="5F203CB3" w14:textId="04D84800" w:rsidR="003E0E2E" w:rsidRDefault="003E0E2E" w:rsidP="003E0E2E">
      <w:pPr>
        <w:pStyle w:val="NormalWeb"/>
        <w:numPr>
          <w:ilvl w:val="0"/>
          <w:numId w:val="12"/>
        </w:numPr>
        <w:spacing w:before="0" w:beforeAutospacing="0" w:after="0" w:afterAutospacing="0" w:line="360" w:lineRule="auto"/>
        <w:ind w:left="714" w:hanging="357"/>
      </w:pPr>
      <w:r>
        <w:t>Recevoir l’épargne des membres et leur accorder des crédits</w:t>
      </w:r>
    </w:p>
    <w:p w14:paraId="72C57A4A" w14:textId="784ED747" w:rsidR="003E0E2E" w:rsidRDefault="003E0E2E" w:rsidP="003E0E2E">
      <w:pPr>
        <w:pStyle w:val="NormalWeb"/>
        <w:numPr>
          <w:ilvl w:val="0"/>
          <w:numId w:val="12"/>
        </w:numPr>
        <w:spacing w:line="360" w:lineRule="auto"/>
      </w:pPr>
      <w:r>
        <w:t>Fournir des services financiers adaptés aux besoins locaux</w:t>
      </w:r>
    </w:p>
    <w:p w14:paraId="1CF14BDE" w14:textId="579755F2" w:rsidR="003E0E2E" w:rsidRDefault="003E0E2E" w:rsidP="003E0E2E">
      <w:pPr>
        <w:pStyle w:val="NormalWeb"/>
        <w:numPr>
          <w:ilvl w:val="0"/>
          <w:numId w:val="12"/>
        </w:numPr>
        <w:spacing w:line="360" w:lineRule="auto"/>
      </w:pPr>
      <w:r>
        <w:t>Favoriser la solidarité et l’entraide économique</w:t>
      </w:r>
    </w:p>
    <w:p w14:paraId="36A72D88" w14:textId="0D6E1928" w:rsidR="003E0E2E" w:rsidRDefault="003E0E2E" w:rsidP="00F65C07">
      <w:pPr>
        <w:pStyle w:val="NormalWeb"/>
        <w:numPr>
          <w:ilvl w:val="0"/>
          <w:numId w:val="12"/>
        </w:numPr>
        <w:spacing w:line="360" w:lineRule="auto"/>
      </w:pPr>
      <w:r>
        <w:t>Promouvoir l’éducation financière</w:t>
      </w:r>
    </w:p>
    <w:p w14:paraId="53C7D5C4" w14:textId="7E697CED" w:rsidR="00F65C07" w:rsidRPr="00E335A6" w:rsidRDefault="00F65C07" w:rsidP="006E0A94">
      <w:pPr>
        <w:pStyle w:val="Titre3"/>
        <w:spacing w:line="360" w:lineRule="auto"/>
        <w:rPr>
          <w:b/>
          <w:bCs/>
        </w:rPr>
      </w:pPr>
      <w:bookmarkStart w:id="5" w:name="_Toc204151583"/>
      <w:r w:rsidRPr="00E335A6">
        <w:rPr>
          <w:b/>
          <w:bCs/>
        </w:rPr>
        <w:t xml:space="preserve">1.1.3 Organisation de l’OTIV </w:t>
      </w:r>
      <w:proofErr w:type="spellStart"/>
      <w:r w:rsidRPr="00E335A6">
        <w:rPr>
          <w:b/>
          <w:bCs/>
        </w:rPr>
        <w:t>Mahavonjy</w:t>
      </w:r>
      <w:bookmarkEnd w:id="5"/>
      <w:proofErr w:type="spellEnd"/>
    </w:p>
    <w:p w14:paraId="2FEA9EC3" w14:textId="6888E7D3" w:rsidR="006E0A94" w:rsidRPr="006E0A94" w:rsidRDefault="006E0A94" w:rsidP="006E0A94">
      <w:r>
        <w:t>Voici un tableau montr</w:t>
      </w:r>
      <w:r w:rsidR="00173B33">
        <w:t>a</w:t>
      </w:r>
      <w:r>
        <w:t xml:space="preserve">nt l’organisation de l’OTIV </w:t>
      </w:r>
      <w:proofErr w:type="spellStart"/>
      <w:r>
        <w:t>Mahavonjy</w:t>
      </w:r>
      <w:proofErr w:type="spellEnd"/>
    </w:p>
    <w:p w14:paraId="132B113B" w14:textId="343A06AD" w:rsidR="00F65C07" w:rsidRPr="00F65C07" w:rsidRDefault="00F65C07" w:rsidP="00F65C07"/>
    <w:p w14:paraId="6F47765B" w14:textId="0B4CDDA4" w:rsidR="003E0E2E" w:rsidRDefault="003E0E2E" w:rsidP="003E0E2E">
      <w:pPr>
        <w:spacing w:line="360" w:lineRule="auto"/>
        <w:jc w:val="both"/>
        <w:rPr>
          <w:lang w:eastAsia="fr-FR"/>
        </w:rPr>
      </w:pPr>
    </w:p>
    <w:p w14:paraId="1EDF85CB" w14:textId="001C6C7B" w:rsidR="006E0A94" w:rsidRDefault="006E0A94" w:rsidP="003E0E2E">
      <w:pPr>
        <w:spacing w:line="360" w:lineRule="auto"/>
        <w:jc w:val="both"/>
        <w:rPr>
          <w:lang w:eastAsia="fr-FR"/>
        </w:rPr>
      </w:pPr>
    </w:p>
    <w:p w14:paraId="5D7A52D8" w14:textId="38C91019" w:rsidR="006E0A94" w:rsidRDefault="006E0A94" w:rsidP="003E0E2E">
      <w:pPr>
        <w:spacing w:line="360" w:lineRule="auto"/>
        <w:jc w:val="both"/>
        <w:rPr>
          <w:lang w:eastAsia="fr-FR"/>
        </w:rPr>
      </w:pPr>
    </w:p>
    <w:p w14:paraId="147B58F7" w14:textId="5B10B2F4" w:rsidR="006E0A94" w:rsidRDefault="006E0A94" w:rsidP="003E0E2E">
      <w:pPr>
        <w:spacing w:line="360" w:lineRule="auto"/>
        <w:jc w:val="both"/>
        <w:rPr>
          <w:lang w:eastAsia="fr-FR"/>
        </w:rPr>
      </w:pPr>
    </w:p>
    <w:tbl>
      <w:tblPr>
        <w:tblpPr w:leftFromText="141" w:rightFromText="141" w:vertAnchor="page" w:horzAnchor="margin" w:tblpXSpec="center" w:tblpY="2111"/>
        <w:tblW w:w="8355" w:type="dxa"/>
        <w:tblCellMar>
          <w:left w:w="70" w:type="dxa"/>
          <w:right w:w="70" w:type="dxa"/>
        </w:tblCellMar>
        <w:tblLook w:val="04A0" w:firstRow="1" w:lastRow="0" w:firstColumn="1" w:lastColumn="0" w:noHBand="0" w:noVBand="1"/>
      </w:tblPr>
      <w:tblGrid>
        <w:gridCol w:w="2380"/>
        <w:gridCol w:w="5975"/>
      </w:tblGrid>
      <w:tr w:rsidR="006E0A94" w:rsidRPr="006E0A94" w14:paraId="441906DA" w14:textId="77777777" w:rsidTr="006E0A94">
        <w:trPr>
          <w:trHeight w:val="61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E37D7" w14:textId="77777777" w:rsidR="006E0A94" w:rsidRPr="006E0A94" w:rsidRDefault="006E0A94" w:rsidP="006E0A94">
            <w:pPr>
              <w:spacing w:after="0"/>
              <w:jc w:val="center"/>
              <w:rPr>
                <w:rFonts w:ascii="Times New Roman" w:eastAsia="Times New Roman" w:hAnsi="Times New Roman" w:cs="Times New Roman"/>
                <w:b/>
                <w:bCs/>
                <w:color w:val="000000"/>
                <w:szCs w:val="24"/>
                <w:lang w:eastAsia="fr-FR"/>
              </w:rPr>
            </w:pPr>
            <w:r w:rsidRPr="006E0A94">
              <w:rPr>
                <w:rFonts w:ascii="Times New Roman" w:eastAsia="Times New Roman" w:hAnsi="Times New Roman" w:cs="Times New Roman"/>
                <w:b/>
                <w:bCs/>
                <w:color w:val="000000"/>
                <w:szCs w:val="24"/>
                <w:lang w:eastAsia="fr-FR"/>
              </w:rPr>
              <w:t>Forme juridique</w:t>
            </w:r>
          </w:p>
        </w:tc>
        <w:tc>
          <w:tcPr>
            <w:tcW w:w="5975" w:type="dxa"/>
            <w:tcBorders>
              <w:top w:val="single" w:sz="4" w:space="0" w:color="auto"/>
              <w:left w:val="nil"/>
              <w:bottom w:val="single" w:sz="4" w:space="0" w:color="auto"/>
              <w:right w:val="single" w:sz="4" w:space="0" w:color="auto"/>
            </w:tcBorders>
            <w:shd w:val="clear" w:color="auto" w:fill="auto"/>
            <w:noWrap/>
            <w:vAlign w:val="center"/>
            <w:hideMark/>
          </w:tcPr>
          <w:p w14:paraId="62111329" w14:textId="77777777" w:rsidR="006E0A94" w:rsidRPr="006E0A94" w:rsidRDefault="006E0A94" w:rsidP="006E0A94">
            <w:pPr>
              <w:spacing w:after="0"/>
              <w:jc w:val="center"/>
              <w:rPr>
                <w:rFonts w:ascii="Times New Roman" w:eastAsia="Times New Roman" w:hAnsi="Times New Roman" w:cs="Times New Roman"/>
                <w:color w:val="000000"/>
                <w:szCs w:val="24"/>
                <w:lang w:eastAsia="fr-FR"/>
              </w:rPr>
            </w:pPr>
            <w:r w:rsidRPr="006E0A94">
              <w:rPr>
                <w:rFonts w:ascii="Times New Roman" w:eastAsia="Times New Roman" w:hAnsi="Times New Roman" w:cs="Times New Roman"/>
                <w:color w:val="000000"/>
                <w:szCs w:val="24"/>
                <w:lang w:eastAsia="fr-FR"/>
              </w:rPr>
              <w:t>Société coopérative mutualiste</w:t>
            </w:r>
          </w:p>
        </w:tc>
      </w:tr>
      <w:tr w:rsidR="006E0A94" w:rsidRPr="006E0A94" w14:paraId="79DB11E4" w14:textId="77777777" w:rsidTr="006E0A94">
        <w:trPr>
          <w:trHeight w:val="675"/>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0F28B5CF" w14:textId="0D268A5E" w:rsidR="006E0A94" w:rsidRPr="006E0A94" w:rsidRDefault="006E0A94" w:rsidP="006E0A94">
            <w:pPr>
              <w:spacing w:after="0"/>
              <w:jc w:val="center"/>
              <w:rPr>
                <w:rFonts w:ascii="Times New Roman" w:eastAsia="Times New Roman" w:hAnsi="Times New Roman" w:cs="Times New Roman"/>
                <w:b/>
                <w:bCs/>
                <w:color w:val="000000"/>
                <w:szCs w:val="24"/>
                <w:lang w:eastAsia="fr-FR"/>
              </w:rPr>
            </w:pPr>
            <w:r>
              <w:rPr>
                <w:rFonts w:ascii="Times New Roman" w:eastAsia="Times New Roman" w:hAnsi="Times New Roman" w:cs="Times New Roman"/>
                <w:b/>
                <w:bCs/>
                <w:color w:val="000000"/>
                <w:szCs w:val="24"/>
                <w:lang w:eastAsia="fr-FR"/>
              </w:rPr>
              <w:t>Siège</w:t>
            </w:r>
          </w:p>
        </w:tc>
        <w:tc>
          <w:tcPr>
            <w:tcW w:w="5975" w:type="dxa"/>
            <w:tcBorders>
              <w:top w:val="nil"/>
              <w:left w:val="nil"/>
              <w:bottom w:val="single" w:sz="4" w:space="0" w:color="auto"/>
              <w:right w:val="single" w:sz="4" w:space="0" w:color="auto"/>
            </w:tcBorders>
            <w:shd w:val="clear" w:color="auto" w:fill="auto"/>
            <w:noWrap/>
            <w:vAlign w:val="center"/>
            <w:hideMark/>
          </w:tcPr>
          <w:p w14:paraId="27D38D28" w14:textId="77777777" w:rsidR="006E0A94" w:rsidRPr="006E0A94" w:rsidRDefault="006E0A94" w:rsidP="006E0A94">
            <w:pPr>
              <w:spacing w:after="0"/>
              <w:jc w:val="center"/>
              <w:rPr>
                <w:rFonts w:ascii="Times New Roman" w:eastAsia="Times New Roman" w:hAnsi="Times New Roman" w:cs="Times New Roman"/>
                <w:color w:val="000000"/>
                <w:szCs w:val="24"/>
                <w:lang w:eastAsia="fr-FR"/>
              </w:rPr>
            </w:pPr>
            <w:r w:rsidRPr="006E0A94">
              <w:rPr>
                <w:rFonts w:ascii="Times New Roman" w:eastAsia="Times New Roman" w:hAnsi="Times New Roman" w:cs="Times New Roman"/>
                <w:color w:val="000000"/>
                <w:szCs w:val="24"/>
                <w:lang w:eastAsia="fr-FR"/>
              </w:rPr>
              <w:t>Antsiranana (Diego Suarez)</w:t>
            </w:r>
          </w:p>
        </w:tc>
      </w:tr>
      <w:tr w:rsidR="006E0A94" w:rsidRPr="006E0A94" w14:paraId="396CDBBF" w14:textId="77777777" w:rsidTr="006E0A94">
        <w:trPr>
          <w:trHeight w:val="63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644A5A47" w14:textId="77777777" w:rsidR="006E0A94" w:rsidRPr="006E0A94" w:rsidRDefault="006E0A94" w:rsidP="006E0A94">
            <w:pPr>
              <w:spacing w:after="0"/>
              <w:jc w:val="center"/>
              <w:rPr>
                <w:rFonts w:ascii="Times New Roman" w:eastAsia="Times New Roman" w:hAnsi="Times New Roman" w:cs="Times New Roman"/>
                <w:b/>
                <w:bCs/>
                <w:color w:val="000000"/>
                <w:szCs w:val="24"/>
                <w:lang w:eastAsia="fr-FR"/>
              </w:rPr>
            </w:pPr>
            <w:r w:rsidRPr="006E0A94">
              <w:rPr>
                <w:rFonts w:ascii="Times New Roman" w:eastAsia="Times New Roman" w:hAnsi="Times New Roman" w:cs="Times New Roman"/>
                <w:b/>
                <w:bCs/>
                <w:color w:val="000000"/>
                <w:szCs w:val="24"/>
                <w:lang w:eastAsia="fr-FR"/>
              </w:rPr>
              <w:t>Réseau</w:t>
            </w:r>
          </w:p>
        </w:tc>
        <w:tc>
          <w:tcPr>
            <w:tcW w:w="5975" w:type="dxa"/>
            <w:tcBorders>
              <w:top w:val="nil"/>
              <w:left w:val="nil"/>
              <w:bottom w:val="single" w:sz="4" w:space="0" w:color="auto"/>
              <w:right w:val="single" w:sz="4" w:space="0" w:color="auto"/>
            </w:tcBorders>
            <w:shd w:val="clear" w:color="auto" w:fill="auto"/>
            <w:noWrap/>
            <w:vAlign w:val="center"/>
            <w:hideMark/>
          </w:tcPr>
          <w:p w14:paraId="137638C7" w14:textId="77777777" w:rsidR="006E0A94" w:rsidRPr="006E0A94" w:rsidRDefault="006E0A94" w:rsidP="006E0A94">
            <w:pPr>
              <w:spacing w:after="0"/>
              <w:jc w:val="center"/>
              <w:rPr>
                <w:rFonts w:ascii="Times New Roman" w:eastAsia="Times New Roman" w:hAnsi="Times New Roman" w:cs="Times New Roman"/>
                <w:color w:val="000000"/>
                <w:szCs w:val="24"/>
                <w:lang w:eastAsia="fr-FR"/>
              </w:rPr>
            </w:pPr>
            <w:r w:rsidRPr="006E0A94">
              <w:rPr>
                <w:rFonts w:ascii="Times New Roman" w:eastAsia="Times New Roman" w:hAnsi="Times New Roman" w:cs="Times New Roman"/>
                <w:color w:val="000000"/>
                <w:szCs w:val="24"/>
                <w:lang w:eastAsia="fr-FR"/>
              </w:rPr>
              <w:t>5 caisses de base et 8 points de service dans la région DIANA</w:t>
            </w:r>
          </w:p>
        </w:tc>
      </w:tr>
      <w:tr w:rsidR="006E0A94" w:rsidRPr="006E0A94" w14:paraId="2EE202F9" w14:textId="77777777" w:rsidTr="006E0A94">
        <w:trPr>
          <w:trHeight w:val="615"/>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203703BB" w14:textId="77777777" w:rsidR="006E0A94" w:rsidRPr="006E0A94" w:rsidRDefault="006E0A94" w:rsidP="006E0A94">
            <w:pPr>
              <w:spacing w:after="0"/>
              <w:jc w:val="center"/>
              <w:rPr>
                <w:rFonts w:ascii="Times New Roman" w:eastAsia="Times New Roman" w:hAnsi="Times New Roman" w:cs="Times New Roman"/>
                <w:b/>
                <w:bCs/>
                <w:color w:val="000000"/>
                <w:szCs w:val="24"/>
                <w:lang w:eastAsia="fr-FR"/>
              </w:rPr>
            </w:pPr>
            <w:r w:rsidRPr="006E0A94">
              <w:rPr>
                <w:rFonts w:ascii="Times New Roman" w:eastAsia="Times New Roman" w:hAnsi="Times New Roman" w:cs="Times New Roman"/>
                <w:b/>
                <w:bCs/>
                <w:color w:val="000000"/>
                <w:szCs w:val="24"/>
                <w:lang w:eastAsia="fr-FR"/>
              </w:rPr>
              <w:t>Effectif</w:t>
            </w:r>
          </w:p>
        </w:tc>
        <w:tc>
          <w:tcPr>
            <w:tcW w:w="5975" w:type="dxa"/>
            <w:tcBorders>
              <w:top w:val="nil"/>
              <w:left w:val="nil"/>
              <w:bottom w:val="single" w:sz="4" w:space="0" w:color="auto"/>
              <w:right w:val="single" w:sz="4" w:space="0" w:color="auto"/>
            </w:tcBorders>
            <w:shd w:val="clear" w:color="auto" w:fill="auto"/>
            <w:noWrap/>
            <w:vAlign w:val="center"/>
            <w:hideMark/>
          </w:tcPr>
          <w:p w14:paraId="7996F280" w14:textId="77777777" w:rsidR="006E0A94" w:rsidRPr="006E0A94" w:rsidRDefault="006E0A94" w:rsidP="006E0A94">
            <w:pPr>
              <w:spacing w:after="0"/>
              <w:jc w:val="center"/>
              <w:rPr>
                <w:rFonts w:ascii="Times New Roman" w:eastAsia="Times New Roman" w:hAnsi="Times New Roman" w:cs="Times New Roman"/>
                <w:color w:val="000000"/>
                <w:szCs w:val="24"/>
                <w:lang w:eastAsia="fr-FR"/>
              </w:rPr>
            </w:pPr>
            <w:r w:rsidRPr="006E0A94">
              <w:rPr>
                <w:rFonts w:ascii="Times New Roman" w:eastAsia="Times New Roman" w:hAnsi="Times New Roman" w:cs="Times New Roman"/>
                <w:color w:val="000000"/>
                <w:szCs w:val="24"/>
                <w:lang w:eastAsia="fr-FR"/>
              </w:rPr>
              <w:t>Plus de 36 000 membres en 2024</w:t>
            </w:r>
          </w:p>
        </w:tc>
      </w:tr>
    </w:tbl>
    <w:p w14:paraId="2FF8B9C6" w14:textId="5DF6127F" w:rsidR="006E0A94" w:rsidRPr="006E0A94" w:rsidRDefault="006E0A94" w:rsidP="006E0A94">
      <w:pPr>
        <w:pStyle w:val="Lgende"/>
        <w:spacing w:line="360" w:lineRule="auto"/>
        <w:jc w:val="center"/>
        <w:rPr>
          <w:i w:val="0"/>
          <w:iCs w:val="0"/>
          <w:color w:val="auto"/>
          <w:sz w:val="24"/>
          <w:szCs w:val="24"/>
          <w:lang w:eastAsia="fr-FR"/>
        </w:rPr>
      </w:pPr>
      <w:r w:rsidRPr="006E0A94">
        <w:rPr>
          <w:b/>
          <w:bCs/>
          <w:i w:val="0"/>
          <w:iCs w:val="0"/>
          <w:color w:val="auto"/>
          <w:sz w:val="24"/>
          <w:szCs w:val="24"/>
        </w:rPr>
        <w:t xml:space="preserve">Tableau </w:t>
      </w:r>
      <w:r w:rsidRPr="006E0A94">
        <w:rPr>
          <w:b/>
          <w:bCs/>
          <w:i w:val="0"/>
          <w:iCs w:val="0"/>
          <w:color w:val="auto"/>
          <w:sz w:val="24"/>
          <w:szCs w:val="24"/>
        </w:rPr>
        <w:fldChar w:fldCharType="begin"/>
      </w:r>
      <w:r w:rsidRPr="006E0A94">
        <w:rPr>
          <w:b/>
          <w:bCs/>
          <w:i w:val="0"/>
          <w:iCs w:val="0"/>
          <w:color w:val="auto"/>
          <w:sz w:val="24"/>
          <w:szCs w:val="24"/>
        </w:rPr>
        <w:instrText xml:space="preserve"> SEQ Tableau \* ARABIC </w:instrText>
      </w:r>
      <w:r w:rsidRPr="006E0A94">
        <w:rPr>
          <w:b/>
          <w:bCs/>
          <w:i w:val="0"/>
          <w:iCs w:val="0"/>
          <w:color w:val="auto"/>
          <w:sz w:val="24"/>
          <w:szCs w:val="24"/>
        </w:rPr>
        <w:fldChar w:fldCharType="separate"/>
      </w:r>
      <w:r w:rsidRPr="006E0A94">
        <w:rPr>
          <w:b/>
          <w:bCs/>
          <w:i w:val="0"/>
          <w:iCs w:val="0"/>
          <w:noProof/>
          <w:color w:val="auto"/>
          <w:sz w:val="24"/>
          <w:szCs w:val="24"/>
        </w:rPr>
        <w:t>1</w:t>
      </w:r>
      <w:r w:rsidRPr="006E0A94">
        <w:rPr>
          <w:b/>
          <w:bCs/>
          <w:i w:val="0"/>
          <w:iCs w:val="0"/>
          <w:color w:val="auto"/>
          <w:sz w:val="24"/>
          <w:szCs w:val="24"/>
        </w:rPr>
        <w:fldChar w:fldCharType="end"/>
      </w:r>
      <w:r w:rsidRPr="006E0A94">
        <w:rPr>
          <w:b/>
          <w:bCs/>
          <w:i w:val="0"/>
          <w:iCs w:val="0"/>
          <w:color w:val="auto"/>
          <w:sz w:val="24"/>
          <w:szCs w:val="24"/>
        </w:rPr>
        <w:t>:</w:t>
      </w:r>
      <w:r w:rsidRPr="006E0A94">
        <w:rPr>
          <w:i w:val="0"/>
          <w:iCs w:val="0"/>
          <w:color w:val="auto"/>
          <w:sz w:val="24"/>
          <w:szCs w:val="24"/>
        </w:rPr>
        <w:t xml:space="preserve"> Organisation de l'OTIV </w:t>
      </w:r>
      <w:proofErr w:type="spellStart"/>
      <w:r w:rsidRPr="006E0A94">
        <w:rPr>
          <w:i w:val="0"/>
          <w:iCs w:val="0"/>
          <w:color w:val="auto"/>
          <w:sz w:val="24"/>
          <w:szCs w:val="24"/>
        </w:rPr>
        <w:t>Mahavonjy</w:t>
      </w:r>
      <w:proofErr w:type="spellEnd"/>
    </w:p>
    <w:p w14:paraId="2D3026E4" w14:textId="1F0E3C7B" w:rsidR="006E0A94" w:rsidRDefault="006E0A94" w:rsidP="003E0E2E">
      <w:pPr>
        <w:spacing w:line="360" w:lineRule="auto"/>
        <w:jc w:val="both"/>
        <w:rPr>
          <w:lang w:eastAsia="fr-FR"/>
        </w:rPr>
      </w:pPr>
    </w:p>
    <w:p w14:paraId="022FBD49" w14:textId="2F090AEB" w:rsidR="00091F18" w:rsidRDefault="006E0A94" w:rsidP="001A641D">
      <w:pPr>
        <w:spacing w:line="360" w:lineRule="auto"/>
        <w:jc w:val="both"/>
      </w:pPr>
      <w:r>
        <w:t xml:space="preserve">L’OTIV </w:t>
      </w:r>
      <w:proofErr w:type="spellStart"/>
      <w:r>
        <w:t>Mahavonjy</w:t>
      </w:r>
      <w:proofErr w:type="spellEnd"/>
      <w:r>
        <w:t xml:space="preserve"> fonctionne de manière autonome mais adhère à l’union régionale des OTIV DIANA pour la coordination.</w:t>
      </w:r>
      <w:bookmarkStart w:id="6" w:name="_Toc204151584"/>
    </w:p>
    <w:p w14:paraId="55ED57C1" w14:textId="240A8B43" w:rsidR="002B2CDF" w:rsidRDefault="002B2CDF" w:rsidP="00A45963">
      <w:pPr>
        <w:pStyle w:val="Titre3"/>
        <w:spacing w:line="360" w:lineRule="auto"/>
        <w:rPr>
          <w:b/>
          <w:bCs/>
          <w:lang w:eastAsia="fr-FR"/>
        </w:rPr>
      </w:pPr>
      <w:r w:rsidRPr="00E335A6">
        <w:rPr>
          <w:b/>
          <w:bCs/>
          <w:lang w:eastAsia="fr-FR"/>
        </w:rPr>
        <w:t xml:space="preserve">1.1.4 </w:t>
      </w:r>
      <w:bookmarkEnd w:id="6"/>
      <w:r w:rsidR="00C05C44">
        <w:rPr>
          <w:b/>
          <w:bCs/>
          <w:lang w:eastAsia="fr-FR"/>
        </w:rPr>
        <w:t>Enjeux de sécurité et problématique actuelle</w:t>
      </w:r>
    </w:p>
    <w:p w14:paraId="438D4296" w14:textId="17A4CAEB" w:rsidR="00025231" w:rsidRPr="00025231" w:rsidRDefault="00025231" w:rsidP="00025231">
      <w:pPr>
        <w:pStyle w:val="Paragraphedeliste"/>
        <w:numPr>
          <w:ilvl w:val="0"/>
          <w:numId w:val="17"/>
        </w:numPr>
        <w:rPr>
          <w:b/>
          <w:bCs/>
          <w:lang w:eastAsia="fr-FR"/>
        </w:rPr>
      </w:pPr>
      <w:r w:rsidRPr="00025231">
        <w:rPr>
          <w:b/>
          <w:bCs/>
          <w:lang w:eastAsia="fr-FR"/>
        </w:rPr>
        <w:t>Architecture réseau actuelle </w:t>
      </w:r>
    </w:p>
    <w:p w14:paraId="348386B3" w14:textId="22A6F1CC" w:rsidR="00025231" w:rsidRDefault="00471320" w:rsidP="00025231">
      <w:pPr>
        <w:rPr>
          <w:lang w:eastAsia="fr-FR"/>
        </w:rPr>
      </w:pPr>
      <w:r>
        <w:rPr>
          <w:lang w:eastAsia="fr-FR"/>
        </w:rPr>
        <w:t>Voici l’architecture de réseau d’OTIV actuel :</w:t>
      </w:r>
    </w:p>
    <w:p w14:paraId="7996EADC" w14:textId="77777777" w:rsidR="00471320" w:rsidRDefault="00471320" w:rsidP="00025231">
      <w:pPr>
        <w:rPr>
          <w:lang w:eastAsia="fr-FR"/>
        </w:rPr>
      </w:pPr>
    </w:p>
    <w:p w14:paraId="1B42CC27" w14:textId="6C9EBA60" w:rsidR="00025231" w:rsidRDefault="00025231" w:rsidP="00025231">
      <w:pPr>
        <w:rPr>
          <w:lang w:eastAsia="fr-FR"/>
        </w:rPr>
      </w:pPr>
    </w:p>
    <w:p w14:paraId="2060D649" w14:textId="3E096717" w:rsidR="00025231" w:rsidRDefault="00025231" w:rsidP="00025231">
      <w:pPr>
        <w:rPr>
          <w:lang w:eastAsia="fr-FR"/>
        </w:rPr>
      </w:pPr>
    </w:p>
    <w:p w14:paraId="09C4BC85" w14:textId="5B80E1A7" w:rsidR="00025231" w:rsidRDefault="00025231" w:rsidP="00025231">
      <w:pPr>
        <w:rPr>
          <w:lang w:eastAsia="fr-FR"/>
        </w:rPr>
      </w:pPr>
    </w:p>
    <w:p w14:paraId="7A5DAB5E" w14:textId="76841DF8" w:rsidR="00025231" w:rsidRDefault="00025231" w:rsidP="00025231">
      <w:pPr>
        <w:rPr>
          <w:lang w:eastAsia="fr-FR"/>
        </w:rPr>
      </w:pPr>
    </w:p>
    <w:p w14:paraId="457EB7CB" w14:textId="295DB499" w:rsidR="00025231" w:rsidRDefault="00025231" w:rsidP="00025231">
      <w:pPr>
        <w:rPr>
          <w:lang w:eastAsia="fr-FR"/>
        </w:rPr>
      </w:pPr>
    </w:p>
    <w:p w14:paraId="0AE620DC" w14:textId="39875224" w:rsidR="00025231" w:rsidRDefault="00025231" w:rsidP="00025231">
      <w:pPr>
        <w:rPr>
          <w:lang w:eastAsia="fr-FR"/>
        </w:rPr>
      </w:pPr>
    </w:p>
    <w:p w14:paraId="17670E17" w14:textId="6794481E" w:rsidR="00025231" w:rsidRDefault="00025231" w:rsidP="00025231">
      <w:pPr>
        <w:rPr>
          <w:lang w:eastAsia="fr-FR"/>
        </w:rPr>
      </w:pPr>
    </w:p>
    <w:p w14:paraId="3E9F96D7" w14:textId="0B6A9E2F" w:rsidR="00025231" w:rsidRDefault="00025231" w:rsidP="00025231">
      <w:pPr>
        <w:rPr>
          <w:lang w:eastAsia="fr-FR"/>
        </w:rPr>
      </w:pPr>
    </w:p>
    <w:p w14:paraId="14433004" w14:textId="7095D31B" w:rsidR="00025231" w:rsidRDefault="00025231" w:rsidP="00025231">
      <w:pPr>
        <w:rPr>
          <w:lang w:eastAsia="fr-FR"/>
        </w:rPr>
      </w:pPr>
    </w:p>
    <w:p w14:paraId="3ED0A1DA" w14:textId="64DE0986" w:rsidR="00025231" w:rsidRDefault="00025231" w:rsidP="00025231">
      <w:pPr>
        <w:rPr>
          <w:lang w:eastAsia="fr-FR"/>
        </w:rPr>
      </w:pPr>
    </w:p>
    <w:p w14:paraId="35205803" w14:textId="34DD2802" w:rsidR="00025231" w:rsidRDefault="00025231" w:rsidP="00025231">
      <w:pPr>
        <w:rPr>
          <w:lang w:eastAsia="fr-FR"/>
        </w:rPr>
      </w:pPr>
    </w:p>
    <w:p w14:paraId="2354A20E" w14:textId="00D9B7F3" w:rsidR="00025231" w:rsidRDefault="00025231" w:rsidP="00025231">
      <w:pPr>
        <w:rPr>
          <w:lang w:eastAsia="fr-FR"/>
        </w:rPr>
      </w:pPr>
    </w:p>
    <w:p w14:paraId="3B7295FB" w14:textId="35F09A93" w:rsidR="00025231" w:rsidRDefault="00025231" w:rsidP="00025231">
      <w:pPr>
        <w:rPr>
          <w:lang w:eastAsia="fr-FR"/>
        </w:rPr>
      </w:pPr>
    </w:p>
    <w:p w14:paraId="6A66B6EB" w14:textId="01843416" w:rsidR="00025231" w:rsidRDefault="00025231" w:rsidP="00025231">
      <w:pPr>
        <w:rPr>
          <w:lang w:eastAsia="fr-FR"/>
        </w:rPr>
      </w:pPr>
    </w:p>
    <w:p w14:paraId="47CED3E2" w14:textId="64A35F2A" w:rsidR="00025231" w:rsidRDefault="00025231" w:rsidP="00025231">
      <w:pPr>
        <w:rPr>
          <w:lang w:eastAsia="fr-FR"/>
        </w:rPr>
      </w:pPr>
    </w:p>
    <w:p w14:paraId="6A86C04C" w14:textId="4E8C0EFB" w:rsidR="00025231" w:rsidRDefault="00025231" w:rsidP="00025231">
      <w:pPr>
        <w:rPr>
          <w:lang w:eastAsia="fr-FR"/>
        </w:rPr>
      </w:pPr>
    </w:p>
    <w:p w14:paraId="6E27982F" w14:textId="00063D96" w:rsidR="00025231" w:rsidRDefault="00025231" w:rsidP="00025231">
      <w:pPr>
        <w:rPr>
          <w:lang w:eastAsia="fr-FR"/>
        </w:rPr>
      </w:pPr>
    </w:p>
    <w:p w14:paraId="0A75565F" w14:textId="527F3ACD" w:rsidR="00025231" w:rsidRDefault="00025231" w:rsidP="00025231">
      <w:pPr>
        <w:rPr>
          <w:lang w:eastAsia="fr-FR"/>
        </w:rPr>
      </w:pPr>
    </w:p>
    <w:p w14:paraId="75FFAC1F" w14:textId="6C7B0D3B" w:rsidR="00025231" w:rsidRDefault="00025231" w:rsidP="00025231">
      <w:pPr>
        <w:rPr>
          <w:lang w:eastAsia="fr-FR"/>
        </w:rPr>
      </w:pPr>
    </w:p>
    <w:p w14:paraId="47B786E5" w14:textId="1E9D67D3" w:rsidR="00025231" w:rsidRPr="00025231" w:rsidRDefault="00025231" w:rsidP="00025231">
      <w:pPr>
        <w:pStyle w:val="Paragraphedeliste"/>
        <w:numPr>
          <w:ilvl w:val="0"/>
          <w:numId w:val="17"/>
        </w:numPr>
        <w:rPr>
          <w:b/>
          <w:bCs/>
          <w:lang w:eastAsia="fr-FR"/>
        </w:rPr>
      </w:pPr>
      <w:r w:rsidRPr="00025231">
        <w:rPr>
          <w:b/>
          <w:bCs/>
          <w:lang w:eastAsia="fr-FR"/>
        </w:rPr>
        <w:t xml:space="preserve">Problématique </w:t>
      </w:r>
    </w:p>
    <w:p w14:paraId="5ACAE60E" w14:textId="77777777" w:rsidR="00E335A6" w:rsidRDefault="00E335A6" w:rsidP="00E335A6">
      <w:pPr>
        <w:pStyle w:val="NormalWeb"/>
        <w:spacing w:before="0" w:beforeAutospacing="0" w:after="0" w:afterAutospacing="0" w:line="360" w:lineRule="auto"/>
        <w:jc w:val="both"/>
      </w:pPr>
      <w:r>
        <w:t xml:space="preserve">Actuellement, la sécurité réseau de l’OTIV </w:t>
      </w:r>
      <w:proofErr w:type="spellStart"/>
      <w:r>
        <w:t>Mahavonjy</w:t>
      </w:r>
      <w:proofErr w:type="spellEnd"/>
      <w:r>
        <w:t xml:space="preserve"> repose principalement sur l’utilisation d’un pare-feu </w:t>
      </w:r>
      <w:proofErr w:type="spellStart"/>
      <w:r>
        <w:t>pfSense</w:t>
      </w:r>
      <w:proofErr w:type="spellEnd"/>
      <w:r>
        <w:t xml:space="preserve">, configuré pour contrôler le trafic entrant et sortant afin de bloquer les connexions non autorisées. L’organisation utilise également </w:t>
      </w:r>
      <w:proofErr w:type="spellStart"/>
      <w:r>
        <w:t>Graylog</w:t>
      </w:r>
      <w:proofErr w:type="spellEnd"/>
      <w:r>
        <w:t xml:space="preserve"> pour centraliser les journaux d’événements (logs) provenant des équipements réseau et des serveurs. Les alertes de sécurité sont transmises par courriel lorsque des anomalies sont détectées.</w:t>
      </w:r>
    </w:p>
    <w:p w14:paraId="34E88F89" w14:textId="70829061" w:rsidR="00E335A6" w:rsidRDefault="00E335A6" w:rsidP="00E335A6">
      <w:pPr>
        <w:pStyle w:val="NormalWeb"/>
        <w:spacing w:before="0" w:beforeAutospacing="0" w:after="0" w:afterAutospacing="0" w:line="360" w:lineRule="auto"/>
        <w:jc w:val="both"/>
      </w:pPr>
      <w:r>
        <w:t>Cependant, toutes les vérifications et décisions relatives à la sécurité restent réalisées de manière manuelle. Cette gestion présente plusieurs limites : elle entraîne un risque de retard dans la détection des incidents et augmente la probabilité de laisser passer des menaces, telles que des intrusions, des attaques par force brute, des scans de ports ou des tentatives de déni de service (</w:t>
      </w:r>
      <w:proofErr w:type="spellStart"/>
      <w:r>
        <w:t>DoS</w:t>
      </w:r>
      <w:proofErr w:type="spellEnd"/>
      <w:r>
        <w:t xml:space="preserve">). L’absence d’un système automatisé rend la supervision lourde exposant le réseau à des risques d’erreur humaine et de réactions tardives face aux attaques. </w:t>
      </w:r>
    </w:p>
    <w:p w14:paraId="5BE9C2BC" w14:textId="31E09CE9" w:rsidR="0021439F" w:rsidRDefault="0021439F" w:rsidP="00E335A6">
      <w:pPr>
        <w:pStyle w:val="NormalWeb"/>
        <w:spacing w:before="0" w:beforeAutospacing="0" w:after="0" w:afterAutospacing="0" w:line="360" w:lineRule="auto"/>
        <w:jc w:val="both"/>
      </w:pPr>
    </w:p>
    <w:p w14:paraId="10F05EBB" w14:textId="394B3021" w:rsidR="0021439F" w:rsidRPr="0021439F" w:rsidRDefault="0021439F" w:rsidP="00DD7380">
      <w:pPr>
        <w:pStyle w:val="Titre3"/>
        <w:spacing w:line="360" w:lineRule="auto"/>
        <w:rPr>
          <w:b/>
          <w:bCs/>
        </w:rPr>
      </w:pPr>
      <w:bookmarkStart w:id="7" w:name="_Toc204151585"/>
      <w:r w:rsidRPr="0021439F">
        <w:rPr>
          <w:b/>
          <w:bCs/>
        </w:rPr>
        <w:t>1.1.5 Objectif visé par le projet</w:t>
      </w:r>
      <w:bookmarkEnd w:id="7"/>
    </w:p>
    <w:p w14:paraId="146247F1" w14:textId="3E321DDD" w:rsidR="006E0A94" w:rsidRDefault="00DD7380" w:rsidP="003E0E2E">
      <w:pPr>
        <w:spacing w:line="360" w:lineRule="auto"/>
        <w:jc w:val="both"/>
        <w:rPr>
          <w:lang w:eastAsia="fr-FR"/>
        </w:rPr>
      </w:pPr>
      <w:r>
        <w:rPr>
          <w:lang w:eastAsia="fr-FR"/>
        </w:rPr>
        <w:t xml:space="preserve">Le projet doit aboutir à la mise en place d’une solution de monitoring des journaux réseaux générés par un pare-feu, capable d’analyser automatiquement des activités suspecte. Ce dispositif a pour but d’aider OTIV </w:t>
      </w:r>
      <w:proofErr w:type="spellStart"/>
      <w:r>
        <w:rPr>
          <w:lang w:eastAsia="fr-FR"/>
        </w:rPr>
        <w:t>Mahavonjy</w:t>
      </w:r>
      <w:proofErr w:type="spellEnd"/>
      <w:r>
        <w:rPr>
          <w:lang w:eastAsia="fr-FR"/>
        </w:rPr>
        <w:t xml:space="preserve"> à mieux gérer les incidents réseaux et améliorer </w:t>
      </w:r>
      <w:r w:rsidR="00A907AF">
        <w:rPr>
          <w:lang w:eastAsia="fr-FR"/>
        </w:rPr>
        <w:t>la réactivité face aux menaces.</w:t>
      </w:r>
    </w:p>
    <w:p w14:paraId="23B075BD" w14:textId="77777777" w:rsidR="00A907AF" w:rsidRDefault="00A907AF" w:rsidP="003E0E2E">
      <w:pPr>
        <w:spacing w:line="360" w:lineRule="auto"/>
        <w:jc w:val="both"/>
        <w:rPr>
          <w:lang w:eastAsia="fr-FR"/>
        </w:rPr>
      </w:pPr>
    </w:p>
    <w:p w14:paraId="63457C35" w14:textId="77777777" w:rsidR="00A907AF" w:rsidRPr="003E0E2E" w:rsidRDefault="00A907AF" w:rsidP="003E0E2E">
      <w:pPr>
        <w:spacing w:line="360" w:lineRule="auto"/>
        <w:jc w:val="both"/>
        <w:rPr>
          <w:lang w:eastAsia="fr-FR"/>
        </w:rPr>
      </w:pPr>
    </w:p>
    <w:p w14:paraId="4873B5F3" w14:textId="57E386A7" w:rsidR="009217E8" w:rsidRDefault="009217E8" w:rsidP="005A4BE3">
      <w:pPr>
        <w:rPr>
          <w:lang w:eastAsia="fr-FR"/>
        </w:rPr>
      </w:pPr>
    </w:p>
    <w:p w14:paraId="1657B0FD" w14:textId="14A3632C" w:rsidR="005A4BE3" w:rsidRPr="00544C4E" w:rsidRDefault="005A4BE3" w:rsidP="00A76E11">
      <w:pPr>
        <w:pStyle w:val="Titre2"/>
        <w:spacing w:line="360" w:lineRule="auto"/>
        <w:rPr>
          <w:rFonts w:asciiTheme="majorBidi" w:hAnsiTheme="majorBidi"/>
          <w:lang w:eastAsia="fr-FR"/>
        </w:rPr>
      </w:pPr>
      <w:bookmarkStart w:id="8" w:name="_Toc204151586"/>
      <w:r w:rsidRPr="00544C4E">
        <w:rPr>
          <w:rFonts w:asciiTheme="majorBidi" w:hAnsiTheme="majorBidi"/>
          <w:lang w:eastAsia="fr-FR"/>
        </w:rPr>
        <w:t>1.2 F</w:t>
      </w:r>
      <w:bookmarkEnd w:id="8"/>
      <w:r w:rsidR="008C1580">
        <w:rPr>
          <w:rFonts w:asciiTheme="majorBidi" w:hAnsiTheme="majorBidi"/>
          <w:lang w:eastAsia="fr-FR"/>
        </w:rPr>
        <w:t>ondements théorique</w:t>
      </w:r>
    </w:p>
    <w:p w14:paraId="7C82A5BB" w14:textId="23F1BF74" w:rsidR="00A76E11" w:rsidRPr="000D20F8" w:rsidRDefault="00A76E11" w:rsidP="00A76E11">
      <w:pPr>
        <w:pStyle w:val="Titre3"/>
        <w:spacing w:line="360" w:lineRule="auto"/>
        <w:rPr>
          <w:b/>
          <w:bCs/>
          <w:lang w:eastAsia="fr-FR"/>
        </w:rPr>
      </w:pPr>
      <w:bookmarkStart w:id="9" w:name="_Toc204151587"/>
      <w:r w:rsidRPr="000D20F8">
        <w:rPr>
          <w:b/>
          <w:bCs/>
          <w:lang w:eastAsia="fr-FR"/>
        </w:rPr>
        <w:t>1.2.1 La sécurité réseau</w:t>
      </w:r>
      <w:bookmarkEnd w:id="9"/>
      <w:r w:rsidRPr="000D20F8">
        <w:rPr>
          <w:b/>
          <w:bCs/>
          <w:lang w:eastAsia="fr-FR"/>
        </w:rPr>
        <w:t xml:space="preserve"> </w:t>
      </w:r>
    </w:p>
    <w:p w14:paraId="0C4A911F" w14:textId="2AE86AB9" w:rsidR="00A76E11" w:rsidRDefault="009049DA" w:rsidP="00493CB4">
      <w:pPr>
        <w:spacing w:line="360" w:lineRule="auto"/>
        <w:jc w:val="both"/>
      </w:pPr>
      <w:r>
        <w:rPr>
          <w:lang w:eastAsia="fr-FR"/>
        </w:rPr>
        <w:t xml:space="preserve">La sécurité réseau englobes toutes les activités visant à protéger </w:t>
      </w:r>
      <w:r w:rsidR="00493CB4">
        <w:t>la fonctionnalité et l’intégrité du réseau et des données. Elle repose sur des couches multiples de défense, appliquant des politiques et contrôles à chaque niveau pour permettre l’accès aux utilisateurs autorisés tout en bloquant les activités malveillantes et les tentatives d’intrusion.</w:t>
      </w:r>
    </w:p>
    <w:p w14:paraId="3153162C" w14:textId="6A048DFF" w:rsidR="000C5E26" w:rsidRDefault="00D54478" w:rsidP="00493CB4">
      <w:pPr>
        <w:spacing w:line="360" w:lineRule="auto"/>
        <w:jc w:val="both"/>
      </w:pPr>
      <w:r>
        <w:lastRenderedPageBreak/>
        <w:t xml:space="preserve">La sécurisation du réseau repose sur plusieurs </w:t>
      </w:r>
      <w:r w:rsidRPr="00D54478">
        <w:rPr>
          <w:rStyle w:val="lev"/>
          <w:b w:val="0"/>
          <w:bCs w:val="0"/>
        </w:rPr>
        <w:t>principes fondamentaux</w:t>
      </w:r>
      <w:r>
        <w:t>, qui doivent impérativement être respectés :</w:t>
      </w:r>
    </w:p>
    <w:p w14:paraId="472FC1F1" w14:textId="2723AFAD" w:rsidR="000C5E26" w:rsidRDefault="000C5E26" w:rsidP="000C5E26">
      <w:pPr>
        <w:pStyle w:val="Paragraphedeliste"/>
        <w:numPr>
          <w:ilvl w:val="0"/>
          <w:numId w:val="1"/>
        </w:numPr>
        <w:spacing w:line="360" w:lineRule="auto"/>
        <w:jc w:val="both"/>
      </w:pPr>
      <w:r w:rsidRPr="000C5E26">
        <w:rPr>
          <w:b/>
          <w:bCs/>
        </w:rPr>
        <w:t>Confidentialité :</w:t>
      </w:r>
      <w:r>
        <w:t xml:space="preserve"> seules les personnes autorisées peuvent avoir accès aux ressources et bloquer l’accès aux autres.</w:t>
      </w:r>
    </w:p>
    <w:p w14:paraId="06C0A26C" w14:textId="523689FA" w:rsidR="000C5E26" w:rsidRDefault="000C5E26" w:rsidP="000C5E26">
      <w:pPr>
        <w:pStyle w:val="Paragraphedeliste"/>
        <w:numPr>
          <w:ilvl w:val="0"/>
          <w:numId w:val="1"/>
        </w:numPr>
        <w:spacing w:line="360" w:lineRule="auto"/>
        <w:jc w:val="both"/>
      </w:pPr>
      <w:r w:rsidRPr="000C5E26">
        <w:rPr>
          <w:b/>
          <w:bCs/>
        </w:rPr>
        <w:t>Authenticité :</w:t>
      </w:r>
      <w:r>
        <w:t xml:space="preserve"> cet objectif garantis à l’expéditeur que le destinataire est bien celui qui veut lui envoyer des données.</w:t>
      </w:r>
    </w:p>
    <w:p w14:paraId="11580D0C" w14:textId="110A33A1" w:rsidR="000C5E26" w:rsidRDefault="000C5E26" w:rsidP="000C5E26">
      <w:pPr>
        <w:pStyle w:val="Paragraphedeliste"/>
        <w:numPr>
          <w:ilvl w:val="0"/>
          <w:numId w:val="1"/>
        </w:numPr>
        <w:spacing w:line="360" w:lineRule="auto"/>
        <w:jc w:val="both"/>
      </w:pPr>
      <w:r w:rsidRPr="000C5E26">
        <w:rPr>
          <w:b/>
          <w:bCs/>
        </w:rPr>
        <w:t>Intégrité :</w:t>
      </w:r>
      <w:r>
        <w:t xml:space="preserve"> ceci assure que le message n’a pas été modifié.</w:t>
      </w:r>
    </w:p>
    <w:p w14:paraId="468A24E9" w14:textId="4D374365" w:rsidR="000C5E26" w:rsidRDefault="000C5E26" w:rsidP="000C5E26">
      <w:pPr>
        <w:pStyle w:val="Paragraphedeliste"/>
        <w:numPr>
          <w:ilvl w:val="0"/>
          <w:numId w:val="1"/>
        </w:numPr>
        <w:spacing w:line="360" w:lineRule="auto"/>
        <w:jc w:val="both"/>
      </w:pPr>
      <w:r w:rsidRPr="000C5E26">
        <w:rPr>
          <w:b/>
          <w:bCs/>
        </w:rPr>
        <w:t>Disponibilité :</w:t>
      </w:r>
      <w:r>
        <w:t xml:space="preserve"> l’accès aux ressources du système d’information doit être permanent et sans faille.</w:t>
      </w:r>
    </w:p>
    <w:p w14:paraId="67304C69" w14:textId="39F2D0F9" w:rsidR="000C5E26" w:rsidRPr="00FE6E08" w:rsidRDefault="000C5E26" w:rsidP="00FE6E08">
      <w:pPr>
        <w:pStyle w:val="Paragraphedeliste"/>
        <w:numPr>
          <w:ilvl w:val="0"/>
          <w:numId w:val="1"/>
        </w:numPr>
        <w:spacing w:line="360" w:lineRule="auto"/>
        <w:jc w:val="both"/>
        <w:rPr>
          <w:b/>
          <w:bCs/>
        </w:rPr>
      </w:pPr>
      <w:r w:rsidRPr="000C5E26">
        <w:rPr>
          <w:b/>
          <w:bCs/>
        </w:rPr>
        <w:t>Non-répudiation :</w:t>
      </w:r>
      <w:r>
        <w:rPr>
          <w:b/>
          <w:bCs/>
        </w:rPr>
        <w:t xml:space="preserve"> </w:t>
      </w:r>
      <w:r w:rsidR="000D20F8">
        <w:t>consiste à assurer qu’aucun des utilisateurs peuvent contester les opérations qu’ils ont réalisées.</w:t>
      </w:r>
    </w:p>
    <w:p w14:paraId="23B3E989" w14:textId="73E83B50" w:rsidR="00A76E11" w:rsidRDefault="00FE6E08" w:rsidP="00EA38EF">
      <w:pPr>
        <w:pStyle w:val="Titre4"/>
        <w:spacing w:line="360" w:lineRule="auto"/>
        <w:rPr>
          <w:b/>
          <w:bCs/>
          <w:lang w:eastAsia="fr-FR"/>
        </w:rPr>
      </w:pPr>
      <w:bookmarkStart w:id="10" w:name="_Toc204151588"/>
      <w:r w:rsidRPr="00FE6E08">
        <w:rPr>
          <w:b/>
          <w:bCs/>
          <w:lang w:eastAsia="fr-FR"/>
        </w:rPr>
        <w:t>1.2.1</w:t>
      </w:r>
      <w:r w:rsidR="00EA38EF">
        <w:rPr>
          <w:b/>
          <w:bCs/>
          <w:lang w:eastAsia="fr-FR"/>
        </w:rPr>
        <w:t>.1</w:t>
      </w:r>
      <w:r w:rsidRPr="00FE6E08">
        <w:rPr>
          <w:b/>
          <w:bCs/>
          <w:lang w:eastAsia="fr-FR"/>
        </w:rPr>
        <w:t xml:space="preserve"> </w:t>
      </w:r>
      <w:r>
        <w:rPr>
          <w:b/>
          <w:bCs/>
          <w:lang w:eastAsia="fr-FR"/>
        </w:rPr>
        <w:t>Technologie</w:t>
      </w:r>
      <w:r w:rsidRPr="00FE6E08">
        <w:rPr>
          <w:b/>
          <w:bCs/>
          <w:lang w:eastAsia="fr-FR"/>
        </w:rPr>
        <w:t xml:space="preserve"> </w:t>
      </w:r>
      <w:r w:rsidR="00EA38EF">
        <w:rPr>
          <w:b/>
          <w:bCs/>
          <w:lang w:eastAsia="fr-FR"/>
        </w:rPr>
        <w:t>pour la</w:t>
      </w:r>
      <w:r>
        <w:rPr>
          <w:b/>
          <w:bCs/>
          <w:lang w:eastAsia="fr-FR"/>
        </w:rPr>
        <w:t xml:space="preserve"> sécurisation réseau</w:t>
      </w:r>
      <w:bookmarkEnd w:id="10"/>
    </w:p>
    <w:p w14:paraId="2F384ED2" w14:textId="2A3E7E09" w:rsidR="000924CD" w:rsidRPr="000924CD" w:rsidRDefault="000924CD" w:rsidP="000924CD">
      <w:pPr>
        <w:spacing w:line="360" w:lineRule="auto"/>
        <w:jc w:val="both"/>
        <w:rPr>
          <w:lang w:eastAsia="fr-FR"/>
        </w:rPr>
      </w:pPr>
      <w:r>
        <w:t>Pour se protéger contre des attaques, il est important d’utiliser des outils de sécurité qui ont pour objectif de minimiser les risques d’intrusions que ça soit dans les machines hôtes ou bien le réseau où se trouve ces machines.</w:t>
      </w:r>
    </w:p>
    <w:p w14:paraId="2B601C24" w14:textId="21B4EDAA" w:rsidR="00EA38EF" w:rsidRDefault="00EA38EF" w:rsidP="00EA38EF">
      <w:pPr>
        <w:pStyle w:val="Paragraphedeliste"/>
        <w:numPr>
          <w:ilvl w:val="0"/>
          <w:numId w:val="2"/>
        </w:numPr>
        <w:spacing w:line="360" w:lineRule="auto"/>
        <w:jc w:val="both"/>
        <w:rPr>
          <w:lang w:eastAsia="fr-FR"/>
        </w:rPr>
      </w:pPr>
      <w:r w:rsidRPr="007F165A">
        <w:rPr>
          <w:b/>
          <w:bCs/>
          <w:lang w:eastAsia="fr-FR"/>
        </w:rPr>
        <w:t>Pare-feu (firewall) :</w:t>
      </w:r>
      <w:r>
        <w:rPr>
          <w:lang w:eastAsia="fr-FR"/>
        </w:rPr>
        <w:t xml:space="preserve"> </w:t>
      </w:r>
      <w:r>
        <w:t xml:space="preserve">Un pare-feu est un matériel ou un logiciel utilisé pour protéger un réseau local des intrusions extérieures. Il agit comme une barrière de protection et de sécurité empêchant la fuite de certaines informations en dehors du réseau informatique. </w:t>
      </w:r>
    </w:p>
    <w:p w14:paraId="350E5BE4" w14:textId="0C829A31" w:rsidR="007F165A" w:rsidRDefault="007F165A" w:rsidP="00EA38EF">
      <w:pPr>
        <w:pStyle w:val="Paragraphedeliste"/>
        <w:numPr>
          <w:ilvl w:val="0"/>
          <w:numId w:val="2"/>
        </w:numPr>
        <w:spacing w:line="360" w:lineRule="auto"/>
        <w:jc w:val="both"/>
        <w:rPr>
          <w:lang w:eastAsia="fr-FR"/>
        </w:rPr>
      </w:pPr>
      <w:r>
        <w:rPr>
          <w:b/>
          <w:bCs/>
          <w:lang w:eastAsia="fr-FR"/>
        </w:rPr>
        <w:t xml:space="preserve">VPN (Virtual </w:t>
      </w:r>
      <w:proofErr w:type="spellStart"/>
      <w:r>
        <w:rPr>
          <w:b/>
          <w:bCs/>
          <w:lang w:eastAsia="fr-FR"/>
        </w:rPr>
        <w:t>private</w:t>
      </w:r>
      <w:proofErr w:type="spellEnd"/>
      <w:r>
        <w:rPr>
          <w:b/>
          <w:bCs/>
          <w:lang w:eastAsia="fr-FR"/>
        </w:rPr>
        <w:t xml:space="preserve"> Network) :</w:t>
      </w:r>
      <w:r>
        <w:rPr>
          <w:lang w:eastAsia="fr-FR"/>
        </w:rPr>
        <w:t xml:space="preserve"> </w:t>
      </w:r>
      <w:r w:rsidR="00F8324A">
        <w:t>Les réseaux privés virtuels sont utilisés pour établir des connexions sécurisées et cryptées sur des réseaux publics, garantissant la confidentialité des communications.</w:t>
      </w:r>
    </w:p>
    <w:p w14:paraId="09621110" w14:textId="252096DF" w:rsidR="00F8324A" w:rsidRDefault="00F8324A" w:rsidP="00EA38EF">
      <w:pPr>
        <w:pStyle w:val="Paragraphedeliste"/>
        <w:numPr>
          <w:ilvl w:val="0"/>
          <w:numId w:val="2"/>
        </w:numPr>
        <w:spacing w:line="360" w:lineRule="auto"/>
        <w:jc w:val="both"/>
        <w:rPr>
          <w:lang w:eastAsia="fr-FR"/>
        </w:rPr>
      </w:pPr>
      <w:r>
        <w:rPr>
          <w:b/>
          <w:bCs/>
          <w:lang w:eastAsia="fr-FR"/>
        </w:rPr>
        <w:t>Systèmes de détection d’intrusion (IDS) :</w:t>
      </w:r>
      <w:r>
        <w:rPr>
          <w:lang w:eastAsia="fr-FR"/>
        </w:rPr>
        <w:t xml:space="preserve"> </w:t>
      </w:r>
      <w:r>
        <w:t>Les IDS surveillent le trafic réseau à la recherche de signatures d'attaques connues ou de comportements suspects, alertant les administrateurs en cas de détection.</w:t>
      </w:r>
    </w:p>
    <w:p w14:paraId="41138B24" w14:textId="27204D93" w:rsidR="000924CD" w:rsidRPr="00426B13" w:rsidRDefault="00544C4E" w:rsidP="00426B13">
      <w:pPr>
        <w:pStyle w:val="Titre3"/>
        <w:spacing w:line="360" w:lineRule="auto"/>
        <w:rPr>
          <w:b/>
          <w:bCs/>
          <w:lang w:eastAsia="fr-FR"/>
        </w:rPr>
      </w:pPr>
      <w:bookmarkStart w:id="11" w:name="_Toc204151589"/>
      <w:r w:rsidRPr="00426B13">
        <w:rPr>
          <w:b/>
          <w:bCs/>
          <w:lang w:eastAsia="fr-FR"/>
        </w:rPr>
        <w:t>1.2.2 Monitoring réseau</w:t>
      </w:r>
      <w:bookmarkEnd w:id="11"/>
      <w:r w:rsidRPr="00426B13">
        <w:rPr>
          <w:b/>
          <w:bCs/>
          <w:lang w:eastAsia="fr-FR"/>
        </w:rPr>
        <w:t xml:space="preserve"> </w:t>
      </w:r>
    </w:p>
    <w:p w14:paraId="26B3E156" w14:textId="77777777" w:rsidR="00592A5F" w:rsidRDefault="00592A5F" w:rsidP="00592A5F">
      <w:pPr>
        <w:spacing w:line="360" w:lineRule="auto"/>
        <w:jc w:val="both"/>
        <w:rPr>
          <w:rFonts w:cstheme="majorBidi"/>
          <w:color w:val="000000" w:themeColor="text1"/>
          <w:szCs w:val="24"/>
          <w:shd w:val="clear" w:color="auto" w:fill="FFFFFF"/>
        </w:rPr>
      </w:pPr>
      <w:r w:rsidRPr="00A76E11">
        <w:rPr>
          <w:rFonts w:cstheme="majorBidi"/>
          <w:color w:val="000000" w:themeColor="text1"/>
          <w:szCs w:val="24"/>
          <w:shd w:val="clear" w:color="auto" w:fill="FFFFFF"/>
        </w:rPr>
        <w:t>Le monitoring de sécurité réseau est un ensemble de pratiques et d'outils visant à surveiller en permanence l'état de la sécurité d'un réseau informatique. Il permet de détecter les activités suspectes, les menaces potentielles, et de réagir rapidement en cas d'incident. Cela inclut la surveillance des équipements réseau, des serveurs, des applications, et des flux de données</w:t>
      </w:r>
    </w:p>
    <w:p w14:paraId="1D4CCF28" w14:textId="1B39C3F1" w:rsidR="00592A5F" w:rsidRPr="00A426CC" w:rsidRDefault="00A426CC" w:rsidP="00C648E4">
      <w:pPr>
        <w:pStyle w:val="Paragraphedeliste"/>
        <w:numPr>
          <w:ilvl w:val="0"/>
          <w:numId w:val="3"/>
        </w:numPr>
        <w:spacing w:line="360" w:lineRule="auto"/>
        <w:rPr>
          <w:b/>
          <w:bCs/>
          <w:lang w:eastAsia="fr-FR"/>
        </w:rPr>
      </w:pPr>
      <w:r w:rsidRPr="00A426CC">
        <w:rPr>
          <w:b/>
          <w:bCs/>
          <w:lang w:eastAsia="fr-FR"/>
        </w:rPr>
        <w:t xml:space="preserve">Outils </w:t>
      </w:r>
      <w:r w:rsidR="002675E8">
        <w:rPr>
          <w:b/>
          <w:bCs/>
          <w:lang w:eastAsia="fr-FR"/>
        </w:rPr>
        <w:t xml:space="preserve">et protocoles </w:t>
      </w:r>
      <w:r w:rsidRPr="00A426CC">
        <w:rPr>
          <w:b/>
          <w:bCs/>
          <w:lang w:eastAsia="fr-FR"/>
        </w:rPr>
        <w:t>de supervision :</w:t>
      </w:r>
    </w:p>
    <w:p w14:paraId="394EBDDF" w14:textId="3FA0D5ED" w:rsidR="00A426CC" w:rsidRDefault="00A426CC" w:rsidP="00C648E4">
      <w:pPr>
        <w:pStyle w:val="Paragraphedeliste"/>
        <w:numPr>
          <w:ilvl w:val="0"/>
          <w:numId w:val="4"/>
        </w:numPr>
        <w:spacing w:line="360" w:lineRule="auto"/>
        <w:ind w:left="1423" w:hanging="357"/>
        <w:jc w:val="both"/>
        <w:rPr>
          <w:lang w:eastAsia="fr-FR"/>
        </w:rPr>
      </w:pPr>
      <w:r w:rsidRPr="00A426CC">
        <w:rPr>
          <w:b/>
          <w:bCs/>
          <w:lang w:eastAsia="fr-FR"/>
        </w:rPr>
        <w:lastRenderedPageBreak/>
        <w:t xml:space="preserve">SIEM (Security Information and Event Management) : </w:t>
      </w:r>
      <w:r w:rsidRPr="000924CD">
        <w:rPr>
          <w:lang w:eastAsia="fr-FR"/>
        </w:rPr>
        <w:t>est un outil de gestion de</w:t>
      </w:r>
      <w:r>
        <w:rPr>
          <w:lang w:eastAsia="fr-FR"/>
        </w:rPr>
        <w:t xml:space="preserve"> la sécurité qui centralise les informations de sécurité réseau.</w:t>
      </w:r>
    </w:p>
    <w:p w14:paraId="50BD4B3C" w14:textId="7BE9E186" w:rsidR="0040497F" w:rsidRPr="00C648E4" w:rsidRDefault="002675E8" w:rsidP="00C648E4">
      <w:pPr>
        <w:pStyle w:val="Paragraphedeliste"/>
        <w:numPr>
          <w:ilvl w:val="0"/>
          <w:numId w:val="4"/>
        </w:numPr>
        <w:spacing w:line="360" w:lineRule="auto"/>
        <w:jc w:val="both"/>
        <w:rPr>
          <w:b/>
          <w:bCs/>
          <w:lang w:eastAsia="fr-FR"/>
        </w:rPr>
      </w:pPr>
      <w:r w:rsidRPr="002675E8">
        <w:rPr>
          <w:b/>
          <w:bCs/>
          <w:lang w:eastAsia="fr-FR"/>
        </w:rPr>
        <w:t>SNMP :</w:t>
      </w:r>
      <w:r w:rsidR="00C648E4">
        <w:rPr>
          <w:b/>
          <w:bCs/>
          <w:lang w:eastAsia="fr-FR"/>
        </w:rPr>
        <w:t xml:space="preserve"> </w:t>
      </w:r>
      <w:r w:rsidR="00C648E4">
        <w:t xml:space="preserve">Protocole standard de supervision des équipements réseau. Il permet de surveiller l’état des dispositifs (routeurs, </w:t>
      </w:r>
      <w:proofErr w:type="spellStart"/>
      <w:r w:rsidR="00C648E4">
        <w:t>switchs</w:t>
      </w:r>
      <w:proofErr w:type="spellEnd"/>
      <w:r w:rsidR="00C648E4">
        <w:t>, serveurs) via des agents SNMP.</w:t>
      </w:r>
    </w:p>
    <w:p w14:paraId="567DBDCD" w14:textId="3376C6C6" w:rsidR="00C648E4" w:rsidRPr="00C648E4" w:rsidRDefault="00C648E4" w:rsidP="00C648E4">
      <w:pPr>
        <w:pStyle w:val="Paragraphedeliste"/>
        <w:numPr>
          <w:ilvl w:val="0"/>
          <w:numId w:val="4"/>
        </w:numPr>
        <w:spacing w:line="360" w:lineRule="auto"/>
        <w:ind w:left="1423" w:hanging="357"/>
        <w:jc w:val="both"/>
        <w:rPr>
          <w:b/>
          <w:bCs/>
          <w:lang w:eastAsia="fr-FR"/>
        </w:rPr>
      </w:pPr>
      <w:r>
        <w:rPr>
          <w:b/>
          <w:bCs/>
          <w:lang w:eastAsia="fr-FR"/>
        </w:rPr>
        <w:t>Reniflement des paquets (</w:t>
      </w:r>
      <w:proofErr w:type="spellStart"/>
      <w:r>
        <w:rPr>
          <w:b/>
          <w:bCs/>
          <w:lang w:eastAsia="fr-FR"/>
        </w:rPr>
        <w:t>Packet</w:t>
      </w:r>
      <w:proofErr w:type="spellEnd"/>
      <w:r>
        <w:rPr>
          <w:b/>
          <w:bCs/>
          <w:lang w:eastAsia="fr-FR"/>
        </w:rPr>
        <w:t xml:space="preserve"> </w:t>
      </w:r>
      <w:proofErr w:type="spellStart"/>
      <w:r>
        <w:rPr>
          <w:b/>
          <w:bCs/>
          <w:lang w:eastAsia="fr-FR"/>
        </w:rPr>
        <w:t>sniffing</w:t>
      </w:r>
      <w:proofErr w:type="spellEnd"/>
      <w:r>
        <w:rPr>
          <w:b/>
          <w:bCs/>
          <w:lang w:eastAsia="fr-FR"/>
        </w:rPr>
        <w:t xml:space="preserve">) : </w:t>
      </w:r>
      <w:r>
        <w:t xml:space="preserve">Technique qui consiste à capturer et analyser les paquets de données circulant sur un réseau afin de détecter des anomalies ou surveiller les échanges. Exemples d’outils : Wireshark, </w:t>
      </w:r>
      <w:proofErr w:type="spellStart"/>
      <w:r>
        <w:t>tcpdump</w:t>
      </w:r>
      <w:proofErr w:type="spellEnd"/>
      <w:r>
        <w:t>.</w:t>
      </w:r>
    </w:p>
    <w:p w14:paraId="6EB45BCA" w14:textId="426CDD48" w:rsidR="00C648E4" w:rsidRPr="002675E8" w:rsidRDefault="00C648E4" w:rsidP="00C648E4">
      <w:pPr>
        <w:pStyle w:val="Paragraphedeliste"/>
        <w:numPr>
          <w:ilvl w:val="0"/>
          <w:numId w:val="4"/>
        </w:numPr>
        <w:spacing w:line="360" w:lineRule="auto"/>
        <w:jc w:val="both"/>
        <w:rPr>
          <w:b/>
          <w:bCs/>
          <w:lang w:eastAsia="fr-FR"/>
        </w:rPr>
      </w:pPr>
      <w:r w:rsidRPr="00C648E4">
        <w:rPr>
          <w:b/>
          <w:bCs/>
        </w:rPr>
        <w:t>WMI (Windows Management Instrumentation) :</w:t>
      </w:r>
      <w:r>
        <w:t xml:space="preserve"> interface spécifique aux environnements Windows qui permet de collecter des informations système (services, sécurité, état des ressources) sur les postes de travail et serveurs Windows.</w:t>
      </w:r>
    </w:p>
    <w:p w14:paraId="1A810D2E" w14:textId="7271938E" w:rsidR="00544C4E" w:rsidRDefault="005956E4" w:rsidP="005956E4">
      <w:pPr>
        <w:pStyle w:val="Titre3"/>
        <w:spacing w:after="100" w:afterAutospacing="1"/>
        <w:rPr>
          <w:b/>
          <w:bCs/>
          <w:lang w:eastAsia="fr-FR"/>
        </w:rPr>
      </w:pPr>
      <w:bookmarkStart w:id="12" w:name="_Toc204151590"/>
      <w:r w:rsidRPr="005956E4">
        <w:rPr>
          <w:b/>
          <w:bCs/>
          <w:lang w:eastAsia="fr-FR"/>
        </w:rPr>
        <w:t>1.2.3 Généralité sur les log</w:t>
      </w:r>
      <w:r>
        <w:rPr>
          <w:b/>
          <w:bCs/>
          <w:lang w:eastAsia="fr-FR"/>
        </w:rPr>
        <w:t>s</w:t>
      </w:r>
      <w:bookmarkEnd w:id="12"/>
    </w:p>
    <w:p w14:paraId="0A36A55A" w14:textId="1EB5DB24" w:rsidR="007530C9" w:rsidRPr="007530C9" w:rsidRDefault="007530C9" w:rsidP="007530C9">
      <w:pPr>
        <w:pStyle w:val="Titre4"/>
        <w:spacing w:after="100" w:afterAutospacing="1"/>
        <w:rPr>
          <w:b/>
          <w:bCs/>
          <w:lang w:eastAsia="fr-FR"/>
        </w:rPr>
      </w:pPr>
      <w:bookmarkStart w:id="13" w:name="_Toc204151591"/>
      <w:r w:rsidRPr="007530C9">
        <w:rPr>
          <w:b/>
          <w:bCs/>
          <w:lang w:eastAsia="fr-FR"/>
        </w:rPr>
        <w:t>1.2.3.1 Définition</w:t>
      </w:r>
      <w:bookmarkEnd w:id="13"/>
    </w:p>
    <w:p w14:paraId="5C4E2F93" w14:textId="03F5B151" w:rsidR="007530C9" w:rsidRDefault="007530C9" w:rsidP="00025231">
      <w:pPr>
        <w:spacing w:line="360" w:lineRule="auto"/>
        <w:jc w:val="both"/>
        <w:rPr>
          <w:rFonts w:cstheme="majorBidi"/>
          <w:szCs w:val="24"/>
        </w:rPr>
      </w:pPr>
      <w:r w:rsidRPr="007D2769">
        <w:rPr>
          <w:rFonts w:cstheme="majorBidi"/>
          <w:color w:val="000000"/>
          <w:szCs w:val="24"/>
          <w:shd w:val="clear" w:color="auto" w:fill="FFFFFF"/>
        </w:rPr>
        <w:t>La gestion des logs est une pratique qui consiste à traiter de grands volumes de messages et de </w:t>
      </w:r>
      <w:hyperlink r:id="rId8" w:history="1">
        <w:r w:rsidRPr="007530C9">
          <w:rPr>
            <w:rStyle w:val="Lienhypertexte"/>
            <w:rFonts w:cstheme="majorBidi"/>
            <w:color w:val="auto"/>
            <w:szCs w:val="24"/>
            <w:u w:val="none"/>
            <w:shd w:val="clear" w:color="auto" w:fill="FFFFFF"/>
          </w:rPr>
          <w:t>données de log générées par ordinateur</w:t>
        </w:r>
      </w:hyperlink>
      <w:r w:rsidRPr="007530C9">
        <w:rPr>
          <w:rFonts w:cstheme="majorBidi"/>
          <w:szCs w:val="24"/>
          <w:shd w:val="clear" w:color="auto" w:fill="FFFFFF"/>
        </w:rPr>
        <w:t>. </w:t>
      </w:r>
      <w:r>
        <w:rPr>
          <w:rFonts w:cstheme="majorBidi"/>
          <w:szCs w:val="24"/>
          <w:shd w:val="clear" w:color="auto" w:fill="FFFFFF"/>
        </w:rPr>
        <w:t xml:space="preserve">Par définition, </w:t>
      </w:r>
      <w:r>
        <w:rPr>
          <w:rFonts w:cstheme="majorBidi"/>
          <w:szCs w:val="24"/>
        </w:rPr>
        <w:t>l</w:t>
      </w:r>
      <w:r w:rsidRPr="007D2769">
        <w:rPr>
          <w:rFonts w:cstheme="majorBidi"/>
          <w:szCs w:val="24"/>
        </w:rPr>
        <w:t xml:space="preserve">es logs, également appelés journaux ou </w:t>
      </w:r>
      <w:r>
        <w:rPr>
          <w:rFonts w:cstheme="majorBidi"/>
          <w:szCs w:val="24"/>
        </w:rPr>
        <w:t>fi</w:t>
      </w:r>
      <w:r w:rsidRPr="007D2769">
        <w:rPr>
          <w:rFonts w:cstheme="majorBidi"/>
          <w:szCs w:val="24"/>
        </w:rPr>
        <w:t>chiers de journalisation, sont des enregistrements d'événements ou d'activités qui se produisent dans un système informatique, un logiciel, une application ou un réseau.</w:t>
      </w:r>
      <w:r>
        <w:rPr>
          <w:rFonts w:cstheme="majorBidi"/>
          <w:szCs w:val="24"/>
        </w:rPr>
        <w:t xml:space="preserve"> </w:t>
      </w:r>
      <w:r w:rsidRPr="00C81248">
        <w:rPr>
          <w:rFonts w:cstheme="majorBidi"/>
          <w:szCs w:val="24"/>
        </w:rPr>
        <w:t>Ils jouent un rôle crucial dans le suivi des actions, la résolution des problèmes, la sécurité, et l'analyse des performances.</w:t>
      </w:r>
    </w:p>
    <w:p w14:paraId="6BFAC99E" w14:textId="27D584D2" w:rsidR="007530C9" w:rsidRDefault="00392BDE" w:rsidP="00392BDE">
      <w:pPr>
        <w:pStyle w:val="Titre4"/>
        <w:spacing w:after="100" w:afterAutospacing="1"/>
        <w:rPr>
          <w:b/>
          <w:bCs/>
        </w:rPr>
      </w:pPr>
      <w:bookmarkStart w:id="14" w:name="_Toc204151592"/>
      <w:r w:rsidRPr="00392BDE">
        <w:rPr>
          <w:b/>
          <w:bCs/>
        </w:rPr>
        <w:t>1.2.3.2 Types de log</w:t>
      </w:r>
      <w:bookmarkEnd w:id="14"/>
      <w:r w:rsidRPr="00392BDE">
        <w:rPr>
          <w:b/>
          <w:bCs/>
        </w:rPr>
        <w:t> </w:t>
      </w:r>
    </w:p>
    <w:p w14:paraId="515ECDE9" w14:textId="77777777" w:rsidR="00392BDE" w:rsidRPr="007D2769" w:rsidRDefault="00392BDE" w:rsidP="00392BDE">
      <w:pPr>
        <w:shd w:val="clear" w:color="auto" w:fill="FFFFFF"/>
        <w:spacing w:after="0" w:line="360" w:lineRule="auto"/>
        <w:jc w:val="both"/>
        <w:rPr>
          <w:rFonts w:eastAsia="Times New Roman" w:cstheme="majorBidi"/>
          <w:color w:val="000000"/>
          <w:szCs w:val="24"/>
          <w:lang w:eastAsia="fr-FR"/>
        </w:rPr>
      </w:pPr>
      <w:r>
        <w:rPr>
          <w:rFonts w:eastAsia="Times New Roman" w:cstheme="majorBidi"/>
          <w:color w:val="000000"/>
          <w:szCs w:val="24"/>
          <w:lang w:eastAsia="fr-FR"/>
        </w:rPr>
        <w:t>Pour pouvoir comprendre les données, il faut d’abord comprendre la diversité de logs que l’on peut rencontrer. Chacun d’eux contiennent des informations spécifiques et souvent vitales.</w:t>
      </w:r>
    </w:p>
    <w:p w14:paraId="45552CE1" w14:textId="39283C29" w:rsidR="00392BDE" w:rsidRPr="00392BDE" w:rsidRDefault="00392BDE" w:rsidP="00392BDE">
      <w:pPr>
        <w:pStyle w:val="Paragraphedeliste"/>
        <w:numPr>
          <w:ilvl w:val="0"/>
          <w:numId w:val="3"/>
        </w:numPr>
        <w:spacing w:line="360" w:lineRule="auto"/>
        <w:jc w:val="both"/>
        <w:rPr>
          <w:rStyle w:val="uv3um"/>
        </w:rPr>
      </w:pPr>
      <w:r w:rsidRPr="00392BDE">
        <w:rPr>
          <w:b/>
          <w:bCs/>
        </w:rPr>
        <w:t>Logs de système (</w:t>
      </w:r>
      <w:proofErr w:type="spellStart"/>
      <w:r w:rsidRPr="00392BDE">
        <w:rPr>
          <w:b/>
          <w:bCs/>
        </w:rPr>
        <w:t>syslog</w:t>
      </w:r>
      <w:proofErr w:type="spellEnd"/>
      <w:r w:rsidRPr="00392BDE">
        <w:rPr>
          <w:b/>
          <w:bCs/>
        </w:rPr>
        <w:t>) :</w:t>
      </w:r>
      <w:r>
        <w:t xml:space="preserve">  </w:t>
      </w:r>
      <w:r w:rsidRPr="00951CED">
        <w:rPr>
          <w:rFonts w:cstheme="majorBidi"/>
          <w:szCs w:val="24"/>
          <w:shd w:val="clear" w:color="auto" w:fill="FFFFFF"/>
        </w:rPr>
        <w:t>enregistrent les événements du système d'exploitation, tels que le démarrage, l'arrêt, les erreurs système et les changements de configuration.</w:t>
      </w:r>
      <w:r w:rsidRPr="00951CED">
        <w:rPr>
          <w:rStyle w:val="uv3um"/>
          <w:sz w:val="27"/>
          <w:szCs w:val="27"/>
          <w:shd w:val="clear" w:color="auto" w:fill="FFFFFF"/>
        </w:rPr>
        <w:t> </w:t>
      </w:r>
    </w:p>
    <w:p w14:paraId="5798D1A0" w14:textId="2F2B4623" w:rsidR="00392BDE" w:rsidRPr="00392BDE" w:rsidRDefault="00392BDE" w:rsidP="00392BDE">
      <w:pPr>
        <w:pStyle w:val="Paragraphedeliste"/>
        <w:numPr>
          <w:ilvl w:val="0"/>
          <w:numId w:val="3"/>
        </w:numPr>
        <w:spacing w:line="360" w:lineRule="auto"/>
        <w:jc w:val="both"/>
      </w:pPr>
      <w:r w:rsidRPr="00392BDE">
        <w:rPr>
          <w:b/>
          <w:bCs/>
        </w:rPr>
        <w:t>Logs d’application :</w:t>
      </w:r>
      <w:r>
        <w:t xml:space="preserve"> </w:t>
      </w:r>
      <w:r w:rsidRPr="00951CED">
        <w:rPr>
          <w:rFonts w:cstheme="majorBidi"/>
          <w:szCs w:val="24"/>
          <w:shd w:val="clear" w:color="auto" w:fill="FFFFFF"/>
        </w:rPr>
        <w:t>documentent les activités des applications, comme les erreurs, les transactions, les états de connexion et d'autres informations spécifiques à l'application</w:t>
      </w:r>
      <w:r>
        <w:rPr>
          <w:rFonts w:cstheme="majorBidi"/>
          <w:szCs w:val="24"/>
          <w:shd w:val="clear" w:color="auto" w:fill="FFFFFF"/>
        </w:rPr>
        <w:t>.</w:t>
      </w:r>
    </w:p>
    <w:p w14:paraId="2A2E66F0" w14:textId="51B85C0A" w:rsidR="00392BDE" w:rsidRPr="00392BDE" w:rsidRDefault="00392BDE" w:rsidP="00392BDE">
      <w:pPr>
        <w:pStyle w:val="Paragraphedeliste"/>
        <w:numPr>
          <w:ilvl w:val="0"/>
          <w:numId w:val="3"/>
        </w:numPr>
        <w:spacing w:line="360" w:lineRule="auto"/>
        <w:jc w:val="both"/>
        <w:rPr>
          <w:rStyle w:val="uv3um"/>
        </w:rPr>
      </w:pPr>
      <w:r w:rsidRPr="00392BDE">
        <w:rPr>
          <w:b/>
          <w:bCs/>
        </w:rPr>
        <w:t>Logs réseau :</w:t>
      </w:r>
      <w:r>
        <w:t xml:space="preserve"> </w:t>
      </w:r>
      <w:r w:rsidRPr="00951CED">
        <w:rPr>
          <w:rFonts w:cstheme="majorBidi"/>
          <w:szCs w:val="24"/>
          <w:shd w:val="clear" w:color="auto" w:fill="FFFFFF"/>
        </w:rPr>
        <w:t>enregistrent les activités du réseau, telles que les connexions, les transferts de données et les erreurs réseau.</w:t>
      </w:r>
      <w:r w:rsidRPr="00951CED">
        <w:rPr>
          <w:rStyle w:val="uv3um"/>
          <w:rFonts w:ascii="Arial" w:hAnsi="Arial" w:cs="Arial"/>
          <w:sz w:val="27"/>
          <w:szCs w:val="27"/>
          <w:shd w:val="clear" w:color="auto" w:fill="FFFFFF"/>
        </w:rPr>
        <w:t> </w:t>
      </w:r>
    </w:p>
    <w:p w14:paraId="28AFBA9C" w14:textId="06030817" w:rsidR="00392BDE" w:rsidRPr="00392BDE" w:rsidRDefault="00392BDE" w:rsidP="00392BDE">
      <w:pPr>
        <w:pStyle w:val="Paragraphedeliste"/>
        <w:numPr>
          <w:ilvl w:val="0"/>
          <w:numId w:val="3"/>
        </w:numPr>
        <w:spacing w:line="360" w:lineRule="auto"/>
        <w:jc w:val="both"/>
      </w:pPr>
      <w:r w:rsidRPr="00392BDE">
        <w:rPr>
          <w:b/>
          <w:bCs/>
        </w:rPr>
        <w:lastRenderedPageBreak/>
        <w:t>Logs de sécurité :</w:t>
      </w:r>
      <w:r>
        <w:t xml:space="preserve"> </w:t>
      </w:r>
      <w:r w:rsidRPr="00737DCB">
        <w:rPr>
          <w:rFonts w:cstheme="majorBidi"/>
          <w:szCs w:val="24"/>
          <w:shd w:val="clear" w:color="auto" w:fill="FFFFFF"/>
        </w:rPr>
        <w:t>enregistrent les événements de sécurité tels que les tentatives de connexion, les accès aux données sensibles, les modifications de configuration, et les activités suspectes.</w:t>
      </w:r>
      <w:r w:rsidRPr="00737DCB">
        <w:rPr>
          <w:rStyle w:val="uv3um"/>
          <w:rFonts w:ascii="Arial" w:hAnsi="Arial" w:cs="Arial"/>
          <w:sz w:val="27"/>
          <w:szCs w:val="27"/>
          <w:shd w:val="clear" w:color="auto" w:fill="FFFFFF"/>
        </w:rPr>
        <w:t> </w:t>
      </w:r>
    </w:p>
    <w:p w14:paraId="6407BCBF" w14:textId="77777777" w:rsidR="005956E4" w:rsidRPr="005956E4" w:rsidRDefault="005956E4" w:rsidP="005956E4">
      <w:pPr>
        <w:rPr>
          <w:lang w:eastAsia="fr-FR"/>
        </w:rPr>
      </w:pPr>
    </w:p>
    <w:p w14:paraId="67D69416" w14:textId="56F16D70" w:rsidR="005956E4" w:rsidRPr="004A73ED" w:rsidRDefault="004A73ED" w:rsidP="004A73ED">
      <w:pPr>
        <w:pStyle w:val="Titre4"/>
        <w:spacing w:line="360" w:lineRule="auto"/>
        <w:rPr>
          <w:b/>
          <w:bCs/>
          <w:lang w:eastAsia="fr-FR"/>
        </w:rPr>
      </w:pPr>
      <w:bookmarkStart w:id="15" w:name="_Toc204151593"/>
      <w:r w:rsidRPr="004A73ED">
        <w:rPr>
          <w:b/>
          <w:bCs/>
          <w:lang w:eastAsia="fr-FR"/>
        </w:rPr>
        <w:t>1.2.3.3 Importance de gestion de log</w:t>
      </w:r>
      <w:bookmarkEnd w:id="15"/>
    </w:p>
    <w:p w14:paraId="07ABFC7C" w14:textId="77777777" w:rsidR="004A73ED" w:rsidRDefault="004A73ED" w:rsidP="004A73ED">
      <w:pPr>
        <w:spacing w:line="360" w:lineRule="auto"/>
        <w:jc w:val="both"/>
        <w:rPr>
          <w:rFonts w:cstheme="majorBidi"/>
          <w:color w:val="000000"/>
          <w:szCs w:val="24"/>
          <w:shd w:val="clear" w:color="auto" w:fill="FFFFFF"/>
        </w:rPr>
      </w:pPr>
      <w:r w:rsidRPr="005E663F">
        <w:rPr>
          <w:rFonts w:cstheme="majorBidi"/>
          <w:color w:val="000000"/>
          <w:szCs w:val="24"/>
          <w:shd w:val="clear" w:color="auto" w:fill="FFFFFF"/>
        </w:rPr>
        <w:t>La gestion des logs permet aux entreprises de suivre la trace de toutes les activités qui se déroulent au sein de leur </w:t>
      </w:r>
      <w:hyperlink r:id="rId9" w:history="1">
        <w:r w:rsidRPr="004A73ED">
          <w:rPr>
            <w:rStyle w:val="Lienhypertexte"/>
            <w:rFonts w:cstheme="majorBidi"/>
            <w:color w:val="auto"/>
            <w:szCs w:val="24"/>
            <w:u w:val="none"/>
            <w:shd w:val="clear" w:color="auto" w:fill="FFFFFF"/>
          </w:rPr>
          <w:t>infrastructure informatique</w:t>
        </w:r>
      </w:hyperlink>
      <w:r w:rsidRPr="005E663F">
        <w:rPr>
          <w:rFonts w:cstheme="majorBidi"/>
          <w:szCs w:val="24"/>
          <w:shd w:val="clear" w:color="auto" w:fill="FFFFFF"/>
        </w:rPr>
        <w:t>. </w:t>
      </w:r>
      <w:r w:rsidRPr="00510A6B">
        <w:rPr>
          <w:rFonts w:cstheme="majorBidi"/>
          <w:color w:val="000000"/>
          <w:szCs w:val="24"/>
          <w:shd w:val="clear" w:color="auto" w:fill="FFFFFF"/>
        </w:rPr>
        <w:t>Et cela peut avoir de nombreux usages au quotidien :</w:t>
      </w:r>
    </w:p>
    <w:p w14:paraId="7BF40EF0" w14:textId="2B5423D7" w:rsidR="00EA38EF" w:rsidRPr="004A73ED" w:rsidRDefault="004A73ED" w:rsidP="004A73ED">
      <w:pPr>
        <w:pStyle w:val="Paragraphedeliste"/>
        <w:numPr>
          <w:ilvl w:val="0"/>
          <w:numId w:val="5"/>
        </w:numPr>
        <w:spacing w:line="360" w:lineRule="auto"/>
        <w:jc w:val="both"/>
        <w:rPr>
          <w:lang w:eastAsia="fr-FR"/>
        </w:rPr>
      </w:pPr>
      <w:r w:rsidRPr="00510A6B">
        <w:rPr>
          <w:rFonts w:ascii="Times New Roman" w:hAnsi="Times New Roman" w:cs="Times New Roman"/>
          <w:b/>
          <w:bCs/>
          <w:szCs w:val="24"/>
        </w:rPr>
        <w:t>Détection des anomalies et des incidents :</w:t>
      </w:r>
      <w:r w:rsidRPr="004A73ED">
        <w:rPr>
          <w:rFonts w:ascii="Times New Roman" w:hAnsi="Times New Roman" w:cs="Times New Roman"/>
          <w:szCs w:val="24"/>
        </w:rPr>
        <w:t xml:space="preserve"> </w:t>
      </w:r>
      <w:r w:rsidRPr="00510A6B">
        <w:rPr>
          <w:rFonts w:ascii="Times New Roman" w:hAnsi="Times New Roman" w:cs="Times New Roman"/>
          <w:szCs w:val="24"/>
        </w:rPr>
        <w:t>Les logs aident à repérer les comportements inhabituels ou les tentatives d'intrusion.</w:t>
      </w:r>
    </w:p>
    <w:p w14:paraId="7FAE4C39" w14:textId="77777777" w:rsidR="004A73ED" w:rsidRPr="00510A6B" w:rsidRDefault="004A73ED" w:rsidP="004A73ED">
      <w:pPr>
        <w:pStyle w:val="Paragraphedeliste"/>
        <w:numPr>
          <w:ilvl w:val="0"/>
          <w:numId w:val="5"/>
        </w:numPr>
        <w:spacing w:line="360" w:lineRule="auto"/>
        <w:jc w:val="both"/>
        <w:rPr>
          <w:rFonts w:cstheme="majorBidi"/>
          <w:szCs w:val="24"/>
          <w:shd w:val="clear" w:color="auto" w:fill="FFFFFF"/>
        </w:rPr>
      </w:pPr>
      <w:r w:rsidRPr="00510A6B">
        <w:rPr>
          <w:rFonts w:cstheme="majorBidi"/>
          <w:b/>
          <w:bCs/>
          <w:szCs w:val="24"/>
        </w:rPr>
        <w:t>Dépannage :</w:t>
      </w:r>
      <w:r w:rsidRPr="00510A6B">
        <w:rPr>
          <w:rFonts w:cstheme="majorBidi"/>
          <w:szCs w:val="24"/>
        </w:rPr>
        <w:t xml:space="preserve"> Lorsqu'une erreur survient, les logs sont souvent consultés pour identi</w:t>
      </w:r>
      <w:r>
        <w:rPr>
          <w:rFonts w:cstheme="majorBidi"/>
          <w:szCs w:val="24"/>
        </w:rPr>
        <w:t>fi</w:t>
      </w:r>
      <w:r w:rsidRPr="00510A6B">
        <w:rPr>
          <w:rFonts w:cstheme="majorBidi"/>
          <w:szCs w:val="24"/>
        </w:rPr>
        <w:t>er la cause du problème.</w:t>
      </w:r>
    </w:p>
    <w:p w14:paraId="5FD6DD94" w14:textId="77777777" w:rsidR="004A73ED" w:rsidRPr="00510A6B" w:rsidRDefault="004A73ED" w:rsidP="004A73ED">
      <w:pPr>
        <w:pStyle w:val="Paragraphedeliste"/>
        <w:numPr>
          <w:ilvl w:val="0"/>
          <w:numId w:val="5"/>
        </w:numPr>
        <w:spacing w:line="360" w:lineRule="auto"/>
        <w:jc w:val="both"/>
        <w:rPr>
          <w:rFonts w:cstheme="majorBidi"/>
          <w:szCs w:val="24"/>
          <w:shd w:val="clear" w:color="auto" w:fill="FFFFFF"/>
        </w:rPr>
      </w:pPr>
      <w:r w:rsidRPr="00510A6B">
        <w:rPr>
          <w:rFonts w:cstheme="majorBidi"/>
          <w:b/>
          <w:bCs/>
          <w:szCs w:val="24"/>
        </w:rPr>
        <w:t>Audit et conformité :</w:t>
      </w:r>
      <w:r w:rsidRPr="00510A6B">
        <w:rPr>
          <w:rFonts w:cstheme="majorBidi"/>
          <w:szCs w:val="24"/>
        </w:rPr>
        <w:t xml:space="preserve"> Les entreprises utilisent les logs pour prouver qu'elles respectent certaines normes de sécurité ou réglementations.</w:t>
      </w:r>
    </w:p>
    <w:p w14:paraId="0F53C173" w14:textId="77777777" w:rsidR="004A73ED" w:rsidRPr="00510A6B" w:rsidRDefault="004A73ED" w:rsidP="004A73ED">
      <w:pPr>
        <w:pStyle w:val="Paragraphedeliste"/>
        <w:numPr>
          <w:ilvl w:val="0"/>
          <w:numId w:val="5"/>
        </w:numPr>
        <w:spacing w:line="360" w:lineRule="auto"/>
        <w:jc w:val="both"/>
        <w:rPr>
          <w:rFonts w:cstheme="majorBidi"/>
          <w:szCs w:val="24"/>
          <w:shd w:val="clear" w:color="auto" w:fill="FFFFFF"/>
        </w:rPr>
      </w:pPr>
      <w:r w:rsidRPr="00510A6B">
        <w:rPr>
          <w:rFonts w:cstheme="majorBidi"/>
          <w:b/>
          <w:bCs/>
          <w:szCs w:val="24"/>
        </w:rPr>
        <w:t>Optimisation des performances :</w:t>
      </w:r>
      <w:r w:rsidRPr="00510A6B">
        <w:rPr>
          <w:rFonts w:cstheme="majorBidi"/>
          <w:szCs w:val="24"/>
        </w:rPr>
        <w:t xml:space="preserve"> Ils permettent de surveiller les performances des systèmes et d'optimiser les ressources en fonction des événements récurrents.</w:t>
      </w:r>
    </w:p>
    <w:p w14:paraId="55EFBFE1" w14:textId="7EE0E2A1" w:rsidR="004A73ED" w:rsidRDefault="004A73ED" w:rsidP="004A73ED">
      <w:pPr>
        <w:pStyle w:val="Titre4"/>
        <w:spacing w:line="360" w:lineRule="auto"/>
        <w:rPr>
          <w:b/>
          <w:bCs/>
          <w:lang w:eastAsia="fr-FR"/>
        </w:rPr>
      </w:pPr>
      <w:bookmarkStart w:id="16" w:name="_Toc204151594"/>
      <w:r w:rsidRPr="004A73ED">
        <w:rPr>
          <w:b/>
          <w:bCs/>
          <w:lang w:eastAsia="fr-FR"/>
        </w:rPr>
        <w:t>1.2.3.4 Outil de gestion de log</w:t>
      </w:r>
      <w:bookmarkEnd w:id="16"/>
    </w:p>
    <w:p w14:paraId="7D13CF5C" w14:textId="77777777" w:rsidR="004A73ED" w:rsidRPr="009107A5" w:rsidRDefault="004A73ED" w:rsidP="004A73ED">
      <w:pPr>
        <w:jc w:val="both"/>
        <w:rPr>
          <w:rFonts w:cstheme="majorBidi"/>
          <w:szCs w:val="24"/>
        </w:rPr>
      </w:pPr>
      <w:r>
        <w:rPr>
          <w:rFonts w:cstheme="majorBidi"/>
          <w:szCs w:val="24"/>
        </w:rPr>
        <w:t xml:space="preserve">Il existe plusieurs outils de gestion de logs, incluant, </w:t>
      </w:r>
      <w:proofErr w:type="spellStart"/>
      <w:r>
        <w:rPr>
          <w:rFonts w:cstheme="majorBidi"/>
          <w:szCs w:val="24"/>
        </w:rPr>
        <w:t>Wazuh</w:t>
      </w:r>
      <w:proofErr w:type="spellEnd"/>
      <w:r>
        <w:rPr>
          <w:rFonts w:cstheme="majorBidi"/>
          <w:szCs w:val="24"/>
        </w:rPr>
        <w:t>, Splunk et ELK qui permettent de centraliser, rechercher et analyser les logs pour en tirer des informations exploitables. Certains d’entre eux sont open-source et d’autre propriétaire (non-libre).</w:t>
      </w:r>
    </w:p>
    <w:p w14:paraId="11C09890" w14:textId="24A9960B" w:rsidR="009B129B" w:rsidRDefault="009B129B" w:rsidP="004A73ED">
      <w:pPr>
        <w:rPr>
          <w:lang w:eastAsia="fr-FR"/>
        </w:rPr>
      </w:pPr>
    </w:p>
    <w:p w14:paraId="185996C5" w14:textId="3EB62612" w:rsidR="009B129B" w:rsidRPr="00D97DBF" w:rsidRDefault="00746E2E" w:rsidP="00D97DBF">
      <w:pPr>
        <w:pStyle w:val="Titre3"/>
        <w:spacing w:line="360" w:lineRule="auto"/>
        <w:rPr>
          <w:b/>
          <w:bCs/>
          <w:lang w:eastAsia="fr-FR"/>
        </w:rPr>
      </w:pPr>
      <w:bookmarkStart w:id="17" w:name="_Toc204151595"/>
      <w:r w:rsidRPr="00D97DBF">
        <w:rPr>
          <w:b/>
          <w:bCs/>
          <w:lang w:eastAsia="fr-FR"/>
        </w:rPr>
        <w:t xml:space="preserve">1.2.4 </w:t>
      </w:r>
      <w:r w:rsidR="00C05C44">
        <w:rPr>
          <w:b/>
          <w:bCs/>
          <w:lang w:eastAsia="fr-FR"/>
        </w:rPr>
        <w:t>Typologie des i</w:t>
      </w:r>
      <w:r w:rsidRPr="00D97DBF">
        <w:rPr>
          <w:b/>
          <w:bCs/>
          <w:lang w:eastAsia="fr-FR"/>
        </w:rPr>
        <w:t>ncidents et anomalies courante dans un réseau</w:t>
      </w:r>
      <w:bookmarkEnd w:id="17"/>
    </w:p>
    <w:p w14:paraId="46E91D68" w14:textId="39B461F7" w:rsidR="00746E2E" w:rsidRPr="00746E2E" w:rsidRDefault="00746E2E" w:rsidP="00426B13">
      <w:pPr>
        <w:spacing w:line="360" w:lineRule="auto"/>
        <w:jc w:val="both"/>
        <w:rPr>
          <w:lang w:eastAsia="fr-FR"/>
        </w:rPr>
      </w:pPr>
      <w:r>
        <w:t xml:space="preserve">Le </w:t>
      </w:r>
      <w:r w:rsidRPr="00746E2E">
        <w:rPr>
          <w:rStyle w:val="lev"/>
          <w:b w:val="0"/>
          <w:bCs w:val="0"/>
        </w:rPr>
        <w:t>monitoring de sécurité réseau</w:t>
      </w:r>
      <w:r>
        <w:t xml:space="preserve"> vise à détecter non seulement les attaques malveillantes, mais aussi les anomalies techniques pouvant perturber le fonctionnement normal du système.</w:t>
      </w:r>
    </w:p>
    <w:p w14:paraId="5CF89DA0" w14:textId="084B653B" w:rsidR="00746E2E" w:rsidRDefault="00746E2E" w:rsidP="00746E2E">
      <w:r>
        <w:t>Ces événements peuvent être classés en deux grandes catégories :</w:t>
      </w:r>
    </w:p>
    <w:p w14:paraId="4F774BCB" w14:textId="77777777" w:rsidR="00426B13" w:rsidRDefault="00426B13" w:rsidP="00746E2E"/>
    <w:p w14:paraId="478401CB" w14:textId="0A223343" w:rsidR="00746E2E" w:rsidRDefault="007316E7" w:rsidP="00DD0E43">
      <w:pPr>
        <w:pStyle w:val="Paragraphedeliste"/>
        <w:numPr>
          <w:ilvl w:val="0"/>
          <w:numId w:val="7"/>
        </w:numPr>
        <w:spacing w:line="360" w:lineRule="auto"/>
        <w:jc w:val="both"/>
        <w:rPr>
          <w:b/>
          <w:bCs/>
          <w:lang w:eastAsia="fr-FR"/>
        </w:rPr>
      </w:pPr>
      <w:r w:rsidRPr="007316E7">
        <w:rPr>
          <w:b/>
          <w:bCs/>
          <w:lang w:eastAsia="fr-FR"/>
        </w:rPr>
        <w:t>Attaques malveillantes :</w:t>
      </w:r>
    </w:p>
    <w:p w14:paraId="5D153801" w14:textId="686104E5" w:rsidR="00D00182" w:rsidRPr="00D00182" w:rsidRDefault="00D00182" w:rsidP="00DD0E43">
      <w:pPr>
        <w:pStyle w:val="Paragraphedeliste"/>
        <w:numPr>
          <w:ilvl w:val="0"/>
          <w:numId w:val="8"/>
        </w:numPr>
        <w:spacing w:line="360" w:lineRule="auto"/>
        <w:jc w:val="both"/>
        <w:rPr>
          <w:b/>
          <w:bCs/>
          <w:lang w:eastAsia="fr-FR"/>
        </w:rPr>
      </w:pPr>
      <w:r w:rsidRPr="00D00182">
        <w:rPr>
          <w:b/>
          <w:bCs/>
        </w:rPr>
        <w:t>Attaque par force brute :</w:t>
      </w:r>
      <w:r>
        <w:t xml:space="preserve"> est une attaque qui consiste à essayer toutes les combinaisons possibles d’identifiants jusqu’à trouver la bonne.</w:t>
      </w:r>
    </w:p>
    <w:p w14:paraId="6D05B6A1" w14:textId="633467CB" w:rsidR="00D00182" w:rsidRPr="00D00182" w:rsidRDefault="00D00182" w:rsidP="00DD0E43">
      <w:pPr>
        <w:pStyle w:val="Paragraphedeliste"/>
        <w:numPr>
          <w:ilvl w:val="0"/>
          <w:numId w:val="8"/>
        </w:numPr>
        <w:spacing w:line="360" w:lineRule="auto"/>
        <w:jc w:val="both"/>
        <w:rPr>
          <w:b/>
          <w:bCs/>
          <w:lang w:eastAsia="fr-FR"/>
        </w:rPr>
      </w:pPr>
      <w:r w:rsidRPr="00D00182">
        <w:rPr>
          <w:b/>
          <w:bCs/>
        </w:rPr>
        <w:t xml:space="preserve">Attaques </w:t>
      </w:r>
      <w:proofErr w:type="spellStart"/>
      <w:r w:rsidRPr="00D00182">
        <w:rPr>
          <w:b/>
          <w:bCs/>
        </w:rPr>
        <w:t>DoS</w:t>
      </w:r>
      <w:proofErr w:type="spellEnd"/>
      <w:r w:rsidRPr="00D00182">
        <w:rPr>
          <w:b/>
          <w:bCs/>
        </w:rPr>
        <w:t xml:space="preserve"> et DDoS :</w:t>
      </w:r>
      <w:r>
        <w:t xml:space="preserve"> sont les attaques les plus </w:t>
      </w:r>
      <w:proofErr w:type="spellStart"/>
      <w:r>
        <w:t>repandues</w:t>
      </w:r>
      <w:proofErr w:type="spellEnd"/>
      <w:r>
        <w:t xml:space="preserve"> qui visent à perturber la disponibilité d’un service, d’un système ou d’un réseau en submergeant ses ressources avec un volume de requêtes excessif.</w:t>
      </w:r>
    </w:p>
    <w:p w14:paraId="6C7ECCAE" w14:textId="79A121DC" w:rsidR="00D00182" w:rsidRPr="00D00182" w:rsidRDefault="00D00182" w:rsidP="00DD0E43">
      <w:pPr>
        <w:pStyle w:val="Paragraphedeliste"/>
        <w:numPr>
          <w:ilvl w:val="0"/>
          <w:numId w:val="8"/>
        </w:numPr>
        <w:spacing w:line="360" w:lineRule="auto"/>
        <w:jc w:val="both"/>
        <w:rPr>
          <w:b/>
          <w:bCs/>
          <w:lang w:eastAsia="fr-FR"/>
        </w:rPr>
      </w:pPr>
      <w:r w:rsidRPr="00D00182">
        <w:rPr>
          <w:b/>
          <w:bCs/>
        </w:rPr>
        <w:lastRenderedPageBreak/>
        <w:t>Attaques MITM (Man-In-The-Middle) :</w:t>
      </w:r>
      <w:r>
        <w:t xml:space="preserve"> c’est le fait d’intercepter, d’écouter ou de modifier les échanges entre deux entités sans leur consentement ni leur connaissance, compromettant ainsi la confidentialité, l’intégrité et l’authenticité des données transmises.</w:t>
      </w:r>
    </w:p>
    <w:p w14:paraId="359CF0A2" w14:textId="40AE74E0" w:rsidR="00D00182" w:rsidRPr="00DD0E43" w:rsidRDefault="00D00182" w:rsidP="00DD0E43">
      <w:pPr>
        <w:pStyle w:val="Paragraphedeliste"/>
        <w:numPr>
          <w:ilvl w:val="0"/>
          <w:numId w:val="8"/>
        </w:numPr>
        <w:spacing w:line="360" w:lineRule="auto"/>
        <w:jc w:val="both"/>
        <w:rPr>
          <w:b/>
          <w:bCs/>
          <w:lang w:eastAsia="fr-FR"/>
        </w:rPr>
      </w:pPr>
      <w:r>
        <w:rPr>
          <w:rStyle w:val="lev"/>
        </w:rPr>
        <w:t>Scan de port :</w:t>
      </w:r>
      <w:r>
        <w:t xml:space="preserve"> l’attaquant teste les ports d’une machine pour identifier ceux qui sont ouverts et détecter des services vulnérables.</w:t>
      </w:r>
    </w:p>
    <w:p w14:paraId="7FC693C8" w14:textId="1816D1DB" w:rsidR="00DD0E43" w:rsidRDefault="00DD0E43" w:rsidP="00DD0E43">
      <w:pPr>
        <w:pStyle w:val="Paragraphedeliste"/>
        <w:numPr>
          <w:ilvl w:val="0"/>
          <w:numId w:val="7"/>
        </w:numPr>
        <w:spacing w:line="360" w:lineRule="auto"/>
        <w:jc w:val="both"/>
        <w:rPr>
          <w:b/>
          <w:bCs/>
          <w:lang w:eastAsia="fr-FR"/>
        </w:rPr>
      </w:pPr>
      <w:r w:rsidRPr="00DD0E43">
        <w:rPr>
          <w:b/>
          <w:bCs/>
        </w:rPr>
        <w:t>Anomalies non malveillantes</w:t>
      </w:r>
      <w:r>
        <w:rPr>
          <w:b/>
          <w:bCs/>
        </w:rPr>
        <w:t> :</w:t>
      </w:r>
    </w:p>
    <w:p w14:paraId="3E7D76D5" w14:textId="43E36F63" w:rsidR="00DD0E43" w:rsidRPr="00DD0E43" w:rsidRDefault="00DD0E43" w:rsidP="00CC4C2D">
      <w:pPr>
        <w:pStyle w:val="Paragraphedeliste"/>
        <w:numPr>
          <w:ilvl w:val="0"/>
          <w:numId w:val="9"/>
        </w:numPr>
        <w:spacing w:line="360" w:lineRule="auto"/>
        <w:jc w:val="both"/>
        <w:rPr>
          <w:b/>
          <w:bCs/>
          <w:lang w:eastAsia="fr-FR"/>
        </w:rPr>
      </w:pPr>
      <w:r w:rsidRPr="00DD0E43">
        <w:rPr>
          <w:b/>
          <w:bCs/>
          <w:lang w:eastAsia="fr-FR"/>
        </w:rPr>
        <w:t>Panne matérielle :</w:t>
      </w:r>
      <w:r>
        <w:rPr>
          <w:b/>
          <w:bCs/>
          <w:lang w:eastAsia="fr-FR"/>
        </w:rPr>
        <w:t xml:space="preserve"> </w:t>
      </w:r>
      <w:r>
        <w:t>Défaillance d’un composant réseau (switch, routeur, serveur), provoquant une interruption de service.</w:t>
      </w:r>
    </w:p>
    <w:p w14:paraId="0735037B" w14:textId="0836C2FA" w:rsidR="00DD0E43" w:rsidRPr="00DD0E43" w:rsidRDefault="00DD0E43" w:rsidP="00CC4C2D">
      <w:pPr>
        <w:pStyle w:val="Paragraphedeliste"/>
        <w:numPr>
          <w:ilvl w:val="0"/>
          <w:numId w:val="9"/>
        </w:numPr>
        <w:spacing w:line="360" w:lineRule="auto"/>
        <w:jc w:val="both"/>
        <w:rPr>
          <w:b/>
          <w:bCs/>
          <w:lang w:eastAsia="fr-FR"/>
        </w:rPr>
      </w:pPr>
      <w:r w:rsidRPr="00DD0E43">
        <w:rPr>
          <w:b/>
          <w:bCs/>
        </w:rPr>
        <w:t>Congestion réseau :</w:t>
      </w:r>
      <w:r>
        <w:t xml:space="preserve"> Trop de trafic réseau légitime peut saturer les équipements, rendant le réseau lent ou indisponible.</w:t>
      </w:r>
    </w:p>
    <w:p w14:paraId="37E2A57F" w14:textId="4F57053E" w:rsidR="00DD0E43" w:rsidRPr="00D97DBF" w:rsidRDefault="00DD0E43" w:rsidP="00CC4C2D">
      <w:pPr>
        <w:pStyle w:val="Paragraphedeliste"/>
        <w:numPr>
          <w:ilvl w:val="0"/>
          <w:numId w:val="9"/>
        </w:numPr>
        <w:spacing w:line="360" w:lineRule="auto"/>
        <w:jc w:val="both"/>
        <w:rPr>
          <w:b/>
          <w:bCs/>
          <w:lang w:eastAsia="fr-FR"/>
        </w:rPr>
      </w:pPr>
      <w:r w:rsidRPr="00DD0E43">
        <w:rPr>
          <w:b/>
          <w:bCs/>
        </w:rPr>
        <w:t>Erreur humaine :</w:t>
      </w:r>
      <w:r>
        <w:rPr>
          <w:b/>
          <w:bCs/>
        </w:rPr>
        <w:t xml:space="preserve"> </w:t>
      </w:r>
      <w:r>
        <w:t>Mauvaise configuration, suppression accidentelle de fichiers critiques, ouverture d’un port non sécurisé.</w:t>
      </w:r>
    </w:p>
    <w:p w14:paraId="5870FEBA" w14:textId="4C97E970" w:rsidR="00D97DBF" w:rsidRDefault="00D97DBF" w:rsidP="00D97DBF">
      <w:pPr>
        <w:spacing w:line="360" w:lineRule="auto"/>
        <w:jc w:val="both"/>
        <w:rPr>
          <w:b/>
          <w:bCs/>
          <w:lang w:eastAsia="fr-FR"/>
        </w:rPr>
      </w:pPr>
    </w:p>
    <w:p w14:paraId="7AE34B6B" w14:textId="39AF75EA" w:rsidR="00D97DBF" w:rsidRDefault="0061420E" w:rsidP="00F1448D">
      <w:pPr>
        <w:pStyle w:val="Titre2"/>
        <w:spacing w:line="360" w:lineRule="auto"/>
      </w:pPr>
      <w:bookmarkStart w:id="18" w:name="_Toc204151596"/>
      <w:r>
        <w:t>1.3 Etat de l’art des solutions existantes</w:t>
      </w:r>
      <w:bookmarkEnd w:id="18"/>
    </w:p>
    <w:p w14:paraId="1B4B7750" w14:textId="1B6C4C48" w:rsidR="00F1448D" w:rsidRPr="00764571" w:rsidRDefault="00F1448D" w:rsidP="00D30C04">
      <w:pPr>
        <w:pStyle w:val="Titre3"/>
        <w:spacing w:after="100" w:afterAutospacing="1"/>
        <w:rPr>
          <w:b/>
          <w:bCs/>
        </w:rPr>
      </w:pPr>
      <w:bookmarkStart w:id="19" w:name="_Toc204151597"/>
      <w:r w:rsidRPr="00764571">
        <w:rPr>
          <w:b/>
          <w:bCs/>
        </w:rPr>
        <w:t>1.3.1 Généralité sur</w:t>
      </w:r>
      <w:r w:rsidR="00D30C04" w:rsidRPr="00764571">
        <w:rPr>
          <w:b/>
          <w:bCs/>
        </w:rPr>
        <w:t xml:space="preserve"> Security Information and Event Management (SIEM)</w:t>
      </w:r>
      <w:bookmarkEnd w:id="19"/>
      <w:r w:rsidR="00D30C04" w:rsidRPr="00764571">
        <w:rPr>
          <w:b/>
          <w:bCs/>
        </w:rPr>
        <w:t> </w:t>
      </w:r>
    </w:p>
    <w:p w14:paraId="24B72B51" w14:textId="613EEE92" w:rsidR="00D30C04" w:rsidRPr="00764571" w:rsidRDefault="00D30C04" w:rsidP="00D30C04">
      <w:pPr>
        <w:pStyle w:val="Titre4"/>
        <w:spacing w:line="360" w:lineRule="auto"/>
        <w:rPr>
          <w:b/>
          <w:bCs/>
        </w:rPr>
      </w:pPr>
      <w:bookmarkStart w:id="20" w:name="_Toc204151598"/>
      <w:r w:rsidRPr="00764571">
        <w:rPr>
          <w:b/>
          <w:bCs/>
        </w:rPr>
        <w:t>1.3.1.1 Définitions</w:t>
      </w:r>
      <w:bookmarkEnd w:id="20"/>
      <w:r w:rsidRPr="00764571">
        <w:rPr>
          <w:b/>
          <w:bCs/>
        </w:rPr>
        <w:t xml:space="preserve"> </w:t>
      </w:r>
    </w:p>
    <w:p w14:paraId="1BC328C3" w14:textId="53D44CA3" w:rsidR="00D30C04" w:rsidRDefault="00D30C04" w:rsidP="00D30C04">
      <w:pPr>
        <w:spacing w:line="360" w:lineRule="auto"/>
        <w:jc w:val="both"/>
        <w:rPr>
          <w:rFonts w:cstheme="majorBidi"/>
          <w:szCs w:val="24"/>
        </w:rPr>
      </w:pPr>
      <w:r w:rsidRPr="00C763C1">
        <w:rPr>
          <w:rFonts w:cstheme="majorBidi"/>
          <w:szCs w:val="24"/>
        </w:rPr>
        <w:t>Un SIEM est un outil d</w:t>
      </w:r>
      <w:r>
        <w:rPr>
          <w:rFonts w:cstheme="majorBidi"/>
          <w:szCs w:val="24"/>
        </w:rPr>
        <w:t>e gestion de la sécurité qui centralise les informations de sécurité de réseau. Il collecte, analyse et génère des alertes en temps réel pour aider à détecter et répondre rapidement aux menaces</w:t>
      </w:r>
      <w:r w:rsidRPr="007A7F86">
        <w:rPr>
          <w:rFonts w:cstheme="majorBidi"/>
          <w:szCs w:val="24"/>
        </w:rPr>
        <w:t>. Le SIEM est généralement le composant central de tout centre d'opérations de sécurité</w:t>
      </w:r>
      <w:r>
        <w:rPr>
          <w:rFonts w:cstheme="majorBidi"/>
          <w:szCs w:val="24"/>
        </w:rPr>
        <w:t xml:space="preserve"> (Security </w:t>
      </w:r>
      <w:proofErr w:type="spellStart"/>
      <w:r>
        <w:rPr>
          <w:rFonts w:cstheme="majorBidi"/>
          <w:szCs w:val="24"/>
        </w:rPr>
        <w:t>Operation</w:t>
      </w:r>
      <w:proofErr w:type="spellEnd"/>
      <w:r>
        <w:rPr>
          <w:rFonts w:cstheme="majorBidi"/>
          <w:szCs w:val="24"/>
        </w:rPr>
        <w:t xml:space="preserve"> center), </w:t>
      </w:r>
      <w:r w:rsidRPr="007A7F86">
        <w:rPr>
          <w:rFonts w:cstheme="majorBidi"/>
          <w:szCs w:val="24"/>
        </w:rPr>
        <w:t>qui est l'équipe de réponse centralisée traitant des problèmes de sécurité au sein d'une organisation.</w:t>
      </w:r>
      <w:r>
        <w:rPr>
          <w:rFonts w:cstheme="majorBidi"/>
          <w:szCs w:val="24"/>
        </w:rPr>
        <w:t xml:space="preserve"> Les fournisseurs vendent le SIEM sous forme de logiciel, d’appareil ou des services gérer. </w:t>
      </w:r>
      <w:r w:rsidRPr="003A16C4">
        <w:rPr>
          <w:rFonts w:cstheme="majorBidi"/>
          <w:szCs w:val="24"/>
        </w:rPr>
        <w:t xml:space="preserve">L’acronyme SIEM </w:t>
      </w:r>
      <w:r w:rsidR="00426B13">
        <w:rPr>
          <w:rFonts w:cstheme="majorBidi"/>
          <w:szCs w:val="24"/>
        </w:rPr>
        <w:t>a</w:t>
      </w:r>
      <w:r w:rsidRPr="003A16C4">
        <w:rPr>
          <w:rFonts w:cstheme="majorBidi"/>
          <w:szCs w:val="24"/>
        </w:rPr>
        <w:t xml:space="preserve"> été inventé par Mark </w:t>
      </w:r>
      <w:proofErr w:type="spellStart"/>
      <w:r w:rsidRPr="003A16C4">
        <w:rPr>
          <w:rFonts w:cstheme="majorBidi"/>
          <w:szCs w:val="24"/>
        </w:rPr>
        <w:t>Nicolett</w:t>
      </w:r>
      <w:proofErr w:type="spellEnd"/>
      <w:r w:rsidRPr="003A16C4">
        <w:rPr>
          <w:rFonts w:cstheme="majorBidi"/>
          <w:szCs w:val="24"/>
        </w:rPr>
        <w:t xml:space="preserve"> et </w:t>
      </w:r>
      <w:proofErr w:type="spellStart"/>
      <w:r w:rsidRPr="003A16C4">
        <w:rPr>
          <w:rFonts w:cstheme="majorBidi"/>
          <w:szCs w:val="24"/>
        </w:rPr>
        <w:t>Amrit</w:t>
      </w:r>
      <w:proofErr w:type="spellEnd"/>
      <w:r w:rsidRPr="003A16C4">
        <w:rPr>
          <w:rFonts w:cstheme="majorBidi"/>
          <w:szCs w:val="24"/>
        </w:rPr>
        <w:t xml:space="preserve"> Williams de Gartner en 2005.</w:t>
      </w:r>
      <w:r>
        <w:rPr>
          <w:rFonts w:cstheme="majorBidi"/>
          <w:szCs w:val="24"/>
        </w:rPr>
        <w:t xml:space="preserve"> </w:t>
      </w:r>
    </w:p>
    <w:p w14:paraId="46533A52" w14:textId="77777777" w:rsidR="00D30C04" w:rsidRPr="00D30C04" w:rsidRDefault="00D30C04" w:rsidP="00D30C04"/>
    <w:p w14:paraId="713E8649" w14:textId="6BFB7E1E" w:rsidR="00D30C04" w:rsidRPr="00764571" w:rsidRDefault="00764571" w:rsidP="00764571">
      <w:pPr>
        <w:pStyle w:val="Titre4"/>
        <w:spacing w:line="360" w:lineRule="auto"/>
        <w:rPr>
          <w:b/>
          <w:bCs/>
        </w:rPr>
      </w:pPr>
      <w:bookmarkStart w:id="21" w:name="_Toc204151599"/>
      <w:r w:rsidRPr="00764571">
        <w:rPr>
          <w:b/>
          <w:bCs/>
        </w:rPr>
        <w:t>1.3.1.2 Avantages</w:t>
      </w:r>
      <w:bookmarkEnd w:id="21"/>
    </w:p>
    <w:p w14:paraId="7B103E3F" w14:textId="77777777" w:rsidR="00764571" w:rsidRPr="00C763C1" w:rsidRDefault="00764571" w:rsidP="00764571">
      <w:pPr>
        <w:pStyle w:val="Paragraphedeliste"/>
        <w:numPr>
          <w:ilvl w:val="0"/>
          <w:numId w:val="10"/>
        </w:numPr>
        <w:spacing w:line="360" w:lineRule="auto"/>
        <w:rPr>
          <w:rFonts w:cstheme="majorBidi"/>
          <w:szCs w:val="24"/>
        </w:rPr>
      </w:pPr>
      <w:r w:rsidRPr="00C763C1">
        <w:rPr>
          <w:rFonts w:cstheme="majorBidi"/>
          <w:b/>
          <w:bCs/>
          <w:szCs w:val="24"/>
        </w:rPr>
        <w:t xml:space="preserve">Visibilité totale : </w:t>
      </w:r>
      <w:r w:rsidRPr="00C763C1">
        <w:rPr>
          <w:rFonts w:cstheme="majorBidi"/>
          <w:szCs w:val="24"/>
        </w:rPr>
        <w:t>Surveillez l’ensemble de système à partir d’un seul tableau de bord.</w:t>
      </w:r>
    </w:p>
    <w:p w14:paraId="3930F9DD" w14:textId="77777777" w:rsidR="00764571" w:rsidRPr="00C763C1" w:rsidRDefault="00764571" w:rsidP="00764571">
      <w:pPr>
        <w:pStyle w:val="Paragraphedeliste"/>
        <w:numPr>
          <w:ilvl w:val="0"/>
          <w:numId w:val="10"/>
        </w:numPr>
        <w:spacing w:line="360" w:lineRule="auto"/>
        <w:rPr>
          <w:rFonts w:cstheme="majorBidi"/>
          <w:szCs w:val="24"/>
        </w:rPr>
      </w:pPr>
      <w:r w:rsidRPr="00C763C1">
        <w:rPr>
          <w:rFonts w:cstheme="majorBidi"/>
          <w:b/>
          <w:bCs/>
          <w:szCs w:val="24"/>
        </w:rPr>
        <w:t>Détection proactive :</w:t>
      </w:r>
      <w:r w:rsidRPr="00C763C1">
        <w:rPr>
          <w:rFonts w:cstheme="majorBidi"/>
          <w:szCs w:val="24"/>
        </w:rPr>
        <w:t xml:space="preserve"> Anticipez les menaces avant qu’elles ne deviennent une crise </w:t>
      </w:r>
    </w:p>
    <w:p w14:paraId="3094A8FC" w14:textId="2D15DBF9" w:rsidR="00426B13" w:rsidRDefault="00764571" w:rsidP="00426B13">
      <w:pPr>
        <w:pStyle w:val="Paragraphedeliste"/>
        <w:numPr>
          <w:ilvl w:val="0"/>
          <w:numId w:val="10"/>
        </w:numPr>
        <w:spacing w:line="360" w:lineRule="auto"/>
        <w:rPr>
          <w:rFonts w:cstheme="majorBidi"/>
          <w:szCs w:val="24"/>
        </w:rPr>
      </w:pPr>
      <w:r w:rsidRPr="00C763C1">
        <w:rPr>
          <w:rFonts w:cstheme="majorBidi"/>
          <w:b/>
          <w:bCs/>
          <w:szCs w:val="24"/>
        </w:rPr>
        <w:t>Simplification de conformité :</w:t>
      </w:r>
      <w:r w:rsidRPr="00C763C1">
        <w:rPr>
          <w:rFonts w:cstheme="majorBidi"/>
          <w:szCs w:val="24"/>
        </w:rPr>
        <w:t xml:space="preserve"> gérez facilement les normes et exigences comme RGPD ou ISO.27001</w:t>
      </w:r>
    </w:p>
    <w:p w14:paraId="3AA4B45A" w14:textId="55995679" w:rsidR="00BD1959" w:rsidRDefault="00BD1959" w:rsidP="00BD1959">
      <w:pPr>
        <w:spacing w:line="360" w:lineRule="auto"/>
        <w:rPr>
          <w:rFonts w:cstheme="majorBidi"/>
          <w:szCs w:val="24"/>
        </w:rPr>
      </w:pPr>
    </w:p>
    <w:p w14:paraId="76974B37" w14:textId="252D6AAD" w:rsidR="00BD1959" w:rsidRDefault="00BD1959" w:rsidP="00BD1959">
      <w:pPr>
        <w:spacing w:line="360" w:lineRule="auto"/>
        <w:rPr>
          <w:rFonts w:cstheme="majorBidi"/>
          <w:szCs w:val="24"/>
        </w:rPr>
      </w:pPr>
    </w:p>
    <w:p w14:paraId="5A6245B0" w14:textId="77777777" w:rsidR="00BD1959" w:rsidRPr="00BD1959" w:rsidRDefault="00BD1959" w:rsidP="00BD1959">
      <w:pPr>
        <w:spacing w:line="360" w:lineRule="auto"/>
        <w:rPr>
          <w:rFonts w:cstheme="majorBidi"/>
          <w:szCs w:val="24"/>
        </w:rPr>
      </w:pPr>
    </w:p>
    <w:p w14:paraId="39174078" w14:textId="2DBCEC44" w:rsidR="00426B13" w:rsidRDefault="006D66B2" w:rsidP="006D66B2">
      <w:pPr>
        <w:pStyle w:val="Titre4"/>
        <w:spacing w:line="360" w:lineRule="auto"/>
        <w:rPr>
          <w:b/>
          <w:bCs/>
        </w:rPr>
      </w:pPr>
      <w:r w:rsidRPr="006D66B2">
        <w:rPr>
          <w:b/>
          <w:bCs/>
        </w:rPr>
        <w:t xml:space="preserve">1.3.1.3 </w:t>
      </w:r>
      <w:r w:rsidR="00426B13" w:rsidRPr="006D66B2">
        <w:rPr>
          <w:b/>
          <w:bCs/>
        </w:rPr>
        <w:t>Architecture de SIEM </w:t>
      </w:r>
    </w:p>
    <w:p w14:paraId="552F57AD" w14:textId="77777777" w:rsidR="00471320" w:rsidRPr="00471320" w:rsidRDefault="00471320" w:rsidP="00471320"/>
    <w:p w14:paraId="4C111848" w14:textId="77777777" w:rsidR="00426B13" w:rsidRDefault="00426B13" w:rsidP="00426B13">
      <w:pPr>
        <w:spacing w:line="360" w:lineRule="auto"/>
        <w:rPr>
          <w:rFonts w:cstheme="majorBidi"/>
          <w:b/>
          <w:bCs/>
          <w:szCs w:val="24"/>
        </w:rPr>
      </w:pPr>
      <w:r>
        <w:rPr>
          <w:rFonts w:cstheme="majorBidi"/>
          <w:b/>
          <w:bCs/>
          <w:noProof/>
          <w:szCs w:val="24"/>
        </w:rPr>
        <mc:AlternateContent>
          <mc:Choice Requires="wps">
            <w:drawing>
              <wp:anchor distT="0" distB="0" distL="114300" distR="114300" simplePos="0" relativeHeight="251675648" behindDoc="0" locked="0" layoutInCell="1" allowOverlap="1" wp14:anchorId="098B3558" wp14:editId="3C8A2AF7">
                <wp:simplePos x="0" y="0"/>
                <wp:positionH relativeFrom="column">
                  <wp:posOffset>1993708</wp:posOffset>
                </wp:positionH>
                <wp:positionV relativeFrom="paragraph">
                  <wp:posOffset>344434</wp:posOffset>
                </wp:positionV>
                <wp:extent cx="494036" cy="242684"/>
                <wp:effectExtent l="0" t="0" r="20320" b="24130"/>
                <wp:wrapNone/>
                <wp:docPr id="21" name="Rectangle 21"/>
                <wp:cNvGraphicFramePr/>
                <a:graphic xmlns:a="http://schemas.openxmlformats.org/drawingml/2006/main">
                  <a:graphicData uri="http://schemas.microsoft.com/office/word/2010/wordprocessingShape">
                    <wps:wsp>
                      <wps:cNvSpPr/>
                      <wps:spPr>
                        <a:xfrm>
                          <a:off x="0" y="0"/>
                          <a:ext cx="494036" cy="2426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7FF6D" w14:textId="77777777" w:rsidR="00426B13" w:rsidRPr="00A656FA" w:rsidRDefault="00426B13" w:rsidP="00426B13">
                            <w:pPr>
                              <w:jc w:val="center"/>
                              <w:rPr>
                                <w:rFonts w:cstheme="majorBidi"/>
                                <w:color w:val="000000" w:themeColor="text1"/>
                                <w:sz w:val="20"/>
                                <w:szCs w:val="20"/>
                              </w:rPr>
                            </w:pPr>
                            <w:r w:rsidRPr="00A656FA">
                              <w:rPr>
                                <w:rFonts w:cstheme="majorBidi"/>
                                <w:color w:val="000000" w:themeColor="text1"/>
                                <w:sz w:val="20"/>
                                <w:szCs w:val="20"/>
                              </w:rPr>
                              <w:t>Even</w:t>
                            </w:r>
                            <w:r>
                              <w:rPr>
                                <w:rFonts w:cstheme="majorBidi"/>
                                <w:color w:val="000000" w:themeColor="text1"/>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B3558" id="Rectangle 21" o:spid="_x0000_s1026" style="position:absolute;margin-left:157pt;margin-top:27.1pt;width:38.9pt;height:1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" filled="f" strokecolor="black [3213]" strokeweight="1pt">
                <v:textbox>
                  <w:txbxContent>
                    <w:p w14:paraId="5087FF6D" w14:textId="77777777" w:rsidR="00426B13" w:rsidRPr="00A656FA" w:rsidRDefault="00426B13" w:rsidP="00426B13">
                      <w:pPr>
                        <w:jc w:val="center"/>
                        <w:rPr>
                          <w:rFonts w:cstheme="majorBidi"/>
                          <w:color w:val="000000" w:themeColor="text1"/>
                          <w:sz w:val="20"/>
                          <w:szCs w:val="20"/>
                        </w:rPr>
                      </w:pPr>
                      <w:r w:rsidRPr="00A656FA">
                        <w:rPr>
                          <w:rFonts w:cstheme="majorBidi"/>
                          <w:color w:val="000000" w:themeColor="text1"/>
                          <w:sz w:val="20"/>
                          <w:szCs w:val="20"/>
                        </w:rPr>
                        <w:t>Even</w:t>
                      </w:r>
                      <w:r>
                        <w:rPr>
                          <w:rFonts w:cstheme="majorBidi"/>
                          <w:color w:val="000000" w:themeColor="text1"/>
                          <w:sz w:val="20"/>
                          <w:szCs w:val="20"/>
                        </w:rPr>
                        <w:t>t</w:t>
                      </w:r>
                    </w:p>
                  </w:txbxContent>
                </v:textbox>
              </v:rect>
            </w:pict>
          </mc:Fallback>
        </mc:AlternateContent>
      </w:r>
      <w:r>
        <w:rPr>
          <w:rFonts w:cstheme="majorBidi"/>
          <w:b/>
          <w:bCs/>
          <w:noProof/>
          <w:szCs w:val="24"/>
        </w:rPr>
        <mc:AlternateContent>
          <mc:Choice Requires="wps">
            <w:drawing>
              <wp:anchor distT="0" distB="0" distL="114300" distR="114300" simplePos="0" relativeHeight="251665408" behindDoc="0" locked="0" layoutInCell="1" allowOverlap="1" wp14:anchorId="1B9F0FD6" wp14:editId="402F50DF">
                <wp:simplePos x="0" y="0"/>
                <wp:positionH relativeFrom="column">
                  <wp:posOffset>4443730</wp:posOffset>
                </wp:positionH>
                <wp:positionV relativeFrom="paragraph">
                  <wp:posOffset>52705</wp:posOffset>
                </wp:positionV>
                <wp:extent cx="1454150" cy="715617"/>
                <wp:effectExtent l="0" t="0" r="12700" b="27940"/>
                <wp:wrapNone/>
                <wp:docPr id="11" name="Rectangle 11"/>
                <wp:cNvGraphicFramePr/>
                <a:graphic xmlns:a="http://schemas.openxmlformats.org/drawingml/2006/main">
                  <a:graphicData uri="http://schemas.microsoft.com/office/word/2010/wordprocessingShape">
                    <wps:wsp>
                      <wps:cNvSpPr/>
                      <wps:spPr>
                        <a:xfrm>
                          <a:off x="0" y="0"/>
                          <a:ext cx="1454150" cy="715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6F1DE"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Analysis &amp; Auditing Information Assurance Incident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F0FD6" id="Rectangle 11" o:spid="_x0000_s1027" style="position:absolute;margin-left:349.9pt;margin-top:4.15pt;width:114.5pt;height:5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" filled="f" strokecolor="black [3213]" strokeweight="1pt">
                <v:textbox>
                  <w:txbxContent>
                    <w:p w14:paraId="2E56F1DE"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Analysis &amp; Auditing Information Assurance Incident Response</w:t>
                      </w:r>
                    </w:p>
                  </w:txbxContent>
                </v:textbox>
              </v:rect>
            </w:pict>
          </mc:Fallback>
        </mc:AlternateContent>
      </w:r>
      <w:r>
        <w:rPr>
          <w:rFonts w:cstheme="majorBidi"/>
          <w:b/>
          <w:bCs/>
          <w:noProof/>
          <w:szCs w:val="24"/>
        </w:rPr>
        <mc:AlternateContent>
          <mc:Choice Requires="wps">
            <w:drawing>
              <wp:anchor distT="0" distB="0" distL="114300" distR="114300" simplePos="0" relativeHeight="251661312" behindDoc="0" locked="0" layoutInCell="1" allowOverlap="1" wp14:anchorId="723E4377" wp14:editId="59AF1EDF">
                <wp:simplePos x="0" y="0"/>
                <wp:positionH relativeFrom="column">
                  <wp:posOffset>276</wp:posOffset>
                </wp:positionH>
                <wp:positionV relativeFrom="paragraph">
                  <wp:posOffset>109524</wp:posOffset>
                </wp:positionV>
                <wp:extent cx="1263650" cy="715010"/>
                <wp:effectExtent l="0" t="0" r="12700" b="27940"/>
                <wp:wrapNone/>
                <wp:docPr id="7" name="Rectangle 7"/>
                <wp:cNvGraphicFramePr/>
                <a:graphic xmlns:a="http://schemas.openxmlformats.org/drawingml/2006/main">
                  <a:graphicData uri="http://schemas.microsoft.com/office/word/2010/wordprocessingShape">
                    <wps:wsp>
                      <wps:cNvSpPr/>
                      <wps:spPr>
                        <a:xfrm>
                          <a:off x="0" y="0"/>
                          <a:ext cx="1263650" cy="715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FA4C9" w14:textId="77777777" w:rsidR="00426B13" w:rsidRPr="001A3046" w:rsidRDefault="00426B13" w:rsidP="00426B13">
                            <w:pPr>
                              <w:spacing w:after="0"/>
                              <w:jc w:val="center"/>
                              <w:rPr>
                                <w:rFonts w:cstheme="majorBidi"/>
                                <w:color w:val="000000" w:themeColor="text1"/>
                                <w:sz w:val="20"/>
                                <w:szCs w:val="20"/>
                              </w:rPr>
                            </w:pPr>
                            <w:r w:rsidRPr="001A3046">
                              <w:rPr>
                                <w:rFonts w:cstheme="majorBidi"/>
                                <w:color w:val="000000" w:themeColor="text1"/>
                                <w:sz w:val="20"/>
                                <w:szCs w:val="20"/>
                              </w:rPr>
                              <w:t>Windows</w:t>
                            </w:r>
                          </w:p>
                          <w:p w14:paraId="1A4179E8" w14:textId="77777777" w:rsidR="00426B13" w:rsidRPr="001A3046" w:rsidRDefault="00426B13" w:rsidP="00426B13">
                            <w:pPr>
                              <w:spacing w:after="0"/>
                              <w:jc w:val="center"/>
                              <w:rPr>
                                <w:rFonts w:cstheme="majorBidi"/>
                                <w:color w:val="000000" w:themeColor="text1"/>
                                <w:sz w:val="20"/>
                                <w:szCs w:val="20"/>
                              </w:rPr>
                            </w:pPr>
                            <w:r w:rsidRPr="001A3046">
                              <w:rPr>
                                <w:rFonts w:cstheme="majorBidi"/>
                                <w:color w:val="000000" w:themeColor="text1"/>
                                <w:sz w:val="20"/>
                                <w:szCs w:val="20"/>
                              </w:rPr>
                              <w:t>Agent ou API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E4377" id="Rectangle 7" o:spid="_x0000_s1028" style="position:absolute;margin-left:0;margin-top:8.6pt;width:99.5pt;height:5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" filled="f" strokecolor="black [3213]" strokeweight="1pt">
                <v:textbox>
                  <w:txbxContent>
                    <w:p w14:paraId="325FA4C9" w14:textId="77777777" w:rsidR="00426B13" w:rsidRPr="001A3046" w:rsidRDefault="00426B13" w:rsidP="00426B13">
                      <w:pPr>
                        <w:spacing w:after="0"/>
                        <w:jc w:val="center"/>
                        <w:rPr>
                          <w:rFonts w:cstheme="majorBidi"/>
                          <w:color w:val="000000" w:themeColor="text1"/>
                          <w:sz w:val="20"/>
                          <w:szCs w:val="20"/>
                        </w:rPr>
                      </w:pPr>
                      <w:r w:rsidRPr="001A3046">
                        <w:rPr>
                          <w:rFonts w:cstheme="majorBidi"/>
                          <w:color w:val="000000" w:themeColor="text1"/>
                          <w:sz w:val="20"/>
                          <w:szCs w:val="20"/>
                        </w:rPr>
                        <w:t>Windows</w:t>
                      </w:r>
                    </w:p>
                    <w:p w14:paraId="1A4179E8" w14:textId="77777777" w:rsidR="00426B13" w:rsidRPr="001A3046" w:rsidRDefault="00426B13" w:rsidP="00426B13">
                      <w:pPr>
                        <w:spacing w:after="0"/>
                        <w:jc w:val="center"/>
                        <w:rPr>
                          <w:rFonts w:cstheme="majorBidi"/>
                          <w:color w:val="000000" w:themeColor="text1"/>
                          <w:sz w:val="20"/>
                          <w:szCs w:val="20"/>
                        </w:rPr>
                      </w:pPr>
                      <w:r w:rsidRPr="001A3046">
                        <w:rPr>
                          <w:rFonts w:cstheme="majorBidi"/>
                          <w:color w:val="000000" w:themeColor="text1"/>
                          <w:sz w:val="20"/>
                          <w:szCs w:val="20"/>
                        </w:rPr>
                        <w:t>Agent ou API Based</w:t>
                      </w:r>
                    </w:p>
                  </w:txbxContent>
                </v:textbox>
              </v:rect>
            </w:pict>
          </mc:Fallback>
        </mc:AlternateContent>
      </w:r>
    </w:p>
    <w:p w14:paraId="46DD5015" w14:textId="77777777" w:rsidR="00426B13" w:rsidRDefault="00426B13" w:rsidP="00426B13">
      <w:pPr>
        <w:spacing w:line="360" w:lineRule="auto"/>
        <w:rPr>
          <w:rFonts w:cstheme="majorBidi"/>
          <w:b/>
          <w:bCs/>
          <w:szCs w:val="24"/>
        </w:rPr>
      </w:pPr>
      <w:r>
        <w:rPr>
          <w:rFonts w:cstheme="majorBidi"/>
          <w:b/>
          <w:bCs/>
          <w:noProof/>
          <w:szCs w:val="24"/>
        </w:rPr>
        <mc:AlternateContent>
          <mc:Choice Requires="wps">
            <w:drawing>
              <wp:anchor distT="0" distB="0" distL="114300" distR="114300" simplePos="0" relativeHeight="251679744" behindDoc="0" locked="0" layoutInCell="1" allowOverlap="1" wp14:anchorId="2E40278E" wp14:editId="6E3A448E">
                <wp:simplePos x="0" y="0"/>
                <wp:positionH relativeFrom="column">
                  <wp:posOffset>1261002</wp:posOffset>
                </wp:positionH>
                <wp:positionV relativeFrom="paragraph">
                  <wp:posOffset>89200</wp:posOffset>
                </wp:positionV>
                <wp:extent cx="729052" cy="0"/>
                <wp:effectExtent l="38100" t="76200" r="0" b="95250"/>
                <wp:wrapNone/>
                <wp:docPr id="25" name="Connecteur droit avec flèche 25"/>
                <wp:cNvGraphicFramePr/>
                <a:graphic xmlns:a="http://schemas.openxmlformats.org/drawingml/2006/main">
                  <a:graphicData uri="http://schemas.microsoft.com/office/word/2010/wordprocessingShape">
                    <wps:wsp>
                      <wps:cNvCnPr/>
                      <wps:spPr>
                        <a:xfrm flipH="1">
                          <a:off x="0" y="0"/>
                          <a:ext cx="7290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70E895" id="_x0000_t32" coordsize="21600,21600" o:spt="32" o:oned="t" path="m,l21600,21600e" filled="f">
                <v:path arrowok="t" fillok="f" o:connecttype="none"/>
                <o:lock v:ext="edit" shapetype="t"/>
              </v:shapetype>
              <v:shape id="Connecteur droit avec flèche 25" o:spid="_x0000_s1026" type="#_x0000_t32" style="position:absolute;margin-left:99.3pt;margin-top:7pt;width:57.4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" strokecolor="black [3213]" strokeweight=".5pt">
                <v:stroke endarrow="block" joinstyle="miter"/>
              </v:shape>
            </w:pict>
          </mc:Fallback>
        </mc:AlternateContent>
      </w:r>
      <w:r>
        <w:rPr>
          <w:rFonts w:cstheme="majorBidi"/>
          <w:b/>
          <w:bCs/>
          <w:noProof/>
          <w:szCs w:val="24"/>
        </w:rPr>
        <mc:AlternateContent>
          <mc:Choice Requires="wps">
            <w:drawing>
              <wp:anchor distT="0" distB="0" distL="114300" distR="114300" simplePos="0" relativeHeight="251678720" behindDoc="0" locked="0" layoutInCell="1" allowOverlap="1" wp14:anchorId="4C64F0D9" wp14:editId="57789903">
                <wp:simplePos x="0" y="0"/>
                <wp:positionH relativeFrom="column">
                  <wp:posOffset>2488510</wp:posOffset>
                </wp:positionH>
                <wp:positionV relativeFrom="paragraph">
                  <wp:posOffset>85449</wp:posOffset>
                </wp:positionV>
                <wp:extent cx="1899312" cy="1868556"/>
                <wp:effectExtent l="0" t="0" r="24765" b="93980"/>
                <wp:wrapNone/>
                <wp:docPr id="24" name="Connecteur : en angle 24"/>
                <wp:cNvGraphicFramePr/>
                <a:graphic xmlns:a="http://schemas.openxmlformats.org/drawingml/2006/main">
                  <a:graphicData uri="http://schemas.microsoft.com/office/word/2010/wordprocessingShape">
                    <wps:wsp>
                      <wps:cNvCnPr/>
                      <wps:spPr>
                        <a:xfrm>
                          <a:off x="0" y="0"/>
                          <a:ext cx="1899312" cy="1868556"/>
                        </a:xfrm>
                        <a:prstGeom prst="bentConnector3">
                          <a:avLst>
                            <a:gd name="adj1" fmla="val 893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FF8D4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4" o:spid="_x0000_s1026" type="#_x0000_t34" style="position:absolute;margin-left:195.95pt;margin-top:6.75pt;width:149.55pt;height:14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" adj="19300" strokecolor="black [3213]" strokeweight=".5pt">
                <v:stroke endarrow="block"/>
              </v:shape>
            </w:pict>
          </mc:Fallback>
        </mc:AlternateContent>
      </w:r>
    </w:p>
    <w:p w14:paraId="33560BDF" w14:textId="77777777" w:rsidR="00426B13" w:rsidRDefault="00426B13" w:rsidP="00426B13">
      <w:pPr>
        <w:spacing w:line="360" w:lineRule="auto"/>
        <w:rPr>
          <w:rFonts w:cstheme="majorBidi"/>
          <w:b/>
          <w:bCs/>
          <w:szCs w:val="24"/>
        </w:rPr>
      </w:pPr>
      <w:r>
        <w:rPr>
          <w:rFonts w:cstheme="majorBidi"/>
          <w:b/>
          <w:bCs/>
          <w:noProof/>
          <w:szCs w:val="24"/>
        </w:rPr>
        <mc:AlternateContent>
          <mc:Choice Requires="wps">
            <w:drawing>
              <wp:anchor distT="0" distB="0" distL="114300" distR="114300" simplePos="0" relativeHeight="251680768" behindDoc="0" locked="0" layoutInCell="1" allowOverlap="1" wp14:anchorId="4892DC4F" wp14:editId="451AA2D5">
                <wp:simplePos x="0" y="0"/>
                <wp:positionH relativeFrom="column">
                  <wp:posOffset>1260403</wp:posOffset>
                </wp:positionH>
                <wp:positionV relativeFrom="paragraph">
                  <wp:posOffset>302679</wp:posOffset>
                </wp:positionV>
                <wp:extent cx="728980" cy="284672"/>
                <wp:effectExtent l="38100" t="0" r="13970" b="96520"/>
                <wp:wrapNone/>
                <wp:docPr id="26" name="Connecteur : en angle 26"/>
                <wp:cNvGraphicFramePr/>
                <a:graphic xmlns:a="http://schemas.openxmlformats.org/drawingml/2006/main">
                  <a:graphicData uri="http://schemas.microsoft.com/office/word/2010/wordprocessingShape">
                    <wps:wsp>
                      <wps:cNvCnPr/>
                      <wps:spPr>
                        <a:xfrm flipH="1">
                          <a:off x="0" y="0"/>
                          <a:ext cx="728980" cy="28467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1B71F" id="Connecteur : en angle 26" o:spid="_x0000_s1026" type="#_x0000_t34" style="position:absolute;margin-left:99.25pt;margin-top:23.85pt;width:57.4pt;height:22.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" strokecolor="black [3213]" strokeweight=".5pt">
                <v:stroke endarrow="block"/>
              </v:shape>
            </w:pict>
          </mc:Fallback>
        </mc:AlternateContent>
      </w:r>
      <w:r>
        <w:rPr>
          <w:rFonts w:cstheme="majorBidi"/>
          <w:b/>
          <w:bCs/>
          <w:noProof/>
          <w:szCs w:val="24"/>
        </w:rPr>
        <mc:AlternateContent>
          <mc:Choice Requires="wps">
            <w:drawing>
              <wp:anchor distT="0" distB="0" distL="114300" distR="114300" simplePos="0" relativeHeight="251677696" behindDoc="0" locked="0" layoutInCell="1" allowOverlap="1" wp14:anchorId="29E5A0F1" wp14:editId="695C160A">
                <wp:simplePos x="0" y="0"/>
                <wp:positionH relativeFrom="column">
                  <wp:posOffset>2479939</wp:posOffset>
                </wp:positionH>
                <wp:positionV relativeFrom="paragraph">
                  <wp:posOffset>301558</wp:posOffset>
                </wp:positionV>
                <wp:extent cx="1886972" cy="1497281"/>
                <wp:effectExtent l="0" t="0" r="56515" b="103505"/>
                <wp:wrapNone/>
                <wp:docPr id="23" name="Connecteur : en angle 23"/>
                <wp:cNvGraphicFramePr/>
                <a:graphic xmlns:a="http://schemas.openxmlformats.org/drawingml/2006/main">
                  <a:graphicData uri="http://schemas.microsoft.com/office/word/2010/wordprocessingShape">
                    <wps:wsp>
                      <wps:cNvCnPr/>
                      <wps:spPr>
                        <a:xfrm>
                          <a:off x="0" y="0"/>
                          <a:ext cx="1886972" cy="1497281"/>
                        </a:xfrm>
                        <a:prstGeom prst="bentConnector3">
                          <a:avLst>
                            <a:gd name="adj1" fmla="val 8449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B4BFB" id="Connecteur : en angle 23" o:spid="_x0000_s1026" type="#_x0000_t34" style="position:absolute;margin-left:195.25pt;margin-top:23.75pt;width:148.6pt;height:117.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" adj="18251" strokecolor="black [3213]" strokeweight=".5pt">
                <v:stroke endarrow="block"/>
              </v:shape>
            </w:pict>
          </mc:Fallback>
        </mc:AlternateContent>
      </w:r>
      <w:r>
        <w:rPr>
          <w:rFonts w:cstheme="majorBidi"/>
          <w:b/>
          <w:bCs/>
          <w:noProof/>
          <w:szCs w:val="24"/>
        </w:rPr>
        <mc:AlternateContent>
          <mc:Choice Requires="wps">
            <w:drawing>
              <wp:anchor distT="0" distB="0" distL="114300" distR="114300" simplePos="0" relativeHeight="251676672" behindDoc="0" locked="0" layoutInCell="1" allowOverlap="1" wp14:anchorId="0CC66B55" wp14:editId="33104C5C">
                <wp:simplePos x="0" y="0"/>
                <wp:positionH relativeFrom="column">
                  <wp:posOffset>1988928</wp:posOffset>
                </wp:positionH>
                <wp:positionV relativeFrom="paragraph">
                  <wp:posOffset>177201</wp:posOffset>
                </wp:positionV>
                <wp:extent cx="494036" cy="242684"/>
                <wp:effectExtent l="0" t="0" r="20320" b="24130"/>
                <wp:wrapNone/>
                <wp:docPr id="22" name="Rectangle 22"/>
                <wp:cNvGraphicFramePr/>
                <a:graphic xmlns:a="http://schemas.openxmlformats.org/drawingml/2006/main">
                  <a:graphicData uri="http://schemas.microsoft.com/office/word/2010/wordprocessingShape">
                    <wps:wsp>
                      <wps:cNvSpPr/>
                      <wps:spPr>
                        <a:xfrm>
                          <a:off x="0" y="0"/>
                          <a:ext cx="494036" cy="2426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7EB45" w14:textId="77777777" w:rsidR="00426B13" w:rsidRPr="00A656FA" w:rsidRDefault="00426B13" w:rsidP="00426B13">
                            <w:pPr>
                              <w:jc w:val="center"/>
                              <w:rPr>
                                <w:rFonts w:cstheme="majorBidi"/>
                                <w:color w:val="000000" w:themeColor="text1"/>
                                <w:sz w:val="20"/>
                                <w:szCs w:val="20"/>
                              </w:rPr>
                            </w:pPr>
                            <w:r w:rsidRPr="00A656FA">
                              <w:rPr>
                                <w:rFonts w:cstheme="majorBidi"/>
                                <w:color w:val="000000" w:themeColor="text1"/>
                                <w:sz w:val="20"/>
                                <w:szCs w:val="20"/>
                              </w:rPr>
                              <w:t>Even</w:t>
                            </w:r>
                            <w:r>
                              <w:rPr>
                                <w:rFonts w:cstheme="majorBidi"/>
                                <w:color w:val="000000" w:themeColor="text1"/>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66B55" id="Rectangle 22" o:spid="_x0000_s1029" style="position:absolute;margin-left:156.6pt;margin-top:13.95pt;width:38.9pt;height:1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" filled="f" strokecolor="black [3213]" strokeweight="1pt">
                <v:textbox>
                  <w:txbxContent>
                    <w:p w14:paraId="40D7EB45" w14:textId="77777777" w:rsidR="00426B13" w:rsidRPr="00A656FA" w:rsidRDefault="00426B13" w:rsidP="00426B13">
                      <w:pPr>
                        <w:jc w:val="center"/>
                        <w:rPr>
                          <w:rFonts w:cstheme="majorBidi"/>
                          <w:color w:val="000000" w:themeColor="text1"/>
                          <w:sz w:val="20"/>
                          <w:szCs w:val="20"/>
                        </w:rPr>
                      </w:pPr>
                      <w:r w:rsidRPr="00A656FA">
                        <w:rPr>
                          <w:rFonts w:cstheme="majorBidi"/>
                          <w:color w:val="000000" w:themeColor="text1"/>
                          <w:sz w:val="20"/>
                          <w:szCs w:val="20"/>
                        </w:rPr>
                        <w:t>Even</w:t>
                      </w:r>
                      <w:r>
                        <w:rPr>
                          <w:rFonts w:cstheme="majorBidi"/>
                          <w:color w:val="000000" w:themeColor="text1"/>
                          <w:sz w:val="20"/>
                          <w:szCs w:val="20"/>
                        </w:rPr>
                        <w:t>t</w:t>
                      </w:r>
                    </w:p>
                  </w:txbxContent>
                </v:textbox>
              </v:rect>
            </w:pict>
          </mc:Fallback>
        </mc:AlternateContent>
      </w:r>
      <w:r>
        <w:rPr>
          <w:rFonts w:cstheme="majorBidi"/>
          <w:b/>
          <w:bCs/>
          <w:noProof/>
          <w:szCs w:val="24"/>
        </w:rPr>
        <mc:AlternateContent>
          <mc:Choice Requires="wps">
            <w:drawing>
              <wp:anchor distT="0" distB="0" distL="114300" distR="114300" simplePos="0" relativeHeight="251674624" behindDoc="0" locked="0" layoutInCell="1" allowOverlap="1" wp14:anchorId="134E2CE8" wp14:editId="391D7EB3">
                <wp:simplePos x="0" y="0"/>
                <wp:positionH relativeFrom="column">
                  <wp:posOffset>5354375</wp:posOffset>
                </wp:positionH>
                <wp:positionV relativeFrom="paragraph">
                  <wp:posOffset>38100</wp:posOffset>
                </wp:positionV>
                <wp:extent cx="0" cy="310708"/>
                <wp:effectExtent l="76200" t="38100" r="57150" b="51435"/>
                <wp:wrapNone/>
                <wp:docPr id="20" name="Connecteur droit avec flèche 20"/>
                <wp:cNvGraphicFramePr/>
                <a:graphic xmlns:a="http://schemas.openxmlformats.org/drawingml/2006/main">
                  <a:graphicData uri="http://schemas.microsoft.com/office/word/2010/wordprocessingShape">
                    <wps:wsp>
                      <wps:cNvCnPr/>
                      <wps:spPr>
                        <a:xfrm>
                          <a:off x="0" y="0"/>
                          <a:ext cx="0" cy="3107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5D031" id="Connecteur droit avec flèche 20" o:spid="_x0000_s1026" type="#_x0000_t32" style="position:absolute;margin-left:421.6pt;margin-top:3pt;width:0;height:2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" strokecolor="black [3213]" strokeweight=".5pt">
                <v:stroke startarrow="block" endarrow="block" joinstyle="miter"/>
              </v:shape>
            </w:pict>
          </mc:Fallback>
        </mc:AlternateContent>
      </w:r>
      <w:r>
        <w:rPr>
          <w:rFonts w:cstheme="majorBidi"/>
          <w:b/>
          <w:bCs/>
          <w:noProof/>
          <w:szCs w:val="24"/>
        </w:rPr>
        <mc:AlternateContent>
          <mc:Choice Requires="wps">
            <w:drawing>
              <wp:anchor distT="0" distB="0" distL="114300" distR="114300" simplePos="0" relativeHeight="251673600" behindDoc="0" locked="0" layoutInCell="1" allowOverlap="1" wp14:anchorId="3B925844" wp14:editId="78510E3A">
                <wp:simplePos x="0" y="0"/>
                <wp:positionH relativeFrom="column">
                  <wp:posOffset>5004711</wp:posOffset>
                </wp:positionH>
                <wp:positionV relativeFrom="paragraph">
                  <wp:posOffset>38404</wp:posOffset>
                </wp:positionV>
                <wp:extent cx="0" cy="309466"/>
                <wp:effectExtent l="76200" t="38100" r="57150" b="52705"/>
                <wp:wrapNone/>
                <wp:docPr id="19" name="Connecteur droit avec flèche 19"/>
                <wp:cNvGraphicFramePr/>
                <a:graphic xmlns:a="http://schemas.openxmlformats.org/drawingml/2006/main">
                  <a:graphicData uri="http://schemas.microsoft.com/office/word/2010/wordprocessingShape">
                    <wps:wsp>
                      <wps:cNvCnPr/>
                      <wps:spPr>
                        <a:xfrm>
                          <a:off x="0" y="0"/>
                          <a:ext cx="0" cy="30946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77747" id="Connecteur droit avec flèche 19" o:spid="_x0000_s1026" type="#_x0000_t32" style="position:absolute;margin-left:394.05pt;margin-top:3pt;width:0;height:2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" strokecolor="black [3213]" strokeweight=".5pt">
                <v:stroke startarrow="block" endarrow="block" joinstyle="miter"/>
              </v:shape>
            </w:pict>
          </mc:Fallback>
        </mc:AlternateContent>
      </w:r>
      <w:r>
        <w:rPr>
          <w:rFonts w:cstheme="majorBidi"/>
          <w:b/>
          <w:bCs/>
          <w:noProof/>
          <w:szCs w:val="24"/>
        </w:rPr>
        <mc:AlternateContent>
          <mc:Choice Requires="wps">
            <w:drawing>
              <wp:anchor distT="0" distB="0" distL="114300" distR="114300" simplePos="0" relativeHeight="251672576" behindDoc="0" locked="0" layoutInCell="1" allowOverlap="1" wp14:anchorId="589BCBFE" wp14:editId="6BEDB21A">
                <wp:simplePos x="0" y="0"/>
                <wp:positionH relativeFrom="column">
                  <wp:posOffset>5187591</wp:posOffset>
                </wp:positionH>
                <wp:positionV relativeFrom="paragraph">
                  <wp:posOffset>38404</wp:posOffset>
                </wp:positionV>
                <wp:extent cx="0" cy="310708"/>
                <wp:effectExtent l="76200" t="38100" r="57150" b="51435"/>
                <wp:wrapNone/>
                <wp:docPr id="18" name="Connecteur droit avec flèche 18"/>
                <wp:cNvGraphicFramePr/>
                <a:graphic xmlns:a="http://schemas.openxmlformats.org/drawingml/2006/main">
                  <a:graphicData uri="http://schemas.microsoft.com/office/word/2010/wordprocessingShape">
                    <wps:wsp>
                      <wps:cNvCnPr/>
                      <wps:spPr>
                        <a:xfrm>
                          <a:off x="0" y="0"/>
                          <a:ext cx="0" cy="3107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C0277" id="Connecteur droit avec flèche 18" o:spid="_x0000_s1026" type="#_x0000_t32" style="position:absolute;margin-left:408.45pt;margin-top:3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" strokecolor="black [3213]" strokeweight=".5pt">
                <v:stroke startarrow="block" endarrow="block" joinstyle="miter"/>
              </v:shape>
            </w:pict>
          </mc:Fallback>
        </mc:AlternateContent>
      </w:r>
      <w:r>
        <w:rPr>
          <w:rFonts w:cstheme="majorBidi"/>
          <w:b/>
          <w:bCs/>
          <w:noProof/>
          <w:szCs w:val="24"/>
        </w:rPr>
        <mc:AlternateContent>
          <mc:Choice Requires="wps">
            <w:drawing>
              <wp:anchor distT="0" distB="0" distL="114300" distR="114300" simplePos="0" relativeHeight="251664384" behindDoc="0" locked="0" layoutInCell="1" allowOverlap="1" wp14:anchorId="18D67FB1" wp14:editId="77ED60AB">
                <wp:simplePos x="0" y="0"/>
                <wp:positionH relativeFrom="column">
                  <wp:posOffset>4367530</wp:posOffset>
                </wp:positionH>
                <wp:positionV relativeFrom="paragraph">
                  <wp:posOffset>345440</wp:posOffset>
                </wp:positionV>
                <wp:extent cx="1587500" cy="715617"/>
                <wp:effectExtent l="0" t="0" r="12700" b="27940"/>
                <wp:wrapNone/>
                <wp:docPr id="10" name="Rectangle 10"/>
                <wp:cNvGraphicFramePr/>
                <a:graphic xmlns:a="http://schemas.openxmlformats.org/drawingml/2006/main">
                  <a:graphicData uri="http://schemas.microsoft.com/office/word/2010/wordprocessingShape">
                    <wps:wsp>
                      <wps:cNvSpPr/>
                      <wps:spPr>
                        <a:xfrm>
                          <a:off x="0" y="0"/>
                          <a:ext cx="1587500" cy="715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FF9F4"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 xml:space="preserve">Searching / Visualization / Report / Alert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67FB1" id="Rectangle 10" o:spid="_x0000_s1030" style="position:absolute;margin-left:343.9pt;margin-top:27.2pt;width:12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" filled="f" strokecolor="black [3213]" strokeweight="1pt">
                <v:textbox>
                  <w:txbxContent>
                    <w:p w14:paraId="0C0FF9F4"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 xml:space="preserve">Searching / Visualization / Report / Alert </w:t>
                      </w:r>
                    </w:p>
                  </w:txbxContent>
                </v:textbox>
              </v:rect>
            </w:pict>
          </mc:Fallback>
        </mc:AlternateContent>
      </w:r>
    </w:p>
    <w:p w14:paraId="0712467A" w14:textId="77777777" w:rsidR="00426B13" w:rsidRDefault="00426B13" w:rsidP="00426B13">
      <w:pPr>
        <w:spacing w:line="360" w:lineRule="auto"/>
        <w:rPr>
          <w:rFonts w:cstheme="majorBidi"/>
          <w:b/>
          <w:bCs/>
          <w:szCs w:val="24"/>
        </w:rPr>
      </w:pPr>
      <w:r>
        <w:rPr>
          <w:rFonts w:cstheme="majorBidi"/>
          <w:b/>
          <w:bCs/>
          <w:noProof/>
          <w:szCs w:val="24"/>
        </w:rPr>
        <mc:AlternateContent>
          <mc:Choice Requires="wps">
            <w:drawing>
              <wp:anchor distT="0" distB="0" distL="114300" distR="114300" simplePos="0" relativeHeight="251659264" behindDoc="0" locked="0" layoutInCell="1" allowOverlap="1" wp14:anchorId="68A2893D" wp14:editId="3E77D296">
                <wp:simplePos x="0" y="0"/>
                <wp:positionH relativeFrom="column">
                  <wp:posOffset>-1298</wp:posOffset>
                </wp:positionH>
                <wp:positionV relativeFrom="paragraph">
                  <wp:posOffset>55410</wp:posOffset>
                </wp:positionV>
                <wp:extent cx="1264257" cy="715617"/>
                <wp:effectExtent l="0" t="0" r="12700" b="27940"/>
                <wp:wrapNone/>
                <wp:docPr id="3" name="Rectangle 3"/>
                <wp:cNvGraphicFramePr/>
                <a:graphic xmlns:a="http://schemas.openxmlformats.org/drawingml/2006/main">
                  <a:graphicData uri="http://schemas.microsoft.com/office/word/2010/wordprocessingShape">
                    <wps:wsp>
                      <wps:cNvSpPr/>
                      <wps:spPr>
                        <a:xfrm>
                          <a:off x="0" y="0"/>
                          <a:ext cx="1264257" cy="715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6A2A7" w14:textId="77777777" w:rsidR="00426B13" w:rsidRPr="001A3046" w:rsidRDefault="00426B13" w:rsidP="00426B13">
                            <w:pPr>
                              <w:jc w:val="center"/>
                              <w:rPr>
                                <w:rFonts w:cstheme="majorBidi"/>
                                <w:color w:val="000000" w:themeColor="text1"/>
                                <w:sz w:val="20"/>
                                <w:szCs w:val="20"/>
                                <w:lang w:val="en-US"/>
                              </w:rPr>
                            </w:pPr>
                            <w:r w:rsidRPr="001A3046">
                              <w:rPr>
                                <w:rFonts w:cstheme="majorBidi"/>
                                <w:color w:val="000000" w:themeColor="text1"/>
                                <w:sz w:val="20"/>
                                <w:szCs w:val="20"/>
                                <w:lang w:val="en-US"/>
                              </w:rPr>
                              <w:t>Linux/ Unix/*Nix Agent Based, API or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893D" id="Rectangle 3" o:spid="_x0000_s1031" style="position:absolute;margin-left:-.1pt;margin-top:4.35pt;width:99.55pt;height:5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" filled="f" strokecolor="black [3213]" strokeweight="1pt">
                <v:textbox>
                  <w:txbxContent>
                    <w:p w14:paraId="5976A2A7" w14:textId="77777777" w:rsidR="00426B13" w:rsidRPr="001A3046" w:rsidRDefault="00426B13" w:rsidP="00426B13">
                      <w:pPr>
                        <w:jc w:val="center"/>
                        <w:rPr>
                          <w:rFonts w:cstheme="majorBidi"/>
                          <w:color w:val="000000" w:themeColor="text1"/>
                          <w:sz w:val="20"/>
                          <w:szCs w:val="20"/>
                          <w:lang w:val="en-US"/>
                        </w:rPr>
                      </w:pPr>
                      <w:r w:rsidRPr="001A3046">
                        <w:rPr>
                          <w:rFonts w:cstheme="majorBidi"/>
                          <w:color w:val="000000" w:themeColor="text1"/>
                          <w:sz w:val="20"/>
                          <w:szCs w:val="20"/>
                          <w:lang w:val="en-US"/>
                        </w:rPr>
                        <w:t>Linux/ Unix/*Nix Agent Based, API or Streaming</w:t>
                      </w:r>
                    </w:p>
                  </w:txbxContent>
                </v:textbox>
              </v:rect>
            </w:pict>
          </mc:Fallback>
        </mc:AlternateContent>
      </w:r>
    </w:p>
    <w:p w14:paraId="63266F57" w14:textId="77777777" w:rsidR="00426B13" w:rsidRDefault="00426B13" w:rsidP="00426B13">
      <w:pPr>
        <w:spacing w:line="360" w:lineRule="auto"/>
        <w:rPr>
          <w:rFonts w:cstheme="majorBidi"/>
          <w:b/>
          <w:bCs/>
          <w:szCs w:val="24"/>
        </w:rPr>
      </w:pPr>
      <w:r>
        <w:rPr>
          <w:rFonts w:cstheme="majorBidi"/>
          <w:b/>
          <w:bCs/>
          <w:noProof/>
          <w:szCs w:val="24"/>
        </w:rPr>
        <mc:AlternateContent>
          <mc:Choice Requires="wps">
            <w:drawing>
              <wp:anchor distT="0" distB="0" distL="114300" distR="114300" simplePos="0" relativeHeight="251669504" behindDoc="0" locked="0" layoutInCell="1" allowOverlap="1" wp14:anchorId="15D68DC6" wp14:editId="6309B121">
                <wp:simplePos x="0" y="0"/>
                <wp:positionH relativeFrom="column">
                  <wp:posOffset>5008024</wp:posOffset>
                </wp:positionH>
                <wp:positionV relativeFrom="paragraph">
                  <wp:posOffset>334645</wp:posOffset>
                </wp:positionV>
                <wp:extent cx="0" cy="366367"/>
                <wp:effectExtent l="76200" t="38100" r="95250" b="53340"/>
                <wp:wrapNone/>
                <wp:docPr id="15" name="Connecteur droit avec flèche 15"/>
                <wp:cNvGraphicFramePr/>
                <a:graphic xmlns:a="http://schemas.openxmlformats.org/drawingml/2006/main">
                  <a:graphicData uri="http://schemas.microsoft.com/office/word/2010/wordprocessingShape">
                    <wps:wsp>
                      <wps:cNvCnPr/>
                      <wps:spPr>
                        <a:xfrm>
                          <a:off x="0" y="0"/>
                          <a:ext cx="0" cy="3663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B2B60" id="Connecteur droit avec flèche 15" o:spid="_x0000_s1026" type="#_x0000_t32" style="position:absolute;margin-left:394.35pt;margin-top:26.35pt;width:0;height:28.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" strokecolor="black [3213]" strokeweight=".5pt">
                <v:stroke startarrow="block" endarrow="block" joinstyle="miter"/>
              </v:shape>
            </w:pict>
          </mc:Fallback>
        </mc:AlternateContent>
      </w:r>
      <w:r>
        <w:rPr>
          <w:rFonts w:cstheme="majorBidi"/>
          <w:b/>
          <w:bCs/>
          <w:noProof/>
          <w:szCs w:val="24"/>
        </w:rPr>
        <mc:AlternateContent>
          <mc:Choice Requires="wps">
            <w:drawing>
              <wp:anchor distT="0" distB="0" distL="114300" distR="114300" simplePos="0" relativeHeight="251671552" behindDoc="0" locked="0" layoutInCell="1" allowOverlap="1" wp14:anchorId="05DD34C8" wp14:editId="123E7E74">
                <wp:simplePos x="0" y="0"/>
                <wp:positionH relativeFrom="column">
                  <wp:posOffset>5357661</wp:posOffset>
                </wp:positionH>
                <wp:positionV relativeFrom="paragraph">
                  <wp:posOffset>335666</wp:posOffset>
                </wp:positionV>
                <wp:extent cx="0" cy="365760"/>
                <wp:effectExtent l="76200" t="38100" r="95250" b="53340"/>
                <wp:wrapNone/>
                <wp:docPr id="17" name="Connecteur droit avec flèche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AD1B1" id="Connecteur droit avec flèche 17" o:spid="_x0000_s1026" type="#_x0000_t32" style="position:absolute;margin-left:421.85pt;margin-top:26.45pt;width:0;height:28.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" strokecolor="black [3213]" strokeweight=".5pt">
                <v:stroke startarrow="block" endarrow="block" joinstyle="miter"/>
              </v:shape>
            </w:pict>
          </mc:Fallback>
        </mc:AlternateContent>
      </w:r>
      <w:r>
        <w:rPr>
          <w:rFonts w:cstheme="majorBidi"/>
          <w:b/>
          <w:bCs/>
          <w:noProof/>
          <w:szCs w:val="24"/>
        </w:rPr>
        <mc:AlternateContent>
          <mc:Choice Requires="wps">
            <w:drawing>
              <wp:anchor distT="0" distB="0" distL="114300" distR="114300" simplePos="0" relativeHeight="251670528" behindDoc="0" locked="0" layoutInCell="1" allowOverlap="1" wp14:anchorId="0285D88C" wp14:editId="63D1335F">
                <wp:simplePos x="0" y="0"/>
                <wp:positionH relativeFrom="column">
                  <wp:posOffset>5190904</wp:posOffset>
                </wp:positionH>
                <wp:positionV relativeFrom="paragraph">
                  <wp:posOffset>335142</wp:posOffset>
                </wp:positionV>
                <wp:extent cx="0" cy="366367"/>
                <wp:effectExtent l="76200" t="38100" r="95250" b="53340"/>
                <wp:wrapNone/>
                <wp:docPr id="16" name="Connecteur droit avec flèche 16"/>
                <wp:cNvGraphicFramePr/>
                <a:graphic xmlns:a="http://schemas.openxmlformats.org/drawingml/2006/main">
                  <a:graphicData uri="http://schemas.microsoft.com/office/word/2010/wordprocessingShape">
                    <wps:wsp>
                      <wps:cNvCnPr/>
                      <wps:spPr>
                        <a:xfrm>
                          <a:off x="0" y="0"/>
                          <a:ext cx="0" cy="3663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31336" id="Connecteur droit avec flèche 16" o:spid="_x0000_s1026" type="#_x0000_t32" style="position:absolute;margin-left:408.75pt;margin-top:26.4pt;width:0;height:28.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" strokecolor="black [3213]" strokeweight=".5pt">
                <v:stroke startarrow="block" endarrow="block" joinstyle="miter"/>
              </v:shape>
            </w:pict>
          </mc:Fallback>
        </mc:AlternateContent>
      </w:r>
      <w:r>
        <w:rPr>
          <w:rFonts w:cstheme="majorBidi"/>
          <w:b/>
          <w:bCs/>
          <w:noProof/>
          <w:szCs w:val="24"/>
        </w:rPr>
        <mc:AlternateContent>
          <mc:Choice Requires="wps">
            <w:drawing>
              <wp:anchor distT="0" distB="0" distL="114300" distR="114300" simplePos="0" relativeHeight="251666432" behindDoc="0" locked="0" layoutInCell="1" allowOverlap="1" wp14:anchorId="6BACAC69" wp14:editId="5A5F3460">
                <wp:simplePos x="0" y="0"/>
                <wp:positionH relativeFrom="column">
                  <wp:posOffset>1262380</wp:posOffset>
                </wp:positionH>
                <wp:positionV relativeFrom="paragraph">
                  <wp:posOffset>65405</wp:posOffset>
                </wp:positionV>
                <wp:extent cx="1019175" cy="343535"/>
                <wp:effectExtent l="0" t="0" r="28575" b="94615"/>
                <wp:wrapNone/>
                <wp:docPr id="12" name="Connecteur : en angle 12"/>
                <wp:cNvGraphicFramePr/>
                <a:graphic xmlns:a="http://schemas.openxmlformats.org/drawingml/2006/main">
                  <a:graphicData uri="http://schemas.microsoft.com/office/word/2010/wordprocessingShape">
                    <wps:wsp>
                      <wps:cNvCnPr/>
                      <wps:spPr>
                        <a:xfrm>
                          <a:off x="0" y="0"/>
                          <a:ext cx="1019175" cy="343535"/>
                        </a:xfrm>
                        <a:prstGeom prst="bentConnector3">
                          <a:avLst>
                            <a:gd name="adj1" fmla="val 500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0063B6" id="Connecteur : en angle 12" o:spid="_x0000_s1026" type="#_x0000_t34" style="position:absolute;margin-left:99.4pt;margin-top:5.15pt;width:80.25pt;height:27.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" strokecolor="black [3213]" strokeweight=".5pt">
                <v:stroke endarrow="block"/>
              </v:shape>
            </w:pict>
          </mc:Fallback>
        </mc:AlternateContent>
      </w:r>
      <w:r>
        <w:rPr>
          <w:rFonts w:cstheme="majorBidi"/>
          <w:b/>
          <w:bCs/>
          <w:noProof/>
          <w:szCs w:val="24"/>
        </w:rPr>
        <mc:AlternateContent>
          <mc:Choice Requires="wps">
            <w:drawing>
              <wp:anchor distT="0" distB="0" distL="114300" distR="114300" simplePos="0" relativeHeight="251662336" behindDoc="0" locked="0" layoutInCell="1" allowOverlap="1" wp14:anchorId="11692703" wp14:editId="0A0A534B">
                <wp:simplePos x="0" y="0"/>
                <wp:positionH relativeFrom="column">
                  <wp:posOffset>2281555</wp:posOffset>
                </wp:positionH>
                <wp:positionV relativeFrom="paragraph">
                  <wp:posOffset>254635</wp:posOffset>
                </wp:positionV>
                <wp:extent cx="1264257" cy="715617"/>
                <wp:effectExtent l="0" t="0" r="12700" b="27940"/>
                <wp:wrapNone/>
                <wp:docPr id="8" name="Rectangle 8"/>
                <wp:cNvGraphicFramePr/>
                <a:graphic xmlns:a="http://schemas.openxmlformats.org/drawingml/2006/main">
                  <a:graphicData uri="http://schemas.microsoft.com/office/word/2010/wordprocessingShape">
                    <wps:wsp>
                      <wps:cNvSpPr/>
                      <wps:spPr>
                        <a:xfrm>
                          <a:off x="0" y="0"/>
                          <a:ext cx="1264257" cy="715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ADFEF"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R/SYSLOG Server with Agent or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2703" id="Rectangle 8" o:spid="_x0000_s1032" style="position:absolute;margin-left:179.65pt;margin-top:20.05pt;width:99.55pt;height:5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" filled="f" strokecolor="black [3213]" strokeweight="1pt">
                <v:textbox>
                  <w:txbxContent>
                    <w:p w14:paraId="48CADFEF"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R/SYSLOG Server with Agent or Streaming</w:t>
                      </w:r>
                    </w:p>
                  </w:txbxContent>
                </v:textbox>
              </v:rect>
            </w:pict>
          </mc:Fallback>
        </mc:AlternateContent>
      </w:r>
    </w:p>
    <w:p w14:paraId="548A3F36" w14:textId="77777777" w:rsidR="00426B13" w:rsidRDefault="00426B13" w:rsidP="00426B13">
      <w:pPr>
        <w:spacing w:line="360" w:lineRule="auto"/>
        <w:rPr>
          <w:rFonts w:cstheme="majorBidi"/>
          <w:b/>
          <w:bCs/>
          <w:szCs w:val="24"/>
        </w:rPr>
      </w:pPr>
      <w:r>
        <w:rPr>
          <w:rFonts w:cstheme="majorBidi"/>
          <w:b/>
          <w:bCs/>
          <w:noProof/>
          <w:szCs w:val="24"/>
        </w:rPr>
        <mc:AlternateContent>
          <mc:Choice Requires="wps">
            <w:drawing>
              <wp:anchor distT="0" distB="0" distL="114300" distR="114300" simplePos="0" relativeHeight="251668480" behindDoc="0" locked="0" layoutInCell="1" allowOverlap="1" wp14:anchorId="492A165F" wp14:editId="6EA92834">
                <wp:simplePos x="0" y="0"/>
                <wp:positionH relativeFrom="column">
                  <wp:posOffset>3544377</wp:posOffset>
                </wp:positionH>
                <wp:positionV relativeFrom="paragraph">
                  <wp:posOffset>257506</wp:posOffset>
                </wp:positionV>
                <wp:extent cx="819591" cy="644056"/>
                <wp:effectExtent l="38100" t="76200" r="57150" b="99060"/>
                <wp:wrapNone/>
                <wp:docPr id="14" name="Connecteur : en angle 14"/>
                <wp:cNvGraphicFramePr/>
                <a:graphic xmlns:a="http://schemas.openxmlformats.org/drawingml/2006/main">
                  <a:graphicData uri="http://schemas.microsoft.com/office/word/2010/wordprocessingShape">
                    <wps:wsp>
                      <wps:cNvCnPr/>
                      <wps:spPr>
                        <a:xfrm>
                          <a:off x="0" y="0"/>
                          <a:ext cx="819591" cy="644056"/>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33345" id="Connecteur : en angle 14" o:spid="_x0000_s1026" type="#_x0000_t34" style="position:absolute;margin-left:279.1pt;margin-top:20.3pt;width:64.55pt;height:5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" strokecolor="black [3213]" strokeweight=".5pt">
                <v:stroke startarrow="block" endarrow="block"/>
              </v:shape>
            </w:pict>
          </mc:Fallback>
        </mc:AlternateContent>
      </w:r>
      <w:r>
        <w:rPr>
          <w:rFonts w:cstheme="majorBidi"/>
          <w:b/>
          <w:bCs/>
          <w:noProof/>
          <w:szCs w:val="24"/>
        </w:rPr>
        <mc:AlternateContent>
          <mc:Choice Requires="wps">
            <w:drawing>
              <wp:anchor distT="0" distB="0" distL="114300" distR="114300" simplePos="0" relativeHeight="251663360" behindDoc="0" locked="0" layoutInCell="1" allowOverlap="1" wp14:anchorId="6A785018" wp14:editId="24A596A4">
                <wp:simplePos x="0" y="0"/>
                <wp:positionH relativeFrom="column">
                  <wp:posOffset>4386580</wp:posOffset>
                </wp:positionH>
                <wp:positionV relativeFrom="paragraph">
                  <wp:posOffset>337820</wp:posOffset>
                </wp:positionV>
                <wp:extent cx="1568450" cy="715617"/>
                <wp:effectExtent l="0" t="0" r="12700" b="27940"/>
                <wp:wrapNone/>
                <wp:docPr id="9" name="Rectangle 9"/>
                <wp:cNvGraphicFramePr/>
                <a:graphic xmlns:a="http://schemas.openxmlformats.org/drawingml/2006/main">
                  <a:graphicData uri="http://schemas.microsoft.com/office/word/2010/wordprocessingShape">
                    <wps:wsp>
                      <wps:cNvSpPr/>
                      <wps:spPr>
                        <a:xfrm>
                          <a:off x="0" y="0"/>
                          <a:ext cx="1568450" cy="7156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BEE85"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Ingest / Index / Data Normalization / Core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85018" id="Rectangle 9" o:spid="_x0000_s1033" style="position:absolute;margin-left:345.4pt;margin-top:26.6pt;width:123.5pt;height: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" filled="f" strokecolor="black [3213]" strokeweight="1pt">
                <v:textbox>
                  <w:txbxContent>
                    <w:p w14:paraId="031BEE85" w14:textId="77777777" w:rsidR="00426B13" w:rsidRPr="001A3046" w:rsidRDefault="00426B13" w:rsidP="00426B13">
                      <w:pPr>
                        <w:jc w:val="center"/>
                        <w:rPr>
                          <w:rFonts w:cstheme="majorBidi"/>
                          <w:color w:val="000000" w:themeColor="text1"/>
                          <w:sz w:val="20"/>
                          <w:szCs w:val="20"/>
                          <w:lang w:val="en-US"/>
                        </w:rPr>
                      </w:pPr>
                      <w:r>
                        <w:rPr>
                          <w:rFonts w:cstheme="majorBidi"/>
                          <w:color w:val="000000" w:themeColor="text1"/>
                          <w:sz w:val="20"/>
                          <w:szCs w:val="20"/>
                          <w:lang w:val="en-US"/>
                        </w:rPr>
                        <w:t>Ingest / Index / Data Normalization / Core Database</w:t>
                      </w:r>
                    </w:p>
                  </w:txbxContent>
                </v:textbox>
              </v:rect>
            </w:pict>
          </mc:Fallback>
        </mc:AlternateContent>
      </w:r>
      <w:r>
        <w:rPr>
          <w:rFonts w:cstheme="majorBidi"/>
          <w:b/>
          <w:bCs/>
          <w:noProof/>
          <w:szCs w:val="24"/>
        </w:rPr>
        <mc:AlternateContent>
          <mc:Choice Requires="wps">
            <w:drawing>
              <wp:anchor distT="0" distB="0" distL="114300" distR="114300" simplePos="0" relativeHeight="251660288" behindDoc="0" locked="0" layoutInCell="1" allowOverlap="1" wp14:anchorId="7F90D6F5" wp14:editId="72937CD9">
                <wp:simplePos x="0" y="0"/>
                <wp:positionH relativeFrom="column">
                  <wp:posOffset>276</wp:posOffset>
                </wp:positionH>
                <wp:positionV relativeFrom="paragraph">
                  <wp:posOffset>334756</wp:posOffset>
                </wp:positionV>
                <wp:extent cx="1263650" cy="715010"/>
                <wp:effectExtent l="0" t="0" r="12700" b="27940"/>
                <wp:wrapNone/>
                <wp:docPr id="6" name="Rectangle 6"/>
                <wp:cNvGraphicFramePr/>
                <a:graphic xmlns:a="http://schemas.openxmlformats.org/drawingml/2006/main">
                  <a:graphicData uri="http://schemas.microsoft.com/office/word/2010/wordprocessingShape">
                    <wps:wsp>
                      <wps:cNvSpPr/>
                      <wps:spPr>
                        <a:xfrm>
                          <a:off x="0" y="0"/>
                          <a:ext cx="1263650" cy="715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C001B" w14:textId="77777777" w:rsidR="00426B13" w:rsidRPr="001A3046" w:rsidRDefault="00426B13" w:rsidP="00426B13">
                            <w:pPr>
                              <w:jc w:val="center"/>
                              <w:rPr>
                                <w:rFonts w:cstheme="majorBidi"/>
                                <w:color w:val="000000" w:themeColor="text1"/>
                                <w:sz w:val="20"/>
                                <w:szCs w:val="20"/>
                                <w:lang w:val="en-US"/>
                              </w:rPr>
                            </w:pPr>
                            <w:r w:rsidRPr="001A3046">
                              <w:rPr>
                                <w:rFonts w:cstheme="majorBidi"/>
                                <w:color w:val="000000" w:themeColor="text1"/>
                                <w:sz w:val="20"/>
                                <w:szCs w:val="20"/>
                                <w:lang w:val="en-US"/>
                              </w:rPr>
                              <w:t>Network/ IDS/ IPS Stream to R/SYSLOG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D6F5" id="Rectangle 6" o:spid="_x0000_s1034" style="position:absolute;margin-left:0;margin-top:26.35pt;width:99.5pt;height:5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" filled="f" strokecolor="black [3213]" strokeweight="1pt">
                <v:textbox>
                  <w:txbxContent>
                    <w:p w14:paraId="71AC001B" w14:textId="77777777" w:rsidR="00426B13" w:rsidRPr="001A3046" w:rsidRDefault="00426B13" w:rsidP="00426B13">
                      <w:pPr>
                        <w:jc w:val="center"/>
                        <w:rPr>
                          <w:rFonts w:cstheme="majorBidi"/>
                          <w:color w:val="000000" w:themeColor="text1"/>
                          <w:sz w:val="20"/>
                          <w:szCs w:val="20"/>
                          <w:lang w:val="en-US"/>
                        </w:rPr>
                      </w:pPr>
                      <w:r w:rsidRPr="001A3046">
                        <w:rPr>
                          <w:rFonts w:cstheme="majorBidi"/>
                          <w:color w:val="000000" w:themeColor="text1"/>
                          <w:sz w:val="20"/>
                          <w:szCs w:val="20"/>
                          <w:lang w:val="en-US"/>
                        </w:rPr>
                        <w:t>Network/ IDS/ IPS Stream to R/SYSLOG Server</w:t>
                      </w:r>
                    </w:p>
                  </w:txbxContent>
                </v:textbox>
              </v:rect>
            </w:pict>
          </mc:Fallback>
        </mc:AlternateContent>
      </w:r>
    </w:p>
    <w:p w14:paraId="56A7D5F4" w14:textId="77777777" w:rsidR="00426B13" w:rsidRDefault="00426B13" w:rsidP="00426B13">
      <w:pPr>
        <w:spacing w:line="360" w:lineRule="auto"/>
        <w:rPr>
          <w:rFonts w:cstheme="majorBidi"/>
          <w:b/>
          <w:bCs/>
          <w:szCs w:val="24"/>
        </w:rPr>
      </w:pPr>
      <w:r>
        <w:rPr>
          <w:rFonts w:cstheme="majorBidi"/>
          <w:b/>
          <w:bCs/>
          <w:noProof/>
          <w:szCs w:val="24"/>
        </w:rPr>
        <mc:AlternateContent>
          <mc:Choice Requires="wps">
            <w:drawing>
              <wp:anchor distT="0" distB="0" distL="114300" distR="114300" simplePos="0" relativeHeight="251667456" behindDoc="0" locked="0" layoutInCell="1" allowOverlap="1" wp14:anchorId="1F2976D0" wp14:editId="14BFC549">
                <wp:simplePos x="0" y="0"/>
                <wp:positionH relativeFrom="column">
                  <wp:posOffset>1262379</wp:posOffset>
                </wp:positionH>
                <wp:positionV relativeFrom="paragraph">
                  <wp:posOffset>36513</wp:posOffset>
                </wp:positionV>
                <wp:extent cx="1019175" cy="304800"/>
                <wp:effectExtent l="0" t="76200" r="0" b="19050"/>
                <wp:wrapNone/>
                <wp:docPr id="13" name="Connecteur : en angle 13"/>
                <wp:cNvGraphicFramePr/>
                <a:graphic xmlns:a="http://schemas.openxmlformats.org/drawingml/2006/main">
                  <a:graphicData uri="http://schemas.microsoft.com/office/word/2010/wordprocessingShape">
                    <wps:wsp>
                      <wps:cNvCnPr/>
                      <wps:spPr>
                        <a:xfrm flipV="1">
                          <a:off x="0" y="0"/>
                          <a:ext cx="1019175" cy="3048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805D3" id="Connecteur : en angle 13" o:spid="_x0000_s1026" type="#_x0000_t34" style="position:absolute;margin-left:99.4pt;margin-top:2.9pt;width:80.25pt;height:2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" strokecolor="black [3213]" strokeweight=".5pt">
                <v:stroke endarrow="block"/>
              </v:shape>
            </w:pict>
          </mc:Fallback>
        </mc:AlternateContent>
      </w:r>
    </w:p>
    <w:p w14:paraId="7FC7DB96" w14:textId="77777777" w:rsidR="00426B13" w:rsidRDefault="00426B13" w:rsidP="00426B13">
      <w:pPr>
        <w:spacing w:line="360" w:lineRule="auto"/>
        <w:rPr>
          <w:rFonts w:cstheme="majorBidi"/>
          <w:b/>
          <w:bCs/>
          <w:szCs w:val="24"/>
        </w:rPr>
      </w:pPr>
    </w:p>
    <w:p w14:paraId="3140038D" w14:textId="77777777" w:rsidR="00426B13" w:rsidRDefault="00426B13" w:rsidP="00426B13">
      <w:pPr>
        <w:spacing w:line="360" w:lineRule="auto"/>
        <w:rPr>
          <w:rFonts w:cstheme="majorBidi"/>
          <w:b/>
          <w:bCs/>
          <w:szCs w:val="24"/>
        </w:rPr>
      </w:pPr>
    </w:p>
    <w:p w14:paraId="7FD50E03" w14:textId="77777777" w:rsidR="00426B13" w:rsidRDefault="00426B13" w:rsidP="00426B13">
      <w:pPr>
        <w:pStyle w:val="Lgende"/>
        <w:jc w:val="center"/>
        <w:rPr>
          <w:rFonts w:cstheme="majorBidi"/>
          <w:i w:val="0"/>
          <w:iCs w:val="0"/>
          <w:color w:val="000000" w:themeColor="text1"/>
          <w:sz w:val="24"/>
          <w:szCs w:val="24"/>
        </w:rPr>
      </w:pPr>
      <w:r w:rsidRPr="001C1297">
        <w:rPr>
          <w:rFonts w:cstheme="majorBidi"/>
          <w:b/>
          <w:bCs/>
          <w:i w:val="0"/>
          <w:iCs w:val="0"/>
          <w:color w:val="000000" w:themeColor="text1"/>
          <w:sz w:val="24"/>
          <w:szCs w:val="24"/>
        </w:rPr>
        <w:t xml:space="preserve">Figure </w:t>
      </w:r>
      <w:r w:rsidRPr="001C1297">
        <w:rPr>
          <w:rFonts w:cstheme="majorBidi"/>
          <w:b/>
          <w:bCs/>
          <w:i w:val="0"/>
          <w:iCs w:val="0"/>
          <w:color w:val="000000" w:themeColor="text1"/>
          <w:sz w:val="24"/>
          <w:szCs w:val="24"/>
        </w:rPr>
        <w:fldChar w:fldCharType="begin"/>
      </w:r>
      <w:r w:rsidRPr="001C1297">
        <w:rPr>
          <w:rFonts w:cstheme="majorBidi"/>
          <w:b/>
          <w:bCs/>
          <w:i w:val="0"/>
          <w:iCs w:val="0"/>
          <w:color w:val="000000" w:themeColor="text1"/>
          <w:sz w:val="24"/>
          <w:szCs w:val="24"/>
        </w:rPr>
        <w:instrText xml:space="preserve"> SEQ Figure \* ARABIC </w:instrText>
      </w:r>
      <w:r w:rsidRPr="001C1297">
        <w:rPr>
          <w:rFonts w:cstheme="majorBidi"/>
          <w:b/>
          <w:bCs/>
          <w:i w:val="0"/>
          <w:iCs w:val="0"/>
          <w:color w:val="000000" w:themeColor="text1"/>
          <w:sz w:val="24"/>
          <w:szCs w:val="24"/>
        </w:rPr>
        <w:fldChar w:fldCharType="separate"/>
      </w:r>
      <w:r>
        <w:rPr>
          <w:rFonts w:cstheme="majorBidi"/>
          <w:b/>
          <w:bCs/>
          <w:i w:val="0"/>
          <w:iCs w:val="0"/>
          <w:noProof/>
          <w:color w:val="000000" w:themeColor="text1"/>
          <w:sz w:val="24"/>
          <w:szCs w:val="24"/>
        </w:rPr>
        <w:t>1</w:t>
      </w:r>
      <w:r w:rsidRPr="001C1297">
        <w:rPr>
          <w:rFonts w:cstheme="majorBidi"/>
          <w:b/>
          <w:bCs/>
          <w:i w:val="0"/>
          <w:iCs w:val="0"/>
          <w:color w:val="000000" w:themeColor="text1"/>
          <w:sz w:val="24"/>
          <w:szCs w:val="24"/>
        </w:rPr>
        <w:fldChar w:fldCharType="end"/>
      </w:r>
      <w:r w:rsidRPr="001C1297">
        <w:rPr>
          <w:rFonts w:cstheme="majorBidi"/>
          <w:b/>
          <w:bCs/>
          <w:i w:val="0"/>
          <w:iCs w:val="0"/>
          <w:color w:val="000000" w:themeColor="text1"/>
          <w:sz w:val="24"/>
          <w:szCs w:val="24"/>
        </w:rPr>
        <w:t xml:space="preserve"> :</w:t>
      </w:r>
      <w:r w:rsidRPr="001C1297">
        <w:rPr>
          <w:rFonts w:cstheme="majorBidi"/>
          <w:i w:val="0"/>
          <w:iCs w:val="0"/>
          <w:color w:val="000000" w:themeColor="text1"/>
          <w:sz w:val="24"/>
          <w:szCs w:val="24"/>
        </w:rPr>
        <w:t xml:space="preserve"> Architecture générale de SIEM</w:t>
      </w:r>
    </w:p>
    <w:p w14:paraId="18EF233E" w14:textId="552AED23" w:rsidR="00764571" w:rsidRDefault="00426B13" w:rsidP="00426B13">
      <w:pPr>
        <w:spacing w:line="360" w:lineRule="auto"/>
        <w:jc w:val="both"/>
        <w:rPr>
          <w:rFonts w:cstheme="majorBidi"/>
          <w:szCs w:val="24"/>
        </w:rPr>
      </w:pPr>
      <w:r w:rsidRPr="00312FFD">
        <w:rPr>
          <w:rFonts w:cstheme="majorBidi"/>
          <w:szCs w:val="24"/>
        </w:rPr>
        <w:t>La figure ci-dessus est répartie en 7 blocs fonctionnels, organisés en 4 grandes catégories essentielles à l’architecture d’un SIEM :</w:t>
      </w:r>
    </w:p>
    <w:p w14:paraId="04143933" w14:textId="77777777" w:rsidR="006D66B2" w:rsidRDefault="006D66B2" w:rsidP="006D66B2">
      <w:pPr>
        <w:pStyle w:val="Paragraphedeliste"/>
        <w:numPr>
          <w:ilvl w:val="0"/>
          <w:numId w:val="13"/>
        </w:numPr>
        <w:spacing w:line="360" w:lineRule="auto"/>
        <w:rPr>
          <w:rFonts w:cstheme="majorBidi"/>
          <w:b/>
          <w:bCs/>
          <w:szCs w:val="24"/>
        </w:rPr>
      </w:pPr>
      <w:r w:rsidRPr="00862B99">
        <w:rPr>
          <w:rFonts w:cstheme="majorBidi"/>
          <w:b/>
          <w:bCs/>
          <w:szCs w:val="24"/>
        </w:rPr>
        <w:t>Sources d’événement :</w:t>
      </w:r>
    </w:p>
    <w:p w14:paraId="16E31267" w14:textId="77777777" w:rsidR="006D66B2" w:rsidRPr="00A34806" w:rsidRDefault="006D66B2" w:rsidP="006D66B2">
      <w:pPr>
        <w:pStyle w:val="Paragraphedeliste"/>
        <w:numPr>
          <w:ilvl w:val="0"/>
          <w:numId w:val="14"/>
        </w:numPr>
        <w:spacing w:line="360" w:lineRule="auto"/>
        <w:jc w:val="both"/>
        <w:rPr>
          <w:rFonts w:cstheme="majorBidi"/>
          <w:b/>
          <w:bCs/>
          <w:szCs w:val="24"/>
        </w:rPr>
      </w:pPr>
      <w:r w:rsidRPr="00A34806">
        <w:rPr>
          <w:rFonts w:cstheme="majorBidi"/>
          <w:b/>
          <w:bCs/>
          <w:szCs w:val="24"/>
        </w:rPr>
        <w:t xml:space="preserve">Windows Agent or API </w:t>
      </w:r>
      <w:proofErr w:type="spellStart"/>
      <w:r w:rsidRPr="00A34806">
        <w:rPr>
          <w:rFonts w:cstheme="majorBidi"/>
          <w:b/>
          <w:bCs/>
          <w:szCs w:val="24"/>
        </w:rPr>
        <w:t>Based</w:t>
      </w:r>
      <w:proofErr w:type="spellEnd"/>
      <w:r>
        <w:rPr>
          <w:rFonts w:cstheme="majorBidi"/>
          <w:b/>
          <w:bCs/>
          <w:szCs w:val="24"/>
        </w:rPr>
        <w:t xml:space="preserve"> </w:t>
      </w:r>
      <w:r w:rsidRPr="00A34806">
        <w:rPr>
          <w:rFonts w:cstheme="majorBidi"/>
          <w:b/>
          <w:bCs/>
          <w:szCs w:val="24"/>
        </w:rPr>
        <w:t>:</w:t>
      </w:r>
      <w:r w:rsidRPr="00A34806">
        <w:rPr>
          <w:rFonts w:cstheme="majorBidi"/>
          <w:szCs w:val="24"/>
        </w:rPr>
        <w:t xml:space="preserve">  ce bloc collecte les événements de sécurité et système des machines Windows via un agent local ou des API (WMI, Event Log API), incluant des journaux tels que les connexions, les erreurs systèmes et les accès.</w:t>
      </w:r>
    </w:p>
    <w:p w14:paraId="2045A7BA" w14:textId="77777777" w:rsidR="006D66B2" w:rsidRPr="00DF2B81" w:rsidRDefault="006D66B2" w:rsidP="006D66B2">
      <w:pPr>
        <w:pStyle w:val="Paragraphedeliste"/>
        <w:numPr>
          <w:ilvl w:val="0"/>
          <w:numId w:val="14"/>
        </w:numPr>
        <w:spacing w:line="360" w:lineRule="auto"/>
        <w:jc w:val="both"/>
        <w:rPr>
          <w:rFonts w:cstheme="majorBidi"/>
          <w:b/>
          <w:bCs/>
          <w:szCs w:val="24"/>
        </w:rPr>
      </w:pPr>
      <w:r w:rsidRPr="00A34806">
        <w:rPr>
          <w:rFonts w:cstheme="majorBidi"/>
          <w:b/>
          <w:bCs/>
          <w:szCs w:val="24"/>
        </w:rPr>
        <w:t xml:space="preserve">Linux/ Unix /*Nix Agent </w:t>
      </w:r>
      <w:proofErr w:type="spellStart"/>
      <w:r w:rsidRPr="00A34806">
        <w:rPr>
          <w:rFonts w:cstheme="majorBidi"/>
          <w:b/>
          <w:bCs/>
          <w:szCs w:val="24"/>
        </w:rPr>
        <w:t>based</w:t>
      </w:r>
      <w:proofErr w:type="spellEnd"/>
      <w:r w:rsidRPr="00A34806">
        <w:rPr>
          <w:rFonts w:cstheme="majorBidi"/>
          <w:b/>
          <w:bCs/>
          <w:szCs w:val="24"/>
        </w:rPr>
        <w:t>, API or Streaming</w:t>
      </w:r>
      <w:r>
        <w:rPr>
          <w:rFonts w:cstheme="majorBidi"/>
          <w:b/>
          <w:bCs/>
          <w:szCs w:val="24"/>
        </w:rPr>
        <w:t xml:space="preserve"> </w:t>
      </w:r>
      <w:r w:rsidRPr="00A34806">
        <w:rPr>
          <w:rFonts w:cstheme="majorBidi"/>
          <w:b/>
          <w:bCs/>
          <w:szCs w:val="24"/>
        </w:rPr>
        <w:t>:</w:t>
      </w:r>
      <w:r w:rsidRPr="00A34806">
        <w:rPr>
          <w:rFonts w:cstheme="majorBidi"/>
          <w:szCs w:val="24"/>
        </w:rPr>
        <w:t xml:space="preserve"> Collecte les logs des systèmes Linux, Unix ou dérivés via un agent local (ex : </w:t>
      </w:r>
      <w:proofErr w:type="spellStart"/>
      <w:r w:rsidRPr="00A34806">
        <w:rPr>
          <w:rFonts w:cstheme="majorBidi"/>
          <w:szCs w:val="24"/>
        </w:rPr>
        <w:t>Wazuh</w:t>
      </w:r>
      <w:proofErr w:type="spellEnd"/>
      <w:r w:rsidRPr="00A34806">
        <w:rPr>
          <w:rFonts w:cstheme="majorBidi"/>
          <w:szCs w:val="24"/>
        </w:rPr>
        <w:t xml:space="preserve">), des API spécifiques ou des flux de streaming comme </w:t>
      </w:r>
      <w:proofErr w:type="spellStart"/>
      <w:r w:rsidRPr="00A34806">
        <w:rPr>
          <w:rStyle w:val="CodeHTML"/>
          <w:rFonts w:asciiTheme="majorBidi" w:eastAsiaTheme="minorHAnsi" w:hAnsiTheme="majorBidi"/>
          <w:sz w:val="24"/>
          <w:szCs w:val="24"/>
        </w:rPr>
        <w:t>journalctl</w:t>
      </w:r>
      <w:proofErr w:type="spellEnd"/>
      <w:r w:rsidRPr="00A34806">
        <w:rPr>
          <w:rFonts w:cstheme="majorBidi"/>
          <w:szCs w:val="24"/>
        </w:rPr>
        <w:t xml:space="preserve"> ou </w:t>
      </w:r>
      <w:proofErr w:type="spellStart"/>
      <w:r w:rsidRPr="00A34806">
        <w:rPr>
          <w:rStyle w:val="CodeHTML"/>
          <w:rFonts w:asciiTheme="majorBidi" w:eastAsiaTheme="minorHAnsi" w:hAnsiTheme="majorBidi"/>
          <w:sz w:val="24"/>
          <w:szCs w:val="24"/>
        </w:rPr>
        <w:t>rsyslog</w:t>
      </w:r>
      <w:proofErr w:type="spellEnd"/>
      <w:r w:rsidRPr="00A34806">
        <w:rPr>
          <w:rFonts w:cstheme="majorBidi"/>
          <w:szCs w:val="24"/>
        </w:rPr>
        <w:t>, afin de transmettre les événements au SIEM.</w:t>
      </w:r>
    </w:p>
    <w:p w14:paraId="2B4047CA" w14:textId="77777777" w:rsidR="006D66B2" w:rsidRPr="00DF2B81" w:rsidRDefault="006D66B2" w:rsidP="006D66B2">
      <w:pPr>
        <w:pStyle w:val="Paragraphedeliste"/>
        <w:numPr>
          <w:ilvl w:val="0"/>
          <w:numId w:val="14"/>
        </w:numPr>
        <w:spacing w:line="360" w:lineRule="auto"/>
        <w:jc w:val="both"/>
        <w:rPr>
          <w:rFonts w:cstheme="majorBidi"/>
          <w:b/>
          <w:bCs/>
          <w:szCs w:val="24"/>
        </w:rPr>
      </w:pPr>
      <w:r w:rsidRPr="00DF2B81">
        <w:rPr>
          <w:rFonts w:cstheme="majorBidi"/>
          <w:b/>
          <w:bCs/>
          <w:szCs w:val="24"/>
        </w:rPr>
        <w:t>Network / IDS / IPS Stream to R/SYSLOG Server</w:t>
      </w:r>
      <w:r>
        <w:rPr>
          <w:rFonts w:cstheme="majorBidi"/>
          <w:b/>
          <w:bCs/>
          <w:szCs w:val="24"/>
        </w:rPr>
        <w:t xml:space="preserve"> </w:t>
      </w:r>
      <w:r w:rsidRPr="00DF2B81">
        <w:rPr>
          <w:rFonts w:cstheme="majorBidi"/>
          <w:b/>
          <w:bCs/>
          <w:szCs w:val="24"/>
        </w:rPr>
        <w:t xml:space="preserve">: </w:t>
      </w:r>
      <w:r w:rsidRPr="00DF2B81">
        <w:rPr>
          <w:rFonts w:cstheme="majorBidi"/>
          <w:szCs w:val="24"/>
        </w:rPr>
        <w:t xml:space="preserve">Collecte les journaux des équipements réseau tels que les </w:t>
      </w:r>
      <w:proofErr w:type="spellStart"/>
      <w:r w:rsidRPr="00DF2B81">
        <w:rPr>
          <w:rFonts w:cstheme="majorBidi"/>
          <w:szCs w:val="24"/>
        </w:rPr>
        <w:t>pare-feux</w:t>
      </w:r>
      <w:proofErr w:type="spellEnd"/>
      <w:r w:rsidRPr="00DF2B81">
        <w:rPr>
          <w:rFonts w:cstheme="majorBidi"/>
          <w:szCs w:val="24"/>
        </w:rPr>
        <w:t xml:space="preserve"> ou les IDS/IPS et les envoie au format Syslog vers un serveur R/SYSLOG pour centralisation.</w:t>
      </w:r>
    </w:p>
    <w:p w14:paraId="5C0ED338" w14:textId="07185EC9" w:rsidR="006D66B2" w:rsidRDefault="006D66B2" w:rsidP="006D66B2">
      <w:pPr>
        <w:pStyle w:val="Paragraphedeliste"/>
        <w:spacing w:line="360" w:lineRule="auto"/>
        <w:ind w:left="1440"/>
        <w:jc w:val="both"/>
        <w:rPr>
          <w:rFonts w:cstheme="majorBidi"/>
          <w:b/>
          <w:bCs/>
          <w:szCs w:val="24"/>
        </w:rPr>
      </w:pPr>
    </w:p>
    <w:p w14:paraId="4CF9036F" w14:textId="08059EEE" w:rsidR="00BD1959" w:rsidRDefault="00BD1959" w:rsidP="006D66B2">
      <w:pPr>
        <w:pStyle w:val="Paragraphedeliste"/>
        <w:spacing w:line="360" w:lineRule="auto"/>
        <w:ind w:left="1440"/>
        <w:jc w:val="both"/>
        <w:rPr>
          <w:rFonts w:cstheme="majorBidi"/>
          <w:b/>
          <w:bCs/>
          <w:szCs w:val="24"/>
        </w:rPr>
      </w:pPr>
    </w:p>
    <w:p w14:paraId="5AAECFA0" w14:textId="77777777" w:rsidR="00BD1959" w:rsidRPr="00DF2B81" w:rsidRDefault="00BD1959" w:rsidP="006D66B2">
      <w:pPr>
        <w:pStyle w:val="Paragraphedeliste"/>
        <w:spacing w:line="360" w:lineRule="auto"/>
        <w:ind w:left="1440"/>
        <w:jc w:val="both"/>
        <w:rPr>
          <w:rFonts w:cstheme="majorBidi"/>
          <w:b/>
          <w:bCs/>
          <w:szCs w:val="24"/>
        </w:rPr>
      </w:pPr>
    </w:p>
    <w:p w14:paraId="3FC9E615" w14:textId="77777777" w:rsidR="006D66B2" w:rsidRPr="00DF2B81" w:rsidRDefault="006D66B2" w:rsidP="006D66B2">
      <w:pPr>
        <w:pStyle w:val="Paragraphedeliste"/>
        <w:numPr>
          <w:ilvl w:val="0"/>
          <w:numId w:val="13"/>
        </w:numPr>
        <w:spacing w:line="360" w:lineRule="auto"/>
        <w:jc w:val="both"/>
        <w:rPr>
          <w:rFonts w:cstheme="majorBidi"/>
          <w:b/>
          <w:bCs/>
          <w:szCs w:val="24"/>
        </w:rPr>
      </w:pPr>
      <w:r w:rsidRPr="00DF2B81">
        <w:rPr>
          <w:rFonts w:cstheme="majorBidi"/>
          <w:b/>
          <w:bCs/>
          <w:szCs w:val="24"/>
        </w:rPr>
        <w:t>Serveur Syslog</w:t>
      </w:r>
      <w:r>
        <w:rPr>
          <w:rFonts w:cstheme="majorBidi"/>
          <w:b/>
          <w:bCs/>
          <w:szCs w:val="24"/>
        </w:rPr>
        <w:t xml:space="preserve"> :</w:t>
      </w:r>
    </w:p>
    <w:p w14:paraId="3F8C8C32" w14:textId="77777777" w:rsidR="006D66B2" w:rsidRPr="00A47CC1" w:rsidRDefault="006D66B2" w:rsidP="006D66B2">
      <w:pPr>
        <w:pStyle w:val="Paragraphedeliste"/>
        <w:numPr>
          <w:ilvl w:val="0"/>
          <w:numId w:val="15"/>
        </w:numPr>
        <w:spacing w:line="360" w:lineRule="auto"/>
        <w:jc w:val="both"/>
        <w:rPr>
          <w:rFonts w:cstheme="majorBidi"/>
          <w:b/>
          <w:bCs/>
          <w:szCs w:val="24"/>
        </w:rPr>
      </w:pPr>
      <w:r w:rsidRPr="00DF2B81">
        <w:rPr>
          <w:rFonts w:cstheme="majorBidi"/>
          <w:b/>
          <w:bCs/>
          <w:szCs w:val="24"/>
        </w:rPr>
        <w:t xml:space="preserve">R/SYSLOG Server </w:t>
      </w:r>
      <w:proofErr w:type="spellStart"/>
      <w:r w:rsidRPr="00DF2B81">
        <w:rPr>
          <w:rFonts w:cstheme="majorBidi"/>
          <w:b/>
          <w:bCs/>
          <w:szCs w:val="24"/>
        </w:rPr>
        <w:t>with</w:t>
      </w:r>
      <w:proofErr w:type="spellEnd"/>
      <w:r w:rsidRPr="00DF2B81">
        <w:rPr>
          <w:rFonts w:cstheme="majorBidi"/>
          <w:b/>
          <w:bCs/>
          <w:szCs w:val="24"/>
        </w:rPr>
        <w:t xml:space="preserve"> Agent or Streaming : </w:t>
      </w:r>
      <w:r w:rsidRPr="00DF2B81">
        <w:rPr>
          <w:rFonts w:cstheme="majorBidi"/>
          <w:szCs w:val="24"/>
        </w:rPr>
        <w:t>Serveur central qui reçoit les logs réseau et système via Syslog (RFC 5424), joue le rôle de relais ou de filtre préliminaire avant de transmettre les données vers le cœur du SIEM.</w:t>
      </w:r>
    </w:p>
    <w:p w14:paraId="0DEB2878" w14:textId="77777777" w:rsidR="006D66B2" w:rsidRDefault="006D66B2" w:rsidP="006D66B2">
      <w:pPr>
        <w:pStyle w:val="Paragraphedeliste"/>
        <w:numPr>
          <w:ilvl w:val="0"/>
          <w:numId w:val="13"/>
        </w:numPr>
        <w:spacing w:line="360" w:lineRule="auto"/>
        <w:jc w:val="both"/>
        <w:rPr>
          <w:rFonts w:cstheme="majorBidi"/>
          <w:b/>
          <w:bCs/>
          <w:szCs w:val="24"/>
        </w:rPr>
      </w:pPr>
      <w:r w:rsidRPr="00A47CC1">
        <w:rPr>
          <w:rFonts w:cstheme="majorBidi"/>
          <w:b/>
          <w:bCs/>
          <w:szCs w:val="24"/>
        </w:rPr>
        <w:t>Cœur du SIEM :</w:t>
      </w:r>
    </w:p>
    <w:p w14:paraId="117C2FF4" w14:textId="77777777" w:rsidR="006D66B2" w:rsidRPr="00FE3402" w:rsidRDefault="006D66B2" w:rsidP="006D66B2">
      <w:pPr>
        <w:pStyle w:val="Paragraphedeliste"/>
        <w:numPr>
          <w:ilvl w:val="0"/>
          <w:numId w:val="15"/>
        </w:numPr>
        <w:spacing w:line="360" w:lineRule="auto"/>
        <w:jc w:val="both"/>
        <w:rPr>
          <w:rFonts w:cstheme="majorBidi"/>
          <w:b/>
          <w:bCs/>
          <w:szCs w:val="24"/>
        </w:rPr>
      </w:pPr>
      <w:proofErr w:type="spellStart"/>
      <w:r w:rsidRPr="00FE3402">
        <w:rPr>
          <w:rFonts w:cstheme="majorBidi"/>
          <w:b/>
          <w:bCs/>
          <w:szCs w:val="24"/>
        </w:rPr>
        <w:t>Ingest</w:t>
      </w:r>
      <w:proofErr w:type="spellEnd"/>
      <w:r w:rsidRPr="00FE3402">
        <w:rPr>
          <w:rFonts w:cstheme="majorBidi"/>
          <w:b/>
          <w:bCs/>
          <w:szCs w:val="24"/>
        </w:rPr>
        <w:t xml:space="preserve"> / Index / Data </w:t>
      </w:r>
      <w:proofErr w:type="spellStart"/>
      <w:r w:rsidRPr="00FE3402">
        <w:rPr>
          <w:rFonts w:cstheme="majorBidi"/>
          <w:b/>
          <w:bCs/>
          <w:szCs w:val="24"/>
        </w:rPr>
        <w:t>Normalization</w:t>
      </w:r>
      <w:proofErr w:type="spellEnd"/>
      <w:r w:rsidRPr="00FE3402">
        <w:rPr>
          <w:rFonts w:cstheme="majorBidi"/>
          <w:b/>
          <w:bCs/>
          <w:szCs w:val="24"/>
        </w:rPr>
        <w:t xml:space="preserve"> / </w:t>
      </w:r>
      <w:proofErr w:type="spellStart"/>
      <w:r w:rsidRPr="00FE3402">
        <w:rPr>
          <w:rFonts w:cstheme="majorBidi"/>
          <w:b/>
          <w:bCs/>
          <w:szCs w:val="24"/>
        </w:rPr>
        <w:t>Core</w:t>
      </w:r>
      <w:proofErr w:type="spellEnd"/>
      <w:r w:rsidRPr="00FE3402">
        <w:rPr>
          <w:rFonts w:cstheme="majorBidi"/>
          <w:b/>
          <w:bCs/>
          <w:szCs w:val="24"/>
        </w:rPr>
        <w:t xml:space="preserve"> </w:t>
      </w:r>
      <w:proofErr w:type="spellStart"/>
      <w:r w:rsidRPr="00FE3402">
        <w:rPr>
          <w:rFonts w:cstheme="majorBidi"/>
          <w:b/>
          <w:bCs/>
          <w:szCs w:val="24"/>
        </w:rPr>
        <w:t>Database</w:t>
      </w:r>
      <w:proofErr w:type="spellEnd"/>
      <w:r w:rsidRPr="00FE3402">
        <w:rPr>
          <w:rFonts w:cstheme="majorBidi"/>
          <w:b/>
          <w:bCs/>
          <w:szCs w:val="24"/>
        </w:rPr>
        <w:t xml:space="preserve"> : </w:t>
      </w:r>
      <w:r w:rsidRPr="00FE3402">
        <w:rPr>
          <w:rFonts w:cstheme="majorBidi"/>
          <w:szCs w:val="24"/>
        </w:rPr>
        <w:t>Reçoit tous les événements entrants, les classe pour accélérer les recherches, les transforme en un format normalisé (ex : CEF, LEEF) et les stocke dans la base de données centrale du SIEM.</w:t>
      </w:r>
    </w:p>
    <w:p w14:paraId="64486B7F" w14:textId="77777777" w:rsidR="006D66B2" w:rsidRPr="00D6046E" w:rsidRDefault="006D66B2" w:rsidP="006D66B2">
      <w:pPr>
        <w:pStyle w:val="Paragraphedeliste"/>
        <w:numPr>
          <w:ilvl w:val="0"/>
          <w:numId w:val="15"/>
        </w:numPr>
        <w:spacing w:line="360" w:lineRule="auto"/>
        <w:jc w:val="both"/>
        <w:rPr>
          <w:rFonts w:cstheme="majorBidi"/>
          <w:b/>
          <w:bCs/>
          <w:szCs w:val="24"/>
        </w:rPr>
      </w:pPr>
      <w:proofErr w:type="spellStart"/>
      <w:r w:rsidRPr="00FE3402">
        <w:rPr>
          <w:rFonts w:cstheme="majorBidi"/>
          <w:b/>
          <w:bCs/>
          <w:szCs w:val="24"/>
        </w:rPr>
        <w:t>Searching</w:t>
      </w:r>
      <w:proofErr w:type="spellEnd"/>
      <w:r w:rsidRPr="00FE3402">
        <w:rPr>
          <w:rFonts w:cstheme="majorBidi"/>
          <w:b/>
          <w:bCs/>
          <w:szCs w:val="24"/>
        </w:rPr>
        <w:t xml:space="preserve"> / </w:t>
      </w:r>
      <w:proofErr w:type="spellStart"/>
      <w:r w:rsidRPr="00FE3402">
        <w:rPr>
          <w:rFonts w:cstheme="majorBidi"/>
          <w:b/>
          <w:bCs/>
          <w:szCs w:val="24"/>
        </w:rPr>
        <w:t>Visualization</w:t>
      </w:r>
      <w:proofErr w:type="spellEnd"/>
      <w:r w:rsidRPr="00FE3402">
        <w:rPr>
          <w:rFonts w:cstheme="majorBidi"/>
          <w:b/>
          <w:bCs/>
          <w:szCs w:val="24"/>
        </w:rPr>
        <w:t xml:space="preserve"> / Reports / </w:t>
      </w:r>
      <w:proofErr w:type="spellStart"/>
      <w:r w:rsidRPr="00FE3402">
        <w:rPr>
          <w:rFonts w:cstheme="majorBidi"/>
          <w:b/>
          <w:bCs/>
          <w:szCs w:val="24"/>
        </w:rPr>
        <w:t>Alerts</w:t>
      </w:r>
      <w:proofErr w:type="spellEnd"/>
      <w:r w:rsidRPr="00FE3402">
        <w:rPr>
          <w:rFonts w:cstheme="majorBidi"/>
          <w:b/>
          <w:bCs/>
          <w:szCs w:val="24"/>
        </w:rPr>
        <w:t> :</w:t>
      </w:r>
      <w:r w:rsidRPr="00FE3402">
        <w:rPr>
          <w:rFonts w:cstheme="majorBidi"/>
          <w:szCs w:val="24"/>
        </w:rPr>
        <w:t xml:space="preserve"> Permet de rechercher et visualiser les données collectées via des </w:t>
      </w:r>
      <w:proofErr w:type="spellStart"/>
      <w:r w:rsidRPr="00FE3402">
        <w:rPr>
          <w:rFonts w:cstheme="majorBidi"/>
          <w:szCs w:val="24"/>
        </w:rPr>
        <w:t>dashboards</w:t>
      </w:r>
      <w:proofErr w:type="spellEnd"/>
      <w:r w:rsidRPr="00FE3402">
        <w:rPr>
          <w:rFonts w:cstheme="majorBidi"/>
          <w:szCs w:val="24"/>
        </w:rPr>
        <w:t>, de générer des rapports (conformité, incidents) et de configurer des alertes automatiques basées sur des règles ou des modèles IA.</w:t>
      </w:r>
    </w:p>
    <w:p w14:paraId="4950C865" w14:textId="77777777" w:rsidR="006D66B2" w:rsidRDefault="006D66B2" w:rsidP="006D66B2">
      <w:pPr>
        <w:pStyle w:val="Paragraphedeliste"/>
        <w:numPr>
          <w:ilvl w:val="0"/>
          <w:numId w:val="13"/>
        </w:numPr>
        <w:spacing w:line="360" w:lineRule="auto"/>
        <w:jc w:val="both"/>
        <w:rPr>
          <w:rFonts w:cstheme="majorBidi"/>
          <w:b/>
          <w:bCs/>
          <w:szCs w:val="24"/>
        </w:rPr>
      </w:pPr>
      <w:r w:rsidRPr="00D6046E">
        <w:rPr>
          <w:rFonts w:cstheme="majorBidi"/>
          <w:b/>
          <w:bCs/>
          <w:szCs w:val="24"/>
        </w:rPr>
        <w:t xml:space="preserve">Utilisateurs &amp; Processus : </w:t>
      </w:r>
    </w:p>
    <w:p w14:paraId="3B249BB1" w14:textId="77777777" w:rsidR="006D66B2" w:rsidRPr="000F1842" w:rsidRDefault="006D66B2" w:rsidP="006D66B2">
      <w:pPr>
        <w:pStyle w:val="Paragraphedeliste"/>
        <w:numPr>
          <w:ilvl w:val="0"/>
          <w:numId w:val="16"/>
        </w:numPr>
        <w:spacing w:line="360" w:lineRule="auto"/>
        <w:jc w:val="both"/>
        <w:rPr>
          <w:rFonts w:cstheme="majorBidi"/>
          <w:b/>
          <w:bCs/>
          <w:szCs w:val="24"/>
        </w:rPr>
      </w:pPr>
      <w:proofErr w:type="spellStart"/>
      <w:r w:rsidRPr="00D6046E">
        <w:rPr>
          <w:rFonts w:cstheme="majorBidi"/>
          <w:b/>
          <w:bCs/>
          <w:szCs w:val="24"/>
        </w:rPr>
        <w:t>Analysis</w:t>
      </w:r>
      <w:proofErr w:type="spellEnd"/>
      <w:r w:rsidRPr="00D6046E">
        <w:rPr>
          <w:rFonts w:cstheme="majorBidi"/>
          <w:b/>
          <w:bCs/>
          <w:szCs w:val="24"/>
        </w:rPr>
        <w:t xml:space="preserve"> &amp; </w:t>
      </w:r>
      <w:proofErr w:type="spellStart"/>
      <w:r w:rsidRPr="00D6046E">
        <w:rPr>
          <w:rFonts w:cstheme="majorBidi"/>
          <w:b/>
          <w:bCs/>
          <w:szCs w:val="24"/>
        </w:rPr>
        <w:t>Auditing</w:t>
      </w:r>
      <w:proofErr w:type="spellEnd"/>
      <w:r w:rsidRPr="00D6046E">
        <w:rPr>
          <w:rFonts w:cstheme="majorBidi"/>
          <w:b/>
          <w:bCs/>
          <w:szCs w:val="24"/>
        </w:rPr>
        <w:t xml:space="preserve"> / Information Assurance / Incident </w:t>
      </w:r>
      <w:proofErr w:type="spellStart"/>
      <w:r w:rsidRPr="00D6046E">
        <w:rPr>
          <w:rFonts w:cstheme="majorBidi"/>
          <w:b/>
          <w:bCs/>
          <w:szCs w:val="24"/>
        </w:rPr>
        <w:t>Response</w:t>
      </w:r>
      <w:proofErr w:type="spellEnd"/>
      <w:r>
        <w:rPr>
          <w:rFonts w:cstheme="majorBidi"/>
          <w:b/>
          <w:bCs/>
          <w:szCs w:val="24"/>
        </w:rPr>
        <w:t> </w:t>
      </w:r>
      <w:r w:rsidRPr="000779B3">
        <w:rPr>
          <w:rFonts w:cstheme="majorBidi"/>
          <w:b/>
          <w:bCs/>
          <w:szCs w:val="24"/>
        </w:rPr>
        <w:t xml:space="preserve">: </w:t>
      </w:r>
      <w:r w:rsidRPr="000779B3">
        <w:rPr>
          <w:rFonts w:cstheme="majorBidi"/>
          <w:szCs w:val="24"/>
        </w:rPr>
        <w:t>Les analystes SOC exploitent les données pour enquêter sur les alertes, assurer la conformité réglementaire et déclencher des actions de réponse aux incidents tels que le blocage d’IP ou l’isolement d’un système compromis.</w:t>
      </w:r>
    </w:p>
    <w:p w14:paraId="6AD8391F" w14:textId="77777777" w:rsidR="006D66B2" w:rsidRDefault="006D66B2" w:rsidP="00426B13">
      <w:pPr>
        <w:spacing w:line="360" w:lineRule="auto"/>
        <w:jc w:val="both"/>
        <w:rPr>
          <w:rFonts w:cstheme="majorBidi"/>
          <w:szCs w:val="24"/>
        </w:rPr>
      </w:pPr>
    </w:p>
    <w:p w14:paraId="6D1DD7E3" w14:textId="40369520" w:rsidR="00685D75" w:rsidRDefault="00685D75" w:rsidP="00F25916">
      <w:pPr>
        <w:pStyle w:val="Titre4"/>
        <w:spacing w:line="360" w:lineRule="auto"/>
        <w:rPr>
          <w:b/>
          <w:bCs/>
        </w:rPr>
      </w:pPr>
      <w:bookmarkStart w:id="22" w:name="_Toc204151600"/>
      <w:r w:rsidRPr="00685D75">
        <w:rPr>
          <w:b/>
          <w:bCs/>
        </w:rPr>
        <w:t>1.3.1.</w:t>
      </w:r>
      <w:r w:rsidR="006D66B2">
        <w:rPr>
          <w:b/>
          <w:bCs/>
        </w:rPr>
        <w:t>4</w:t>
      </w:r>
      <w:r w:rsidRPr="00685D75">
        <w:rPr>
          <w:b/>
          <w:bCs/>
        </w:rPr>
        <w:t xml:space="preserve"> Types de SIEM</w:t>
      </w:r>
      <w:bookmarkEnd w:id="22"/>
    </w:p>
    <w:p w14:paraId="47DCB676" w14:textId="240E5342" w:rsidR="00F25916" w:rsidRDefault="00F25916" w:rsidP="00F25916">
      <w:pPr>
        <w:pStyle w:val="Paragraphedeliste"/>
        <w:numPr>
          <w:ilvl w:val="0"/>
          <w:numId w:val="11"/>
        </w:numPr>
        <w:spacing w:line="360" w:lineRule="auto"/>
        <w:rPr>
          <w:b/>
          <w:bCs/>
        </w:rPr>
      </w:pPr>
      <w:r w:rsidRPr="00F25916">
        <w:rPr>
          <w:b/>
          <w:bCs/>
        </w:rPr>
        <w:t xml:space="preserve">SIEM Open source </w:t>
      </w:r>
    </w:p>
    <w:p w14:paraId="26A8BE95" w14:textId="77777777" w:rsidR="00F25916" w:rsidRDefault="00F25916" w:rsidP="00F25916">
      <w:pPr>
        <w:pStyle w:val="Paragraphedeliste"/>
        <w:spacing w:line="360" w:lineRule="auto"/>
        <w:jc w:val="both"/>
        <w:rPr>
          <w:rFonts w:cstheme="majorBidi"/>
          <w:szCs w:val="24"/>
        </w:rPr>
      </w:pPr>
      <w:r w:rsidRPr="000F1842">
        <w:rPr>
          <w:rFonts w:cstheme="majorBidi"/>
          <w:szCs w:val="24"/>
        </w:rPr>
        <w:t>Un SIEM open source est un système de gestion des événements de sécurité libre d’accès, permettant de collecter, analyser et corréler des journaux d’activité afin de détecter les menaces et surveiller la sécurité informatique, tout en offrant la possibilité de personnalisation grâce à son code ouvert.</w:t>
      </w:r>
    </w:p>
    <w:p w14:paraId="549CC63E" w14:textId="6BF67A4A" w:rsidR="00F25916" w:rsidRDefault="00F25916" w:rsidP="00F25916">
      <w:pPr>
        <w:pStyle w:val="Paragraphedeliste"/>
        <w:spacing w:line="360" w:lineRule="auto"/>
        <w:rPr>
          <w:b/>
          <w:bCs/>
        </w:rPr>
      </w:pPr>
    </w:p>
    <w:p w14:paraId="69BE49FD" w14:textId="44295856" w:rsidR="00426B13" w:rsidRDefault="00426B13" w:rsidP="00F25916">
      <w:pPr>
        <w:pStyle w:val="Paragraphedeliste"/>
        <w:spacing w:line="360" w:lineRule="auto"/>
        <w:rPr>
          <w:b/>
          <w:bCs/>
        </w:rPr>
      </w:pPr>
    </w:p>
    <w:p w14:paraId="012EA487" w14:textId="0903C4F8" w:rsidR="00426B13" w:rsidRDefault="00426B13" w:rsidP="00F25916">
      <w:pPr>
        <w:pStyle w:val="Paragraphedeliste"/>
        <w:spacing w:line="360" w:lineRule="auto"/>
        <w:rPr>
          <w:b/>
          <w:bCs/>
        </w:rPr>
      </w:pPr>
    </w:p>
    <w:p w14:paraId="70A8177C" w14:textId="14436A15" w:rsidR="006D66B2" w:rsidRDefault="006D66B2" w:rsidP="00F25916">
      <w:pPr>
        <w:pStyle w:val="Paragraphedeliste"/>
        <w:spacing w:line="360" w:lineRule="auto"/>
        <w:rPr>
          <w:b/>
          <w:bCs/>
        </w:rPr>
      </w:pPr>
    </w:p>
    <w:p w14:paraId="7949601F" w14:textId="0EF983D2" w:rsidR="00471320" w:rsidRDefault="00471320" w:rsidP="00F25916">
      <w:pPr>
        <w:pStyle w:val="Paragraphedeliste"/>
        <w:spacing w:line="360" w:lineRule="auto"/>
        <w:rPr>
          <w:b/>
          <w:bCs/>
        </w:rPr>
      </w:pPr>
    </w:p>
    <w:p w14:paraId="1542BAD3" w14:textId="3C05F896" w:rsidR="00471320" w:rsidRDefault="00471320" w:rsidP="00F25916">
      <w:pPr>
        <w:pStyle w:val="Paragraphedeliste"/>
        <w:spacing w:line="360" w:lineRule="auto"/>
        <w:rPr>
          <w:b/>
          <w:bCs/>
        </w:rPr>
      </w:pPr>
    </w:p>
    <w:p w14:paraId="4C1E545B" w14:textId="4296F3EF" w:rsidR="00471320" w:rsidRDefault="00471320" w:rsidP="00F25916">
      <w:pPr>
        <w:pStyle w:val="Paragraphedeliste"/>
        <w:spacing w:line="360" w:lineRule="auto"/>
        <w:rPr>
          <w:b/>
          <w:bCs/>
        </w:rPr>
      </w:pPr>
    </w:p>
    <w:p w14:paraId="3418FF9A" w14:textId="3E128060" w:rsidR="00471320" w:rsidRDefault="00471320" w:rsidP="00F25916">
      <w:pPr>
        <w:pStyle w:val="Paragraphedeliste"/>
        <w:spacing w:line="360" w:lineRule="auto"/>
        <w:rPr>
          <w:b/>
          <w:bCs/>
        </w:rPr>
      </w:pPr>
    </w:p>
    <w:p w14:paraId="66D3BD03" w14:textId="640709A2" w:rsidR="00471320" w:rsidRDefault="00471320" w:rsidP="00F25916">
      <w:pPr>
        <w:pStyle w:val="Paragraphedeliste"/>
        <w:spacing w:line="360" w:lineRule="auto"/>
        <w:rPr>
          <w:b/>
          <w:bCs/>
        </w:rPr>
      </w:pPr>
    </w:p>
    <w:p w14:paraId="7D097B1E" w14:textId="77777777" w:rsidR="00471320" w:rsidRDefault="00471320" w:rsidP="00F25916">
      <w:pPr>
        <w:pStyle w:val="Paragraphedeliste"/>
        <w:spacing w:line="360" w:lineRule="auto"/>
        <w:rPr>
          <w:b/>
          <w:bCs/>
        </w:rPr>
      </w:pPr>
    </w:p>
    <w:p w14:paraId="5C6BCFF1" w14:textId="77777777" w:rsidR="006D66B2" w:rsidRDefault="006D66B2" w:rsidP="00F25916">
      <w:pPr>
        <w:pStyle w:val="Paragraphedeliste"/>
        <w:spacing w:line="360" w:lineRule="auto"/>
        <w:rPr>
          <w:b/>
          <w:bCs/>
        </w:rPr>
      </w:pPr>
    </w:p>
    <w:p w14:paraId="6642CF71" w14:textId="28B72EC4" w:rsidR="00F25916" w:rsidRPr="00F25916" w:rsidRDefault="00F25916" w:rsidP="00F25916">
      <w:pPr>
        <w:pStyle w:val="Lgende"/>
        <w:jc w:val="center"/>
        <w:rPr>
          <w:i w:val="0"/>
          <w:iCs w:val="0"/>
          <w:color w:val="auto"/>
          <w:sz w:val="24"/>
          <w:szCs w:val="24"/>
        </w:rPr>
      </w:pPr>
      <w:r w:rsidRPr="00F25916">
        <w:rPr>
          <w:b/>
          <w:bCs/>
          <w:i w:val="0"/>
          <w:iCs w:val="0"/>
          <w:color w:val="auto"/>
          <w:sz w:val="24"/>
          <w:szCs w:val="24"/>
        </w:rPr>
        <w:t xml:space="preserve">Tableau </w:t>
      </w:r>
      <w:r w:rsidRPr="00F25916">
        <w:rPr>
          <w:b/>
          <w:bCs/>
          <w:i w:val="0"/>
          <w:iCs w:val="0"/>
          <w:color w:val="auto"/>
          <w:sz w:val="24"/>
          <w:szCs w:val="24"/>
        </w:rPr>
        <w:fldChar w:fldCharType="begin"/>
      </w:r>
      <w:r w:rsidRPr="00F25916">
        <w:rPr>
          <w:b/>
          <w:bCs/>
          <w:i w:val="0"/>
          <w:iCs w:val="0"/>
          <w:color w:val="auto"/>
          <w:sz w:val="24"/>
          <w:szCs w:val="24"/>
        </w:rPr>
        <w:instrText xml:space="preserve"> SEQ Tableau \* ARABIC </w:instrText>
      </w:r>
      <w:r w:rsidRPr="00F25916">
        <w:rPr>
          <w:b/>
          <w:bCs/>
          <w:i w:val="0"/>
          <w:iCs w:val="0"/>
          <w:color w:val="auto"/>
          <w:sz w:val="24"/>
          <w:szCs w:val="24"/>
        </w:rPr>
        <w:fldChar w:fldCharType="separate"/>
      </w:r>
      <w:r w:rsidR="006E0A94">
        <w:rPr>
          <w:b/>
          <w:bCs/>
          <w:i w:val="0"/>
          <w:iCs w:val="0"/>
          <w:noProof/>
          <w:color w:val="auto"/>
          <w:sz w:val="24"/>
          <w:szCs w:val="24"/>
        </w:rPr>
        <w:t>2</w:t>
      </w:r>
      <w:r w:rsidRPr="00F25916">
        <w:rPr>
          <w:b/>
          <w:bCs/>
          <w:i w:val="0"/>
          <w:iCs w:val="0"/>
          <w:color w:val="auto"/>
          <w:sz w:val="24"/>
          <w:szCs w:val="24"/>
        </w:rPr>
        <w:fldChar w:fldCharType="end"/>
      </w:r>
      <w:r w:rsidRPr="00F25916">
        <w:rPr>
          <w:b/>
          <w:bCs/>
          <w:i w:val="0"/>
          <w:iCs w:val="0"/>
          <w:color w:val="auto"/>
          <w:sz w:val="24"/>
          <w:szCs w:val="24"/>
        </w:rPr>
        <w:t xml:space="preserve"> :</w:t>
      </w:r>
      <w:r w:rsidRPr="00F25916">
        <w:rPr>
          <w:i w:val="0"/>
          <w:iCs w:val="0"/>
          <w:color w:val="auto"/>
          <w:sz w:val="24"/>
          <w:szCs w:val="24"/>
        </w:rPr>
        <w:t xml:space="preserve"> SIEM Open source</w:t>
      </w:r>
    </w:p>
    <w:tbl>
      <w:tblPr>
        <w:tblpPr w:leftFromText="141" w:rightFromText="141" w:vertAnchor="text" w:horzAnchor="margin" w:tblpXSpec="right" w:tblpY="-50"/>
        <w:tblW w:w="7980" w:type="dxa"/>
        <w:tblCellMar>
          <w:left w:w="70" w:type="dxa"/>
          <w:right w:w="70" w:type="dxa"/>
        </w:tblCellMar>
        <w:tblLook w:val="04A0" w:firstRow="1" w:lastRow="0" w:firstColumn="1" w:lastColumn="0" w:noHBand="0" w:noVBand="1"/>
      </w:tblPr>
      <w:tblGrid>
        <w:gridCol w:w="2833"/>
        <w:gridCol w:w="5147"/>
      </w:tblGrid>
      <w:tr w:rsidR="00F25916" w:rsidRPr="00DD6B68" w14:paraId="1BB6EC5D" w14:textId="77777777" w:rsidTr="00F60525">
        <w:trPr>
          <w:trHeight w:val="720"/>
        </w:trPr>
        <w:tc>
          <w:tcPr>
            <w:tcW w:w="1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67F67" w14:textId="77777777" w:rsidR="00F25916" w:rsidRPr="00DD6B68" w:rsidRDefault="00F25916" w:rsidP="00F60525">
            <w:pPr>
              <w:spacing w:after="0"/>
              <w:jc w:val="center"/>
              <w:rPr>
                <w:rFonts w:eastAsia="Times New Roman" w:cstheme="majorBidi"/>
                <w:b/>
                <w:bCs/>
                <w:color w:val="000000"/>
                <w:szCs w:val="24"/>
                <w:lang w:eastAsia="fr-FR"/>
              </w:rPr>
            </w:pPr>
            <w:r>
              <w:rPr>
                <w:rFonts w:eastAsia="Times New Roman" w:cstheme="majorBidi"/>
                <w:b/>
                <w:bCs/>
                <w:color w:val="000000"/>
                <w:szCs w:val="24"/>
                <w:lang w:eastAsia="fr-FR"/>
              </w:rPr>
              <w:t>Nom de SIEM</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14:paraId="1F124A3E" w14:textId="77777777" w:rsidR="00F25916" w:rsidRPr="00DD6B68" w:rsidRDefault="00F25916" w:rsidP="00F60525">
            <w:pPr>
              <w:spacing w:after="0"/>
              <w:jc w:val="center"/>
              <w:rPr>
                <w:rFonts w:eastAsia="Times New Roman" w:cstheme="majorBidi"/>
                <w:b/>
                <w:bCs/>
                <w:color w:val="000000"/>
                <w:szCs w:val="24"/>
                <w:lang w:eastAsia="fr-FR"/>
              </w:rPr>
            </w:pPr>
            <w:r w:rsidRPr="00DD6B68">
              <w:rPr>
                <w:rFonts w:eastAsia="Times New Roman" w:cstheme="majorBidi"/>
                <w:b/>
                <w:bCs/>
                <w:color w:val="000000"/>
                <w:szCs w:val="24"/>
                <w:lang w:eastAsia="fr-FR"/>
              </w:rPr>
              <w:t>Fonctionnalités clés</w:t>
            </w:r>
          </w:p>
        </w:tc>
      </w:tr>
      <w:tr w:rsidR="00F25916" w:rsidRPr="00DD6B68" w14:paraId="7FEF4D0E" w14:textId="77777777" w:rsidTr="00F60525">
        <w:trPr>
          <w:trHeight w:val="6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53967C55" w14:textId="77777777" w:rsidR="00F25916" w:rsidRPr="00DD6B68" w:rsidRDefault="00F25916" w:rsidP="00F60525">
            <w:pPr>
              <w:spacing w:after="0"/>
              <w:jc w:val="center"/>
              <w:rPr>
                <w:rFonts w:eastAsia="Times New Roman" w:cstheme="majorBidi"/>
                <w:b/>
                <w:bCs/>
                <w:color w:val="000000"/>
                <w:szCs w:val="24"/>
                <w:lang w:eastAsia="fr-FR"/>
              </w:rPr>
            </w:pPr>
            <w:proofErr w:type="spellStart"/>
            <w:r w:rsidRPr="00DD6B68">
              <w:rPr>
                <w:rFonts w:eastAsia="Times New Roman" w:cstheme="majorBidi"/>
                <w:b/>
                <w:bCs/>
                <w:color w:val="000000"/>
                <w:szCs w:val="24"/>
                <w:lang w:eastAsia="fr-FR"/>
              </w:rPr>
              <w:t>Wazuh</w:t>
            </w:r>
            <w:proofErr w:type="spellEnd"/>
          </w:p>
        </w:tc>
        <w:tc>
          <w:tcPr>
            <w:tcW w:w="3380" w:type="dxa"/>
            <w:tcBorders>
              <w:top w:val="nil"/>
              <w:left w:val="nil"/>
              <w:bottom w:val="single" w:sz="4" w:space="0" w:color="auto"/>
              <w:right w:val="single" w:sz="4" w:space="0" w:color="auto"/>
            </w:tcBorders>
            <w:shd w:val="clear" w:color="auto" w:fill="auto"/>
            <w:vAlign w:val="center"/>
            <w:hideMark/>
          </w:tcPr>
          <w:p w14:paraId="4F2CACD5" w14:textId="1012D188" w:rsidR="00F25916" w:rsidRPr="00DD6B68" w:rsidRDefault="00426B13" w:rsidP="00F60525">
            <w:pPr>
              <w:spacing w:after="0"/>
              <w:jc w:val="center"/>
              <w:rPr>
                <w:rFonts w:eastAsia="Times New Roman" w:cstheme="majorBidi"/>
                <w:color w:val="000000"/>
                <w:szCs w:val="24"/>
                <w:lang w:eastAsia="fr-FR"/>
              </w:rPr>
            </w:pPr>
            <w:r>
              <w:rPr>
                <w:rFonts w:eastAsia="Times New Roman" w:cstheme="majorBidi"/>
                <w:color w:val="000000"/>
                <w:szCs w:val="24"/>
                <w:lang w:eastAsia="fr-FR"/>
              </w:rPr>
              <w:t>F</w:t>
            </w:r>
            <w:r w:rsidR="00F25916" w:rsidRPr="00DD6B68">
              <w:rPr>
                <w:rFonts w:eastAsia="Times New Roman" w:cstheme="majorBidi"/>
                <w:color w:val="000000"/>
                <w:szCs w:val="24"/>
                <w:lang w:eastAsia="fr-FR"/>
              </w:rPr>
              <w:t>iltrer, trier et analyser les logs et événements par plage de temps, champs spécifiques ou termes de recherche</w:t>
            </w:r>
          </w:p>
        </w:tc>
      </w:tr>
      <w:tr w:rsidR="00F25916" w:rsidRPr="00DD6B68" w14:paraId="2B0EC1BC" w14:textId="77777777" w:rsidTr="00F60525">
        <w:trPr>
          <w:trHeight w:val="9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1A6BFE96" w14:textId="77777777" w:rsidR="00F25916" w:rsidRPr="00DD6B68" w:rsidRDefault="00F25916" w:rsidP="00F60525">
            <w:pPr>
              <w:spacing w:after="0"/>
              <w:jc w:val="center"/>
              <w:rPr>
                <w:rFonts w:eastAsia="Times New Roman" w:cstheme="majorBidi"/>
                <w:b/>
                <w:bCs/>
                <w:color w:val="000000"/>
                <w:szCs w:val="24"/>
                <w:lang w:eastAsia="fr-FR"/>
              </w:rPr>
            </w:pPr>
            <w:r w:rsidRPr="00DD6B68">
              <w:rPr>
                <w:rFonts w:eastAsia="Times New Roman" w:cstheme="majorBidi"/>
                <w:b/>
                <w:bCs/>
                <w:color w:val="000000"/>
                <w:szCs w:val="24"/>
                <w:lang w:eastAsia="fr-FR"/>
              </w:rPr>
              <w:t>ELK Stack</w:t>
            </w:r>
          </w:p>
        </w:tc>
        <w:tc>
          <w:tcPr>
            <w:tcW w:w="3380" w:type="dxa"/>
            <w:tcBorders>
              <w:top w:val="nil"/>
              <w:left w:val="nil"/>
              <w:bottom w:val="single" w:sz="4" w:space="0" w:color="auto"/>
              <w:right w:val="single" w:sz="4" w:space="0" w:color="auto"/>
            </w:tcBorders>
            <w:shd w:val="clear" w:color="auto" w:fill="auto"/>
            <w:vAlign w:val="center"/>
            <w:hideMark/>
          </w:tcPr>
          <w:p w14:paraId="3C127491" w14:textId="50525761" w:rsidR="00F25916" w:rsidRPr="00DD6B68" w:rsidRDefault="00F25916" w:rsidP="00F60525">
            <w:pPr>
              <w:spacing w:after="0"/>
              <w:jc w:val="center"/>
              <w:rPr>
                <w:rFonts w:eastAsia="Times New Roman" w:cstheme="majorBidi"/>
                <w:color w:val="000000"/>
                <w:szCs w:val="24"/>
                <w:lang w:eastAsia="fr-FR"/>
              </w:rPr>
            </w:pPr>
            <w:r w:rsidRPr="00DD6B68">
              <w:rPr>
                <w:rFonts w:eastAsia="Times New Roman" w:cstheme="majorBidi"/>
                <w:color w:val="000000"/>
                <w:szCs w:val="24"/>
                <w:lang w:eastAsia="fr-FR"/>
              </w:rPr>
              <w:t xml:space="preserve"> </w:t>
            </w:r>
            <w:r w:rsidR="00426B13">
              <w:rPr>
                <w:rFonts w:eastAsia="Times New Roman" w:cstheme="majorBidi"/>
                <w:color w:val="000000"/>
                <w:szCs w:val="24"/>
                <w:lang w:eastAsia="fr-FR"/>
              </w:rPr>
              <w:t>C</w:t>
            </w:r>
            <w:r w:rsidRPr="00DD6B68">
              <w:rPr>
                <w:rFonts w:eastAsia="Times New Roman" w:cstheme="majorBidi"/>
                <w:color w:val="000000"/>
                <w:szCs w:val="24"/>
                <w:lang w:eastAsia="fr-FR"/>
              </w:rPr>
              <w:t>ollecter de manière fiable et sécurisée des données provenant de n’importe quelle source, dans n’importe quel format, puis de les rechercher, les analyser et les visualiser.</w:t>
            </w:r>
          </w:p>
        </w:tc>
      </w:tr>
      <w:tr w:rsidR="00F25916" w:rsidRPr="00DD6B68" w14:paraId="08147F1F" w14:textId="77777777" w:rsidTr="00F60525">
        <w:trPr>
          <w:trHeight w:val="15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702B01B7" w14:textId="77777777" w:rsidR="00F25916" w:rsidRPr="00DD6B68" w:rsidRDefault="00F25916" w:rsidP="00F60525">
            <w:pPr>
              <w:spacing w:after="0"/>
              <w:jc w:val="center"/>
              <w:rPr>
                <w:rFonts w:eastAsia="Times New Roman" w:cstheme="majorBidi"/>
                <w:b/>
                <w:bCs/>
                <w:color w:val="000000"/>
                <w:szCs w:val="24"/>
                <w:lang w:eastAsia="fr-FR"/>
              </w:rPr>
            </w:pPr>
            <w:proofErr w:type="spellStart"/>
            <w:r w:rsidRPr="00DD6B68">
              <w:rPr>
                <w:rFonts w:eastAsia="Times New Roman" w:cstheme="majorBidi"/>
                <w:b/>
                <w:bCs/>
                <w:color w:val="000000"/>
                <w:szCs w:val="24"/>
                <w:lang w:eastAsia="fr-FR"/>
              </w:rPr>
              <w:t>Graylog</w:t>
            </w:r>
            <w:proofErr w:type="spellEnd"/>
          </w:p>
        </w:tc>
        <w:tc>
          <w:tcPr>
            <w:tcW w:w="3380" w:type="dxa"/>
            <w:tcBorders>
              <w:top w:val="nil"/>
              <w:left w:val="nil"/>
              <w:bottom w:val="single" w:sz="4" w:space="0" w:color="auto"/>
              <w:right w:val="single" w:sz="4" w:space="0" w:color="auto"/>
            </w:tcBorders>
            <w:shd w:val="clear" w:color="auto" w:fill="auto"/>
            <w:vAlign w:val="center"/>
            <w:hideMark/>
          </w:tcPr>
          <w:p w14:paraId="3CEDC111" w14:textId="476B2463" w:rsidR="00F25916" w:rsidRPr="00DD6B68" w:rsidRDefault="00426B13" w:rsidP="00F60525">
            <w:pPr>
              <w:spacing w:after="0"/>
              <w:jc w:val="center"/>
              <w:rPr>
                <w:rFonts w:eastAsia="Times New Roman" w:cstheme="majorBidi"/>
                <w:color w:val="000000"/>
                <w:szCs w:val="24"/>
                <w:lang w:eastAsia="fr-FR"/>
              </w:rPr>
            </w:pPr>
            <w:r>
              <w:rPr>
                <w:rFonts w:eastAsia="Times New Roman" w:cstheme="majorBidi"/>
                <w:color w:val="000000"/>
                <w:szCs w:val="24"/>
                <w:lang w:eastAsia="fr-FR"/>
              </w:rPr>
              <w:t>C</w:t>
            </w:r>
            <w:r w:rsidR="00F25916" w:rsidRPr="00DD6B68">
              <w:rPr>
                <w:rFonts w:eastAsia="Times New Roman" w:cstheme="majorBidi"/>
                <w:color w:val="000000"/>
                <w:szCs w:val="24"/>
                <w:lang w:eastAsia="fr-FR"/>
              </w:rPr>
              <w:t>ollecter, d’indexer et d’analyser les logs dans un emplacement centralisé, facilitant la gestion, la recherche et la visualisation des événements système et réseau</w:t>
            </w:r>
          </w:p>
        </w:tc>
      </w:tr>
    </w:tbl>
    <w:p w14:paraId="2A2225C8" w14:textId="77777777" w:rsidR="00764571" w:rsidRPr="00764571" w:rsidRDefault="00764571" w:rsidP="00764571"/>
    <w:p w14:paraId="340AB85B" w14:textId="77777777" w:rsidR="00764571" w:rsidRPr="00764571" w:rsidRDefault="00764571" w:rsidP="00764571"/>
    <w:p w14:paraId="5485A3F3" w14:textId="77777777" w:rsidR="00D30C04" w:rsidRPr="00D30C04" w:rsidRDefault="00D30C04" w:rsidP="00D30C04"/>
    <w:p w14:paraId="27838E91" w14:textId="4ADED2B8" w:rsidR="00F1448D" w:rsidRDefault="00F1448D" w:rsidP="00F1448D"/>
    <w:p w14:paraId="6146C2E5" w14:textId="72AFB42A" w:rsidR="00F25916" w:rsidRPr="00F25916" w:rsidRDefault="00F25916" w:rsidP="00F25916"/>
    <w:p w14:paraId="599F9B74" w14:textId="5B1B9611" w:rsidR="00F25916" w:rsidRPr="00F25916" w:rsidRDefault="00F25916" w:rsidP="00F25916"/>
    <w:p w14:paraId="4C58FDB7" w14:textId="0D0A32C5" w:rsidR="00F25916" w:rsidRPr="00F25916" w:rsidRDefault="00F25916" w:rsidP="00F25916"/>
    <w:p w14:paraId="5B4A6883" w14:textId="5098453A" w:rsidR="00F25916" w:rsidRPr="00F25916" w:rsidRDefault="00F25916" w:rsidP="00F25916"/>
    <w:p w14:paraId="7CA4A187" w14:textId="52D5A19E" w:rsidR="00F25916" w:rsidRDefault="00F25916" w:rsidP="00F25916"/>
    <w:p w14:paraId="5855B4F4" w14:textId="779A7A67" w:rsidR="00F25916" w:rsidRDefault="00F25916" w:rsidP="00F25916">
      <w:pPr>
        <w:jc w:val="right"/>
      </w:pPr>
    </w:p>
    <w:p w14:paraId="0F5EA440" w14:textId="77777777" w:rsidR="00F25916" w:rsidRDefault="00F25916" w:rsidP="00426B13"/>
    <w:p w14:paraId="19B9F648" w14:textId="4A9B3C90" w:rsidR="00F25916" w:rsidRDefault="00F25916" w:rsidP="00F25916">
      <w:pPr>
        <w:pStyle w:val="Paragraphedeliste"/>
        <w:numPr>
          <w:ilvl w:val="0"/>
          <w:numId w:val="11"/>
        </w:numPr>
        <w:spacing w:line="360" w:lineRule="auto"/>
        <w:rPr>
          <w:b/>
          <w:bCs/>
        </w:rPr>
      </w:pPr>
      <w:r w:rsidRPr="00F25916">
        <w:rPr>
          <w:b/>
          <w:bCs/>
        </w:rPr>
        <w:t>SIEM propriétaire (Commercial) :</w:t>
      </w:r>
    </w:p>
    <w:p w14:paraId="406F33EF" w14:textId="0A785912" w:rsidR="00F25916" w:rsidRPr="00A907AF" w:rsidRDefault="00F25916" w:rsidP="00A907AF">
      <w:pPr>
        <w:pStyle w:val="Paragraphedeliste"/>
        <w:spacing w:line="360" w:lineRule="auto"/>
        <w:jc w:val="both"/>
        <w:rPr>
          <w:rFonts w:cstheme="majorBidi"/>
          <w:szCs w:val="24"/>
          <w:shd w:val="clear" w:color="auto" w:fill="FFFFFF"/>
        </w:rPr>
      </w:pPr>
      <w:r w:rsidRPr="00907E62">
        <w:rPr>
          <w:rFonts w:cstheme="majorBidi"/>
          <w:szCs w:val="24"/>
        </w:rPr>
        <w:t xml:space="preserve">Le SIEM commercial (propriétaire) </w:t>
      </w:r>
      <w:r w:rsidRPr="00907E62">
        <w:rPr>
          <w:rFonts w:cstheme="majorBidi"/>
          <w:szCs w:val="24"/>
          <w:shd w:val="clear" w:color="auto" w:fill="FFFFFF"/>
        </w:rPr>
        <w:t>est un système de gestion des informations et des événements de sécurité (SIEM) développé et commercialisé par une seule entreprise, contrairement aux solutions open source. </w:t>
      </w:r>
    </w:p>
    <w:p w14:paraId="200BCFB4" w14:textId="4E992338" w:rsidR="00F25916" w:rsidRPr="00277967" w:rsidRDefault="00277967" w:rsidP="00277967">
      <w:pPr>
        <w:pStyle w:val="Lgende"/>
        <w:jc w:val="center"/>
        <w:rPr>
          <w:i w:val="0"/>
          <w:iCs w:val="0"/>
          <w:color w:val="auto"/>
          <w:sz w:val="24"/>
          <w:szCs w:val="24"/>
        </w:rPr>
      </w:pPr>
      <w:r>
        <w:rPr>
          <w:b/>
          <w:bCs/>
          <w:i w:val="0"/>
          <w:iCs w:val="0"/>
          <w:color w:val="auto"/>
          <w:sz w:val="24"/>
          <w:szCs w:val="24"/>
        </w:rPr>
        <w:t xml:space="preserve">       </w:t>
      </w:r>
      <w:r w:rsidRPr="00277967">
        <w:rPr>
          <w:b/>
          <w:bCs/>
          <w:i w:val="0"/>
          <w:iCs w:val="0"/>
          <w:color w:val="auto"/>
          <w:sz w:val="24"/>
          <w:szCs w:val="24"/>
        </w:rPr>
        <w:t xml:space="preserve">Tableau </w:t>
      </w:r>
      <w:r w:rsidRPr="00277967">
        <w:rPr>
          <w:b/>
          <w:bCs/>
          <w:i w:val="0"/>
          <w:iCs w:val="0"/>
          <w:color w:val="auto"/>
          <w:sz w:val="24"/>
          <w:szCs w:val="24"/>
        </w:rPr>
        <w:fldChar w:fldCharType="begin"/>
      </w:r>
      <w:r w:rsidRPr="00277967">
        <w:rPr>
          <w:b/>
          <w:bCs/>
          <w:i w:val="0"/>
          <w:iCs w:val="0"/>
          <w:color w:val="auto"/>
          <w:sz w:val="24"/>
          <w:szCs w:val="24"/>
        </w:rPr>
        <w:instrText xml:space="preserve"> SEQ Tableau \* ARABIC </w:instrText>
      </w:r>
      <w:r w:rsidRPr="00277967">
        <w:rPr>
          <w:b/>
          <w:bCs/>
          <w:i w:val="0"/>
          <w:iCs w:val="0"/>
          <w:color w:val="auto"/>
          <w:sz w:val="24"/>
          <w:szCs w:val="24"/>
        </w:rPr>
        <w:fldChar w:fldCharType="separate"/>
      </w:r>
      <w:r w:rsidR="006E0A94">
        <w:rPr>
          <w:b/>
          <w:bCs/>
          <w:i w:val="0"/>
          <w:iCs w:val="0"/>
          <w:noProof/>
          <w:color w:val="auto"/>
          <w:sz w:val="24"/>
          <w:szCs w:val="24"/>
        </w:rPr>
        <w:t>3</w:t>
      </w:r>
      <w:r w:rsidRPr="00277967">
        <w:rPr>
          <w:b/>
          <w:bCs/>
          <w:i w:val="0"/>
          <w:iCs w:val="0"/>
          <w:color w:val="auto"/>
          <w:sz w:val="24"/>
          <w:szCs w:val="24"/>
        </w:rPr>
        <w:fldChar w:fldCharType="end"/>
      </w:r>
      <w:r w:rsidRPr="00277967">
        <w:rPr>
          <w:b/>
          <w:bCs/>
          <w:i w:val="0"/>
          <w:iCs w:val="0"/>
          <w:color w:val="auto"/>
          <w:sz w:val="24"/>
          <w:szCs w:val="24"/>
        </w:rPr>
        <w:t xml:space="preserve"> :</w:t>
      </w:r>
      <w:r w:rsidRPr="00277967">
        <w:rPr>
          <w:i w:val="0"/>
          <w:iCs w:val="0"/>
          <w:color w:val="auto"/>
          <w:sz w:val="24"/>
          <w:szCs w:val="24"/>
        </w:rPr>
        <w:t xml:space="preserve"> SIEM propriétaire</w:t>
      </w:r>
      <w:r>
        <w:rPr>
          <w:i w:val="0"/>
          <w:iCs w:val="0"/>
          <w:color w:val="auto"/>
          <w:sz w:val="24"/>
          <w:szCs w:val="24"/>
        </w:rPr>
        <w:t xml:space="preserve"> </w:t>
      </w:r>
    </w:p>
    <w:tbl>
      <w:tblPr>
        <w:tblW w:w="7980" w:type="dxa"/>
        <w:tblInd w:w="1086" w:type="dxa"/>
        <w:tblCellMar>
          <w:left w:w="70" w:type="dxa"/>
          <w:right w:w="70" w:type="dxa"/>
        </w:tblCellMar>
        <w:tblLook w:val="04A0" w:firstRow="1" w:lastRow="0" w:firstColumn="1" w:lastColumn="0" w:noHBand="0" w:noVBand="1"/>
      </w:tblPr>
      <w:tblGrid>
        <w:gridCol w:w="2833"/>
        <w:gridCol w:w="5147"/>
      </w:tblGrid>
      <w:tr w:rsidR="00F25916" w:rsidRPr="00907E62" w14:paraId="56862FB1" w14:textId="77777777" w:rsidTr="00F60525">
        <w:trPr>
          <w:trHeight w:val="720"/>
        </w:trPr>
        <w:tc>
          <w:tcPr>
            <w:tcW w:w="1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D1D6A" w14:textId="77777777" w:rsidR="00F25916" w:rsidRPr="00907E62" w:rsidRDefault="00F25916" w:rsidP="00F60525">
            <w:pPr>
              <w:spacing w:after="0"/>
              <w:jc w:val="center"/>
              <w:rPr>
                <w:rFonts w:eastAsia="Times New Roman" w:cstheme="majorBidi"/>
                <w:b/>
                <w:bCs/>
                <w:color w:val="000000"/>
                <w:szCs w:val="24"/>
                <w:lang w:eastAsia="fr-FR"/>
              </w:rPr>
            </w:pPr>
            <w:r>
              <w:rPr>
                <w:rFonts w:eastAsia="Times New Roman" w:cstheme="majorBidi"/>
                <w:b/>
                <w:bCs/>
                <w:color w:val="000000"/>
                <w:szCs w:val="24"/>
                <w:lang w:eastAsia="fr-FR"/>
              </w:rPr>
              <w:t>Nom de SIEM</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14:paraId="20FE4ABE" w14:textId="77777777" w:rsidR="00F25916" w:rsidRPr="00907E62" w:rsidRDefault="00F25916" w:rsidP="00F60525">
            <w:pPr>
              <w:spacing w:after="0"/>
              <w:jc w:val="center"/>
              <w:rPr>
                <w:rFonts w:eastAsia="Times New Roman" w:cstheme="majorBidi"/>
                <w:b/>
                <w:bCs/>
                <w:color w:val="000000"/>
                <w:szCs w:val="24"/>
                <w:lang w:eastAsia="fr-FR"/>
              </w:rPr>
            </w:pPr>
            <w:r w:rsidRPr="00907E62">
              <w:rPr>
                <w:rFonts w:eastAsia="Times New Roman" w:cstheme="majorBidi"/>
                <w:b/>
                <w:bCs/>
                <w:color w:val="000000"/>
                <w:szCs w:val="24"/>
                <w:lang w:eastAsia="fr-FR"/>
              </w:rPr>
              <w:t>Fonctionnalités clés</w:t>
            </w:r>
          </w:p>
        </w:tc>
      </w:tr>
      <w:tr w:rsidR="00F25916" w:rsidRPr="00907E62" w14:paraId="6AAE4DEC" w14:textId="77777777" w:rsidTr="00F60525">
        <w:trPr>
          <w:trHeight w:val="9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74E07CE1" w14:textId="77777777" w:rsidR="00F25916" w:rsidRPr="00907E62" w:rsidRDefault="00F25916" w:rsidP="00F60525">
            <w:pPr>
              <w:spacing w:after="0"/>
              <w:jc w:val="center"/>
              <w:rPr>
                <w:rFonts w:eastAsia="Times New Roman" w:cstheme="majorBidi"/>
                <w:b/>
                <w:bCs/>
                <w:color w:val="000000"/>
                <w:szCs w:val="24"/>
                <w:lang w:eastAsia="fr-FR"/>
              </w:rPr>
            </w:pPr>
            <w:r w:rsidRPr="00907E62">
              <w:rPr>
                <w:rFonts w:eastAsia="Times New Roman" w:cstheme="majorBidi"/>
                <w:b/>
                <w:bCs/>
                <w:color w:val="000000"/>
                <w:szCs w:val="24"/>
                <w:lang w:eastAsia="fr-FR"/>
              </w:rPr>
              <w:t>Splunk</w:t>
            </w:r>
          </w:p>
        </w:tc>
        <w:tc>
          <w:tcPr>
            <w:tcW w:w="3380" w:type="dxa"/>
            <w:tcBorders>
              <w:top w:val="nil"/>
              <w:left w:val="nil"/>
              <w:bottom w:val="single" w:sz="4" w:space="0" w:color="auto"/>
              <w:right w:val="single" w:sz="4" w:space="0" w:color="auto"/>
            </w:tcBorders>
            <w:shd w:val="clear" w:color="auto" w:fill="auto"/>
            <w:vAlign w:val="center"/>
            <w:hideMark/>
          </w:tcPr>
          <w:p w14:paraId="6323ACF0" w14:textId="19D353E9" w:rsidR="00F25916" w:rsidRPr="00907E62" w:rsidRDefault="00426B13" w:rsidP="00F60525">
            <w:pPr>
              <w:spacing w:after="0"/>
              <w:jc w:val="center"/>
              <w:rPr>
                <w:rFonts w:eastAsia="Times New Roman" w:cstheme="majorBidi"/>
                <w:color w:val="000000"/>
                <w:szCs w:val="24"/>
                <w:lang w:eastAsia="fr-FR"/>
              </w:rPr>
            </w:pPr>
            <w:r>
              <w:rPr>
                <w:rFonts w:eastAsia="Times New Roman" w:cstheme="majorBidi"/>
                <w:color w:val="000000"/>
                <w:szCs w:val="24"/>
                <w:lang w:eastAsia="fr-FR"/>
              </w:rPr>
              <w:t>C</w:t>
            </w:r>
            <w:r w:rsidR="00F25916" w:rsidRPr="00907E62">
              <w:rPr>
                <w:rFonts w:eastAsia="Times New Roman" w:cstheme="majorBidi"/>
                <w:color w:val="000000"/>
                <w:szCs w:val="24"/>
                <w:lang w:eastAsia="fr-FR"/>
              </w:rPr>
              <w:t>ollecter, indexer et analyser des données générées par des machines en temps réel.</w:t>
            </w:r>
          </w:p>
        </w:tc>
      </w:tr>
      <w:tr w:rsidR="00F25916" w:rsidRPr="00907E62" w14:paraId="101AF72C" w14:textId="77777777" w:rsidTr="00F60525">
        <w:trPr>
          <w:trHeight w:val="15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3BF055AA" w14:textId="77777777" w:rsidR="00F25916" w:rsidRPr="00907E62" w:rsidRDefault="00F25916" w:rsidP="00F60525">
            <w:pPr>
              <w:spacing w:after="0"/>
              <w:jc w:val="center"/>
              <w:rPr>
                <w:rFonts w:eastAsia="Times New Roman" w:cstheme="majorBidi"/>
                <w:b/>
                <w:bCs/>
                <w:color w:val="000000"/>
                <w:szCs w:val="24"/>
                <w:lang w:eastAsia="fr-FR"/>
              </w:rPr>
            </w:pPr>
            <w:r w:rsidRPr="00907E62">
              <w:rPr>
                <w:rFonts w:eastAsia="Times New Roman" w:cstheme="majorBidi"/>
                <w:b/>
                <w:bCs/>
                <w:color w:val="000000"/>
                <w:szCs w:val="24"/>
                <w:lang w:eastAsia="fr-FR"/>
              </w:rPr>
              <w:t xml:space="preserve">IBM </w:t>
            </w:r>
            <w:proofErr w:type="spellStart"/>
            <w:r w:rsidRPr="00907E62">
              <w:rPr>
                <w:rFonts w:eastAsia="Times New Roman" w:cstheme="majorBidi"/>
                <w:b/>
                <w:bCs/>
                <w:color w:val="000000"/>
                <w:szCs w:val="24"/>
                <w:lang w:eastAsia="fr-FR"/>
              </w:rPr>
              <w:t>Qradar</w:t>
            </w:r>
            <w:proofErr w:type="spellEnd"/>
          </w:p>
        </w:tc>
        <w:tc>
          <w:tcPr>
            <w:tcW w:w="3380" w:type="dxa"/>
            <w:tcBorders>
              <w:top w:val="nil"/>
              <w:left w:val="nil"/>
              <w:bottom w:val="single" w:sz="4" w:space="0" w:color="auto"/>
              <w:right w:val="single" w:sz="4" w:space="0" w:color="auto"/>
            </w:tcBorders>
            <w:shd w:val="clear" w:color="auto" w:fill="auto"/>
            <w:vAlign w:val="center"/>
            <w:hideMark/>
          </w:tcPr>
          <w:p w14:paraId="0E132910" w14:textId="44B48B8E" w:rsidR="00F25916" w:rsidRPr="00907E62" w:rsidRDefault="00F25916" w:rsidP="00F60525">
            <w:pPr>
              <w:spacing w:after="0"/>
              <w:jc w:val="center"/>
              <w:rPr>
                <w:rFonts w:eastAsia="Times New Roman" w:cstheme="majorBidi"/>
                <w:color w:val="000000"/>
                <w:szCs w:val="24"/>
                <w:lang w:eastAsia="fr-FR"/>
              </w:rPr>
            </w:pPr>
            <w:r w:rsidRPr="00907E62">
              <w:rPr>
                <w:rFonts w:eastAsia="Times New Roman" w:cstheme="majorBidi"/>
                <w:color w:val="000000"/>
                <w:szCs w:val="24"/>
                <w:lang w:eastAsia="fr-FR"/>
              </w:rPr>
              <w:t xml:space="preserve"> </w:t>
            </w:r>
            <w:r w:rsidR="00426B13">
              <w:rPr>
                <w:rFonts w:eastAsia="Times New Roman" w:cstheme="majorBidi"/>
                <w:color w:val="000000"/>
                <w:szCs w:val="24"/>
                <w:lang w:eastAsia="fr-FR"/>
              </w:rPr>
              <w:t>D</w:t>
            </w:r>
            <w:r w:rsidRPr="00907E62">
              <w:rPr>
                <w:rFonts w:eastAsia="Times New Roman" w:cstheme="majorBidi"/>
                <w:color w:val="000000"/>
                <w:szCs w:val="24"/>
                <w:lang w:eastAsia="fr-FR"/>
              </w:rPr>
              <w:t>étecter, analyser et répondre aux menaces de sécurité en automatisant les tâches grâce à l’intelligence artificielle pour accélérer la gestion des incidents.</w:t>
            </w:r>
          </w:p>
        </w:tc>
      </w:tr>
    </w:tbl>
    <w:p w14:paraId="2E4C386B" w14:textId="77777777" w:rsidR="00F25916" w:rsidRPr="00F25916" w:rsidRDefault="00F25916" w:rsidP="00F25916">
      <w:pPr>
        <w:pStyle w:val="Paragraphedeliste"/>
        <w:rPr>
          <w:b/>
          <w:bCs/>
        </w:rPr>
      </w:pPr>
    </w:p>
    <w:p w14:paraId="3E6D5CD2" w14:textId="048ECBEB" w:rsidR="00F25916" w:rsidRDefault="00F25916" w:rsidP="00F25916">
      <w:pPr>
        <w:jc w:val="right"/>
      </w:pPr>
    </w:p>
    <w:p w14:paraId="7531B1DC" w14:textId="39F65917" w:rsidR="00F25916" w:rsidRDefault="00277967" w:rsidP="00277967">
      <w:pPr>
        <w:pStyle w:val="Paragraphedeliste"/>
        <w:numPr>
          <w:ilvl w:val="0"/>
          <w:numId w:val="11"/>
        </w:numPr>
        <w:spacing w:line="360" w:lineRule="auto"/>
        <w:rPr>
          <w:b/>
          <w:bCs/>
          <w:lang w:val="en-US"/>
        </w:rPr>
      </w:pPr>
      <w:r w:rsidRPr="00277967">
        <w:rPr>
          <w:b/>
          <w:bCs/>
          <w:lang w:val="en-US"/>
        </w:rPr>
        <w:lastRenderedPageBreak/>
        <w:t>SIEM as a Service (</w:t>
      </w:r>
      <w:proofErr w:type="spellStart"/>
      <w:r w:rsidRPr="00277967">
        <w:rPr>
          <w:b/>
          <w:bCs/>
          <w:lang w:val="en-US"/>
        </w:rPr>
        <w:t>SIEMaaS</w:t>
      </w:r>
      <w:proofErr w:type="spellEnd"/>
      <w:r w:rsidRPr="00277967">
        <w:rPr>
          <w:b/>
          <w:bCs/>
          <w:lang w:val="en-US"/>
        </w:rPr>
        <w:t>):</w:t>
      </w:r>
    </w:p>
    <w:p w14:paraId="5847956A" w14:textId="5D5AA046" w:rsidR="00A907AF" w:rsidRDefault="00277967" w:rsidP="00A907AF">
      <w:pPr>
        <w:pStyle w:val="Paragraphedeliste"/>
        <w:spacing w:line="360" w:lineRule="auto"/>
        <w:jc w:val="both"/>
        <w:rPr>
          <w:rFonts w:cstheme="majorBidi"/>
          <w:szCs w:val="24"/>
        </w:rPr>
      </w:pPr>
      <w:r w:rsidRPr="00A90484">
        <w:rPr>
          <w:rFonts w:cstheme="majorBidi"/>
          <w:szCs w:val="24"/>
        </w:rPr>
        <w:t xml:space="preserve">Le SIEM as </w:t>
      </w:r>
      <w:proofErr w:type="gramStart"/>
      <w:r w:rsidRPr="00A90484">
        <w:rPr>
          <w:rFonts w:cstheme="majorBidi"/>
          <w:szCs w:val="24"/>
        </w:rPr>
        <w:t>a</w:t>
      </w:r>
      <w:proofErr w:type="gramEnd"/>
      <w:r w:rsidRPr="00A90484">
        <w:rPr>
          <w:rFonts w:cstheme="majorBidi"/>
          <w:szCs w:val="24"/>
        </w:rPr>
        <w:t xml:space="preserve"> Service est une solution de gestion des événements de sécurité proposée sous forme de service cloud.</w:t>
      </w:r>
    </w:p>
    <w:p w14:paraId="78C38786" w14:textId="003327AE" w:rsidR="00426B13" w:rsidRDefault="00426B13" w:rsidP="00A907AF">
      <w:pPr>
        <w:pStyle w:val="Paragraphedeliste"/>
        <w:spacing w:line="360" w:lineRule="auto"/>
        <w:jc w:val="both"/>
        <w:rPr>
          <w:rFonts w:cstheme="majorBidi"/>
          <w:szCs w:val="24"/>
        </w:rPr>
      </w:pPr>
    </w:p>
    <w:p w14:paraId="4585E566" w14:textId="77777777" w:rsidR="00426B13" w:rsidRPr="00A907AF" w:rsidRDefault="00426B13" w:rsidP="00A907AF">
      <w:pPr>
        <w:pStyle w:val="Paragraphedeliste"/>
        <w:spacing w:line="360" w:lineRule="auto"/>
        <w:jc w:val="both"/>
        <w:rPr>
          <w:rFonts w:cstheme="majorBidi"/>
          <w:szCs w:val="24"/>
        </w:rPr>
      </w:pPr>
    </w:p>
    <w:p w14:paraId="3AC48DCA" w14:textId="025AF3FF" w:rsidR="00277967" w:rsidRPr="00277967" w:rsidRDefault="00277967" w:rsidP="00277967">
      <w:pPr>
        <w:pStyle w:val="Lgende"/>
        <w:jc w:val="center"/>
        <w:rPr>
          <w:b/>
          <w:bCs/>
          <w:i w:val="0"/>
          <w:iCs w:val="0"/>
          <w:color w:val="auto"/>
          <w:sz w:val="24"/>
          <w:szCs w:val="24"/>
        </w:rPr>
      </w:pPr>
      <w:r w:rsidRPr="00277967">
        <w:rPr>
          <w:b/>
          <w:bCs/>
          <w:i w:val="0"/>
          <w:iCs w:val="0"/>
          <w:color w:val="auto"/>
          <w:sz w:val="24"/>
          <w:szCs w:val="24"/>
        </w:rPr>
        <w:t xml:space="preserve">Tableau </w:t>
      </w:r>
      <w:r w:rsidRPr="00277967">
        <w:rPr>
          <w:b/>
          <w:bCs/>
          <w:i w:val="0"/>
          <w:iCs w:val="0"/>
          <w:color w:val="auto"/>
          <w:sz w:val="24"/>
          <w:szCs w:val="24"/>
        </w:rPr>
        <w:fldChar w:fldCharType="begin"/>
      </w:r>
      <w:r w:rsidRPr="00277967">
        <w:rPr>
          <w:b/>
          <w:bCs/>
          <w:i w:val="0"/>
          <w:iCs w:val="0"/>
          <w:color w:val="auto"/>
          <w:sz w:val="24"/>
          <w:szCs w:val="24"/>
        </w:rPr>
        <w:instrText xml:space="preserve"> SEQ Tableau \* ARABIC </w:instrText>
      </w:r>
      <w:r w:rsidRPr="00277967">
        <w:rPr>
          <w:b/>
          <w:bCs/>
          <w:i w:val="0"/>
          <w:iCs w:val="0"/>
          <w:color w:val="auto"/>
          <w:sz w:val="24"/>
          <w:szCs w:val="24"/>
        </w:rPr>
        <w:fldChar w:fldCharType="separate"/>
      </w:r>
      <w:r w:rsidR="006E0A94">
        <w:rPr>
          <w:b/>
          <w:bCs/>
          <w:i w:val="0"/>
          <w:iCs w:val="0"/>
          <w:noProof/>
          <w:color w:val="auto"/>
          <w:sz w:val="24"/>
          <w:szCs w:val="24"/>
        </w:rPr>
        <w:t>4</w:t>
      </w:r>
      <w:r w:rsidRPr="00277967">
        <w:rPr>
          <w:b/>
          <w:bCs/>
          <w:i w:val="0"/>
          <w:iCs w:val="0"/>
          <w:color w:val="auto"/>
          <w:sz w:val="24"/>
          <w:szCs w:val="24"/>
        </w:rPr>
        <w:fldChar w:fldCharType="end"/>
      </w:r>
      <w:r w:rsidRPr="00277967">
        <w:rPr>
          <w:b/>
          <w:bCs/>
          <w:i w:val="0"/>
          <w:iCs w:val="0"/>
          <w:color w:val="auto"/>
          <w:sz w:val="24"/>
          <w:szCs w:val="24"/>
        </w:rPr>
        <w:t xml:space="preserve"> :</w:t>
      </w:r>
      <w:r w:rsidRPr="00277967">
        <w:rPr>
          <w:i w:val="0"/>
          <w:iCs w:val="0"/>
          <w:color w:val="auto"/>
          <w:sz w:val="24"/>
          <w:szCs w:val="24"/>
        </w:rPr>
        <w:t xml:space="preserve"> SIEM as </w:t>
      </w:r>
      <w:proofErr w:type="gramStart"/>
      <w:r w:rsidRPr="00277967">
        <w:rPr>
          <w:i w:val="0"/>
          <w:iCs w:val="0"/>
          <w:color w:val="auto"/>
          <w:sz w:val="24"/>
          <w:szCs w:val="24"/>
        </w:rPr>
        <w:t>a</w:t>
      </w:r>
      <w:proofErr w:type="gramEnd"/>
      <w:r w:rsidRPr="00277967">
        <w:rPr>
          <w:i w:val="0"/>
          <w:iCs w:val="0"/>
          <w:color w:val="auto"/>
          <w:sz w:val="24"/>
          <w:szCs w:val="24"/>
        </w:rPr>
        <w:t xml:space="preserve"> Service</w:t>
      </w:r>
    </w:p>
    <w:tbl>
      <w:tblPr>
        <w:tblW w:w="8160" w:type="dxa"/>
        <w:tblInd w:w="906" w:type="dxa"/>
        <w:tblCellMar>
          <w:left w:w="70" w:type="dxa"/>
          <w:right w:w="70" w:type="dxa"/>
        </w:tblCellMar>
        <w:tblLook w:val="04A0" w:firstRow="1" w:lastRow="0" w:firstColumn="1" w:lastColumn="0" w:noHBand="0" w:noVBand="1"/>
      </w:tblPr>
      <w:tblGrid>
        <w:gridCol w:w="2918"/>
        <w:gridCol w:w="5242"/>
      </w:tblGrid>
      <w:tr w:rsidR="00277967" w:rsidRPr="001368B9" w14:paraId="636A1FF1" w14:textId="77777777" w:rsidTr="00F60525">
        <w:trPr>
          <w:trHeight w:val="720"/>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6DC77" w14:textId="77777777" w:rsidR="00277967" w:rsidRPr="001368B9" w:rsidRDefault="00277967" w:rsidP="00F60525">
            <w:pPr>
              <w:spacing w:after="0"/>
              <w:jc w:val="center"/>
              <w:rPr>
                <w:rFonts w:ascii="Times New Roman" w:eastAsia="Times New Roman" w:hAnsi="Times New Roman" w:cs="Times New Roman"/>
                <w:b/>
                <w:bCs/>
                <w:color w:val="000000"/>
                <w:szCs w:val="24"/>
                <w:lang w:eastAsia="fr-FR"/>
              </w:rPr>
            </w:pPr>
            <w:r w:rsidRPr="001368B9">
              <w:rPr>
                <w:rFonts w:ascii="Times New Roman" w:eastAsia="Times New Roman" w:hAnsi="Times New Roman" w:cs="Times New Roman"/>
                <w:b/>
                <w:bCs/>
                <w:color w:val="000000"/>
                <w:szCs w:val="24"/>
                <w:lang w:eastAsia="fr-FR"/>
              </w:rPr>
              <w:t>SIEM Open Source</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0E04A63D" w14:textId="77777777" w:rsidR="00277967" w:rsidRPr="001368B9" w:rsidRDefault="00277967" w:rsidP="00F60525">
            <w:pPr>
              <w:spacing w:after="0"/>
              <w:jc w:val="center"/>
              <w:rPr>
                <w:rFonts w:ascii="Times New Roman" w:eastAsia="Times New Roman" w:hAnsi="Times New Roman" w:cs="Times New Roman"/>
                <w:b/>
                <w:bCs/>
                <w:color w:val="000000"/>
                <w:szCs w:val="24"/>
                <w:lang w:eastAsia="fr-FR"/>
              </w:rPr>
            </w:pPr>
            <w:r w:rsidRPr="001368B9">
              <w:rPr>
                <w:rFonts w:ascii="Times New Roman" w:eastAsia="Times New Roman" w:hAnsi="Times New Roman" w:cs="Times New Roman"/>
                <w:b/>
                <w:bCs/>
                <w:color w:val="000000"/>
                <w:szCs w:val="24"/>
                <w:lang w:eastAsia="fr-FR"/>
              </w:rPr>
              <w:t>Fonctionnalités clés</w:t>
            </w:r>
          </w:p>
        </w:tc>
      </w:tr>
      <w:tr w:rsidR="00277967" w:rsidRPr="001368B9" w14:paraId="63588072" w14:textId="77777777" w:rsidTr="00F60525">
        <w:trPr>
          <w:trHeight w:val="126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795839B6" w14:textId="6B4FAF36" w:rsidR="00277967" w:rsidRPr="001368B9" w:rsidRDefault="0005374B" w:rsidP="0005374B">
            <w:pPr>
              <w:spacing w:after="0"/>
              <w:jc w:val="both"/>
              <w:rPr>
                <w:rFonts w:ascii="Times New Roman" w:eastAsia="Times New Roman" w:hAnsi="Times New Roman" w:cs="Times New Roman"/>
                <w:b/>
                <w:bCs/>
                <w:color w:val="000000"/>
                <w:szCs w:val="24"/>
                <w:lang w:eastAsia="fr-FR"/>
              </w:rPr>
            </w:pPr>
            <w:r>
              <w:rPr>
                <w:rFonts w:ascii="Times New Roman" w:eastAsia="Times New Roman" w:hAnsi="Times New Roman" w:cs="Times New Roman"/>
                <w:b/>
                <w:bCs/>
                <w:color w:val="000000"/>
                <w:szCs w:val="24"/>
                <w:lang w:eastAsia="fr-FR"/>
              </w:rPr>
              <w:t xml:space="preserve">          Azure Sentinel</w:t>
            </w:r>
          </w:p>
        </w:tc>
        <w:tc>
          <w:tcPr>
            <w:tcW w:w="4060" w:type="dxa"/>
            <w:tcBorders>
              <w:top w:val="nil"/>
              <w:left w:val="nil"/>
              <w:bottom w:val="single" w:sz="4" w:space="0" w:color="auto"/>
              <w:right w:val="single" w:sz="4" w:space="0" w:color="auto"/>
            </w:tcBorders>
            <w:shd w:val="clear" w:color="auto" w:fill="auto"/>
            <w:vAlign w:val="center"/>
            <w:hideMark/>
          </w:tcPr>
          <w:p w14:paraId="48AB012A" w14:textId="77777777" w:rsidR="00277967" w:rsidRPr="001368B9" w:rsidRDefault="00277967" w:rsidP="0005374B">
            <w:pPr>
              <w:spacing w:after="0" w:line="360" w:lineRule="auto"/>
              <w:jc w:val="both"/>
              <w:rPr>
                <w:rFonts w:ascii="Times New Roman" w:eastAsia="Times New Roman" w:hAnsi="Times New Roman" w:cs="Times New Roman"/>
                <w:color w:val="000000"/>
                <w:szCs w:val="24"/>
                <w:lang w:eastAsia="fr-FR"/>
              </w:rPr>
            </w:pPr>
            <w:r w:rsidRPr="001368B9">
              <w:rPr>
                <w:rFonts w:ascii="Times New Roman" w:eastAsia="Times New Roman" w:hAnsi="Times New Roman" w:cs="Times New Roman"/>
                <w:color w:val="000000"/>
                <w:szCs w:val="24"/>
                <w:lang w:eastAsia="fr-FR"/>
              </w:rPr>
              <w:t>Détecter les menaces, corréler les événements de sécurité et automatiser la réponse aux incidents grâce à une solution cloud native intégrant l’IA et la ML</w:t>
            </w:r>
          </w:p>
        </w:tc>
      </w:tr>
      <w:tr w:rsidR="00277967" w:rsidRPr="001368B9" w14:paraId="0A9769A2" w14:textId="77777777" w:rsidTr="00F60525">
        <w:trPr>
          <w:trHeight w:val="162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55448D99" w14:textId="77777777" w:rsidR="00277967" w:rsidRPr="001368B9" w:rsidRDefault="00277967" w:rsidP="00F60525">
            <w:pPr>
              <w:spacing w:after="0"/>
              <w:jc w:val="center"/>
              <w:rPr>
                <w:rFonts w:ascii="Times New Roman" w:eastAsia="Times New Roman" w:hAnsi="Times New Roman" w:cs="Times New Roman"/>
                <w:b/>
                <w:bCs/>
                <w:color w:val="000000"/>
                <w:szCs w:val="24"/>
                <w:lang w:val="en-US" w:eastAsia="fr-FR"/>
              </w:rPr>
            </w:pPr>
            <w:r w:rsidRPr="001368B9">
              <w:rPr>
                <w:rFonts w:ascii="Times New Roman" w:eastAsia="Times New Roman" w:hAnsi="Times New Roman" w:cs="Times New Roman"/>
                <w:b/>
                <w:bCs/>
                <w:color w:val="000000"/>
                <w:szCs w:val="24"/>
                <w:lang w:val="en-US" w:eastAsia="fr-FR"/>
              </w:rPr>
              <w:t>AlienVault</w:t>
            </w:r>
            <w:r w:rsidRPr="001368B9">
              <w:rPr>
                <w:rFonts w:ascii="Times New Roman" w:eastAsia="Times New Roman" w:hAnsi="Times New Roman" w:cs="Times New Roman"/>
                <w:b/>
                <w:bCs/>
                <w:color w:val="000000"/>
                <w:szCs w:val="24"/>
                <w:lang w:val="en-US" w:eastAsia="fr-FR"/>
              </w:rPr>
              <w:br/>
              <w:t xml:space="preserve"> USM</w:t>
            </w:r>
            <w:r w:rsidRPr="001368B9">
              <w:rPr>
                <w:rFonts w:ascii="Times New Roman" w:eastAsia="Times New Roman" w:hAnsi="Times New Roman" w:cs="Times New Roman"/>
                <w:b/>
                <w:bCs/>
                <w:color w:val="000000"/>
                <w:szCs w:val="24"/>
                <w:lang w:val="en-US" w:eastAsia="fr-FR"/>
              </w:rPr>
              <w:br/>
              <w:t xml:space="preserve"> Anywhere</w:t>
            </w:r>
            <w:r w:rsidRPr="001368B9">
              <w:rPr>
                <w:rFonts w:ascii="Times New Roman" w:eastAsia="Times New Roman" w:hAnsi="Times New Roman" w:cs="Times New Roman"/>
                <w:b/>
                <w:bCs/>
                <w:color w:val="000000"/>
                <w:szCs w:val="24"/>
                <w:lang w:val="en-US" w:eastAsia="fr-FR"/>
              </w:rPr>
              <w:br/>
              <w:t xml:space="preserve"> (AT&amp;T Cy</w:t>
            </w:r>
            <w:r w:rsidRPr="001368B9">
              <w:rPr>
                <w:rFonts w:ascii="Times New Roman" w:eastAsia="Times New Roman" w:hAnsi="Times New Roman" w:cs="Times New Roman"/>
                <w:b/>
                <w:bCs/>
                <w:color w:val="000000"/>
                <w:szCs w:val="24"/>
                <w:lang w:val="en-US" w:eastAsia="fr-FR"/>
              </w:rPr>
              <w:br/>
            </w:r>
            <w:proofErr w:type="spellStart"/>
            <w:r w:rsidRPr="001368B9">
              <w:rPr>
                <w:rFonts w:ascii="Times New Roman" w:eastAsia="Times New Roman" w:hAnsi="Times New Roman" w:cs="Times New Roman"/>
                <w:b/>
                <w:bCs/>
                <w:color w:val="000000"/>
                <w:szCs w:val="24"/>
                <w:lang w:val="en-US" w:eastAsia="fr-FR"/>
              </w:rPr>
              <w:t>bersecurity</w:t>
            </w:r>
            <w:proofErr w:type="spellEnd"/>
            <w:r w:rsidRPr="001368B9">
              <w:rPr>
                <w:rFonts w:ascii="Times New Roman" w:eastAsia="Times New Roman" w:hAnsi="Times New Roman" w:cs="Times New Roman"/>
                <w:b/>
                <w:bCs/>
                <w:color w:val="000000"/>
                <w:szCs w:val="24"/>
                <w:lang w:val="en-US" w:eastAsia="fr-FR"/>
              </w:rPr>
              <w:t>)</w:t>
            </w:r>
          </w:p>
        </w:tc>
        <w:tc>
          <w:tcPr>
            <w:tcW w:w="4060" w:type="dxa"/>
            <w:tcBorders>
              <w:top w:val="nil"/>
              <w:left w:val="nil"/>
              <w:bottom w:val="single" w:sz="4" w:space="0" w:color="auto"/>
              <w:right w:val="single" w:sz="4" w:space="0" w:color="auto"/>
            </w:tcBorders>
            <w:shd w:val="clear" w:color="auto" w:fill="auto"/>
            <w:vAlign w:val="center"/>
            <w:hideMark/>
          </w:tcPr>
          <w:p w14:paraId="41F90DE9" w14:textId="68619D2B" w:rsidR="00277967" w:rsidRPr="001368B9" w:rsidRDefault="00277967" w:rsidP="0005374B">
            <w:pPr>
              <w:spacing w:after="0" w:line="360" w:lineRule="auto"/>
              <w:jc w:val="both"/>
              <w:rPr>
                <w:rFonts w:ascii="Times New Roman" w:eastAsia="Times New Roman" w:hAnsi="Times New Roman" w:cs="Times New Roman"/>
                <w:color w:val="000000"/>
                <w:szCs w:val="24"/>
                <w:lang w:eastAsia="fr-FR"/>
              </w:rPr>
            </w:pPr>
            <w:r w:rsidRPr="001368B9">
              <w:rPr>
                <w:rFonts w:ascii="Times New Roman" w:eastAsia="Times New Roman" w:hAnsi="Times New Roman" w:cs="Times New Roman"/>
                <w:color w:val="000000"/>
                <w:szCs w:val="24"/>
                <w:lang w:eastAsia="fr-FR"/>
              </w:rPr>
              <w:t>Collecter des logs, détecter de vulnérabilités, corréler l'événement et gérer des actifs</w:t>
            </w:r>
          </w:p>
        </w:tc>
      </w:tr>
    </w:tbl>
    <w:p w14:paraId="118D5FA2" w14:textId="71D0BC9D" w:rsidR="00F25916" w:rsidRDefault="00F25916" w:rsidP="00F25916">
      <w:pPr>
        <w:jc w:val="right"/>
      </w:pPr>
    </w:p>
    <w:p w14:paraId="6FE0C6A6" w14:textId="3614741B" w:rsidR="00277967" w:rsidRPr="006D66B2" w:rsidRDefault="00C05C44" w:rsidP="006D66B2">
      <w:pPr>
        <w:pStyle w:val="Titre3"/>
        <w:spacing w:line="360" w:lineRule="auto"/>
        <w:rPr>
          <w:b/>
          <w:bCs/>
        </w:rPr>
      </w:pPr>
      <w:r w:rsidRPr="006D66B2">
        <w:rPr>
          <w:b/>
          <w:bCs/>
        </w:rPr>
        <w:t xml:space="preserve">1.3.2 </w:t>
      </w:r>
      <w:r w:rsidR="008724B5" w:rsidRPr="006D66B2">
        <w:rPr>
          <w:b/>
          <w:bCs/>
        </w:rPr>
        <w:t xml:space="preserve">Limites des approches traditionnelles </w:t>
      </w:r>
    </w:p>
    <w:p w14:paraId="48A0C02C" w14:textId="3A204ACF" w:rsidR="008724B5" w:rsidRDefault="008724B5" w:rsidP="008724B5">
      <w:pPr>
        <w:spacing w:line="360" w:lineRule="auto"/>
        <w:jc w:val="both"/>
      </w:pPr>
      <w:r>
        <w:t>Les méthodes classiques de supervision réseau présentent plusieurs limitations qui nuisent à l'efficacité globale de la détection et de la réponse aux incidents de sécurité.</w:t>
      </w:r>
    </w:p>
    <w:p w14:paraId="03E2C6BD" w14:textId="43878895" w:rsidR="008724B5" w:rsidRPr="008724B5" w:rsidRDefault="008724B5" w:rsidP="008724B5">
      <w:pPr>
        <w:pStyle w:val="Paragraphedeliste"/>
        <w:numPr>
          <w:ilvl w:val="0"/>
          <w:numId w:val="11"/>
        </w:numPr>
        <w:spacing w:line="360" w:lineRule="auto"/>
        <w:jc w:val="both"/>
        <w:rPr>
          <w:b/>
          <w:bCs/>
        </w:rPr>
      </w:pPr>
      <w:r w:rsidRPr="008724B5">
        <w:rPr>
          <w:b/>
          <w:bCs/>
        </w:rPr>
        <w:t>Détection tardive des menaces</w:t>
      </w:r>
      <w:r>
        <w:rPr>
          <w:b/>
          <w:bCs/>
        </w:rPr>
        <w:t xml:space="preserve"> : </w:t>
      </w:r>
      <w:r>
        <w:t>L’un des principaux inconvénients est le temps de réaction souvent trop long. Une anomalie ou une attaque peut ne pas être repérée à temps, ce qui permet à l’attaquant d’agir sans être interrompu. Par exemple, dans le cas d’un ransomware, un système de détection lent peut laisser l’attaque se propager et chiffrer un grand nombre de fichiers avant toute alerte.</w:t>
      </w:r>
    </w:p>
    <w:p w14:paraId="418F89FB" w14:textId="57B22B83" w:rsidR="008724B5" w:rsidRPr="008724B5" w:rsidRDefault="008724B5" w:rsidP="008724B5">
      <w:pPr>
        <w:pStyle w:val="Paragraphedeliste"/>
        <w:numPr>
          <w:ilvl w:val="0"/>
          <w:numId w:val="11"/>
        </w:numPr>
        <w:spacing w:line="360" w:lineRule="auto"/>
        <w:jc w:val="both"/>
        <w:rPr>
          <w:b/>
          <w:bCs/>
        </w:rPr>
      </w:pPr>
      <w:r w:rsidRPr="008724B5">
        <w:rPr>
          <w:b/>
          <w:bCs/>
        </w:rPr>
        <w:t>Précision des détections :</w:t>
      </w:r>
      <w:r w:rsidRPr="008724B5">
        <w:t xml:space="preserve"> </w:t>
      </w:r>
      <w:r>
        <w:t>Les systèmes de détection traditionnels doivent trouver un équilibre entre sensibilité et spécificité. Une configuration trop sensible entraîne de nombreux faux positifs, saturant l’équipe de sécurité avec des alertes inutiles. À l’inverse, une sensibilité trop faible risque de laisser passer des attaques réelles, notamment celles qui sont sophistiquées et discrètes.</w:t>
      </w:r>
    </w:p>
    <w:p w14:paraId="693C1DE0" w14:textId="7C97DC93" w:rsidR="008724B5" w:rsidRPr="008724B5" w:rsidRDefault="008724B5" w:rsidP="008724B5">
      <w:pPr>
        <w:pStyle w:val="Paragraphedeliste"/>
        <w:numPr>
          <w:ilvl w:val="0"/>
          <w:numId w:val="11"/>
        </w:numPr>
        <w:spacing w:line="360" w:lineRule="auto"/>
        <w:jc w:val="both"/>
        <w:rPr>
          <w:b/>
          <w:bCs/>
        </w:rPr>
      </w:pPr>
      <w:r w:rsidRPr="008724B5">
        <w:rPr>
          <w:b/>
          <w:bCs/>
        </w:rPr>
        <w:t>Analyse difficile de volumes massifs de données :</w:t>
      </w:r>
      <w:r w:rsidRPr="008724B5">
        <w:t xml:space="preserve"> </w:t>
      </w:r>
      <w:r>
        <w:t xml:space="preserve">Les infrastructures réseau modernes génèrent d’importants volumes de données hétérogènes (logs systèmes, flux réseau, historiques d’accès, etc.). La corrélation manuelle de ces données pour identifier une </w:t>
      </w:r>
      <w:r>
        <w:lastRenderedPageBreak/>
        <w:t xml:space="preserve">menace persistante (comme une attaque de type APT – Advanced Persistent </w:t>
      </w:r>
      <w:proofErr w:type="spellStart"/>
      <w:r>
        <w:t>Threat</w:t>
      </w:r>
      <w:proofErr w:type="spellEnd"/>
      <w:r>
        <w:t>) est complexe, lente et souvent incomplète avec des outils classiques.</w:t>
      </w:r>
    </w:p>
    <w:p w14:paraId="169ED316" w14:textId="4C9ED0FA" w:rsidR="00277967" w:rsidRPr="00B76243" w:rsidRDefault="008724B5" w:rsidP="00B76243">
      <w:pPr>
        <w:pStyle w:val="Paragraphedeliste"/>
        <w:numPr>
          <w:ilvl w:val="0"/>
          <w:numId w:val="11"/>
        </w:numPr>
        <w:spacing w:line="360" w:lineRule="auto"/>
        <w:jc w:val="both"/>
        <w:rPr>
          <w:b/>
          <w:bCs/>
        </w:rPr>
      </w:pPr>
      <w:r w:rsidRPr="008724B5">
        <w:rPr>
          <w:b/>
          <w:bCs/>
        </w:rPr>
        <w:t>Maintenance lourde et évolutivité limitée :</w:t>
      </w:r>
      <w:r>
        <w:t xml:space="preserve"> Les systèmes basés sur des règles ou des signatures nécessitent une mise à jour fréquente pour rester pertinents face aux nouvelles menaces. Cette maintenance est non seulement chronophage, mais également coûteuse, et n'offre qu'une protection limitée contre des attaques inconnues ou en mutation.</w:t>
      </w:r>
    </w:p>
    <w:p w14:paraId="393FB6F0" w14:textId="6CE95AAF" w:rsidR="006D66B2" w:rsidRDefault="006D66B2" w:rsidP="00B76243">
      <w:pPr>
        <w:pStyle w:val="Titre3"/>
        <w:spacing w:line="360" w:lineRule="auto"/>
        <w:rPr>
          <w:rStyle w:val="lev"/>
        </w:rPr>
      </w:pPr>
      <w:r w:rsidRPr="00B76243">
        <w:rPr>
          <w:b/>
          <w:bCs/>
        </w:rPr>
        <w:t xml:space="preserve">1.3.3 </w:t>
      </w:r>
      <w:r w:rsidRPr="00B76243">
        <w:rPr>
          <w:rStyle w:val="lev"/>
        </w:rPr>
        <w:t>Apports de l’intelligence artificielle en cybersécurité</w:t>
      </w:r>
    </w:p>
    <w:p w14:paraId="4F48F00C" w14:textId="415D837A" w:rsidR="00B76243" w:rsidRPr="007025CF" w:rsidRDefault="00B76243" w:rsidP="00B76243">
      <w:pPr>
        <w:pStyle w:val="Titre4"/>
        <w:rPr>
          <w:b/>
          <w:bCs/>
        </w:rPr>
      </w:pPr>
      <w:r w:rsidRPr="007025CF">
        <w:rPr>
          <w:b/>
          <w:bCs/>
        </w:rPr>
        <w:t>1.3.3.1 Etude et comparaison des approches existantes</w:t>
      </w:r>
    </w:p>
    <w:p w14:paraId="40CD9087" w14:textId="77777777" w:rsidR="007025CF" w:rsidRPr="00891BF0" w:rsidRDefault="007025CF" w:rsidP="007025CF">
      <w:pPr>
        <w:spacing w:before="100" w:beforeAutospacing="1" w:after="100" w:afterAutospacing="1" w:line="360" w:lineRule="auto"/>
        <w:jc w:val="both"/>
        <w:rPr>
          <w:rFonts w:ascii="Times New Roman" w:eastAsia="Times New Roman" w:hAnsi="Times New Roman" w:cs="Times New Roman"/>
          <w:szCs w:val="24"/>
          <w:lang w:eastAsia="fr-FR"/>
        </w:rPr>
      </w:pPr>
      <w:r w:rsidRPr="00891BF0">
        <w:rPr>
          <w:rFonts w:ascii="Times New Roman" w:eastAsia="Times New Roman" w:hAnsi="Times New Roman" w:cs="Times New Roman"/>
          <w:szCs w:val="24"/>
          <w:lang w:eastAsia="fr-FR"/>
        </w:rPr>
        <w:t>Dans le domaine de la détection d’anomalies réseau, plusieurs approches ont été développées, chacune avec ses avantages et ses limites :</w:t>
      </w:r>
    </w:p>
    <w:p w14:paraId="04C0495C" w14:textId="77777777" w:rsidR="007025CF" w:rsidRDefault="007025CF" w:rsidP="007025CF">
      <w:pPr>
        <w:numPr>
          <w:ilvl w:val="0"/>
          <w:numId w:val="18"/>
        </w:numPr>
        <w:spacing w:after="0" w:line="360" w:lineRule="auto"/>
        <w:ind w:left="714" w:hanging="357"/>
        <w:rPr>
          <w:rFonts w:ascii="Times New Roman" w:eastAsia="Times New Roman" w:hAnsi="Times New Roman" w:cs="Times New Roman"/>
          <w:szCs w:val="24"/>
          <w:lang w:eastAsia="fr-FR"/>
        </w:rPr>
      </w:pPr>
      <w:r w:rsidRPr="00891BF0">
        <w:rPr>
          <w:rFonts w:ascii="Times New Roman" w:eastAsia="Times New Roman" w:hAnsi="Times New Roman" w:cs="Times New Roman"/>
          <w:b/>
          <w:bCs/>
          <w:szCs w:val="24"/>
          <w:lang w:eastAsia="fr-FR"/>
        </w:rPr>
        <w:t>Approches</w:t>
      </w:r>
      <w:r>
        <w:rPr>
          <w:rFonts w:ascii="Times New Roman" w:eastAsia="Times New Roman" w:hAnsi="Times New Roman" w:cs="Times New Roman"/>
          <w:b/>
          <w:bCs/>
          <w:szCs w:val="24"/>
          <w:lang w:eastAsia="fr-FR"/>
        </w:rPr>
        <w:t xml:space="preserve"> </w:t>
      </w:r>
      <w:r w:rsidRPr="00891BF0">
        <w:rPr>
          <w:rFonts w:ascii="Times New Roman" w:eastAsia="Times New Roman" w:hAnsi="Times New Roman" w:cs="Times New Roman"/>
          <w:b/>
          <w:bCs/>
          <w:szCs w:val="24"/>
          <w:lang w:eastAsia="fr-FR"/>
        </w:rPr>
        <w:t>statistiques</w:t>
      </w:r>
    </w:p>
    <w:p w14:paraId="292E529A" w14:textId="5EAFAE7C" w:rsidR="007025CF" w:rsidRPr="007025CF" w:rsidRDefault="007025CF" w:rsidP="007025CF">
      <w:pPr>
        <w:spacing w:after="0" w:line="360" w:lineRule="auto"/>
        <w:ind w:left="720"/>
        <w:jc w:val="both"/>
        <w:rPr>
          <w:rFonts w:ascii="Times New Roman" w:eastAsia="Times New Roman" w:hAnsi="Times New Roman" w:cs="Times New Roman"/>
          <w:szCs w:val="24"/>
          <w:lang w:eastAsia="fr-FR"/>
        </w:rPr>
      </w:pPr>
      <w:r w:rsidRPr="00891BF0">
        <w:rPr>
          <w:rFonts w:ascii="Times New Roman" w:eastAsia="Times New Roman" w:hAnsi="Times New Roman" w:cs="Times New Roman"/>
          <w:szCs w:val="24"/>
          <w:lang w:eastAsia="fr-FR"/>
        </w:rPr>
        <w:t>Ces méthodes reposent sur des modèles probabilistes pour déterminer ce qui constitue un comportement "normal". Par exemple, une distribution gaussienne peut identifier des écarts importants comme étant des anomalies. Bien que simples et transparentes, ces approches sont souvent peu performantes sur des données complexes ou dynamiques.</w:t>
      </w:r>
    </w:p>
    <w:p w14:paraId="7C4D4931" w14:textId="77777777" w:rsidR="007025CF" w:rsidRPr="007025CF" w:rsidRDefault="007025CF" w:rsidP="007025CF">
      <w:pPr>
        <w:numPr>
          <w:ilvl w:val="0"/>
          <w:numId w:val="18"/>
        </w:numPr>
        <w:spacing w:after="0" w:line="360" w:lineRule="auto"/>
        <w:ind w:left="714" w:hanging="357"/>
        <w:rPr>
          <w:rFonts w:ascii="Times New Roman" w:eastAsia="Times New Roman" w:hAnsi="Times New Roman" w:cs="Times New Roman"/>
          <w:szCs w:val="24"/>
          <w:lang w:eastAsia="fr-FR"/>
        </w:rPr>
      </w:pPr>
      <w:r w:rsidRPr="00891BF0">
        <w:rPr>
          <w:rFonts w:ascii="Times New Roman" w:eastAsia="Times New Roman" w:hAnsi="Times New Roman" w:cs="Times New Roman"/>
          <w:b/>
          <w:bCs/>
          <w:szCs w:val="24"/>
          <w:lang w:eastAsia="fr-FR"/>
        </w:rPr>
        <w:t>Méthodes basées sur l’apprentissage automatique (Machine Learning)</w:t>
      </w:r>
    </w:p>
    <w:p w14:paraId="7123A354" w14:textId="160B75FE" w:rsidR="007025CF" w:rsidRPr="00891BF0" w:rsidRDefault="007025CF" w:rsidP="007025CF">
      <w:pPr>
        <w:spacing w:after="0" w:line="360" w:lineRule="auto"/>
        <w:ind w:left="714"/>
        <w:jc w:val="both"/>
        <w:rPr>
          <w:rFonts w:ascii="Times New Roman" w:eastAsia="Times New Roman" w:hAnsi="Times New Roman" w:cs="Times New Roman"/>
          <w:szCs w:val="24"/>
          <w:lang w:eastAsia="fr-FR"/>
        </w:rPr>
      </w:pPr>
      <w:r w:rsidRPr="007025CF">
        <w:t>Des algorithmes comme les forêts aléatoires (</w:t>
      </w:r>
      <w:proofErr w:type="spellStart"/>
      <w:r w:rsidRPr="007025CF">
        <w:t>Random</w:t>
      </w:r>
      <w:proofErr w:type="spellEnd"/>
      <w:r w:rsidRPr="007025CF">
        <w:t xml:space="preserve"> Forest), les SVM ou K-</w:t>
      </w:r>
      <w:proofErr w:type="spellStart"/>
      <w:r w:rsidRPr="007025CF">
        <w:t>Means</w:t>
      </w:r>
      <w:proofErr w:type="spellEnd"/>
      <w:r w:rsidRPr="007025CF">
        <w:t xml:space="preserve"> sont utilisés pour détecter des comportements inhabituels. Ils permettent de généraliser à partir de données historiques, mais leur efficacité dépend fortement de la qualité et de la quantité des données d'entraînement, ce qui peut poser problème en contexte réel.</w:t>
      </w:r>
    </w:p>
    <w:p w14:paraId="0A123D89" w14:textId="77777777" w:rsidR="007025CF" w:rsidRPr="007025CF" w:rsidRDefault="007025CF" w:rsidP="007025CF">
      <w:pPr>
        <w:numPr>
          <w:ilvl w:val="0"/>
          <w:numId w:val="18"/>
        </w:numPr>
        <w:spacing w:after="0" w:line="360" w:lineRule="auto"/>
        <w:ind w:left="714" w:hanging="357"/>
        <w:rPr>
          <w:rFonts w:ascii="Times New Roman" w:eastAsia="Times New Roman" w:hAnsi="Times New Roman" w:cs="Times New Roman"/>
          <w:szCs w:val="24"/>
          <w:lang w:eastAsia="fr-FR"/>
        </w:rPr>
      </w:pPr>
      <w:r w:rsidRPr="00891BF0">
        <w:rPr>
          <w:rFonts w:ascii="Times New Roman" w:eastAsia="Times New Roman" w:hAnsi="Times New Roman" w:cs="Times New Roman"/>
          <w:b/>
          <w:bCs/>
          <w:szCs w:val="24"/>
          <w:lang w:eastAsia="fr-FR"/>
        </w:rPr>
        <w:t>Systèmes basés sur des règles (IDS classiques)</w:t>
      </w:r>
    </w:p>
    <w:p w14:paraId="7F3DAEFE" w14:textId="78CF7507" w:rsidR="007025CF" w:rsidRPr="00891BF0" w:rsidRDefault="007025CF" w:rsidP="007025CF">
      <w:pPr>
        <w:spacing w:after="0" w:line="360" w:lineRule="auto"/>
        <w:ind w:left="720"/>
        <w:rPr>
          <w:rFonts w:ascii="Times New Roman" w:eastAsia="Times New Roman" w:hAnsi="Times New Roman" w:cs="Times New Roman"/>
          <w:szCs w:val="24"/>
          <w:lang w:eastAsia="fr-FR"/>
        </w:rPr>
      </w:pPr>
      <w:r w:rsidRPr="00891BF0">
        <w:rPr>
          <w:rFonts w:ascii="Times New Roman" w:eastAsia="Times New Roman" w:hAnsi="Times New Roman" w:cs="Times New Roman"/>
          <w:szCs w:val="24"/>
          <w:lang w:eastAsia="fr-FR"/>
        </w:rPr>
        <w:t>Ces systèmes déclenchent des alertes lorsqu’une règle prédéfinie est violée. Ils sont rapides et efficaces pour des schémas d’attaque connus, mais sont rigides, nécessitent des mises à jour constantes, et sont inefficaces contre des menaces nouvelles ou complexes.</w:t>
      </w:r>
      <w:r w:rsidRPr="00891BF0">
        <w:rPr>
          <w:rFonts w:ascii="Times New Roman" w:eastAsia="Times New Roman" w:hAnsi="Times New Roman" w:cs="Times New Roman"/>
          <w:szCs w:val="24"/>
          <w:lang w:eastAsia="fr-FR"/>
        </w:rPr>
        <w:br/>
      </w:r>
    </w:p>
    <w:p w14:paraId="7C6F529C" w14:textId="111E82F2" w:rsidR="007025CF" w:rsidRDefault="007025CF" w:rsidP="00063D72">
      <w:pPr>
        <w:numPr>
          <w:ilvl w:val="0"/>
          <w:numId w:val="18"/>
        </w:numPr>
        <w:spacing w:after="0" w:line="360" w:lineRule="auto"/>
        <w:ind w:left="714" w:hanging="357"/>
        <w:rPr>
          <w:rFonts w:ascii="Times New Roman" w:eastAsia="Times New Roman" w:hAnsi="Times New Roman" w:cs="Times New Roman"/>
          <w:szCs w:val="24"/>
          <w:lang w:eastAsia="fr-FR"/>
        </w:rPr>
      </w:pPr>
      <w:r w:rsidRPr="00891BF0">
        <w:rPr>
          <w:rFonts w:ascii="Times New Roman" w:eastAsia="Times New Roman" w:hAnsi="Times New Roman" w:cs="Times New Roman"/>
          <w:b/>
          <w:bCs/>
          <w:szCs w:val="24"/>
          <w:lang w:eastAsia="fr-FR"/>
        </w:rPr>
        <w:t xml:space="preserve">Méthodes de </w:t>
      </w:r>
      <w:proofErr w:type="spellStart"/>
      <w:r w:rsidRPr="00891BF0">
        <w:rPr>
          <w:rFonts w:ascii="Times New Roman" w:eastAsia="Times New Roman" w:hAnsi="Times New Roman" w:cs="Times New Roman"/>
          <w:b/>
          <w:bCs/>
          <w:szCs w:val="24"/>
          <w:lang w:eastAsia="fr-FR"/>
        </w:rPr>
        <w:t>Deep</w:t>
      </w:r>
      <w:proofErr w:type="spellEnd"/>
      <w:r w:rsidRPr="00891BF0">
        <w:rPr>
          <w:rFonts w:ascii="Times New Roman" w:eastAsia="Times New Roman" w:hAnsi="Times New Roman" w:cs="Times New Roman"/>
          <w:b/>
          <w:bCs/>
          <w:szCs w:val="24"/>
          <w:lang w:eastAsia="fr-FR"/>
        </w:rPr>
        <w:t xml:space="preserve"> Learning</w:t>
      </w:r>
    </w:p>
    <w:p w14:paraId="5A92398E" w14:textId="36B6ECE8" w:rsidR="00063D72" w:rsidRPr="00891BF0" w:rsidRDefault="00063D72" w:rsidP="00063D72">
      <w:pPr>
        <w:spacing w:after="0" w:line="360" w:lineRule="auto"/>
        <w:ind w:left="720"/>
        <w:jc w:val="both"/>
        <w:rPr>
          <w:rFonts w:ascii="Times New Roman" w:eastAsia="Times New Roman" w:hAnsi="Times New Roman" w:cs="Times New Roman"/>
          <w:szCs w:val="24"/>
          <w:lang w:eastAsia="fr-FR"/>
        </w:rPr>
      </w:pPr>
      <w:r w:rsidRPr="007025CF">
        <w:t>Les réseaux de neurones profonds (</w:t>
      </w:r>
      <w:proofErr w:type="spellStart"/>
      <w:r w:rsidRPr="007025CF">
        <w:t>autoencodeurs</w:t>
      </w:r>
      <w:proofErr w:type="spellEnd"/>
      <w:r w:rsidRPr="007025CF">
        <w:t>, RNN…) sont capables de détecter des anomalies subtiles dans des ensembles de données volumineux et multidimensionnels. Ils offrent une grande précision, mais demandent des ressources importantes en calcul et en données, ainsi qu’un savoir-faire technique élevé pour leur mise en œuvre.</w:t>
      </w:r>
    </w:p>
    <w:p w14:paraId="3C06F25E" w14:textId="77777777" w:rsidR="007025CF" w:rsidRPr="007025CF" w:rsidRDefault="007025CF" w:rsidP="007025CF"/>
    <w:p w14:paraId="3E792E7F" w14:textId="6A397F9E" w:rsidR="00B76243" w:rsidRDefault="00B76243" w:rsidP="00B76243">
      <w:pPr>
        <w:pStyle w:val="Titre4"/>
        <w:rPr>
          <w:b/>
          <w:bCs/>
        </w:rPr>
      </w:pPr>
      <w:r w:rsidRPr="001657E4">
        <w:rPr>
          <w:b/>
          <w:bCs/>
        </w:rPr>
        <w:t>1.3.3.2 Justifications de l’utilisation de l’IA comme solutions</w:t>
      </w:r>
    </w:p>
    <w:p w14:paraId="78BA553A" w14:textId="77777777" w:rsidR="001657E4" w:rsidRDefault="001657E4" w:rsidP="001657E4">
      <w:pPr>
        <w:pStyle w:val="NormalWeb"/>
        <w:spacing w:line="360" w:lineRule="auto"/>
        <w:jc w:val="both"/>
      </w:pPr>
      <w:r>
        <w:t xml:space="preserve">La complexité croissante des infrastructures réseau, couplée à l’augmentation massive des volumes de données générées par les </w:t>
      </w:r>
      <w:proofErr w:type="spellStart"/>
      <w:r>
        <w:t>pare-feux</w:t>
      </w:r>
      <w:proofErr w:type="spellEnd"/>
      <w:r>
        <w:t>, rend obsolètes les approches traditionnelles de surveillance basées sur des règles fixes ou une supervision humaine. Les méthodes classiques, bien qu’utiles pour détecter des attaques connues (grâce à des signatures ou règles de filtrage), présentent plusieurs limites : elles sont statiques, difficilement évolutives, et souvent inefficaces face à des menaces émergentes ou furtives.</w:t>
      </w:r>
    </w:p>
    <w:p w14:paraId="1F647E92" w14:textId="77777777" w:rsidR="001657E4" w:rsidRDefault="001657E4" w:rsidP="001657E4">
      <w:pPr>
        <w:pStyle w:val="NormalWeb"/>
        <w:spacing w:line="360" w:lineRule="auto"/>
        <w:jc w:val="both"/>
      </w:pPr>
      <w:r>
        <w:t xml:space="preserve">L’intelligence artificielle (IA), et plus spécifiquement l’apprentissage automatique (machine </w:t>
      </w:r>
      <w:proofErr w:type="spellStart"/>
      <w:r>
        <w:t>learning</w:t>
      </w:r>
      <w:proofErr w:type="spellEnd"/>
      <w:r>
        <w:t>), s’inscrit aujourd’hui comme une réponse robuste et scientifiquement fondée à ces limitations. Elle repose sur des modèles mathématiques capables d’apprendre à partir de données historiques, d’extraire des schémas complexes non explicitement définis, et d’effectuer des prédictions en temps réel.</w:t>
      </w:r>
    </w:p>
    <w:p w14:paraId="6D585B1D" w14:textId="77777777" w:rsidR="001657E4" w:rsidRDefault="001657E4" w:rsidP="001657E4">
      <w:pPr>
        <w:pStyle w:val="NormalWeb"/>
        <w:spacing w:line="360" w:lineRule="auto"/>
        <w:jc w:val="both"/>
      </w:pPr>
      <w:r>
        <w:t>Plusieurs éléments justifient scientifiquement l’usage de l’IA dans le monitoring de la sécurité réseau :</w:t>
      </w:r>
    </w:p>
    <w:p w14:paraId="71AC4A96" w14:textId="689E7D77" w:rsidR="001657E4" w:rsidRPr="001657E4" w:rsidRDefault="001657E4" w:rsidP="001657E4">
      <w:pPr>
        <w:pStyle w:val="Paragraphedeliste"/>
        <w:numPr>
          <w:ilvl w:val="0"/>
          <w:numId w:val="19"/>
        </w:numPr>
      </w:pPr>
      <w:r w:rsidRPr="001657E4">
        <w:rPr>
          <w:rStyle w:val="lev"/>
        </w:rPr>
        <w:t>Adaptabilité aux menaces inconnues</w:t>
      </w:r>
    </w:p>
    <w:p w14:paraId="79B661C9" w14:textId="77777777" w:rsidR="001657E4" w:rsidRDefault="001657E4" w:rsidP="00845D1E">
      <w:pPr>
        <w:pStyle w:val="NormalWeb"/>
        <w:spacing w:line="360" w:lineRule="auto"/>
        <w:ind w:left="360"/>
        <w:jc w:val="both"/>
      </w:pPr>
      <w:r>
        <w:t xml:space="preserve">Contrairement aux systèmes basés sur des signatures figées, les algorithmes d’apprentissage non supervisé (comme les </w:t>
      </w:r>
      <w:proofErr w:type="spellStart"/>
      <w:r>
        <w:t>autoencodeurs</w:t>
      </w:r>
      <w:proofErr w:type="spellEnd"/>
      <w:r>
        <w:t xml:space="preserve">, l’isolation </w:t>
      </w:r>
      <w:proofErr w:type="spellStart"/>
      <w:r>
        <w:t>forest</w:t>
      </w:r>
      <w:proofErr w:type="spellEnd"/>
      <w:r>
        <w:t>, ou le clustering) peuvent identifier des comportements atypiques, sans avoir été explicitement programmés pour cela. Cela permet de détecter des attaques dites "</w:t>
      </w:r>
      <w:proofErr w:type="spellStart"/>
      <w:r>
        <w:t>zero-day</w:t>
      </w:r>
      <w:proofErr w:type="spellEnd"/>
      <w:r>
        <w:t>" ou furtives, non documentées à l’avance, avec un taux de détection supérieur aux règles statiques.</w:t>
      </w:r>
    </w:p>
    <w:p w14:paraId="64D2619D" w14:textId="230274A5" w:rsidR="001657E4" w:rsidRPr="00845D1E" w:rsidRDefault="001657E4" w:rsidP="00845D1E">
      <w:pPr>
        <w:pStyle w:val="Paragraphedeliste"/>
        <w:numPr>
          <w:ilvl w:val="0"/>
          <w:numId w:val="19"/>
        </w:numPr>
      </w:pPr>
      <w:r w:rsidRPr="00845D1E">
        <w:rPr>
          <w:rStyle w:val="lev"/>
        </w:rPr>
        <w:t>Réduction des faux positifs</w:t>
      </w:r>
    </w:p>
    <w:p w14:paraId="75F7BF24" w14:textId="3CE82BFE" w:rsidR="001657E4" w:rsidRDefault="001657E4" w:rsidP="00845D1E">
      <w:pPr>
        <w:pStyle w:val="NormalWeb"/>
        <w:spacing w:line="360" w:lineRule="auto"/>
        <w:ind w:left="360"/>
        <w:jc w:val="both"/>
      </w:pPr>
      <w:r>
        <w:t>Les solutions classiques génèrent souvent un grand nombre d’alertes inutiles, ce qui fatigue les équipes de sécurité (fatigue d’alerte). L’IA, en particulier via des techniques de classification supervisée, peut améliorer la précision des détections en apprenant à distinguer des comportements effectivement malveillants de simples anomalies bénignes. Cela permet une hiérarchisation des alertes et une réduction significative des interventions inutiles.</w:t>
      </w:r>
    </w:p>
    <w:p w14:paraId="31EC76AE" w14:textId="77777777" w:rsidR="00845D1E" w:rsidRDefault="00845D1E" w:rsidP="00845D1E">
      <w:pPr>
        <w:pStyle w:val="NormalWeb"/>
        <w:spacing w:line="360" w:lineRule="auto"/>
        <w:ind w:left="360"/>
        <w:jc w:val="both"/>
      </w:pPr>
    </w:p>
    <w:p w14:paraId="3C6CB2A0" w14:textId="7998181E" w:rsidR="001657E4" w:rsidRPr="00845D1E" w:rsidRDefault="001657E4" w:rsidP="00845D1E">
      <w:pPr>
        <w:pStyle w:val="Paragraphedeliste"/>
        <w:numPr>
          <w:ilvl w:val="0"/>
          <w:numId w:val="19"/>
        </w:numPr>
      </w:pPr>
      <w:r w:rsidRPr="00845D1E">
        <w:rPr>
          <w:rStyle w:val="lev"/>
        </w:rPr>
        <w:lastRenderedPageBreak/>
        <w:t>Traitement automatique de volumes massifs de données</w:t>
      </w:r>
    </w:p>
    <w:p w14:paraId="310D895B" w14:textId="77777777" w:rsidR="001657E4" w:rsidRDefault="001657E4" w:rsidP="00845D1E">
      <w:pPr>
        <w:pStyle w:val="NormalWeb"/>
        <w:spacing w:line="360" w:lineRule="auto"/>
        <w:ind w:left="360"/>
        <w:jc w:val="both"/>
      </w:pPr>
      <w:r>
        <w:t>La croissance exponentielle du trafic réseau produit une quantité de logs que l’analyse humaine ne peut plus traiter efficacement. Les modèles IA peuvent analyser en temps réel des flux continus de données, extraire des métriques, détecter des tendances, et réagir sans délai, ce qui dépasse largement les capacités humaines ou les scripts statiques.</w:t>
      </w:r>
    </w:p>
    <w:p w14:paraId="6F5B2ABE" w14:textId="031734B5" w:rsidR="001657E4" w:rsidRPr="00845D1E" w:rsidRDefault="001657E4" w:rsidP="00845D1E">
      <w:pPr>
        <w:pStyle w:val="Paragraphedeliste"/>
        <w:numPr>
          <w:ilvl w:val="0"/>
          <w:numId w:val="19"/>
        </w:numPr>
      </w:pPr>
      <w:r w:rsidRPr="00845D1E">
        <w:rPr>
          <w:rStyle w:val="lev"/>
        </w:rPr>
        <w:t>Apprentissage dynamique et contextualisation</w:t>
      </w:r>
    </w:p>
    <w:p w14:paraId="1783AE31" w14:textId="77777777" w:rsidR="001657E4" w:rsidRDefault="001657E4" w:rsidP="00845D1E">
      <w:pPr>
        <w:pStyle w:val="NormalWeb"/>
        <w:spacing w:line="360" w:lineRule="auto"/>
        <w:ind w:left="360"/>
        <w:jc w:val="both"/>
      </w:pPr>
      <w:r>
        <w:t xml:space="preserve">L’un des apports majeurs du machine </w:t>
      </w:r>
      <w:proofErr w:type="spellStart"/>
      <w:r>
        <w:t>learning</w:t>
      </w:r>
      <w:proofErr w:type="spellEnd"/>
      <w:r>
        <w:t xml:space="preserve"> est la capacité d’apprentissage continu. En intégrant des algorithmes capables d’adapter leurs modèles au fil du temps (par exemple, en ligne ou semi-supervisé), le système peut affiner sa compréhension du comportement réseau, s’ajuster à l’évolution des usages, et éviter les dérives liées à des configurations rigides.</w:t>
      </w:r>
    </w:p>
    <w:p w14:paraId="31BE4852" w14:textId="0EB740DD" w:rsidR="001657E4" w:rsidRPr="00845D1E" w:rsidRDefault="001657E4" w:rsidP="00845D1E">
      <w:pPr>
        <w:pStyle w:val="Paragraphedeliste"/>
        <w:numPr>
          <w:ilvl w:val="0"/>
          <w:numId w:val="19"/>
        </w:numPr>
      </w:pPr>
      <w:r w:rsidRPr="00845D1E">
        <w:rPr>
          <w:rStyle w:val="lev"/>
        </w:rPr>
        <w:t>Passage d’une supervision réactive à proactive</w:t>
      </w:r>
    </w:p>
    <w:p w14:paraId="758DB8AC" w14:textId="15A32926" w:rsidR="00B76243" w:rsidRDefault="001657E4" w:rsidP="00845D1E">
      <w:pPr>
        <w:pStyle w:val="NormalWeb"/>
        <w:spacing w:line="360" w:lineRule="auto"/>
        <w:ind w:left="360"/>
        <w:jc w:val="both"/>
      </w:pPr>
      <w:r>
        <w:t>L’IA permet de dépasser la simple détection d’événements pour aller vers l’analyse prédictive. En étudiant les historiques de logs, elle peut anticiper certaines formes de défaillances, ou détecter des signes avant-coureurs d’attaque. Ainsi, elle soutient une posture défensive proactive et améliore la résilience du système d’information.</w:t>
      </w:r>
    </w:p>
    <w:p w14:paraId="6F3FF1CA" w14:textId="5E1342FE" w:rsidR="00B76243" w:rsidRDefault="000A61A0" w:rsidP="006B45C0">
      <w:pPr>
        <w:pStyle w:val="Titre2"/>
        <w:spacing w:line="360" w:lineRule="auto"/>
        <w:rPr>
          <w:rFonts w:asciiTheme="majorBidi" w:hAnsiTheme="majorBidi"/>
        </w:rPr>
      </w:pPr>
      <w:r w:rsidRPr="000A61A0">
        <w:rPr>
          <w:rFonts w:asciiTheme="majorBidi" w:hAnsiTheme="majorBidi"/>
        </w:rPr>
        <w:t>1.4 Conclusion</w:t>
      </w:r>
    </w:p>
    <w:p w14:paraId="23FDEC95" w14:textId="5A761A6C" w:rsidR="006B45C0" w:rsidRPr="006B45C0" w:rsidRDefault="006B45C0" w:rsidP="006B45C0">
      <w:pPr>
        <w:spacing w:line="360" w:lineRule="auto"/>
        <w:jc w:val="both"/>
      </w:pPr>
      <w:r>
        <w:t xml:space="preserve">Ce chapitre a posé les bases théoriques du projet en présentant le contexte organisationnel de l’OTIV </w:t>
      </w:r>
      <w:proofErr w:type="spellStart"/>
      <w:r>
        <w:t>Mahavonjy</w:t>
      </w:r>
      <w:proofErr w:type="spellEnd"/>
      <w:r>
        <w:t>, les principes de la sécurité réseau, les outils de supervision, ainsi que les limites des approches classiques. Il a également mis en évidence les apports de l’intelligence artificielle dans la détection des anomalies réseau. Ces éléments permettent de mieux comprendre les enjeux du projet et justifient le recours à une solution de monitoring automatisé par IA.</w:t>
      </w:r>
    </w:p>
    <w:p w14:paraId="1FDA322D" w14:textId="5C59EE20" w:rsidR="00E13164" w:rsidRDefault="00E13164" w:rsidP="006D66B2"/>
    <w:p w14:paraId="3B887BF6" w14:textId="7E086DB2" w:rsidR="00E13164" w:rsidRDefault="00E13164" w:rsidP="00F25916">
      <w:pPr>
        <w:jc w:val="right"/>
      </w:pPr>
    </w:p>
    <w:p w14:paraId="246543FF" w14:textId="5BEE4AB4" w:rsidR="00E13164" w:rsidRDefault="00E13164" w:rsidP="00F25916">
      <w:pPr>
        <w:jc w:val="right"/>
      </w:pPr>
    </w:p>
    <w:p w14:paraId="5FB4B6A7" w14:textId="32D007A6" w:rsidR="00E13164" w:rsidRDefault="00E13164" w:rsidP="00F25916">
      <w:pPr>
        <w:jc w:val="right"/>
      </w:pPr>
    </w:p>
    <w:p w14:paraId="71C2431E" w14:textId="4495D19B" w:rsidR="00E13164" w:rsidRDefault="00E13164" w:rsidP="00F25916">
      <w:pPr>
        <w:jc w:val="right"/>
      </w:pPr>
    </w:p>
    <w:p w14:paraId="4296FCF4" w14:textId="3572E7B8" w:rsidR="00E13164" w:rsidRDefault="00E13164" w:rsidP="00F25916">
      <w:pPr>
        <w:jc w:val="right"/>
      </w:pPr>
    </w:p>
    <w:p w14:paraId="143057D6" w14:textId="1DA665FD" w:rsidR="00E13164" w:rsidRDefault="00E13164" w:rsidP="00F25916">
      <w:pPr>
        <w:jc w:val="right"/>
      </w:pPr>
    </w:p>
    <w:p w14:paraId="13A36C0F" w14:textId="28C46EA7" w:rsidR="00E13164" w:rsidRDefault="006B45C0" w:rsidP="008A2FD9">
      <w:pPr>
        <w:pStyle w:val="Titre1"/>
        <w:spacing w:line="360" w:lineRule="auto"/>
        <w:rPr>
          <w:rFonts w:asciiTheme="majorBidi" w:hAnsiTheme="majorBidi"/>
          <w:color w:val="auto"/>
        </w:rPr>
      </w:pPr>
      <w:r w:rsidRPr="008A2FD9">
        <w:rPr>
          <w:rFonts w:asciiTheme="majorBidi" w:hAnsiTheme="majorBidi"/>
          <w:color w:val="auto"/>
        </w:rPr>
        <w:lastRenderedPageBreak/>
        <w:t xml:space="preserve">Chapitre 2 : </w:t>
      </w:r>
      <w:r w:rsidR="008A2FD9" w:rsidRPr="008A2FD9">
        <w:rPr>
          <w:rFonts w:asciiTheme="majorBidi" w:hAnsiTheme="majorBidi"/>
          <w:color w:val="auto"/>
        </w:rPr>
        <w:t>Méthodologies et environnement expérimental</w:t>
      </w:r>
    </w:p>
    <w:p w14:paraId="12D5CA72" w14:textId="260BE14A" w:rsidR="008A2FD9" w:rsidRDefault="008A2FD9" w:rsidP="008A2FD9">
      <w:pPr>
        <w:spacing w:line="360" w:lineRule="auto"/>
        <w:jc w:val="both"/>
      </w:pPr>
      <w:r>
        <w:t>Afin de valider l’hypothèse selon laquelle l’intelligence artificielle peut améliorer la détection des anomalies réseau à partir des journaux de pare-feu, ce chapitre décrit la démarche expérimentale adoptée dans le cadre du projet. Il présente la méthodologie utilisée, les outils choisis, ainsi que l’environnement technique mis en place pour reproduire des scénarios réalistes de trafic normal et anormal. Cette phase repose sur la création d’une architecture réseau virtualisée, la simulation d’attaques, la collecte automatisée de logs, et l’implémentation de modèles d’apprentissage automatique pour détecter les comportements suspects.</w:t>
      </w:r>
    </w:p>
    <w:p w14:paraId="30CE95AC" w14:textId="607DC56F" w:rsidR="008A2FD9" w:rsidRDefault="004B3A69" w:rsidP="004B3A69">
      <w:pPr>
        <w:pStyle w:val="Titre2"/>
        <w:spacing w:line="360" w:lineRule="auto"/>
        <w:rPr>
          <w:rFonts w:asciiTheme="majorBidi" w:hAnsiTheme="majorBidi"/>
        </w:rPr>
      </w:pPr>
      <w:r>
        <w:rPr>
          <w:rFonts w:asciiTheme="majorBidi" w:hAnsiTheme="majorBidi"/>
        </w:rPr>
        <w:t xml:space="preserve">2.1 Approches méthodologique </w:t>
      </w:r>
    </w:p>
    <w:p w14:paraId="540C1973" w14:textId="5894C30C" w:rsidR="004B3A69" w:rsidRPr="004B3A69" w:rsidRDefault="004B3A69" w:rsidP="004B3A69">
      <w:pPr>
        <w:spacing w:line="360" w:lineRule="auto"/>
        <w:jc w:val="both"/>
      </w:pPr>
      <w:r>
        <w:t xml:space="preserve">Dans le cadre de ce projet, une </w:t>
      </w:r>
      <w:r w:rsidRPr="004B3A69">
        <w:rPr>
          <w:rStyle w:val="lev"/>
          <w:b w:val="0"/>
          <w:bCs w:val="0"/>
        </w:rPr>
        <w:t>approche expérimentale appliquée</w:t>
      </w:r>
      <w:r>
        <w:t xml:space="preserve"> a été adoptée. Elle vise à simuler un environnement réseau sécurisé dans lequel différents types de trafic normaux et malveillants sont générés, journalisés, puis analysés à l’aide de techniques d’intelligence artificielle. L’objectif est de démontrer la capacité d’un système basé sur l’IA à détecter automatiquement des anomalies à partir des logs générés par un pare-feu.</w:t>
      </w:r>
    </w:p>
    <w:p w14:paraId="468EEE15" w14:textId="77777777" w:rsidR="008A2FD9" w:rsidRPr="008A2FD9" w:rsidRDefault="008A2FD9" w:rsidP="008A2FD9"/>
    <w:p w14:paraId="0685164C" w14:textId="77777777" w:rsidR="004B3A69" w:rsidRDefault="004B3A69" w:rsidP="004B3A69"/>
    <w:p w14:paraId="51B4FC4E" w14:textId="7071BB38" w:rsidR="00E13164" w:rsidRDefault="004B3A69" w:rsidP="004B3A69">
      <w:pPr>
        <w:pStyle w:val="Titre2"/>
        <w:rPr>
          <w:rFonts w:asciiTheme="majorBidi" w:hAnsiTheme="majorBidi"/>
        </w:rPr>
      </w:pPr>
      <w:r w:rsidRPr="004B3A69">
        <w:rPr>
          <w:rFonts w:asciiTheme="majorBidi" w:hAnsiTheme="majorBidi"/>
        </w:rPr>
        <w:t>2.2 Description de l’environnement</w:t>
      </w:r>
      <w:r w:rsidR="008A2FD9" w:rsidRPr="004B3A69">
        <w:rPr>
          <w:rFonts w:asciiTheme="majorBidi" w:hAnsiTheme="majorBidi"/>
        </w:rPr>
        <w:t xml:space="preserve"> </w:t>
      </w:r>
    </w:p>
    <w:p w14:paraId="5628569E" w14:textId="648FCE3A" w:rsidR="004B3A69" w:rsidRDefault="004B3A69" w:rsidP="004B3A69"/>
    <w:p w14:paraId="7BE7774F" w14:textId="79D915A5" w:rsidR="004B3A69" w:rsidRDefault="004B3A69" w:rsidP="004B3A69"/>
    <w:p w14:paraId="18205634" w14:textId="2FAA4C02" w:rsidR="004B3A69" w:rsidRDefault="004B3A69" w:rsidP="004B3A69">
      <w:pPr>
        <w:pStyle w:val="Titre2"/>
        <w:rPr>
          <w:rFonts w:asciiTheme="majorBidi" w:hAnsiTheme="majorBidi"/>
        </w:rPr>
      </w:pPr>
      <w:r>
        <w:rPr>
          <w:rFonts w:asciiTheme="majorBidi" w:hAnsiTheme="majorBidi"/>
        </w:rPr>
        <w:t>2.3 Configuration de la collecte de données</w:t>
      </w:r>
    </w:p>
    <w:p w14:paraId="3332B275" w14:textId="3AF50227" w:rsidR="004B3A69" w:rsidRDefault="004B3A69" w:rsidP="004B3A69"/>
    <w:p w14:paraId="64606F3A" w14:textId="6297F4D6" w:rsidR="004B3A69" w:rsidRDefault="004B3A69" w:rsidP="004B3A69"/>
    <w:p w14:paraId="7A989DBD" w14:textId="6CFA92D5" w:rsidR="004B3A69" w:rsidRDefault="004B3A69" w:rsidP="004B3A69">
      <w:pPr>
        <w:pStyle w:val="Titre2"/>
        <w:rPr>
          <w:rFonts w:asciiTheme="majorBidi" w:hAnsiTheme="majorBidi"/>
        </w:rPr>
      </w:pPr>
      <w:r>
        <w:rPr>
          <w:rFonts w:asciiTheme="majorBidi" w:hAnsiTheme="majorBidi"/>
        </w:rPr>
        <w:t xml:space="preserve">2.4 Simulation de trafic </w:t>
      </w:r>
    </w:p>
    <w:p w14:paraId="63DFE2EC" w14:textId="1F116728" w:rsidR="00E42B65" w:rsidRDefault="00E42B65" w:rsidP="00E42B65"/>
    <w:p w14:paraId="79AF20D3" w14:textId="4E8B40CD" w:rsidR="00E42B65" w:rsidRDefault="00E42B65" w:rsidP="00E42B65"/>
    <w:p w14:paraId="4F41E5F1" w14:textId="63E61A09" w:rsidR="00E42B65" w:rsidRPr="00E42B65" w:rsidRDefault="00E42B65" w:rsidP="00E42B65">
      <w:pPr>
        <w:pStyle w:val="Titre2"/>
        <w:rPr>
          <w:rFonts w:asciiTheme="majorBidi" w:hAnsiTheme="majorBidi"/>
        </w:rPr>
      </w:pPr>
      <w:r>
        <w:rPr>
          <w:rFonts w:asciiTheme="majorBidi" w:hAnsiTheme="majorBidi"/>
        </w:rPr>
        <w:t>2.5 Collecte et prétraitement de données</w:t>
      </w:r>
    </w:p>
    <w:p w14:paraId="47D278D1" w14:textId="77777777" w:rsidR="004B3A69" w:rsidRPr="004B3A69" w:rsidRDefault="004B3A69" w:rsidP="004B3A69"/>
    <w:p w14:paraId="63E12883" w14:textId="4FDC237F" w:rsidR="00E13164" w:rsidRDefault="00E13164" w:rsidP="00F25916">
      <w:pPr>
        <w:jc w:val="right"/>
      </w:pPr>
    </w:p>
    <w:p w14:paraId="4B4AAD48" w14:textId="0AE67D73" w:rsidR="00E13164" w:rsidRDefault="00E13164" w:rsidP="00F25916">
      <w:pPr>
        <w:jc w:val="right"/>
      </w:pPr>
    </w:p>
    <w:p w14:paraId="47675388" w14:textId="61FC6F6E" w:rsidR="00E13164" w:rsidRDefault="00E13164" w:rsidP="00F25916">
      <w:pPr>
        <w:jc w:val="right"/>
      </w:pPr>
    </w:p>
    <w:p w14:paraId="2C4BC5CC" w14:textId="71F00018" w:rsidR="00E13164" w:rsidRDefault="00E13164" w:rsidP="00F25916">
      <w:pPr>
        <w:jc w:val="right"/>
      </w:pPr>
    </w:p>
    <w:p w14:paraId="1F408285" w14:textId="08DBEE14" w:rsidR="00E13164" w:rsidRDefault="00E13164" w:rsidP="00F25916">
      <w:pPr>
        <w:jc w:val="right"/>
      </w:pPr>
    </w:p>
    <w:p w14:paraId="78492CDC" w14:textId="2A4AEB96" w:rsidR="00E13164" w:rsidRDefault="00E13164" w:rsidP="00F25916">
      <w:pPr>
        <w:jc w:val="right"/>
      </w:pPr>
    </w:p>
    <w:p w14:paraId="173C901E" w14:textId="3D6B56D0" w:rsidR="00E13164" w:rsidRDefault="00DB0522" w:rsidP="00DB0522">
      <w:pPr>
        <w:pStyle w:val="Titre1"/>
        <w:rPr>
          <w:rFonts w:ascii="Times New Roman" w:hAnsi="Times New Roman" w:cs="Times New Roman"/>
          <w:color w:val="auto"/>
        </w:rPr>
      </w:pPr>
      <w:r>
        <w:rPr>
          <w:rFonts w:ascii="Times New Roman" w:hAnsi="Times New Roman" w:cs="Times New Roman"/>
          <w:color w:val="auto"/>
        </w:rPr>
        <w:lastRenderedPageBreak/>
        <w:t>Chapitre 3 : Implémentation de la détection automatique</w:t>
      </w:r>
    </w:p>
    <w:p w14:paraId="59EE3251" w14:textId="220D3594" w:rsidR="00DB0522" w:rsidRDefault="00DB0522" w:rsidP="00DB0522"/>
    <w:p w14:paraId="6FCD34AC" w14:textId="2E6A9662" w:rsidR="00DB0522" w:rsidRDefault="00DB0522" w:rsidP="00DB0522"/>
    <w:p w14:paraId="4A17F6A8" w14:textId="2EF376C3" w:rsidR="00DB0522" w:rsidRDefault="00DB0522" w:rsidP="00DB0522">
      <w:pPr>
        <w:pStyle w:val="Titre2"/>
        <w:rPr>
          <w:rFonts w:asciiTheme="majorBidi" w:hAnsiTheme="majorBidi"/>
        </w:rPr>
      </w:pPr>
      <w:r>
        <w:rPr>
          <w:rFonts w:asciiTheme="majorBidi" w:hAnsiTheme="majorBidi"/>
        </w:rPr>
        <w:t>3.1 Choix du model</w:t>
      </w:r>
    </w:p>
    <w:p w14:paraId="4D1FDCBF" w14:textId="5A647748" w:rsidR="00DB0522" w:rsidRDefault="00DB0522" w:rsidP="00DB0522"/>
    <w:p w14:paraId="5B40F493" w14:textId="77777777" w:rsidR="00DB0522" w:rsidRPr="00DB0522" w:rsidRDefault="00DB0522" w:rsidP="00DB0522"/>
    <w:p w14:paraId="6507B300" w14:textId="736AE4F5" w:rsidR="00E13164" w:rsidRDefault="00E13164" w:rsidP="00DB0522"/>
    <w:p w14:paraId="66DE82AA" w14:textId="014790BF" w:rsidR="00E13164" w:rsidRDefault="00E13164" w:rsidP="00F25916">
      <w:pPr>
        <w:jc w:val="right"/>
      </w:pPr>
    </w:p>
    <w:p w14:paraId="3188B2D3" w14:textId="64410E69" w:rsidR="00E13164" w:rsidRDefault="00E13164" w:rsidP="00F25916">
      <w:pPr>
        <w:jc w:val="right"/>
      </w:pPr>
    </w:p>
    <w:p w14:paraId="2ED2BB9C" w14:textId="65740937" w:rsidR="00E13164" w:rsidRDefault="00E13164" w:rsidP="00F25916">
      <w:pPr>
        <w:jc w:val="right"/>
      </w:pPr>
    </w:p>
    <w:p w14:paraId="2F927001" w14:textId="57A31052" w:rsidR="00E13164" w:rsidRDefault="00E13164" w:rsidP="00C05C44">
      <w:pPr>
        <w:pStyle w:val="TM2"/>
        <w:tabs>
          <w:tab w:val="right" w:leader="dot" w:pos="9062"/>
        </w:tabs>
        <w:rPr>
          <w:noProof/>
        </w:rPr>
      </w:pPr>
    </w:p>
    <w:p w14:paraId="5F5E5BC4" w14:textId="41F34F9C" w:rsidR="00E13164" w:rsidRDefault="00E13164" w:rsidP="00F25916">
      <w:pPr>
        <w:jc w:val="right"/>
      </w:pPr>
    </w:p>
    <w:p w14:paraId="2E41F29C" w14:textId="33050378" w:rsidR="00E13164" w:rsidRDefault="00E13164" w:rsidP="00F25916">
      <w:pPr>
        <w:jc w:val="right"/>
      </w:pPr>
    </w:p>
    <w:p w14:paraId="6262E04B" w14:textId="064384F3" w:rsidR="00E13164" w:rsidRDefault="00E13164" w:rsidP="00F25916">
      <w:pPr>
        <w:jc w:val="right"/>
      </w:pPr>
    </w:p>
    <w:p w14:paraId="675020BD" w14:textId="0804D0EC" w:rsidR="00E13164" w:rsidRDefault="00E13164" w:rsidP="00F25916">
      <w:pPr>
        <w:jc w:val="right"/>
      </w:pPr>
    </w:p>
    <w:p w14:paraId="3BCFB48B" w14:textId="2A4E04ED" w:rsidR="00E13164" w:rsidRDefault="00E13164" w:rsidP="00F25916">
      <w:pPr>
        <w:jc w:val="right"/>
      </w:pPr>
    </w:p>
    <w:p w14:paraId="0E1FB611" w14:textId="719865F7" w:rsidR="00E13164" w:rsidRDefault="00E13164" w:rsidP="00F25916">
      <w:pPr>
        <w:jc w:val="right"/>
      </w:pPr>
    </w:p>
    <w:p w14:paraId="7E8CB2FB" w14:textId="76BB49EE" w:rsidR="00E13164" w:rsidRDefault="00E13164" w:rsidP="00F25916">
      <w:pPr>
        <w:jc w:val="right"/>
      </w:pPr>
    </w:p>
    <w:p w14:paraId="0A102E51" w14:textId="29CDA0D6" w:rsidR="00E13164" w:rsidRDefault="00E13164" w:rsidP="00F25916">
      <w:pPr>
        <w:jc w:val="right"/>
      </w:pPr>
    </w:p>
    <w:p w14:paraId="509FE930" w14:textId="21C1C02A" w:rsidR="00E13164" w:rsidRDefault="00E13164" w:rsidP="00F25916">
      <w:pPr>
        <w:jc w:val="right"/>
      </w:pPr>
    </w:p>
    <w:p w14:paraId="2711B2E7" w14:textId="591AFFE2" w:rsidR="00E13164" w:rsidRDefault="00E13164" w:rsidP="00CE2F60"/>
    <w:p w14:paraId="0FBA7FAC" w14:textId="00C0AA27" w:rsidR="00E13164" w:rsidRDefault="00E13164" w:rsidP="00F25916">
      <w:pPr>
        <w:jc w:val="right"/>
      </w:pPr>
    </w:p>
    <w:p w14:paraId="7A4C4446" w14:textId="5AE434C7" w:rsidR="00E13164" w:rsidRDefault="00E13164" w:rsidP="00F25916">
      <w:pPr>
        <w:jc w:val="right"/>
      </w:pPr>
    </w:p>
    <w:p w14:paraId="7FC9ABB4" w14:textId="76CD0A6E" w:rsidR="00E13164" w:rsidRDefault="00E13164" w:rsidP="00F25916">
      <w:pPr>
        <w:jc w:val="right"/>
      </w:pPr>
    </w:p>
    <w:p w14:paraId="3316097C" w14:textId="6F76A6B2" w:rsidR="00E13164" w:rsidRDefault="00E13164" w:rsidP="00F25916">
      <w:pPr>
        <w:jc w:val="right"/>
      </w:pPr>
    </w:p>
    <w:p w14:paraId="35E5F3E6" w14:textId="51CA947F" w:rsidR="00E13164" w:rsidRDefault="00E13164" w:rsidP="00F25916">
      <w:pPr>
        <w:jc w:val="right"/>
      </w:pPr>
    </w:p>
    <w:p w14:paraId="63AFB316" w14:textId="667642DC" w:rsidR="00E13164" w:rsidRDefault="00E13164" w:rsidP="00F25916">
      <w:pPr>
        <w:jc w:val="right"/>
      </w:pPr>
    </w:p>
    <w:p w14:paraId="61EFD307" w14:textId="487F9CF8" w:rsidR="00E13164" w:rsidRDefault="00E13164" w:rsidP="00F25916">
      <w:pPr>
        <w:jc w:val="right"/>
      </w:pPr>
    </w:p>
    <w:p w14:paraId="62B59F5F" w14:textId="6CAFF213" w:rsidR="00E13164" w:rsidRDefault="00E13164" w:rsidP="00F25916">
      <w:pPr>
        <w:jc w:val="right"/>
      </w:pPr>
    </w:p>
    <w:p w14:paraId="34E6B8B1" w14:textId="12482676" w:rsidR="00E13164" w:rsidRDefault="00E13164" w:rsidP="00F25916">
      <w:pPr>
        <w:jc w:val="right"/>
      </w:pPr>
    </w:p>
    <w:p w14:paraId="74F82D45" w14:textId="6FED96F1" w:rsidR="00E13164" w:rsidRDefault="00E13164" w:rsidP="00F25916">
      <w:pPr>
        <w:jc w:val="right"/>
      </w:pPr>
    </w:p>
    <w:p w14:paraId="08C48487" w14:textId="761CF4F3" w:rsidR="00E13164" w:rsidRDefault="00E13164" w:rsidP="00F25916">
      <w:pPr>
        <w:jc w:val="right"/>
      </w:pPr>
    </w:p>
    <w:p w14:paraId="4FEDFA2C" w14:textId="77A35966" w:rsidR="00E13164" w:rsidRDefault="00E13164" w:rsidP="00F25916">
      <w:pPr>
        <w:jc w:val="right"/>
      </w:pPr>
    </w:p>
    <w:p w14:paraId="50A9A214" w14:textId="16BBB535" w:rsidR="00E13164" w:rsidRDefault="00E13164" w:rsidP="00F25916">
      <w:pPr>
        <w:jc w:val="right"/>
      </w:pPr>
    </w:p>
    <w:p w14:paraId="3A2360DC" w14:textId="77777777" w:rsidR="00E13164" w:rsidRPr="00277967" w:rsidRDefault="00E13164" w:rsidP="00F25916">
      <w:pPr>
        <w:jc w:val="right"/>
      </w:pPr>
    </w:p>
    <w:sectPr w:rsidR="00E13164" w:rsidRPr="00277967" w:rsidSect="009B129B">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4AA9" w14:textId="77777777" w:rsidR="007B2F20" w:rsidRDefault="007B2F20" w:rsidP="009B129B">
      <w:pPr>
        <w:spacing w:after="0"/>
      </w:pPr>
      <w:r>
        <w:separator/>
      </w:r>
    </w:p>
  </w:endnote>
  <w:endnote w:type="continuationSeparator" w:id="0">
    <w:p w14:paraId="2C6F0FFB" w14:textId="77777777" w:rsidR="007B2F20" w:rsidRDefault="007B2F20" w:rsidP="009B1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117855"/>
      <w:docPartObj>
        <w:docPartGallery w:val="Page Numbers (Bottom of Page)"/>
        <w:docPartUnique/>
      </w:docPartObj>
    </w:sdtPr>
    <w:sdtEndPr/>
    <w:sdtContent>
      <w:p w14:paraId="3B6130FE" w14:textId="38AF375E" w:rsidR="009B129B" w:rsidRDefault="009B129B">
        <w:pPr>
          <w:pStyle w:val="Pieddepage"/>
          <w:jc w:val="center"/>
        </w:pPr>
        <w:r>
          <w:fldChar w:fldCharType="begin"/>
        </w:r>
        <w:r>
          <w:instrText>PAGE   \* MERGEFORMAT</w:instrText>
        </w:r>
        <w:r>
          <w:fldChar w:fldCharType="separate"/>
        </w:r>
        <w:r>
          <w:t>2</w:t>
        </w:r>
        <w:r>
          <w:fldChar w:fldCharType="end"/>
        </w:r>
      </w:p>
    </w:sdtContent>
  </w:sdt>
  <w:p w14:paraId="63B2679F" w14:textId="77777777" w:rsidR="009B129B" w:rsidRDefault="009B12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45DF" w14:textId="77777777" w:rsidR="007B2F20" w:rsidRDefault="007B2F20" w:rsidP="009B129B">
      <w:pPr>
        <w:spacing w:after="0"/>
      </w:pPr>
      <w:r>
        <w:separator/>
      </w:r>
    </w:p>
  </w:footnote>
  <w:footnote w:type="continuationSeparator" w:id="0">
    <w:p w14:paraId="772ACFC9" w14:textId="77777777" w:rsidR="007B2F20" w:rsidRDefault="007B2F20" w:rsidP="009B1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6800" w14:textId="77777777" w:rsidR="009B129B" w:rsidRDefault="009B129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4DE"/>
    <w:multiLevelType w:val="hybridMultilevel"/>
    <w:tmpl w:val="ECD41246"/>
    <w:lvl w:ilvl="0" w:tplc="B4F6EDD8">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A79449E"/>
    <w:multiLevelType w:val="hybridMultilevel"/>
    <w:tmpl w:val="384E501C"/>
    <w:lvl w:ilvl="0" w:tplc="B4F6EDD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C772A29"/>
    <w:multiLevelType w:val="multilevel"/>
    <w:tmpl w:val="30A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189A"/>
    <w:multiLevelType w:val="hybridMultilevel"/>
    <w:tmpl w:val="1C426DC8"/>
    <w:lvl w:ilvl="0" w:tplc="B4F6EDD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80D296A"/>
    <w:multiLevelType w:val="hybridMultilevel"/>
    <w:tmpl w:val="95A2F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E63829"/>
    <w:multiLevelType w:val="hybridMultilevel"/>
    <w:tmpl w:val="9A1C9A58"/>
    <w:lvl w:ilvl="0" w:tplc="B4F6EDD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F9A640B"/>
    <w:multiLevelType w:val="hybridMultilevel"/>
    <w:tmpl w:val="8EA02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AF1C1B"/>
    <w:multiLevelType w:val="hybridMultilevel"/>
    <w:tmpl w:val="22209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6958C9"/>
    <w:multiLevelType w:val="hybridMultilevel"/>
    <w:tmpl w:val="1F7C6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0A7393"/>
    <w:multiLevelType w:val="hybridMultilevel"/>
    <w:tmpl w:val="1B32CEB8"/>
    <w:lvl w:ilvl="0" w:tplc="B4F6EDD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C92346E"/>
    <w:multiLevelType w:val="hybridMultilevel"/>
    <w:tmpl w:val="39E8F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B95B1F"/>
    <w:multiLevelType w:val="hybridMultilevel"/>
    <w:tmpl w:val="DD86D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F744AA"/>
    <w:multiLevelType w:val="hybridMultilevel"/>
    <w:tmpl w:val="92DA3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BD4662"/>
    <w:multiLevelType w:val="hybridMultilevel"/>
    <w:tmpl w:val="A1D01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97C53"/>
    <w:multiLevelType w:val="hybridMultilevel"/>
    <w:tmpl w:val="88F0D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0762EE7"/>
    <w:multiLevelType w:val="hybridMultilevel"/>
    <w:tmpl w:val="1A7E9B24"/>
    <w:lvl w:ilvl="0" w:tplc="B4F6EDD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0FF35D2"/>
    <w:multiLevelType w:val="hybridMultilevel"/>
    <w:tmpl w:val="F0B4C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527A0B"/>
    <w:multiLevelType w:val="hybridMultilevel"/>
    <w:tmpl w:val="4D900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9455AD"/>
    <w:multiLevelType w:val="hybridMultilevel"/>
    <w:tmpl w:val="4D6CB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0"/>
  </w:num>
  <w:num w:numId="5">
    <w:abstractNumId w:val="14"/>
  </w:num>
  <w:num w:numId="6">
    <w:abstractNumId w:val="18"/>
  </w:num>
  <w:num w:numId="7">
    <w:abstractNumId w:val="4"/>
  </w:num>
  <w:num w:numId="8">
    <w:abstractNumId w:val="3"/>
  </w:num>
  <w:num w:numId="9">
    <w:abstractNumId w:val="15"/>
  </w:num>
  <w:num w:numId="10">
    <w:abstractNumId w:val="7"/>
  </w:num>
  <w:num w:numId="11">
    <w:abstractNumId w:val="8"/>
  </w:num>
  <w:num w:numId="12">
    <w:abstractNumId w:val="10"/>
  </w:num>
  <w:num w:numId="13">
    <w:abstractNumId w:val="11"/>
  </w:num>
  <w:num w:numId="14">
    <w:abstractNumId w:val="1"/>
  </w:num>
  <w:num w:numId="15">
    <w:abstractNumId w:val="9"/>
  </w:num>
  <w:num w:numId="16">
    <w:abstractNumId w:val="5"/>
  </w:num>
  <w:num w:numId="17">
    <w:abstractNumId w:val="17"/>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46"/>
    <w:rsid w:val="00025231"/>
    <w:rsid w:val="00030A00"/>
    <w:rsid w:val="00052054"/>
    <w:rsid w:val="0005374B"/>
    <w:rsid w:val="00063D72"/>
    <w:rsid w:val="00091F18"/>
    <w:rsid w:val="000924CD"/>
    <w:rsid w:val="000A243C"/>
    <w:rsid w:val="000A61A0"/>
    <w:rsid w:val="000C5E26"/>
    <w:rsid w:val="000D20F8"/>
    <w:rsid w:val="001657E4"/>
    <w:rsid w:val="00173B33"/>
    <w:rsid w:val="001A641D"/>
    <w:rsid w:val="001C08FA"/>
    <w:rsid w:val="0021439F"/>
    <w:rsid w:val="00261731"/>
    <w:rsid w:val="002675E8"/>
    <w:rsid w:val="00277967"/>
    <w:rsid w:val="00294D6E"/>
    <w:rsid w:val="002B012B"/>
    <w:rsid w:val="002B2CDF"/>
    <w:rsid w:val="002D39E2"/>
    <w:rsid w:val="00391974"/>
    <w:rsid w:val="00392BDE"/>
    <w:rsid w:val="003E0E2E"/>
    <w:rsid w:val="0040120C"/>
    <w:rsid w:val="0040497F"/>
    <w:rsid w:val="00426B13"/>
    <w:rsid w:val="00471320"/>
    <w:rsid w:val="00493CB4"/>
    <w:rsid w:val="004A427E"/>
    <w:rsid w:val="004A73ED"/>
    <w:rsid w:val="004B3A69"/>
    <w:rsid w:val="004E28AD"/>
    <w:rsid w:val="005346D8"/>
    <w:rsid w:val="00544C4E"/>
    <w:rsid w:val="00592A5F"/>
    <w:rsid w:val="005956E4"/>
    <w:rsid w:val="005A4BE3"/>
    <w:rsid w:val="005B667D"/>
    <w:rsid w:val="005D5CDE"/>
    <w:rsid w:val="005F1A22"/>
    <w:rsid w:val="0060290C"/>
    <w:rsid w:val="0061420E"/>
    <w:rsid w:val="00685D75"/>
    <w:rsid w:val="006B45C0"/>
    <w:rsid w:val="006D66B2"/>
    <w:rsid w:val="006E0A94"/>
    <w:rsid w:val="007025CF"/>
    <w:rsid w:val="007316E7"/>
    <w:rsid w:val="007407B5"/>
    <w:rsid w:val="00746E2E"/>
    <w:rsid w:val="007530C9"/>
    <w:rsid w:val="007549E3"/>
    <w:rsid w:val="00764571"/>
    <w:rsid w:val="007B2F20"/>
    <w:rsid w:val="007F165A"/>
    <w:rsid w:val="00806350"/>
    <w:rsid w:val="00821A30"/>
    <w:rsid w:val="00845D1E"/>
    <w:rsid w:val="008724B5"/>
    <w:rsid w:val="008A2FD9"/>
    <w:rsid w:val="008C1580"/>
    <w:rsid w:val="008D51F7"/>
    <w:rsid w:val="009049DA"/>
    <w:rsid w:val="009217E8"/>
    <w:rsid w:val="00935E7B"/>
    <w:rsid w:val="00975E46"/>
    <w:rsid w:val="00991E8F"/>
    <w:rsid w:val="009A462E"/>
    <w:rsid w:val="009B129B"/>
    <w:rsid w:val="00A426CC"/>
    <w:rsid w:val="00A45963"/>
    <w:rsid w:val="00A76E11"/>
    <w:rsid w:val="00A907AF"/>
    <w:rsid w:val="00AF125C"/>
    <w:rsid w:val="00B059A2"/>
    <w:rsid w:val="00B61186"/>
    <w:rsid w:val="00B76243"/>
    <w:rsid w:val="00BD1959"/>
    <w:rsid w:val="00BE329E"/>
    <w:rsid w:val="00BF1957"/>
    <w:rsid w:val="00C05C44"/>
    <w:rsid w:val="00C648E4"/>
    <w:rsid w:val="00C81FAA"/>
    <w:rsid w:val="00CB3CE8"/>
    <w:rsid w:val="00CE2F60"/>
    <w:rsid w:val="00D00182"/>
    <w:rsid w:val="00D2743E"/>
    <w:rsid w:val="00D30C04"/>
    <w:rsid w:val="00D54478"/>
    <w:rsid w:val="00D97DBF"/>
    <w:rsid w:val="00DB0522"/>
    <w:rsid w:val="00DB3958"/>
    <w:rsid w:val="00DD0E43"/>
    <w:rsid w:val="00DD4C64"/>
    <w:rsid w:val="00DD7380"/>
    <w:rsid w:val="00DE1E10"/>
    <w:rsid w:val="00E03268"/>
    <w:rsid w:val="00E13164"/>
    <w:rsid w:val="00E335A6"/>
    <w:rsid w:val="00E42B65"/>
    <w:rsid w:val="00E477C2"/>
    <w:rsid w:val="00EA38EF"/>
    <w:rsid w:val="00F1448D"/>
    <w:rsid w:val="00F25916"/>
    <w:rsid w:val="00F43042"/>
    <w:rsid w:val="00F65C07"/>
    <w:rsid w:val="00F771C7"/>
    <w:rsid w:val="00F8324A"/>
    <w:rsid w:val="00FE6E08"/>
    <w:rsid w:val="00FF00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689"/>
  <w15:chartTrackingRefBased/>
  <w15:docId w15:val="{B02D5C34-0C47-469C-8E90-4DE75E87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A"/>
    <w:pPr>
      <w:spacing w:line="240" w:lineRule="auto"/>
    </w:pPr>
    <w:rPr>
      <w:rFonts w:asciiTheme="majorBidi" w:hAnsiTheme="majorBidi"/>
      <w:sz w:val="24"/>
    </w:rPr>
  </w:style>
  <w:style w:type="paragraph" w:styleId="Titre1">
    <w:name w:val="heading 1"/>
    <w:basedOn w:val="Normal"/>
    <w:next w:val="Normal"/>
    <w:link w:val="Titre1Car"/>
    <w:uiPriority w:val="9"/>
    <w:qFormat/>
    <w:rsid w:val="000A2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427E"/>
    <w:pPr>
      <w:keepNext/>
      <w:keepLines/>
      <w:spacing w:before="40" w:after="0"/>
      <w:outlineLvl w:val="1"/>
    </w:pPr>
    <w:rPr>
      <w:rFonts w:asciiTheme="minorBidi" w:eastAsiaTheme="majorEastAsia" w:hAnsiTheme="minorBidi" w:cstheme="majorBidi"/>
      <w:b/>
      <w:sz w:val="28"/>
      <w:szCs w:val="26"/>
    </w:rPr>
  </w:style>
  <w:style w:type="paragraph" w:styleId="Titre3">
    <w:name w:val="heading 3"/>
    <w:basedOn w:val="Normal"/>
    <w:next w:val="Normal"/>
    <w:link w:val="Titre3Car"/>
    <w:uiPriority w:val="9"/>
    <w:unhideWhenUsed/>
    <w:qFormat/>
    <w:rsid w:val="00A76E11"/>
    <w:pPr>
      <w:keepNext/>
      <w:keepLines/>
      <w:spacing w:before="40" w:after="0"/>
      <w:outlineLvl w:val="2"/>
    </w:pPr>
    <w:rPr>
      <w:rFonts w:eastAsiaTheme="majorEastAsia" w:cstheme="majorBidi"/>
      <w:sz w:val="26"/>
      <w:szCs w:val="24"/>
    </w:rPr>
  </w:style>
  <w:style w:type="paragraph" w:styleId="Titre4">
    <w:name w:val="heading 4"/>
    <w:basedOn w:val="Normal"/>
    <w:next w:val="Normal"/>
    <w:link w:val="Titre4Car"/>
    <w:uiPriority w:val="9"/>
    <w:unhideWhenUsed/>
    <w:qFormat/>
    <w:rsid w:val="00FE6E08"/>
    <w:pPr>
      <w:keepNext/>
      <w:keepLines/>
      <w:spacing w:before="40" w:after="0"/>
      <w:outlineLvl w:val="3"/>
    </w:pPr>
    <w:rPr>
      <w:rFonts w:eastAsiaTheme="majorEastAsia" w:cstheme="majorBid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427E"/>
    <w:rPr>
      <w:rFonts w:asciiTheme="minorBidi" w:eastAsiaTheme="majorEastAsia" w:hAnsiTheme="minorBidi" w:cstheme="majorBidi"/>
      <w:b/>
      <w:sz w:val="28"/>
      <w:szCs w:val="26"/>
    </w:rPr>
  </w:style>
  <w:style w:type="paragraph" w:styleId="NormalWeb">
    <w:name w:val="Normal (Web)"/>
    <w:basedOn w:val="Normal"/>
    <w:uiPriority w:val="99"/>
    <w:unhideWhenUsed/>
    <w:rsid w:val="000A243C"/>
    <w:pPr>
      <w:spacing w:before="100" w:beforeAutospacing="1" w:after="100" w:afterAutospacing="1"/>
    </w:pPr>
    <w:rPr>
      <w:rFonts w:ascii="Times New Roman" w:eastAsia="Times New Roman" w:hAnsi="Times New Roman" w:cs="Times New Roman"/>
      <w:szCs w:val="24"/>
      <w:lang w:eastAsia="fr-FR"/>
    </w:rPr>
  </w:style>
  <w:style w:type="character" w:customStyle="1" w:styleId="Titre1Car">
    <w:name w:val="Titre 1 Car"/>
    <w:basedOn w:val="Policepardfaut"/>
    <w:link w:val="Titre1"/>
    <w:uiPriority w:val="9"/>
    <w:rsid w:val="000A243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76E11"/>
    <w:rPr>
      <w:rFonts w:asciiTheme="majorBidi" w:eastAsiaTheme="majorEastAsia" w:hAnsiTheme="majorBidi" w:cstheme="majorBidi"/>
      <w:sz w:val="26"/>
      <w:szCs w:val="24"/>
    </w:rPr>
  </w:style>
  <w:style w:type="paragraph" w:styleId="Paragraphedeliste">
    <w:name w:val="List Paragraph"/>
    <w:basedOn w:val="Normal"/>
    <w:uiPriority w:val="34"/>
    <w:qFormat/>
    <w:rsid w:val="000C5E26"/>
    <w:pPr>
      <w:ind w:left="720"/>
      <w:contextualSpacing/>
    </w:pPr>
  </w:style>
  <w:style w:type="character" w:customStyle="1" w:styleId="Titre4Car">
    <w:name w:val="Titre 4 Car"/>
    <w:basedOn w:val="Policepardfaut"/>
    <w:link w:val="Titre4"/>
    <w:uiPriority w:val="9"/>
    <w:rsid w:val="00FE6E08"/>
    <w:rPr>
      <w:rFonts w:asciiTheme="majorBidi" w:eastAsiaTheme="majorEastAsia" w:hAnsiTheme="majorBidi" w:cstheme="majorBidi"/>
      <w:iCs/>
      <w:sz w:val="24"/>
    </w:rPr>
  </w:style>
  <w:style w:type="character" w:styleId="lev">
    <w:name w:val="Strong"/>
    <w:basedOn w:val="Policepardfaut"/>
    <w:uiPriority w:val="22"/>
    <w:qFormat/>
    <w:rsid w:val="00D54478"/>
    <w:rPr>
      <w:b/>
      <w:bCs/>
    </w:rPr>
  </w:style>
  <w:style w:type="character" w:styleId="Lienhypertexte">
    <w:name w:val="Hyperlink"/>
    <w:basedOn w:val="Policepardfaut"/>
    <w:uiPriority w:val="99"/>
    <w:unhideWhenUsed/>
    <w:rsid w:val="007530C9"/>
    <w:rPr>
      <w:color w:val="0000FF"/>
      <w:u w:val="single"/>
    </w:rPr>
  </w:style>
  <w:style w:type="character" w:customStyle="1" w:styleId="uv3um">
    <w:name w:val="uv3um"/>
    <w:basedOn w:val="Policepardfaut"/>
    <w:rsid w:val="00392BDE"/>
  </w:style>
  <w:style w:type="paragraph" w:styleId="En-tte">
    <w:name w:val="header"/>
    <w:basedOn w:val="Normal"/>
    <w:link w:val="En-tteCar"/>
    <w:uiPriority w:val="99"/>
    <w:unhideWhenUsed/>
    <w:rsid w:val="009B129B"/>
    <w:pPr>
      <w:tabs>
        <w:tab w:val="center" w:pos="4536"/>
        <w:tab w:val="right" w:pos="9072"/>
      </w:tabs>
      <w:spacing w:after="0"/>
    </w:pPr>
  </w:style>
  <w:style w:type="character" w:customStyle="1" w:styleId="En-tteCar">
    <w:name w:val="En-tête Car"/>
    <w:basedOn w:val="Policepardfaut"/>
    <w:link w:val="En-tte"/>
    <w:uiPriority w:val="99"/>
    <w:rsid w:val="009B129B"/>
    <w:rPr>
      <w:rFonts w:asciiTheme="majorBidi" w:hAnsiTheme="majorBidi"/>
      <w:sz w:val="24"/>
    </w:rPr>
  </w:style>
  <w:style w:type="paragraph" w:styleId="Pieddepage">
    <w:name w:val="footer"/>
    <w:basedOn w:val="Normal"/>
    <w:link w:val="PieddepageCar"/>
    <w:uiPriority w:val="99"/>
    <w:unhideWhenUsed/>
    <w:rsid w:val="009B129B"/>
    <w:pPr>
      <w:tabs>
        <w:tab w:val="center" w:pos="4536"/>
        <w:tab w:val="right" w:pos="9072"/>
      </w:tabs>
      <w:spacing w:after="0"/>
    </w:pPr>
  </w:style>
  <w:style w:type="character" w:customStyle="1" w:styleId="PieddepageCar">
    <w:name w:val="Pied de page Car"/>
    <w:basedOn w:val="Policepardfaut"/>
    <w:link w:val="Pieddepage"/>
    <w:uiPriority w:val="99"/>
    <w:rsid w:val="009B129B"/>
    <w:rPr>
      <w:rFonts w:asciiTheme="majorBidi" w:hAnsiTheme="majorBidi"/>
      <w:sz w:val="24"/>
    </w:rPr>
  </w:style>
  <w:style w:type="paragraph" w:styleId="Lgende">
    <w:name w:val="caption"/>
    <w:basedOn w:val="Normal"/>
    <w:next w:val="Normal"/>
    <w:uiPriority w:val="35"/>
    <w:unhideWhenUsed/>
    <w:qFormat/>
    <w:rsid w:val="00F25916"/>
    <w:pPr>
      <w:spacing w:after="200"/>
    </w:pPr>
    <w:rPr>
      <w:i/>
      <w:iCs/>
      <w:color w:val="44546A" w:themeColor="text2"/>
      <w:sz w:val="18"/>
      <w:szCs w:val="18"/>
    </w:rPr>
  </w:style>
  <w:style w:type="paragraph" w:styleId="TM2">
    <w:name w:val="toc 2"/>
    <w:basedOn w:val="Normal"/>
    <w:next w:val="Normal"/>
    <w:autoRedefine/>
    <w:uiPriority w:val="39"/>
    <w:unhideWhenUsed/>
    <w:rsid w:val="009A462E"/>
    <w:pPr>
      <w:spacing w:after="100"/>
      <w:ind w:left="240"/>
    </w:pPr>
  </w:style>
  <w:style w:type="paragraph" w:styleId="TM1">
    <w:name w:val="toc 1"/>
    <w:basedOn w:val="Normal"/>
    <w:next w:val="Normal"/>
    <w:autoRedefine/>
    <w:uiPriority w:val="39"/>
    <w:unhideWhenUsed/>
    <w:rsid w:val="009A462E"/>
    <w:pPr>
      <w:spacing w:after="100"/>
    </w:pPr>
  </w:style>
  <w:style w:type="paragraph" w:styleId="TM3">
    <w:name w:val="toc 3"/>
    <w:basedOn w:val="Normal"/>
    <w:next w:val="Normal"/>
    <w:autoRedefine/>
    <w:uiPriority w:val="39"/>
    <w:unhideWhenUsed/>
    <w:rsid w:val="009A462E"/>
    <w:pPr>
      <w:spacing w:after="100"/>
      <w:ind w:left="480"/>
    </w:pPr>
  </w:style>
  <w:style w:type="paragraph" w:styleId="TM4">
    <w:name w:val="toc 4"/>
    <w:basedOn w:val="Normal"/>
    <w:next w:val="Normal"/>
    <w:autoRedefine/>
    <w:uiPriority w:val="39"/>
    <w:unhideWhenUsed/>
    <w:rsid w:val="009A462E"/>
    <w:pPr>
      <w:spacing w:after="100"/>
      <w:ind w:left="720"/>
    </w:pPr>
  </w:style>
  <w:style w:type="character" w:styleId="CodeHTML">
    <w:name w:val="HTML Code"/>
    <w:basedOn w:val="Policepardfaut"/>
    <w:uiPriority w:val="99"/>
    <w:semiHidden/>
    <w:unhideWhenUsed/>
    <w:rsid w:val="006D6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175">
      <w:bodyDiv w:val="1"/>
      <w:marLeft w:val="0"/>
      <w:marRight w:val="0"/>
      <w:marTop w:val="0"/>
      <w:marBottom w:val="0"/>
      <w:divBdr>
        <w:top w:val="none" w:sz="0" w:space="0" w:color="auto"/>
        <w:left w:val="none" w:sz="0" w:space="0" w:color="auto"/>
        <w:bottom w:val="none" w:sz="0" w:space="0" w:color="auto"/>
        <w:right w:val="none" w:sz="0" w:space="0" w:color="auto"/>
      </w:divBdr>
    </w:div>
    <w:div w:id="564527906">
      <w:bodyDiv w:val="1"/>
      <w:marLeft w:val="0"/>
      <w:marRight w:val="0"/>
      <w:marTop w:val="0"/>
      <w:marBottom w:val="0"/>
      <w:divBdr>
        <w:top w:val="none" w:sz="0" w:space="0" w:color="auto"/>
        <w:left w:val="none" w:sz="0" w:space="0" w:color="auto"/>
        <w:bottom w:val="none" w:sz="0" w:space="0" w:color="auto"/>
        <w:right w:val="none" w:sz="0" w:space="0" w:color="auto"/>
      </w:divBdr>
    </w:div>
    <w:div w:id="582227454">
      <w:bodyDiv w:val="1"/>
      <w:marLeft w:val="0"/>
      <w:marRight w:val="0"/>
      <w:marTop w:val="0"/>
      <w:marBottom w:val="0"/>
      <w:divBdr>
        <w:top w:val="none" w:sz="0" w:space="0" w:color="auto"/>
        <w:left w:val="none" w:sz="0" w:space="0" w:color="auto"/>
        <w:bottom w:val="none" w:sz="0" w:space="0" w:color="auto"/>
        <w:right w:val="none" w:sz="0" w:space="0" w:color="auto"/>
      </w:divBdr>
    </w:div>
    <w:div w:id="1314530639">
      <w:bodyDiv w:val="1"/>
      <w:marLeft w:val="0"/>
      <w:marRight w:val="0"/>
      <w:marTop w:val="0"/>
      <w:marBottom w:val="0"/>
      <w:divBdr>
        <w:top w:val="none" w:sz="0" w:space="0" w:color="auto"/>
        <w:left w:val="none" w:sz="0" w:space="0" w:color="auto"/>
        <w:bottom w:val="none" w:sz="0" w:space="0" w:color="auto"/>
        <w:right w:val="none" w:sz="0" w:space="0" w:color="auto"/>
      </w:divBdr>
    </w:div>
    <w:div w:id="20051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unk.com/en_us/blog/learn/log-dat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lunk.com/en_us/blog/learn/it-infrastructur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15BF-A50D-4189-9FD4-02893329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19</Pages>
  <Words>4039</Words>
  <Characters>22215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Ismaël</dc:creator>
  <cp:keywords/>
  <dc:description/>
  <cp:lastModifiedBy>Ismaël</cp:lastModifiedBy>
  <cp:revision>20</cp:revision>
  <dcterms:created xsi:type="dcterms:W3CDTF">2025-07-15T21:32:00Z</dcterms:created>
  <dcterms:modified xsi:type="dcterms:W3CDTF">2025-07-26T06:26:00Z</dcterms:modified>
</cp:coreProperties>
</file>