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u w:val="none"/>
        </w:rPr>
      </w:pPr>
      <w:r>
        <w:t xml:space="preserve">Государственная </w:t>
      </w:r>
      <w:r>
        <w:t xml:space="preserve">корпорация </w:t>
      </w:r>
      <w:r>
        <w:t xml:space="preserve">«{{ company_name }}» </w:t>
      </w:r>
      <w:r>
        <w:t>({{ company_address }}),</w:t>
      </w:r>
      <w:r>
        <w:br/>
      </w:r>
      <w:r>
        <w:t>являющаяся на основании решения Арбитражного суда {{ court_name }} от</w:t>
      </w:r>
      <w:r>
        <w:br/>
      </w:r>
      <w:r>
        <w:rPr>
          <w:u w:val="single"/>
        </w:rPr>
        <w:t xml:space="preserve">    {{ date_from }}    </w:t>
      </w:r>
      <w:r>
        <w:t xml:space="preserve">г. </w:t>
      </w:r>
      <w:r>
        <w:t xml:space="preserve">по делу № </w:t>
      </w:r>
      <w:r>
        <w:t>A {{ case_number }}</w:t>
      </w:r>
      <w:r>
        <w:br/>
      </w:r>
      <w:r>
        <w:rPr>
          <w:u w:val="single"/>
        </w:rPr>
        <w:t>{{ financial_organization }}</w:t>
      </w:r>
      <w:r>
        <w:t xml:space="preserve">, ОГРН </w:t>
      </w:r>
      <w:r>
        <w:rPr>
          <w:u w:val="single"/>
        </w:rPr>
        <w:t xml:space="preserve"> {{ orgn }} </w:t>
      </w:r>
      <w:r>
        <w:t xml:space="preserve">, ИНН </w:t>
      </w:r>
      <w:r>
        <w:rPr>
          <w:u w:val="single"/>
        </w:rPr>
        <w:t xml:space="preserve"> {{ inn }} </w:t>
      </w:r>
      <w:r>
        <w:rPr>
          <w:u w:val="none"/>
        </w:rPr>
        <w:t>,</w:t>
      </w:r>
      <w:r>
        <w:br/>
      </w:r>
      <w:r>
        <w:t xml:space="preserve">адрес регистрации: </w:t>
      </w:r>
      <w:r>
        <w:rPr>
          <w:u w:val="single"/>
        </w:rPr>
        <w:t xml:space="preserve"> {{ </w:t>
      </w:r>
      <w:r>
        <w:rPr>
          <w:u w:val="single"/>
        </w:rPr>
        <w:t xml:space="preserve">reg_address }} </w:t>
      </w:r>
      <w:r>
        <w:br/>
      </w:r>
      <w:r>
        <w:t>(далее - Финансовая организация), предлагает приобрести перечисленное</w:t>
      </w:r>
      <w:r>
        <w:br/>
      </w:r>
      <w:r>
        <w:t>ниже имущество Финансовой организации.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2024-03-30T13:43:30Z</dcterms:modified>
</cp:coreProperties>
</file>