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7C651" w14:textId="77777777" w:rsidR="00100E86" w:rsidRDefault="00100E86" w:rsidP="00E73FAF">
      <w:pPr>
        <w:ind w:left="720" w:hanging="360"/>
      </w:pPr>
    </w:p>
    <w:p w14:paraId="4C3E8004" w14:textId="4B09FC33" w:rsidR="003A3342" w:rsidRPr="003A3342" w:rsidRDefault="003A3342" w:rsidP="003A3342">
      <w:pPr>
        <w:pStyle w:val="ListParagraph"/>
        <w:ind w:left="360"/>
        <w:jc w:val="center"/>
        <w:rPr>
          <w:b/>
          <w:bCs/>
          <w:sz w:val="36"/>
          <w:szCs w:val="36"/>
        </w:rPr>
      </w:pPr>
      <w:r w:rsidRPr="003A3342">
        <w:rPr>
          <w:b/>
          <w:bCs/>
          <w:sz w:val="36"/>
          <w:szCs w:val="36"/>
        </w:rPr>
        <w:t>EEG-Based Schizophrenia Detection Using Transfer Learning</w:t>
      </w:r>
    </w:p>
    <w:p w14:paraId="22EE668D" w14:textId="27B0FF4A" w:rsidR="00100E86" w:rsidRPr="00100E86" w:rsidRDefault="00100E86" w:rsidP="00532C24">
      <w:pPr>
        <w:pStyle w:val="ListParagraph"/>
        <w:numPr>
          <w:ilvl w:val="0"/>
          <w:numId w:val="4"/>
        </w:numPr>
        <w:jc w:val="bot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TASK</w:t>
      </w:r>
      <w:r w:rsidR="00532C24">
        <w:rPr>
          <w:b/>
          <w:bCs/>
          <w:sz w:val="36"/>
          <w:szCs w:val="36"/>
        </w:rPr>
        <w:t xml:space="preserve"> 1:</w:t>
      </w:r>
    </w:p>
    <w:p w14:paraId="06096BD2" w14:textId="77777777" w:rsidR="00100E86" w:rsidRDefault="00100E86" w:rsidP="00100E86">
      <w:pPr>
        <w:pStyle w:val="ListParagraph"/>
        <w:rPr>
          <w:b/>
          <w:bCs/>
          <w:sz w:val="32"/>
          <w:szCs w:val="32"/>
        </w:rPr>
      </w:pPr>
    </w:p>
    <w:p w14:paraId="7CD68CE5" w14:textId="2EE0EDA4" w:rsidR="00E73FAF" w:rsidRPr="00E73FAF" w:rsidRDefault="00E73FAF" w:rsidP="00E73FAF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E73FAF">
        <w:rPr>
          <w:b/>
          <w:bCs/>
          <w:sz w:val="32"/>
          <w:szCs w:val="32"/>
        </w:rPr>
        <w:t>RESEARCH PAPER SELECTION:</w:t>
      </w:r>
    </w:p>
    <w:p w14:paraId="0C8F252D" w14:textId="77777777" w:rsidR="00E73FAF" w:rsidRPr="00E73FAF" w:rsidRDefault="00E73FAF" w:rsidP="00E73FAF">
      <w:r w:rsidRPr="00E73FAF">
        <w:rPr>
          <w:b/>
          <w:bCs/>
        </w:rPr>
        <w:t>Selected Paper:</w:t>
      </w:r>
      <w:r w:rsidRPr="00E73FAF">
        <w:br/>
        <w:t>“Exploring Deep Residual Network-Based Features for Automatic Schizophrenia Detection from EEG Signals” (2023).</w:t>
      </w:r>
    </w:p>
    <w:p w14:paraId="6A91F015" w14:textId="77777777" w:rsidR="00E73FAF" w:rsidRPr="00E73FAF" w:rsidRDefault="00E73FAF" w:rsidP="00E73FAF">
      <w:r w:rsidRPr="00E73FAF">
        <w:t xml:space="preserve">The study applies a pre-trained </w:t>
      </w:r>
      <w:proofErr w:type="spellStart"/>
      <w:r w:rsidRPr="00E73FAF">
        <w:t>ResNet</w:t>
      </w:r>
      <w:proofErr w:type="spellEnd"/>
      <w:r w:rsidRPr="00E73FAF">
        <w:t xml:space="preserve"> model to EEG-derived time–frequency representations for schizophrenia classification. The model leverages transfer learning using ImageNet weights.</w:t>
      </w:r>
    </w:p>
    <w:p w14:paraId="445A6345" w14:textId="445ECF4F" w:rsidR="00E73FAF" w:rsidRPr="00E73FAF" w:rsidRDefault="00E73FAF" w:rsidP="00E73FAF">
      <w:r w:rsidRPr="00E73FAF">
        <w:t xml:space="preserve">Model used: </w:t>
      </w:r>
      <w:proofErr w:type="spellStart"/>
      <w:r w:rsidRPr="00E73FAF">
        <w:t>ResNet</w:t>
      </w:r>
      <w:proofErr w:type="spellEnd"/>
    </w:p>
    <w:p w14:paraId="5A9F39C6" w14:textId="4BEEE0B2" w:rsidR="00E73FAF" w:rsidRDefault="00E73FAF" w:rsidP="00E73FAF">
      <w:r w:rsidRPr="00E73FAF">
        <w:t>Task: Binary classification (Schizophrenia vs Healthy)</w:t>
      </w:r>
    </w:p>
    <w:p w14:paraId="6F595F86" w14:textId="77777777" w:rsidR="00E73FAF" w:rsidRDefault="00E73FAF" w:rsidP="00E73FAF"/>
    <w:p w14:paraId="2928E2E3" w14:textId="608435BF" w:rsidR="00E73FAF" w:rsidRPr="00E73FAF" w:rsidRDefault="00E73FAF" w:rsidP="00E73FAF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E73FAF">
        <w:rPr>
          <w:b/>
          <w:bCs/>
          <w:sz w:val="32"/>
          <w:szCs w:val="32"/>
        </w:rPr>
        <w:t>DATASET DESCRIPTION:</w:t>
      </w:r>
    </w:p>
    <w:p w14:paraId="4AEC4792" w14:textId="77777777" w:rsidR="00E73FAF" w:rsidRPr="00E73FAF" w:rsidRDefault="00E73FAF" w:rsidP="00E73FAF">
      <w:r w:rsidRPr="00E73FAF">
        <w:rPr>
          <w:b/>
          <w:bCs/>
        </w:rPr>
        <w:t>Dataset Used:</w:t>
      </w:r>
      <w:r w:rsidRPr="00E73FAF">
        <w:br/>
        <w:t xml:space="preserve">The publicly available </w:t>
      </w:r>
      <w:proofErr w:type="spellStart"/>
      <w:r w:rsidRPr="00E73FAF">
        <w:t>RepOD</w:t>
      </w:r>
      <w:proofErr w:type="spellEnd"/>
      <w:r w:rsidRPr="00E73FAF">
        <w:t xml:space="preserve"> EEG Schizophrenia dataset was used in this study.</w:t>
      </w:r>
      <w:r w:rsidRPr="00E73FAF">
        <w:br/>
        <w:t>The dataset contains EEG recordings from 14 schizophrenia patients and 14 healthy control subjects.</w:t>
      </w:r>
      <w:r w:rsidRPr="00E73FAF">
        <w:br/>
        <w:t>Recordings were captured using 19 EEG channels with a sampling frequency of 250 Hz.</w:t>
      </w:r>
      <w:r w:rsidRPr="00E73FAF">
        <w:br/>
        <w:t>The dataset consists of EDF files.</w:t>
      </w:r>
    </w:p>
    <w:p w14:paraId="658287D3" w14:textId="77777777" w:rsidR="00E73FAF" w:rsidRPr="00E73FAF" w:rsidRDefault="00E73FAF" w:rsidP="00E73FAF">
      <w:r w:rsidRPr="00E73FAF">
        <w:t>Mention:</w:t>
      </w:r>
    </w:p>
    <w:p w14:paraId="5BA1970C" w14:textId="77777777" w:rsidR="00E73FAF" w:rsidRPr="00E73FAF" w:rsidRDefault="00E73FAF" w:rsidP="00E73FAF">
      <w:pPr>
        <w:numPr>
          <w:ilvl w:val="0"/>
          <w:numId w:val="1"/>
        </w:numPr>
      </w:pPr>
      <w:r w:rsidRPr="00E73FAF">
        <w:t>Total samples: 28</w:t>
      </w:r>
    </w:p>
    <w:p w14:paraId="612C88B1" w14:textId="77777777" w:rsidR="00E73FAF" w:rsidRPr="00E73FAF" w:rsidRDefault="00E73FAF" w:rsidP="00E73FAF">
      <w:pPr>
        <w:numPr>
          <w:ilvl w:val="0"/>
          <w:numId w:val="1"/>
        </w:numPr>
      </w:pPr>
      <w:r w:rsidRPr="00E73FAF">
        <w:t>Binary classes</w:t>
      </w:r>
    </w:p>
    <w:p w14:paraId="0484C645" w14:textId="77777777" w:rsidR="00E73FAF" w:rsidRPr="00E73FAF" w:rsidRDefault="00E73FAF" w:rsidP="00E73FAF">
      <w:pPr>
        <w:numPr>
          <w:ilvl w:val="0"/>
          <w:numId w:val="1"/>
        </w:numPr>
      </w:pPr>
      <w:r w:rsidRPr="00E73FAF">
        <w:t>File format</w:t>
      </w:r>
      <w:proofErr w:type="gramStart"/>
      <w:r w:rsidRPr="00E73FAF">
        <w:t>: .</w:t>
      </w:r>
      <w:proofErr w:type="spellStart"/>
      <w:r w:rsidRPr="00E73FAF">
        <w:t>edf</w:t>
      </w:r>
      <w:proofErr w:type="spellEnd"/>
      <w:proofErr w:type="gramEnd"/>
    </w:p>
    <w:p w14:paraId="11443B24" w14:textId="16025240" w:rsidR="00E73FAF" w:rsidRPr="00E73FAF" w:rsidRDefault="00E73FAF" w:rsidP="00E73FAF">
      <w:r>
        <w:t xml:space="preserve">Link: </w:t>
      </w:r>
      <w:hyperlink r:id="rId5" w:history="1">
        <w:r w:rsidRPr="00E73FAF">
          <w:rPr>
            <w:rStyle w:val="Hyperlink"/>
          </w:rPr>
          <w:t>EEG in schizophrenia - IBIB PAN - Department of Methods of Brain Imaging and Functional Research of Nervous System</w:t>
        </w:r>
      </w:hyperlink>
    </w:p>
    <w:p w14:paraId="2015616D" w14:textId="4B1AD0E2" w:rsidR="00E73FAF" w:rsidRDefault="00E73FAF" w:rsidP="00E73FAF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E73FAF">
        <w:rPr>
          <w:b/>
          <w:bCs/>
          <w:sz w:val="32"/>
          <w:szCs w:val="32"/>
        </w:rPr>
        <w:t>PREPROCESSING STEPS</w:t>
      </w:r>
    </w:p>
    <w:p w14:paraId="1086D159" w14:textId="6EE0D7FF" w:rsidR="00E73FAF" w:rsidRPr="00E73FAF" w:rsidRDefault="00E73FAF" w:rsidP="00E73FAF">
      <w:pPr>
        <w:spacing w:before="100" w:beforeAutospacing="1" w:after="100" w:afterAutospacing="1" w:line="240" w:lineRule="auto"/>
        <w:ind w:left="360"/>
        <w:outlineLvl w:val="2"/>
        <w:rPr>
          <w:rFonts w:eastAsia="Times New Roman" w:cstheme="minorHAnsi"/>
          <w:b/>
          <w:bCs/>
          <w:kern w:val="0"/>
          <w:lang w:eastAsia="en-IN"/>
          <w14:ligatures w14:val="none"/>
        </w:rPr>
      </w:pPr>
      <w:r w:rsidRPr="00E73FAF">
        <w:rPr>
          <w:rFonts w:eastAsia="Times New Roman" w:cstheme="minorHAnsi"/>
          <w:b/>
          <w:bCs/>
          <w:kern w:val="0"/>
          <w:lang w:eastAsia="en-IN"/>
          <w14:ligatures w14:val="none"/>
        </w:rPr>
        <w:lastRenderedPageBreak/>
        <w:t xml:space="preserve">EEG to Image Conversion: </w:t>
      </w:r>
      <w:r w:rsidRPr="00E73FAF">
        <w:rPr>
          <w:rFonts w:eastAsia="Times New Roman" w:cstheme="minorHAnsi"/>
          <w:kern w:val="0"/>
          <w:lang w:eastAsia="en-IN"/>
          <w14:ligatures w14:val="none"/>
        </w:rPr>
        <w:t>EEG signals were converted into time–frequency spectrogram images using the Short-Time Fourier Transform (STFT). The first EEG channel was selected for feature representation</w:t>
      </w:r>
    </w:p>
    <w:p w14:paraId="06148230" w14:textId="42CB3E51" w:rsidR="00E73FAF" w:rsidRPr="00E73FAF" w:rsidRDefault="00E73FAF" w:rsidP="00E73FAF">
      <w:pPr>
        <w:spacing w:before="100" w:beforeAutospacing="1" w:after="100" w:afterAutospacing="1" w:line="240" w:lineRule="auto"/>
        <w:ind w:left="360"/>
        <w:outlineLvl w:val="2"/>
        <w:rPr>
          <w:rFonts w:eastAsia="Times New Roman" w:cstheme="minorHAnsi"/>
          <w:b/>
          <w:bCs/>
          <w:kern w:val="0"/>
          <w:lang w:eastAsia="en-IN"/>
          <w14:ligatures w14:val="none"/>
        </w:rPr>
      </w:pPr>
      <w:r w:rsidRPr="00E73FAF">
        <w:rPr>
          <w:rFonts w:eastAsia="Times New Roman" w:cstheme="minorHAnsi"/>
          <w:b/>
          <w:bCs/>
          <w:kern w:val="0"/>
          <w:lang w:eastAsia="en-IN"/>
          <w14:ligatures w14:val="none"/>
        </w:rPr>
        <w:t xml:space="preserve">Image Resizing: </w:t>
      </w:r>
      <w:r w:rsidRPr="00E73FAF">
        <w:rPr>
          <w:rFonts w:eastAsia="Times New Roman" w:cstheme="minorHAnsi"/>
          <w:kern w:val="0"/>
          <w:lang w:eastAsia="en-IN"/>
          <w14:ligatures w14:val="none"/>
        </w:rPr>
        <w:t xml:space="preserve">Spectrogram images were resized to 224×224 pixels to match the input requirements of the pre-trained </w:t>
      </w:r>
      <w:proofErr w:type="spellStart"/>
      <w:r w:rsidRPr="00E73FAF">
        <w:rPr>
          <w:rFonts w:eastAsia="Times New Roman" w:cstheme="minorHAnsi"/>
          <w:kern w:val="0"/>
          <w:lang w:eastAsia="en-IN"/>
          <w14:ligatures w14:val="none"/>
        </w:rPr>
        <w:t>ResNet</w:t>
      </w:r>
      <w:proofErr w:type="spellEnd"/>
      <w:r w:rsidRPr="00E73FAF">
        <w:rPr>
          <w:rFonts w:eastAsia="Times New Roman" w:cstheme="minorHAnsi"/>
          <w:kern w:val="0"/>
          <w:lang w:eastAsia="en-IN"/>
          <w14:ligatures w14:val="none"/>
        </w:rPr>
        <w:t xml:space="preserve"> model.</w:t>
      </w:r>
    </w:p>
    <w:p w14:paraId="0BAB0567" w14:textId="11AAD5F3" w:rsidR="00E73FAF" w:rsidRPr="00E73FAF" w:rsidRDefault="00E73FAF" w:rsidP="00E73FAF">
      <w:pPr>
        <w:spacing w:before="100" w:beforeAutospacing="1" w:after="100" w:afterAutospacing="1" w:line="240" w:lineRule="auto"/>
        <w:ind w:left="360"/>
        <w:outlineLvl w:val="2"/>
        <w:rPr>
          <w:rFonts w:eastAsia="Times New Roman" w:cstheme="minorHAnsi"/>
          <w:b/>
          <w:bCs/>
          <w:kern w:val="0"/>
          <w:lang w:eastAsia="en-IN"/>
          <w14:ligatures w14:val="none"/>
        </w:rPr>
      </w:pPr>
      <w:r w:rsidRPr="00E73FAF">
        <w:rPr>
          <w:rFonts w:eastAsia="Times New Roman" w:cstheme="minorHAnsi"/>
          <w:b/>
          <w:bCs/>
          <w:kern w:val="0"/>
          <w:lang w:eastAsia="en-IN"/>
          <w14:ligatures w14:val="none"/>
        </w:rPr>
        <w:t xml:space="preserve">Channel Conversion: </w:t>
      </w:r>
      <w:r w:rsidRPr="00E73FAF">
        <w:rPr>
          <w:rFonts w:eastAsia="Times New Roman" w:cstheme="minorHAnsi"/>
          <w:kern w:val="0"/>
          <w:lang w:eastAsia="en-IN"/>
          <w14:ligatures w14:val="none"/>
        </w:rPr>
        <w:t>Images were converted to RGB format (3 channels).</w:t>
      </w:r>
    </w:p>
    <w:p w14:paraId="2A094277" w14:textId="2DC5F5C6" w:rsidR="00E73FAF" w:rsidRPr="00E73FAF" w:rsidRDefault="00E73FAF" w:rsidP="00E73FAF">
      <w:pPr>
        <w:spacing w:before="100" w:beforeAutospacing="1" w:after="100" w:afterAutospacing="1" w:line="240" w:lineRule="auto"/>
        <w:ind w:left="360"/>
        <w:outlineLvl w:val="2"/>
        <w:rPr>
          <w:rFonts w:eastAsia="Times New Roman" w:cstheme="minorHAnsi"/>
          <w:b/>
          <w:bCs/>
          <w:kern w:val="0"/>
          <w:lang w:eastAsia="en-IN"/>
          <w14:ligatures w14:val="none"/>
        </w:rPr>
      </w:pPr>
      <w:r w:rsidRPr="00E73FAF">
        <w:rPr>
          <w:rFonts w:eastAsia="Times New Roman" w:cstheme="minorHAnsi"/>
          <w:b/>
          <w:bCs/>
          <w:kern w:val="0"/>
          <w:lang w:eastAsia="en-IN"/>
          <w14:ligatures w14:val="none"/>
        </w:rPr>
        <w:t xml:space="preserve">Dataset Split: </w:t>
      </w:r>
      <w:r w:rsidRPr="00E73FAF">
        <w:rPr>
          <w:rFonts w:eastAsia="Times New Roman" w:cstheme="minorHAnsi"/>
          <w:kern w:val="0"/>
          <w:lang w:eastAsia="en-IN"/>
          <w14:ligatures w14:val="none"/>
        </w:rPr>
        <w:t>The dataset was split into training (70%), validation (15%), and testing (15%) sets using stratified sampling to preserve class balance.</w:t>
      </w:r>
    </w:p>
    <w:p w14:paraId="5EEDAED7" w14:textId="4A616310" w:rsidR="00E73FAF" w:rsidRDefault="00E73FAF" w:rsidP="00E73FAF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E73FAF">
        <w:rPr>
          <w:b/>
          <w:bCs/>
          <w:sz w:val="32"/>
          <w:szCs w:val="32"/>
        </w:rPr>
        <w:t>DATA AUGMENTATION</w:t>
      </w:r>
    </w:p>
    <w:p w14:paraId="5BF3A92D" w14:textId="5DDAE5A9" w:rsidR="00E73FAF" w:rsidRDefault="00E73FAF" w:rsidP="00E73FAF">
      <w:r w:rsidRPr="00E73FAF">
        <w:t>Data augmentation techniques such as rotation, width shift, height shift, and horizontal flipping were applied to improve model generalization.</w:t>
      </w:r>
    </w:p>
    <w:p w14:paraId="7FC5071A" w14:textId="77777777" w:rsidR="00532C24" w:rsidRDefault="00532C24" w:rsidP="00E73FAF"/>
    <w:p w14:paraId="7415D72F" w14:textId="6CD94693" w:rsidR="00532C24" w:rsidRPr="00532C24" w:rsidRDefault="00532C24" w:rsidP="00532C24">
      <w:pPr>
        <w:pStyle w:val="ListParagraph"/>
        <w:numPr>
          <w:ilvl w:val="0"/>
          <w:numId w:val="4"/>
        </w:numPr>
        <w:rPr>
          <w:b/>
          <w:bCs/>
          <w:sz w:val="36"/>
          <w:szCs w:val="36"/>
        </w:rPr>
      </w:pPr>
      <w:r w:rsidRPr="00532C24">
        <w:rPr>
          <w:b/>
          <w:bCs/>
          <w:sz w:val="36"/>
          <w:szCs w:val="36"/>
        </w:rPr>
        <w:t>TASK 2:</w:t>
      </w:r>
    </w:p>
    <w:p w14:paraId="2F48C597" w14:textId="457DA1D0" w:rsidR="00532C24" w:rsidRPr="00532C24" w:rsidRDefault="001C3496" w:rsidP="00532C24">
      <w:pPr>
        <w:pStyle w:val="ListParagraph"/>
        <w:numPr>
          <w:ilvl w:val="1"/>
          <w:numId w:val="1"/>
        </w:numPr>
        <w:rPr>
          <w:b/>
          <w:bCs/>
          <w:sz w:val="32"/>
          <w:szCs w:val="32"/>
        </w:rPr>
      </w:pPr>
      <w:r w:rsidRPr="00532C24">
        <w:rPr>
          <w:b/>
          <w:bCs/>
          <w:sz w:val="32"/>
          <w:szCs w:val="32"/>
        </w:rPr>
        <w:t>MODEL IMPLEMENTATION</w:t>
      </w:r>
    </w:p>
    <w:p w14:paraId="15D10C86" w14:textId="77777777" w:rsidR="00532C24" w:rsidRPr="00532C24" w:rsidRDefault="00532C24" w:rsidP="00532C24">
      <w:r w:rsidRPr="00532C24">
        <w:t xml:space="preserve">In this task, a pre-trained </w:t>
      </w:r>
      <w:r w:rsidRPr="00532C24">
        <w:rPr>
          <w:b/>
          <w:bCs/>
        </w:rPr>
        <w:t>ResNet50</w:t>
      </w:r>
      <w:r w:rsidRPr="00532C24">
        <w:t xml:space="preserve"> model was implemented using transfer learning. The model was initialized with ImageNet weights and modified for binary classification (Schizophrenia vs Healthy Control).</w:t>
      </w:r>
    </w:p>
    <w:p w14:paraId="0FDA1BEB" w14:textId="77777777" w:rsidR="00532C24" w:rsidRPr="00532C24" w:rsidRDefault="00532C24" w:rsidP="00532C24">
      <w:r w:rsidRPr="00532C24">
        <w:t xml:space="preserve">The top fully connected layers of the original </w:t>
      </w:r>
      <w:proofErr w:type="spellStart"/>
      <w:r w:rsidRPr="00532C24">
        <w:t>ResNet</w:t>
      </w:r>
      <w:proofErr w:type="spellEnd"/>
      <w:r w:rsidRPr="00532C24">
        <w:t xml:space="preserve"> were removed (</w:t>
      </w:r>
      <w:proofErr w:type="spellStart"/>
      <w:r w:rsidRPr="00532C24">
        <w:t>include_top</w:t>
      </w:r>
      <w:proofErr w:type="spellEnd"/>
      <w:r w:rsidRPr="00532C24">
        <w:t>=False) and replaced with:</w:t>
      </w:r>
    </w:p>
    <w:p w14:paraId="3D6DB26E" w14:textId="77777777" w:rsidR="00532C24" w:rsidRPr="00532C24" w:rsidRDefault="00532C24" w:rsidP="00532C24">
      <w:pPr>
        <w:numPr>
          <w:ilvl w:val="0"/>
          <w:numId w:val="3"/>
        </w:numPr>
      </w:pPr>
      <w:r w:rsidRPr="00532C24">
        <w:t>A Flatten layer</w:t>
      </w:r>
    </w:p>
    <w:p w14:paraId="3462F84F" w14:textId="77777777" w:rsidR="00532C24" w:rsidRPr="00532C24" w:rsidRDefault="00532C24" w:rsidP="00532C24">
      <w:pPr>
        <w:numPr>
          <w:ilvl w:val="0"/>
          <w:numId w:val="3"/>
        </w:numPr>
      </w:pPr>
      <w:r w:rsidRPr="00532C24">
        <w:t xml:space="preserve">A Dense layer with 128 neurons and </w:t>
      </w:r>
      <w:proofErr w:type="spellStart"/>
      <w:r w:rsidRPr="00532C24">
        <w:t>ReLU</w:t>
      </w:r>
      <w:proofErr w:type="spellEnd"/>
      <w:r w:rsidRPr="00532C24">
        <w:t xml:space="preserve"> activation</w:t>
      </w:r>
    </w:p>
    <w:p w14:paraId="53DCBA14" w14:textId="77777777" w:rsidR="00532C24" w:rsidRPr="00532C24" w:rsidRDefault="00532C24" w:rsidP="00532C24">
      <w:pPr>
        <w:numPr>
          <w:ilvl w:val="0"/>
          <w:numId w:val="3"/>
        </w:numPr>
      </w:pPr>
      <w:r w:rsidRPr="00532C24">
        <w:t>A Dropout layer (0.5) to reduce overfitting</w:t>
      </w:r>
    </w:p>
    <w:p w14:paraId="55DB60C3" w14:textId="77777777" w:rsidR="00532C24" w:rsidRPr="00532C24" w:rsidRDefault="00532C24" w:rsidP="00532C24">
      <w:pPr>
        <w:numPr>
          <w:ilvl w:val="0"/>
          <w:numId w:val="3"/>
        </w:numPr>
      </w:pPr>
      <w:r w:rsidRPr="00532C24">
        <w:t>A final Dense layer with Sigmoid activation for binary classification</w:t>
      </w:r>
    </w:p>
    <w:p w14:paraId="5C1C0E53" w14:textId="77777777" w:rsidR="00532C24" w:rsidRDefault="00532C24" w:rsidP="00532C24">
      <w:r w:rsidRPr="00532C24">
        <w:t>Binary cross-entropy loss was used since the problem is a two-class classification task.</w:t>
      </w:r>
    </w:p>
    <w:p w14:paraId="7C32E939" w14:textId="77777777" w:rsidR="00532C24" w:rsidRDefault="00532C24" w:rsidP="00532C24"/>
    <w:p w14:paraId="44F9F45F" w14:textId="722D3184" w:rsidR="001C3496" w:rsidRPr="001C3496" w:rsidRDefault="001C3496" w:rsidP="001C3496">
      <w:pPr>
        <w:pStyle w:val="ListParagraph"/>
        <w:numPr>
          <w:ilvl w:val="1"/>
          <w:numId w:val="1"/>
        </w:numPr>
        <w:rPr>
          <w:b/>
          <w:bCs/>
          <w:sz w:val="32"/>
          <w:szCs w:val="32"/>
        </w:rPr>
      </w:pPr>
      <w:r w:rsidRPr="001C3496">
        <w:rPr>
          <w:b/>
          <w:bCs/>
          <w:sz w:val="32"/>
          <w:szCs w:val="32"/>
        </w:rPr>
        <w:t>FINE-TUNING STRATEGY</w:t>
      </w:r>
    </w:p>
    <w:p w14:paraId="4420B029" w14:textId="77777777" w:rsidR="001C3496" w:rsidRPr="001C3496" w:rsidRDefault="001C3496" w:rsidP="001C3496">
      <w:r w:rsidRPr="001C3496">
        <w:t>To leverage transfer learning effectively:</w:t>
      </w:r>
    </w:p>
    <w:p w14:paraId="6BB675A7" w14:textId="77777777" w:rsidR="001C3496" w:rsidRDefault="001C3496" w:rsidP="00A23D39">
      <w:pPr>
        <w:pStyle w:val="ListParagraph"/>
        <w:numPr>
          <w:ilvl w:val="0"/>
          <w:numId w:val="4"/>
        </w:numPr>
      </w:pPr>
      <w:r w:rsidRPr="001C3496">
        <w:t xml:space="preserve">Initial layers of </w:t>
      </w:r>
      <w:proofErr w:type="spellStart"/>
      <w:r w:rsidRPr="001C3496">
        <w:t>ResNet</w:t>
      </w:r>
      <w:proofErr w:type="spellEnd"/>
      <w:r w:rsidRPr="001C3496">
        <w:t xml:space="preserve"> were frozen to preserve learned low-level features.</w:t>
      </w:r>
    </w:p>
    <w:p w14:paraId="32D90E69" w14:textId="10461594" w:rsidR="001C3496" w:rsidRPr="001C3496" w:rsidRDefault="001C3496" w:rsidP="00A23D39">
      <w:pPr>
        <w:pStyle w:val="ListParagraph"/>
        <w:numPr>
          <w:ilvl w:val="0"/>
          <w:numId w:val="4"/>
        </w:numPr>
      </w:pPr>
      <w:r w:rsidRPr="001C3496">
        <w:t>Only the top layers were fine-tuned to adapt the model to EEG spectrogram images.</w:t>
      </w:r>
    </w:p>
    <w:p w14:paraId="4C0A93C8" w14:textId="77777777" w:rsidR="001C3496" w:rsidRPr="001C3496" w:rsidRDefault="001C3496" w:rsidP="00A23D39">
      <w:pPr>
        <w:pStyle w:val="ListParagraph"/>
        <w:numPr>
          <w:ilvl w:val="0"/>
          <w:numId w:val="4"/>
        </w:numPr>
      </w:pPr>
      <w:r w:rsidRPr="001C3496">
        <w:t>Different freezing configurations were tested during experimentation.</w:t>
      </w:r>
    </w:p>
    <w:p w14:paraId="4CD43DFE" w14:textId="77777777" w:rsidR="001C3496" w:rsidRDefault="001C3496" w:rsidP="001C3496">
      <w:r w:rsidRPr="001C3496">
        <w:t>This approach allows the model to reuse general image features learned from ImageNet while adapting to the EEG domain.</w:t>
      </w:r>
    </w:p>
    <w:p w14:paraId="09CBCD16" w14:textId="77777777" w:rsidR="00A23D39" w:rsidRDefault="00A23D39" w:rsidP="001C3496"/>
    <w:p w14:paraId="309C496F" w14:textId="22E856D8" w:rsidR="00A23D39" w:rsidRPr="00A23D39" w:rsidRDefault="00A23D39" w:rsidP="00A23D39">
      <w:pPr>
        <w:pStyle w:val="ListParagraph"/>
        <w:numPr>
          <w:ilvl w:val="1"/>
          <w:numId w:val="1"/>
        </w:numPr>
        <w:rPr>
          <w:b/>
          <w:bCs/>
          <w:sz w:val="32"/>
          <w:szCs w:val="32"/>
        </w:rPr>
      </w:pPr>
      <w:r w:rsidRPr="00A23D39">
        <w:rPr>
          <w:b/>
          <w:bCs/>
          <w:sz w:val="32"/>
          <w:szCs w:val="32"/>
        </w:rPr>
        <w:t>Feature Map Visualization</w:t>
      </w:r>
    </w:p>
    <w:p w14:paraId="76B9E4EA" w14:textId="77777777" w:rsidR="00A23D39" w:rsidRPr="00A23D39" w:rsidRDefault="00A23D39" w:rsidP="00A23D39">
      <w:r w:rsidRPr="00A23D39">
        <w:t>Feature maps from early convolutional layers were visualized to understand how the model processes EEG spectrogram images.</w:t>
      </w:r>
    </w:p>
    <w:p w14:paraId="548FE1B0" w14:textId="77777777" w:rsidR="00A23D39" w:rsidRPr="00A23D39" w:rsidRDefault="00A23D39" w:rsidP="00A23D39">
      <w:r w:rsidRPr="00A23D39">
        <w:t>Observations:</w:t>
      </w:r>
    </w:p>
    <w:p w14:paraId="2ED2005E" w14:textId="77777777" w:rsidR="00A23D39" w:rsidRPr="00A23D39" w:rsidRDefault="00A23D39" w:rsidP="00A23D39">
      <w:pPr>
        <w:numPr>
          <w:ilvl w:val="0"/>
          <w:numId w:val="6"/>
        </w:numPr>
      </w:pPr>
      <w:r w:rsidRPr="00A23D39">
        <w:t>Early layers detected basic frequency patterns.</w:t>
      </w:r>
    </w:p>
    <w:p w14:paraId="4964F169" w14:textId="77777777" w:rsidR="00A23D39" w:rsidRPr="00A23D39" w:rsidRDefault="00A23D39" w:rsidP="00A23D39">
      <w:pPr>
        <w:numPr>
          <w:ilvl w:val="0"/>
          <w:numId w:val="6"/>
        </w:numPr>
      </w:pPr>
      <w:r w:rsidRPr="00A23D39">
        <w:t>Some filters showed low activation, indicating weak response to certain patterns.</w:t>
      </w:r>
    </w:p>
    <w:p w14:paraId="408E2C20" w14:textId="77777777" w:rsidR="00A23D39" w:rsidRPr="00A23D39" w:rsidRDefault="00A23D39" w:rsidP="00A23D39">
      <w:pPr>
        <w:numPr>
          <w:ilvl w:val="0"/>
          <w:numId w:val="6"/>
        </w:numPr>
      </w:pPr>
      <w:r w:rsidRPr="00A23D39">
        <w:t>Deeper layers extracted more abstract representations.</w:t>
      </w:r>
    </w:p>
    <w:p w14:paraId="09CCBC81" w14:textId="5F50DB3D" w:rsidR="00A23D39" w:rsidRDefault="00A23D39" w:rsidP="00A23D39">
      <w:r w:rsidRPr="00A23D39">
        <w:t>This confirms that the model is extracting meaningful visual features from EEG-derived spectrograms.</w:t>
      </w:r>
    </w:p>
    <w:p w14:paraId="2597FECB" w14:textId="77777777" w:rsidR="00D3036A" w:rsidRPr="00D3036A" w:rsidRDefault="00D3036A" w:rsidP="00D3036A">
      <w:pPr>
        <w:pStyle w:val="ListParagraph"/>
        <w:numPr>
          <w:ilvl w:val="1"/>
          <w:numId w:val="1"/>
        </w:numPr>
        <w:rPr>
          <w:b/>
          <w:bCs/>
          <w:sz w:val="32"/>
          <w:szCs w:val="32"/>
        </w:rPr>
      </w:pPr>
      <w:r w:rsidRPr="00D3036A">
        <w:rPr>
          <w:b/>
          <w:bCs/>
          <w:sz w:val="32"/>
          <w:szCs w:val="32"/>
        </w:rPr>
        <w:t>Model Evaluation</w:t>
      </w:r>
    </w:p>
    <w:p w14:paraId="5316819F" w14:textId="77777777" w:rsidR="00D3036A" w:rsidRPr="00D3036A" w:rsidRDefault="00D3036A" w:rsidP="00D3036A">
      <w:r w:rsidRPr="00D3036A">
        <w:t>The final model was evaluated on the test dataset.</w:t>
      </w:r>
    </w:p>
    <w:p w14:paraId="217787DE" w14:textId="77777777" w:rsidR="00D3036A" w:rsidRPr="00D3036A" w:rsidRDefault="00D3036A" w:rsidP="00D3036A">
      <w:pPr>
        <w:numPr>
          <w:ilvl w:val="0"/>
          <w:numId w:val="7"/>
        </w:numPr>
      </w:pPr>
      <w:r w:rsidRPr="00D3036A">
        <w:t xml:space="preserve">Test Accuracy: </w:t>
      </w:r>
      <w:r w:rsidRPr="00D3036A">
        <w:rPr>
          <w:b/>
          <w:bCs/>
        </w:rPr>
        <w:t>40%</w:t>
      </w:r>
    </w:p>
    <w:p w14:paraId="01A41C61" w14:textId="77777777" w:rsidR="00D3036A" w:rsidRPr="00D3036A" w:rsidRDefault="00D3036A" w:rsidP="00D3036A">
      <w:pPr>
        <w:numPr>
          <w:ilvl w:val="0"/>
          <w:numId w:val="7"/>
        </w:numPr>
      </w:pPr>
      <w:r w:rsidRPr="00D3036A">
        <w:t>Confusion Matrix showed difficulty in correctly classifying schizophrenia cases.</w:t>
      </w:r>
    </w:p>
    <w:p w14:paraId="0FE168B8" w14:textId="77777777" w:rsidR="00D3036A" w:rsidRPr="00D3036A" w:rsidRDefault="00D3036A" w:rsidP="00D3036A">
      <w:pPr>
        <w:rPr>
          <w:b/>
          <w:bCs/>
        </w:rPr>
      </w:pPr>
      <w:r w:rsidRPr="00D3036A">
        <w:rPr>
          <w:b/>
          <w:bCs/>
        </w:rPr>
        <w:t>Interpretation:</w:t>
      </w:r>
    </w:p>
    <w:p w14:paraId="557B0627" w14:textId="77777777" w:rsidR="00D3036A" w:rsidRPr="00D3036A" w:rsidRDefault="00D3036A" w:rsidP="00D3036A">
      <w:r w:rsidRPr="00D3036A">
        <w:t>The relatively low accuracy is primarily due to:</w:t>
      </w:r>
    </w:p>
    <w:p w14:paraId="6BA7EB0E" w14:textId="77777777" w:rsidR="00D3036A" w:rsidRPr="00D3036A" w:rsidRDefault="00D3036A" w:rsidP="00D3036A">
      <w:pPr>
        <w:numPr>
          <w:ilvl w:val="0"/>
          <w:numId w:val="8"/>
        </w:numPr>
      </w:pPr>
      <w:r w:rsidRPr="00D3036A">
        <w:t>Small dataset size (28 samples)</w:t>
      </w:r>
    </w:p>
    <w:p w14:paraId="23F17B5D" w14:textId="77777777" w:rsidR="00D3036A" w:rsidRPr="00D3036A" w:rsidRDefault="00D3036A" w:rsidP="00D3036A">
      <w:pPr>
        <w:numPr>
          <w:ilvl w:val="0"/>
          <w:numId w:val="8"/>
        </w:numPr>
      </w:pPr>
      <w:r w:rsidRPr="00D3036A">
        <w:t>Deep architecture (ResNet50) being large for limited data</w:t>
      </w:r>
    </w:p>
    <w:p w14:paraId="32F53EBA" w14:textId="45FDEEDE" w:rsidR="0030431A" w:rsidRDefault="00D3036A" w:rsidP="0030431A">
      <w:pPr>
        <w:numPr>
          <w:ilvl w:val="0"/>
          <w:numId w:val="8"/>
        </w:numPr>
      </w:pPr>
      <w:r w:rsidRPr="00D3036A">
        <w:t>Risk of overfitting</w:t>
      </w:r>
    </w:p>
    <w:p w14:paraId="45C8D07F" w14:textId="6B4B411F" w:rsidR="0030431A" w:rsidRDefault="0030431A" w:rsidP="0030431A">
      <w:pPr>
        <w:pStyle w:val="ListParagraph"/>
        <w:numPr>
          <w:ilvl w:val="0"/>
          <w:numId w:val="10"/>
        </w:numPr>
        <w:rPr>
          <w:b/>
          <w:bCs/>
          <w:sz w:val="36"/>
          <w:szCs w:val="36"/>
        </w:rPr>
      </w:pPr>
      <w:r w:rsidRPr="00532C24">
        <w:rPr>
          <w:b/>
          <w:bCs/>
          <w:sz w:val="36"/>
          <w:szCs w:val="36"/>
        </w:rPr>
        <w:t xml:space="preserve">TASK </w:t>
      </w:r>
      <w:r>
        <w:rPr>
          <w:b/>
          <w:bCs/>
          <w:sz w:val="36"/>
          <w:szCs w:val="36"/>
        </w:rPr>
        <w:t>3</w:t>
      </w:r>
      <w:r w:rsidRPr="00532C24">
        <w:rPr>
          <w:b/>
          <w:bCs/>
          <w:sz w:val="36"/>
          <w:szCs w:val="36"/>
        </w:rPr>
        <w:t>:</w:t>
      </w:r>
    </w:p>
    <w:p w14:paraId="688DFD4B" w14:textId="7FA25421" w:rsidR="0030431A" w:rsidRDefault="00C808A0" w:rsidP="006D1493">
      <w:pPr>
        <w:pStyle w:val="ListParagraph"/>
        <w:numPr>
          <w:ilvl w:val="1"/>
          <w:numId w:val="8"/>
        </w:numPr>
        <w:rPr>
          <w:b/>
          <w:bCs/>
          <w:sz w:val="32"/>
          <w:szCs w:val="32"/>
        </w:rPr>
      </w:pPr>
      <w:r w:rsidRPr="006D1493">
        <w:rPr>
          <w:b/>
          <w:bCs/>
          <w:sz w:val="32"/>
          <w:szCs w:val="32"/>
        </w:rPr>
        <w:t>MODEL EVALUATION</w:t>
      </w:r>
    </w:p>
    <w:p w14:paraId="79C926D6" w14:textId="7716E7CF" w:rsidR="006D1493" w:rsidRDefault="006D1493" w:rsidP="006D1493">
      <w:r w:rsidRPr="006D1493">
        <w:t xml:space="preserve">The trained </w:t>
      </w:r>
      <w:proofErr w:type="spellStart"/>
      <w:r w:rsidRPr="006D1493">
        <w:t>ResNet</w:t>
      </w:r>
      <w:proofErr w:type="spellEnd"/>
      <w:r w:rsidRPr="006D1493">
        <w:t>-based model was evaluated on the test dataset using standard classification performance metrics, including Accuracy, Precision, Recall, F1-score, and Confusion Matrix.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5"/>
        <w:gridCol w:w="2301"/>
      </w:tblGrid>
      <w:tr w:rsidR="006D1493" w:rsidRPr="006D1493" w14:paraId="0FC071E8" w14:textId="77777777" w:rsidTr="006D1493">
        <w:trPr>
          <w:trHeight w:val="350"/>
          <w:tblHeader/>
          <w:tblCellSpacing w:w="15" w:type="dxa"/>
          <w:jc w:val="center"/>
        </w:trPr>
        <w:tc>
          <w:tcPr>
            <w:tcW w:w="1760" w:type="dxa"/>
            <w:vAlign w:val="center"/>
            <w:hideMark/>
          </w:tcPr>
          <w:p w14:paraId="5BE56EFA" w14:textId="77777777" w:rsidR="006D1493" w:rsidRPr="006D1493" w:rsidRDefault="006D1493" w:rsidP="006D1493">
            <w:pPr>
              <w:spacing w:line="240" w:lineRule="auto"/>
              <w:jc w:val="center"/>
              <w:rPr>
                <w:b/>
                <w:bCs/>
              </w:rPr>
            </w:pPr>
            <w:r w:rsidRPr="006D1493">
              <w:rPr>
                <w:b/>
                <w:bCs/>
              </w:rPr>
              <w:t>Metric</w:t>
            </w:r>
          </w:p>
        </w:tc>
        <w:tc>
          <w:tcPr>
            <w:tcW w:w="2256" w:type="dxa"/>
            <w:vAlign w:val="center"/>
            <w:hideMark/>
          </w:tcPr>
          <w:p w14:paraId="0BDF4756" w14:textId="77777777" w:rsidR="006D1493" w:rsidRPr="006D1493" w:rsidRDefault="006D1493" w:rsidP="006D1493">
            <w:pPr>
              <w:spacing w:line="240" w:lineRule="auto"/>
              <w:jc w:val="center"/>
              <w:rPr>
                <w:b/>
                <w:bCs/>
              </w:rPr>
            </w:pPr>
            <w:r w:rsidRPr="006D1493">
              <w:rPr>
                <w:b/>
                <w:bCs/>
              </w:rPr>
              <w:t>Value</w:t>
            </w:r>
          </w:p>
        </w:tc>
      </w:tr>
      <w:tr w:rsidR="006D1493" w:rsidRPr="006D1493" w14:paraId="64528FFD" w14:textId="77777777" w:rsidTr="006D1493">
        <w:trPr>
          <w:tblCellSpacing w:w="15" w:type="dxa"/>
          <w:jc w:val="center"/>
        </w:trPr>
        <w:tc>
          <w:tcPr>
            <w:tcW w:w="1760" w:type="dxa"/>
            <w:vAlign w:val="center"/>
            <w:hideMark/>
          </w:tcPr>
          <w:p w14:paraId="64DE8594" w14:textId="77777777" w:rsidR="006D1493" w:rsidRPr="006D1493" w:rsidRDefault="006D1493" w:rsidP="006D1493">
            <w:pPr>
              <w:spacing w:line="240" w:lineRule="auto"/>
              <w:jc w:val="center"/>
            </w:pPr>
            <w:r w:rsidRPr="006D1493">
              <w:t>Accuracy</w:t>
            </w:r>
          </w:p>
        </w:tc>
        <w:tc>
          <w:tcPr>
            <w:tcW w:w="2256" w:type="dxa"/>
            <w:vAlign w:val="center"/>
            <w:hideMark/>
          </w:tcPr>
          <w:p w14:paraId="47B776BA" w14:textId="77777777" w:rsidR="006D1493" w:rsidRPr="006D1493" w:rsidRDefault="006D1493" w:rsidP="006D1493">
            <w:pPr>
              <w:spacing w:line="240" w:lineRule="auto"/>
              <w:jc w:val="center"/>
            </w:pPr>
            <w:r w:rsidRPr="006D1493">
              <w:t>0.80</w:t>
            </w:r>
          </w:p>
        </w:tc>
      </w:tr>
      <w:tr w:rsidR="006D1493" w:rsidRPr="006D1493" w14:paraId="431C3494" w14:textId="77777777" w:rsidTr="006D1493">
        <w:trPr>
          <w:tblCellSpacing w:w="15" w:type="dxa"/>
          <w:jc w:val="center"/>
        </w:trPr>
        <w:tc>
          <w:tcPr>
            <w:tcW w:w="1760" w:type="dxa"/>
            <w:vAlign w:val="center"/>
            <w:hideMark/>
          </w:tcPr>
          <w:p w14:paraId="4E6AD59E" w14:textId="77777777" w:rsidR="006D1493" w:rsidRPr="006D1493" w:rsidRDefault="006D1493" w:rsidP="006D1493">
            <w:pPr>
              <w:spacing w:line="240" w:lineRule="auto"/>
              <w:jc w:val="center"/>
            </w:pPr>
            <w:r w:rsidRPr="006D1493">
              <w:t>Precision</w:t>
            </w:r>
          </w:p>
        </w:tc>
        <w:tc>
          <w:tcPr>
            <w:tcW w:w="2256" w:type="dxa"/>
            <w:vAlign w:val="center"/>
            <w:hideMark/>
          </w:tcPr>
          <w:p w14:paraId="73920023" w14:textId="77777777" w:rsidR="006D1493" w:rsidRPr="006D1493" w:rsidRDefault="006D1493" w:rsidP="006D1493">
            <w:pPr>
              <w:spacing w:line="240" w:lineRule="auto"/>
              <w:jc w:val="center"/>
            </w:pPr>
            <w:r w:rsidRPr="006D1493">
              <w:t>1.00</w:t>
            </w:r>
          </w:p>
        </w:tc>
      </w:tr>
      <w:tr w:rsidR="006D1493" w:rsidRPr="006D1493" w14:paraId="3DB63C19" w14:textId="77777777" w:rsidTr="006D1493">
        <w:trPr>
          <w:tblCellSpacing w:w="15" w:type="dxa"/>
          <w:jc w:val="center"/>
        </w:trPr>
        <w:tc>
          <w:tcPr>
            <w:tcW w:w="1760" w:type="dxa"/>
            <w:vAlign w:val="center"/>
            <w:hideMark/>
          </w:tcPr>
          <w:p w14:paraId="2C19E0F7" w14:textId="77777777" w:rsidR="006D1493" w:rsidRPr="006D1493" w:rsidRDefault="006D1493" w:rsidP="006D1493">
            <w:pPr>
              <w:spacing w:line="240" w:lineRule="auto"/>
              <w:jc w:val="center"/>
            </w:pPr>
            <w:r w:rsidRPr="006D1493">
              <w:t>Recall</w:t>
            </w:r>
          </w:p>
        </w:tc>
        <w:tc>
          <w:tcPr>
            <w:tcW w:w="2256" w:type="dxa"/>
            <w:vAlign w:val="center"/>
            <w:hideMark/>
          </w:tcPr>
          <w:p w14:paraId="77D83D57" w14:textId="77777777" w:rsidR="006D1493" w:rsidRPr="006D1493" w:rsidRDefault="006D1493" w:rsidP="006D1493">
            <w:pPr>
              <w:spacing w:line="240" w:lineRule="auto"/>
              <w:jc w:val="center"/>
            </w:pPr>
            <w:r w:rsidRPr="006D1493">
              <w:t>0.50</w:t>
            </w:r>
          </w:p>
        </w:tc>
      </w:tr>
      <w:tr w:rsidR="006D1493" w:rsidRPr="006D1493" w14:paraId="7E4834AC" w14:textId="77777777" w:rsidTr="006D1493">
        <w:trPr>
          <w:tblCellSpacing w:w="15" w:type="dxa"/>
          <w:jc w:val="center"/>
        </w:trPr>
        <w:tc>
          <w:tcPr>
            <w:tcW w:w="1760" w:type="dxa"/>
            <w:vAlign w:val="center"/>
            <w:hideMark/>
          </w:tcPr>
          <w:p w14:paraId="132C70EA" w14:textId="77777777" w:rsidR="006D1493" w:rsidRPr="006D1493" w:rsidRDefault="006D1493" w:rsidP="006D1493">
            <w:pPr>
              <w:spacing w:line="240" w:lineRule="auto"/>
              <w:jc w:val="center"/>
            </w:pPr>
            <w:r w:rsidRPr="006D1493">
              <w:t>F1-Score</w:t>
            </w:r>
          </w:p>
        </w:tc>
        <w:tc>
          <w:tcPr>
            <w:tcW w:w="2256" w:type="dxa"/>
            <w:vAlign w:val="center"/>
            <w:hideMark/>
          </w:tcPr>
          <w:p w14:paraId="2AF46EB7" w14:textId="77777777" w:rsidR="006D1493" w:rsidRPr="006D1493" w:rsidRDefault="006D1493" w:rsidP="006D1493">
            <w:pPr>
              <w:spacing w:line="240" w:lineRule="auto"/>
              <w:jc w:val="center"/>
            </w:pPr>
            <w:r w:rsidRPr="006D1493">
              <w:t>0.67</w:t>
            </w:r>
          </w:p>
        </w:tc>
      </w:tr>
    </w:tbl>
    <w:p w14:paraId="77CFFE7F" w14:textId="3343C6CF" w:rsidR="006D1493" w:rsidRDefault="00C808A0" w:rsidP="00C808A0">
      <w:pPr>
        <w:pStyle w:val="ListParagraph"/>
        <w:numPr>
          <w:ilvl w:val="1"/>
          <w:numId w:val="8"/>
        </w:numPr>
        <w:rPr>
          <w:b/>
          <w:bCs/>
          <w:sz w:val="32"/>
          <w:szCs w:val="32"/>
        </w:rPr>
      </w:pPr>
      <w:r w:rsidRPr="00C808A0">
        <w:rPr>
          <w:b/>
          <w:bCs/>
          <w:sz w:val="32"/>
          <w:szCs w:val="32"/>
        </w:rPr>
        <w:t>CONFUSION MATRIX ANALYSIS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0"/>
        <w:gridCol w:w="2694"/>
        <w:gridCol w:w="2693"/>
      </w:tblGrid>
      <w:tr w:rsidR="00D706FB" w:rsidRPr="00D706FB" w14:paraId="20C25514" w14:textId="77777777" w:rsidTr="00D706FB">
        <w:trPr>
          <w:tblHeader/>
          <w:tblCellSpacing w:w="15" w:type="dxa"/>
          <w:jc w:val="center"/>
        </w:trPr>
        <w:tc>
          <w:tcPr>
            <w:tcW w:w="2785" w:type="dxa"/>
            <w:vAlign w:val="center"/>
            <w:hideMark/>
          </w:tcPr>
          <w:p w14:paraId="2B910133" w14:textId="77777777" w:rsidR="00D706FB" w:rsidRPr="00D706FB" w:rsidRDefault="00D706FB" w:rsidP="00D706FB">
            <w:pPr>
              <w:pStyle w:val="ListParagraph"/>
              <w:jc w:val="center"/>
            </w:pPr>
          </w:p>
        </w:tc>
        <w:tc>
          <w:tcPr>
            <w:tcW w:w="2664" w:type="dxa"/>
            <w:vAlign w:val="center"/>
            <w:hideMark/>
          </w:tcPr>
          <w:p w14:paraId="74E7D7C4" w14:textId="77777777" w:rsidR="00D706FB" w:rsidRPr="00D706FB" w:rsidRDefault="00D706FB" w:rsidP="00D706FB">
            <w:pPr>
              <w:pStyle w:val="ListParagraph"/>
              <w:jc w:val="center"/>
            </w:pPr>
            <w:r w:rsidRPr="00D706FB">
              <w:t>Predicted Healthy</w:t>
            </w:r>
          </w:p>
        </w:tc>
        <w:tc>
          <w:tcPr>
            <w:tcW w:w="2648" w:type="dxa"/>
            <w:vAlign w:val="center"/>
            <w:hideMark/>
          </w:tcPr>
          <w:p w14:paraId="7D4D7D06" w14:textId="77777777" w:rsidR="00D706FB" w:rsidRPr="00D706FB" w:rsidRDefault="00D706FB" w:rsidP="00D706FB">
            <w:pPr>
              <w:pStyle w:val="ListParagraph"/>
              <w:jc w:val="center"/>
            </w:pPr>
            <w:r w:rsidRPr="00D706FB">
              <w:t>Predicted Schizophrenia</w:t>
            </w:r>
          </w:p>
        </w:tc>
      </w:tr>
      <w:tr w:rsidR="00D706FB" w:rsidRPr="00D706FB" w14:paraId="5533CBF3" w14:textId="77777777" w:rsidTr="00D706FB">
        <w:trPr>
          <w:tblCellSpacing w:w="15" w:type="dxa"/>
          <w:jc w:val="center"/>
        </w:trPr>
        <w:tc>
          <w:tcPr>
            <w:tcW w:w="2785" w:type="dxa"/>
            <w:vAlign w:val="center"/>
            <w:hideMark/>
          </w:tcPr>
          <w:p w14:paraId="5A46AA85" w14:textId="77777777" w:rsidR="00D706FB" w:rsidRPr="00D706FB" w:rsidRDefault="00D706FB" w:rsidP="00D706FB">
            <w:pPr>
              <w:pStyle w:val="ListParagraph"/>
              <w:jc w:val="center"/>
            </w:pPr>
            <w:r w:rsidRPr="00D706FB">
              <w:t>Actual Healthy</w:t>
            </w:r>
          </w:p>
        </w:tc>
        <w:tc>
          <w:tcPr>
            <w:tcW w:w="2664" w:type="dxa"/>
            <w:vAlign w:val="center"/>
            <w:hideMark/>
          </w:tcPr>
          <w:p w14:paraId="64088A61" w14:textId="77777777" w:rsidR="00D706FB" w:rsidRPr="00D706FB" w:rsidRDefault="00D706FB" w:rsidP="00D706FB">
            <w:pPr>
              <w:pStyle w:val="ListParagraph"/>
              <w:jc w:val="center"/>
            </w:pPr>
            <w:r w:rsidRPr="00D706FB">
              <w:t>3</w:t>
            </w:r>
          </w:p>
        </w:tc>
        <w:tc>
          <w:tcPr>
            <w:tcW w:w="2648" w:type="dxa"/>
            <w:vAlign w:val="center"/>
            <w:hideMark/>
          </w:tcPr>
          <w:p w14:paraId="36B191D1" w14:textId="77777777" w:rsidR="00D706FB" w:rsidRPr="00D706FB" w:rsidRDefault="00D706FB" w:rsidP="00D706FB">
            <w:pPr>
              <w:pStyle w:val="ListParagraph"/>
              <w:jc w:val="center"/>
            </w:pPr>
            <w:r w:rsidRPr="00D706FB">
              <w:t>0</w:t>
            </w:r>
          </w:p>
        </w:tc>
      </w:tr>
      <w:tr w:rsidR="00D706FB" w:rsidRPr="00D706FB" w14:paraId="78EF469D" w14:textId="77777777" w:rsidTr="00D706FB">
        <w:trPr>
          <w:tblCellSpacing w:w="15" w:type="dxa"/>
          <w:jc w:val="center"/>
        </w:trPr>
        <w:tc>
          <w:tcPr>
            <w:tcW w:w="2785" w:type="dxa"/>
            <w:vAlign w:val="center"/>
            <w:hideMark/>
          </w:tcPr>
          <w:p w14:paraId="3F241EFD" w14:textId="77777777" w:rsidR="00D706FB" w:rsidRPr="00D706FB" w:rsidRDefault="00D706FB" w:rsidP="00D706FB">
            <w:pPr>
              <w:pStyle w:val="ListParagraph"/>
              <w:jc w:val="center"/>
            </w:pPr>
            <w:r w:rsidRPr="00D706FB">
              <w:t>Actual SZ</w:t>
            </w:r>
          </w:p>
        </w:tc>
        <w:tc>
          <w:tcPr>
            <w:tcW w:w="2664" w:type="dxa"/>
            <w:vAlign w:val="center"/>
            <w:hideMark/>
          </w:tcPr>
          <w:p w14:paraId="67C5B775" w14:textId="77777777" w:rsidR="00D706FB" w:rsidRPr="00D706FB" w:rsidRDefault="00D706FB" w:rsidP="00D706FB">
            <w:pPr>
              <w:pStyle w:val="ListParagraph"/>
              <w:jc w:val="center"/>
            </w:pPr>
            <w:r w:rsidRPr="00D706FB">
              <w:t>1</w:t>
            </w:r>
          </w:p>
        </w:tc>
        <w:tc>
          <w:tcPr>
            <w:tcW w:w="2648" w:type="dxa"/>
            <w:vAlign w:val="center"/>
            <w:hideMark/>
          </w:tcPr>
          <w:p w14:paraId="271C04C2" w14:textId="77777777" w:rsidR="00D706FB" w:rsidRPr="00D706FB" w:rsidRDefault="00D706FB" w:rsidP="00D706FB">
            <w:pPr>
              <w:pStyle w:val="ListParagraph"/>
              <w:jc w:val="center"/>
            </w:pPr>
            <w:r w:rsidRPr="00D706FB">
              <w:t>1</w:t>
            </w:r>
          </w:p>
        </w:tc>
      </w:tr>
    </w:tbl>
    <w:p w14:paraId="55DD3D76" w14:textId="77777777" w:rsidR="00C808A0" w:rsidRPr="00C808A0" w:rsidRDefault="00C808A0" w:rsidP="00C808A0">
      <w:pPr>
        <w:pStyle w:val="ListParagraph"/>
        <w:rPr>
          <w:b/>
          <w:bCs/>
          <w:sz w:val="32"/>
          <w:szCs w:val="32"/>
        </w:rPr>
      </w:pPr>
    </w:p>
    <w:p w14:paraId="75F075A6" w14:textId="77777777" w:rsidR="00643094" w:rsidRPr="00643094" w:rsidRDefault="00643094" w:rsidP="00643094">
      <w:pPr>
        <w:pStyle w:val="ListParagraph"/>
        <w:rPr>
          <w:b/>
          <w:bCs/>
        </w:rPr>
      </w:pPr>
      <w:r w:rsidRPr="00643094">
        <w:rPr>
          <w:b/>
          <w:bCs/>
        </w:rPr>
        <w:t>Interpretation:</w:t>
      </w:r>
    </w:p>
    <w:p w14:paraId="24DE50CA" w14:textId="77777777" w:rsidR="00643094" w:rsidRPr="00643094" w:rsidRDefault="00643094" w:rsidP="00643094">
      <w:pPr>
        <w:pStyle w:val="ListParagraph"/>
        <w:numPr>
          <w:ilvl w:val="0"/>
          <w:numId w:val="11"/>
        </w:numPr>
      </w:pPr>
      <w:r w:rsidRPr="00643094">
        <w:t>The model correctly classified all healthy subjects.</w:t>
      </w:r>
    </w:p>
    <w:p w14:paraId="7FCE2ADF" w14:textId="77777777" w:rsidR="00643094" w:rsidRPr="00643094" w:rsidRDefault="00643094" w:rsidP="00643094">
      <w:pPr>
        <w:pStyle w:val="ListParagraph"/>
        <w:numPr>
          <w:ilvl w:val="0"/>
          <w:numId w:val="11"/>
        </w:numPr>
      </w:pPr>
      <w:r w:rsidRPr="00643094">
        <w:t>It correctly identified 1 out of 2 schizophrenia cases.</w:t>
      </w:r>
    </w:p>
    <w:p w14:paraId="234FB6E2" w14:textId="77777777" w:rsidR="00643094" w:rsidRPr="00643094" w:rsidRDefault="00643094" w:rsidP="00643094">
      <w:pPr>
        <w:pStyle w:val="ListParagraph"/>
        <w:numPr>
          <w:ilvl w:val="0"/>
          <w:numId w:val="11"/>
        </w:numPr>
      </w:pPr>
      <w:r w:rsidRPr="00643094">
        <w:t>There were no false positives.</w:t>
      </w:r>
    </w:p>
    <w:p w14:paraId="4427B7F8" w14:textId="77777777" w:rsidR="00643094" w:rsidRPr="00643094" w:rsidRDefault="00643094" w:rsidP="00643094">
      <w:pPr>
        <w:pStyle w:val="ListParagraph"/>
        <w:numPr>
          <w:ilvl w:val="0"/>
          <w:numId w:val="11"/>
        </w:numPr>
      </w:pPr>
      <w:r w:rsidRPr="00643094">
        <w:t>One schizophrenia case was misclassified as healthy.</w:t>
      </w:r>
    </w:p>
    <w:p w14:paraId="42C983F4" w14:textId="77777777" w:rsidR="00643094" w:rsidRDefault="00643094" w:rsidP="00643094">
      <w:pPr>
        <w:pStyle w:val="ListParagraph"/>
      </w:pPr>
      <w:r w:rsidRPr="00643094">
        <w:t>This indicates strong performance in identifying healthy subjects but moderate sensitivity toward detecting schizophrenia.</w:t>
      </w:r>
    </w:p>
    <w:p w14:paraId="395A04FE" w14:textId="77777777" w:rsidR="00643094" w:rsidRDefault="00643094" w:rsidP="00643094">
      <w:pPr>
        <w:pStyle w:val="ListParagraph"/>
      </w:pPr>
    </w:p>
    <w:p w14:paraId="008097A8" w14:textId="0C900568" w:rsidR="00643094" w:rsidRDefault="00643094" w:rsidP="00643094">
      <w:pPr>
        <w:pStyle w:val="ListParagraph"/>
        <w:numPr>
          <w:ilvl w:val="1"/>
          <w:numId w:val="8"/>
        </w:numPr>
        <w:rPr>
          <w:b/>
          <w:bCs/>
          <w:sz w:val="32"/>
          <w:szCs w:val="32"/>
        </w:rPr>
      </w:pPr>
      <w:r w:rsidRPr="00643094">
        <w:rPr>
          <w:b/>
          <w:bCs/>
          <w:sz w:val="32"/>
          <w:szCs w:val="32"/>
        </w:rPr>
        <w:t>ACCURACY AND LOSS TRENDS</w:t>
      </w:r>
    </w:p>
    <w:p w14:paraId="3E94D610" w14:textId="77777777" w:rsidR="001176A7" w:rsidRPr="001176A7" w:rsidRDefault="001176A7" w:rsidP="001176A7">
      <w:pPr>
        <w:pStyle w:val="ListParagraph"/>
      </w:pPr>
      <w:r w:rsidRPr="001176A7">
        <w:t>Training and validation accuracy remained high throughout epochs, indicating strong learning capability.</w:t>
      </w:r>
    </w:p>
    <w:p w14:paraId="6EE4F243" w14:textId="77777777" w:rsidR="001176A7" w:rsidRPr="001176A7" w:rsidRDefault="001176A7" w:rsidP="001176A7">
      <w:pPr>
        <w:pStyle w:val="ListParagraph"/>
      </w:pPr>
      <w:r w:rsidRPr="001176A7">
        <w:t>However:</w:t>
      </w:r>
    </w:p>
    <w:p w14:paraId="602ED4FF" w14:textId="77777777" w:rsidR="001176A7" w:rsidRPr="001176A7" w:rsidRDefault="001176A7" w:rsidP="001176A7">
      <w:pPr>
        <w:pStyle w:val="ListParagraph"/>
        <w:numPr>
          <w:ilvl w:val="0"/>
          <w:numId w:val="12"/>
        </w:numPr>
      </w:pPr>
      <w:r w:rsidRPr="001176A7">
        <w:t>The training accuracy reached near-perfect values quickly.</w:t>
      </w:r>
    </w:p>
    <w:p w14:paraId="7FAE20C3" w14:textId="77777777" w:rsidR="001176A7" w:rsidRPr="001176A7" w:rsidRDefault="001176A7" w:rsidP="001176A7">
      <w:pPr>
        <w:pStyle w:val="ListParagraph"/>
        <w:numPr>
          <w:ilvl w:val="0"/>
          <w:numId w:val="12"/>
        </w:numPr>
      </w:pPr>
      <w:r w:rsidRPr="001176A7">
        <w:t>Validation accuracy remained stable.</w:t>
      </w:r>
    </w:p>
    <w:p w14:paraId="562BC8C8" w14:textId="77777777" w:rsidR="001176A7" w:rsidRPr="001176A7" w:rsidRDefault="001176A7" w:rsidP="001176A7">
      <w:pPr>
        <w:pStyle w:val="ListParagraph"/>
        <w:numPr>
          <w:ilvl w:val="0"/>
          <w:numId w:val="12"/>
        </w:numPr>
      </w:pPr>
      <w:r w:rsidRPr="001176A7">
        <w:t>Loss values were very low.</w:t>
      </w:r>
    </w:p>
    <w:p w14:paraId="68C288E1" w14:textId="77777777" w:rsidR="001176A7" w:rsidRDefault="001176A7" w:rsidP="001176A7">
      <w:pPr>
        <w:pStyle w:val="ListParagraph"/>
      </w:pPr>
      <w:r w:rsidRPr="001176A7">
        <w:t>This suggests possible overfitting, which is expected due to the small dataset size.</w:t>
      </w:r>
    </w:p>
    <w:p w14:paraId="5934954B" w14:textId="77777777" w:rsidR="001176A7" w:rsidRDefault="001176A7" w:rsidP="001176A7">
      <w:pPr>
        <w:pStyle w:val="ListParagraph"/>
      </w:pPr>
    </w:p>
    <w:p w14:paraId="0F16E390" w14:textId="37537D8B" w:rsidR="001176A7" w:rsidRPr="001176A7" w:rsidRDefault="00AB5C70" w:rsidP="001176A7">
      <w:pPr>
        <w:pStyle w:val="ListParagraph"/>
        <w:numPr>
          <w:ilvl w:val="1"/>
          <w:numId w:val="8"/>
        </w:numPr>
        <w:rPr>
          <w:b/>
          <w:bCs/>
          <w:sz w:val="32"/>
          <w:szCs w:val="32"/>
        </w:rPr>
      </w:pPr>
      <w:r w:rsidRPr="00AB5C70">
        <w:rPr>
          <w:b/>
          <w:bCs/>
          <w:sz w:val="32"/>
          <w:szCs w:val="32"/>
        </w:rPr>
        <w:t>COMPARISON WITH RESEARCH PAPER RESULTS</w:t>
      </w:r>
    </w:p>
    <w:p w14:paraId="3EE18F4B" w14:textId="77777777" w:rsidR="00AB5C70" w:rsidRPr="00AB5C70" w:rsidRDefault="00AB5C70" w:rsidP="00AB5C70">
      <w:pPr>
        <w:pStyle w:val="ListParagraph"/>
      </w:pPr>
      <w:r w:rsidRPr="00AB5C70">
        <w:t xml:space="preserve">The original research paper reported classification accuracy above </w:t>
      </w:r>
      <w:r w:rsidRPr="00AB5C70">
        <w:rPr>
          <w:b/>
          <w:bCs/>
        </w:rPr>
        <w:t>97%</w:t>
      </w:r>
      <w:r w:rsidRPr="00AB5C70">
        <w:t>, using:</w:t>
      </w:r>
    </w:p>
    <w:p w14:paraId="6E4306DC" w14:textId="77777777" w:rsidR="00AB5C70" w:rsidRPr="00AB5C70" w:rsidRDefault="00AB5C70" w:rsidP="00AB5C70">
      <w:pPr>
        <w:pStyle w:val="ListParagraph"/>
        <w:numPr>
          <w:ilvl w:val="0"/>
          <w:numId w:val="13"/>
        </w:numPr>
      </w:pPr>
      <w:r w:rsidRPr="00AB5C70">
        <w:t>A larger EEG dataset</w:t>
      </w:r>
    </w:p>
    <w:p w14:paraId="1C6B253A" w14:textId="77777777" w:rsidR="00AB5C70" w:rsidRPr="00AB5C70" w:rsidRDefault="00AB5C70" w:rsidP="00AB5C70">
      <w:pPr>
        <w:pStyle w:val="ListParagraph"/>
        <w:numPr>
          <w:ilvl w:val="0"/>
          <w:numId w:val="13"/>
        </w:numPr>
      </w:pPr>
      <w:r w:rsidRPr="00AB5C70">
        <w:t>More extensive feature extraction</w:t>
      </w:r>
    </w:p>
    <w:p w14:paraId="557FECEC" w14:textId="77777777" w:rsidR="00AB5C70" w:rsidRPr="00AB5C70" w:rsidRDefault="00AB5C70" w:rsidP="00AB5C70">
      <w:pPr>
        <w:pStyle w:val="ListParagraph"/>
        <w:numPr>
          <w:ilvl w:val="0"/>
          <w:numId w:val="13"/>
        </w:numPr>
      </w:pPr>
      <w:r w:rsidRPr="00AB5C70">
        <w:t>Possibly hybrid classification methods (e.g., SVM)</w:t>
      </w:r>
    </w:p>
    <w:p w14:paraId="27B1052F" w14:textId="77777777" w:rsidR="00AB5C70" w:rsidRPr="00AB5C70" w:rsidRDefault="00AB5C70" w:rsidP="00AB5C70">
      <w:pPr>
        <w:pStyle w:val="ListParagraph"/>
      </w:pPr>
      <w:r w:rsidRPr="00AB5C70">
        <w:t>In contrast, this implementation:</w:t>
      </w:r>
    </w:p>
    <w:p w14:paraId="4D20A1AF" w14:textId="77777777" w:rsidR="00AB5C70" w:rsidRPr="00AB5C70" w:rsidRDefault="00AB5C70" w:rsidP="00AB5C70">
      <w:pPr>
        <w:pStyle w:val="ListParagraph"/>
        <w:numPr>
          <w:ilvl w:val="0"/>
          <w:numId w:val="14"/>
        </w:numPr>
      </w:pPr>
      <w:r w:rsidRPr="00AB5C70">
        <w:t xml:space="preserve">Used the </w:t>
      </w:r>
      <w:proofErr w:type="spellStart"/>
      <w:r w:rsidRPr="00AB5C70">
        <w:t>RepOD</w:t>
      </w:r>
      <w:proofErr w:type="spellEnd"/>
      <w:r w:rsidRPr="00AB5C70">
        <w:t xml:space="preserve"> dataset (28 samples)</w:t>
      </w:r>
    </w:p>
    <w:p w14:paraId="77E78698" w14:textId="77777777" w:rsidR="00AB5C70" w:rsidRPr="00AB5C70" w:rsidRDefault="00AB5C70" w:rsidP="00AB5C70">
      <w:pPr>
        <w:pStyle w:val="ListParagraph"/>
        <w:numPr>
          <w:ilvl w:val="0"/>
          <w:numId w:val="14"/>
        </w:numPr>
      </w:pPr>
      <w:r w:rsidRPr="00AB5C70">
        <w:t xml:space="preserve">Applied direct fine-tuning of </w:t>
      </w:r>
      <w:proofErr w:type="spellStart"/>
      <w:r w:rsidRPr="00AB5C70">
        <w:t>ResNet</w:t>
      </w:r>
      <w:proofErr w:type="spellEnd"/>
    </w:p>
    <w:p w14:paraId="08237520" w14:textId="77777777" w:rsidR="00AB5C70" w:rsidRPr="00AB5C70" w:rsidRDefault="00AB5C70" w:rsidP="00AB5C70">
      <w:pPr>
        <w:pStyle w:val="ListParagraph"/>
        <w:numPr>
          <w:ilvl w:val="0"/>
          <w:numId w:val="14"/>
        </w:numPr>
      </w:pPr>
      <w:r w:rsidRPr="00AB5C70">
        <w:t>Used spectrogram representations of single-channel EEG</w:t>
      </w:r>
    </w:p>
    <w:p w14:paraId="5351027F" w14:textId="77777777" w:rsidR="00AB5C70" w:rsidRPr="00AB5C70" w:rsidRDefault="00AB5C70" w:rsidP="00AB5C70">
      <w:pPr>
        <w:pStyle w:val="ListParagraph"/>
      </w:pPr>
      <w:r w:rsidRPr="00AB5C70">
        <w:t>The lower accuracy compared to the research paper can be attributed primarily to:</w:t>
      </w:r>
    </w:p>
    <w:p w14:paraId="65D9B2FA" w14:textId="77777777" w:rsidR="00AB5C70" w:rsidRPr="00AB5C70" w:rsidRDefault="00AB5C70" w:rsidP="00AB5C70">
      <w:pPr>
        <w:pStyle w:val="ListParagraph"/>
        <w:numPr>
          <w:ilvl w:val="0"/>
          <w:numId w:val="15"/>
        </w:numPr>
      </w:pPr>
      <w:r w:rsidRPr="00AB5C70">
        <w:t>Limited dataset size</w:t>
      </w:r>
    </w:p>
    <w:p w14:paraId="6BB40FC9" w14:textId="77777777" w:rsidR="00AB5C70" w:rsidRPr="00AB5C70" w:rsidRDefault="00AB5C70" w:rsidP="00AB5C70">
      <w:pPr>
        <w:pStyle w:val="ListParagraph"/>
        <w:numPr>
          <w:ilvl w:val="0"/>
          <w:numId w:val="15"/>
        </w:numPr>
      </w:pPr>
      <w:r w:rsidRPr="00AB5C70">
        <w:t>Different dataset characteristics</w:t>
      </w:r>
    </w:p>
    <w:p w14:paraId="75CE9298" w14:textId="77777777" w:rsidR="00AB5C70" w:rsidRPr="00AB5C70" w:rsidRDefault="00AB5C70" w:rsidP="00AB5C70">
      <w:pPr>
        <w:pStyle w:val="ListParagraph"/>
        <w:numPr>
          <w:ilvl w:val="0"/>
          <w:numId w:val="15"/>
        </w:numPr>
      </w:pPr>
      <w:r w:rsidRPr="00AB5C70">
        <w:t>Reduced sample diversity</w:t>
      </w:r>
    </w:p>
    <w:p w14:paraId="10DAC5BC" w14:textId="77777777" w:rsidR="00AB5C70" w:rsidRPr="00AB5C70" w:rsidRDefault="00AB5C70" w:rsidP="00AB5C70">
      <w:pPr>
        <w:pStyle w:val="ListParagraph"/>
        <w:numPr>
          <w:ilvl w:val="0"/>
          <w:numId w:val="15"/>
        </w:numPr>
      </w:pPr>
      <w:r w:rsidRPr="00AB5C70">
        <w:t>Simpler preprocessing pipeline</w:t>
      </w:r>
    </w:p>
    <w:p w14:paraId="10BF0142" w14:textId="5589D722" w:rsidR="00643094" w:rsidRDefault="00555457" w:rsidP="00555457">
      <w:pPr>
        <w:pStyle w:val="ListParagraph"/>
        <w:numPr>
          <w:ilvl w:val="1"/>
          <w:numId w:val="8"/>
        </w:numPr>
        <w:rPr>
          <w:b/>
          <w:bCs/>
          <w:sz w:val="32"/>
          <w:szCs w:val="32"/>
        </w:rPr>
      </w:pPr>
      <w:r w:rsidRPr="00555457">
        <w:rPr>
          <w:b/>
          <w:bCs/>
          <w:sz w:val="32"/>
          <w:szCs w:val="32"/>
        </w:rPr>
        <w:t>IDENTIFIED WEAKNESSES</w:t>
      </w:r>
    </w:p>
    <w:p w14:paraId="1256FE15" w14:textId="77777777" w:rsidR="00555457" w:rsidRDefault="00555457" w:rsidP="00555457">
      <w:pPr>
        <w:pStyle w:val="NormalWeb"/>
        <w:numPr>
          <w:ilvl w:val="2"/>
          <w:numId w:val="17"/>
        </w:numPr>
      </w:pPr>
      <w:r>
        <w:t>Very small dataset (28 subjects)</w:t>
      </w:r>
    </w:p>
    <w:p w14:paraId="6E2C45D6" w14:textId="77777777" w:rsidR="00555457" w:rsidRDefault="00555457" w:rsidP="00555457">
      <w:pPr>
        <w:pStyle w:val="NormalWeb"/>
        <w:numPr>
          <w:ilvl w:val="2"/>
          <w:numId w:val="17"/>
        </w:numPr>
      </w:pPr>
      <w:r>
        <w:t xml:space="preserve">Deep </w:t>
      </w:r>
      <w:proofErr w:type="spellStart"/>
      <w:r>
        <w:t>ResNet</w:t>
      </w:r>
      <w:proofErr w:type="spellEnd"/>
      <w:r>
        <w:t xml:space="preserve"> architecture may be too complex for limited data</w:t>
      </w:r>
    </w:p>
    <w:p w14:paraId="54FA78F9" w14:textId="77777777" w:rsidR="00555457" w:rsidRDefault="00555457" w:rsidP="00555457">
      <w:pPr>
        <w:pStyle w:val="NormalWeb"/>
        <w:numPr>
          <w:ilvl w:val="2"/>
          <w:numId w:val="17"/>
        </w:numPr>
      </w:pPr>
      <w:r>
        <w:t>Only one EEG channel used for image generation</w:t>
      </w:r>
    </w:p>
    <w:p w14:paraId="1940D59F" w14:textId="77777777" w:rsidR="00555457" w:rsidRDefault="00555457" w:rsidP="00555457">
      <w:pPr>
        <w:pStyle w:val="NormalWeb"/>
        <w:numPr>
          <w:ilvl w:val="2"/>
          <w:numId w:val="17"/>
        </w:numPr>
      </w:pPr>
      <w:r>
        <w:t>Lack of cross-validation</w:t>
      </w:r>
    </w:p>
    <w:p w14:paraId="5E246EDD" w14:textId="6CF49B68" w:rsidR="00555457" w:rsidRDefault="00555457" w:rsidP="00555457">
      <w:pPr>
        <w:pStyle w:val="NormalWeb"/>
        <w:numPr>
          <w:ilvl w:val="2"/>
          <w:numId w:val="17"/>
        </w:numPr>
      </w:pPr>
      <w:r>
        <w:t>Possible overfitting due to limited samples</w:t>
      </w:r>
    </w:p>
    <w:p w14:paraId="78E594E4" w14:textId="77777777" w:rsidR="00FC1181" w:rsidRDefault="00FC1181" w:rsidP="00FC1181">
      <w:pPr>
        <w:pStyle w:val="NormalWeb"/>
        <w:ind w:left="360"/>
      </w:pPr>
    </w:p>
    <w:p w14:paraId="73A75DDF" w14:textId="77777777" w:rsidR="00555457" w:rsidRPr="00643094" w:rsidRDefault="00555457" w:rsidP="00555457">
      <w:pPr>
        <w:pStyle w:val="ListParagraph"/>
        <w:rPr>
          <w:b/>
          <w:bCs/>
          <w:sz w:val="32"/>
          <w:szCs w:val="32"/>
        </w:rPr>
      </w:pPr>
    </w:p>
    <w:p w14:paraId="56052416" w14:textId="77777777" w:rsidR="0030431A" w:rsidRPr="0030431A" w:rsidRDefault="0030431A" w:rsidP="00D706FB">
      <w:pPr>
        <w:pStyle w:val="ListParagraph"/>
        <w:jc w:val="center"/>
        <w:rPr>
          <w:sz w:val="36"/>
          <w:szCs w:val="36"/>
        </w:rPr>
      </w:pPr>
    </w:p>
    <w:p w14:paraId="51A6B43A" w14:textId="77777777" w:rsidR="00A23D39" w:rsidRPr="00A23D39" w:rsidRDefault="00A23D39" w:rsidP="00A23D39"/>
    <w:p w14:paraId="6867D94F" w14:textId="77777777" w:rsidR="00A23D39" w:rsidRPr="001C3496" w:rsidRDefault="00A23D39" w:rsidP="001C3496"/>
    <w:p w14:paraId="1579EF99" w14:textId="25D2EEA0" w:rsidR="00532C24" w:rsidRPr="00532C24" w:rsidRDefault="00532C24" w:rsidP="001C3496">
      <w:pPr>
        <w:pStyle w:val="ListParagraph"/>
        <w:ind w:left="927"/>
      </w:pPr>
    </w:p>
    <w:p w14:paraId="40816BD6" w14:textId="77777777" w:rsidR="00532C24" w:rsidRPr="00532C24" w:rsidRDefault="00532C24" w:rsidP="00E73FAF"/>
    <w:sectPr w:rsidR="00532C24" w:rsidRPr="00532C24" w:rsidSect="00E73FAF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32C65"/>
    <w:multiLevelType w:val="hybridMultilevel"/>
    <w:tmpl w:val="CE620E4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E40CEE"/>
    <w:multiLevelType w:val="hybridMultilevel"/>
    <w:tmpl w:val="7C9ABD3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0972A95"/>
    <w:multiLevelType w:val="multilevel"/>
    <w:tmpl w:val="90581CA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411EAD"/>
    <w:multiLevelType w:val="hybridMultilevel"/>
    <w:tmpl w:val="78EC8886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58E1653"/>
    <w:multiLevelType w:val="multilevel"/>
    <w:tmpl w:val="31087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BB4477"/>
    <w:multiLevelType w:val="multilevel"/>
    <w:tmpl w:val="7604D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1643DB"/>
    <w:multiLevelType w:val="multilevel"/>
    <w:tmpl w:val="DAFA544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D8622D"/>
    <w:multiLevelType w:val="multilevel"/>
    <w:tmpl w:val="47EA6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977C8D"/>
    <w:multiLevelType w:val="multilevel"/>
    <w:tmpl w:val="1332D11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13122B"/>
    <w:multiLevelType w:val="multilevel"/>
    <w:tmpl w:val="4A726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973F31"/>
    <w:multiLevelType w:val="multilevel"/>
    <w:tmpl w:val="E9725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BA2824"/>
    <w:multiLevelType w:val="hybridMultilevel"/>
    <w:tmpl w:val="E88039A4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FFFFFFFF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D3D1CA9"/>
    <w:multiLevelType w:val="multilevel"/>
    <w:tmpl w:val="699CF06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CC6B4A"/>
    <w:multiLevelType w:val="multilevel"/>
    <w:tmpl w:val="6246A04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C548DE"/>
    <w:multiLevelType w:val="hybridMultilevel"/>
    <w:tmpl w:val="589479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566782"/>
    <w:multiLevelType w:val="multilevel"/>
    <w:tmpl w:val="25F8F432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  <w:sz w:val="32"/>
        <w:szCs w:val="32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3765BF"/>
    <w:multiLevelType w:val="hybridMultilevel"/>
    <w:tmpl w:val="02E0B6F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94210530">
    <w:abstractNumId w:val="15"/>
  </w:num>
  <w:num w:numId="2" w16cid:durableId="805270505">
    <w:abstractNumId w:val="0"/>
  </w:num>
  <w:num w:numId="3" w16cid:durableId="347370694">
    <w:abstractNumId w:val="7"/>
  </w:num>
  <w:num w:numId="4" w16cid:durableId="1489858456">
    <w:abstractNumId w:val="16"/>
  </w:num>
  <w:num w:numId="5" w16cid:durableId="15542511">
    <w:abstractNumId w:val="10"/>
  </w:num>
  <w:num w:numId="6" w16cid:durableId="1475295851">
    <w:abstractNumId w:val="9"/>
  </w:num>
  <w:num w:numId="7" w16cid:durableId="1843275645">
    <w:abstractNumId w:val="5"/>
  </w:num>
  <w:num w:numId="8" w16cid:durableId="44137823">
    <w:abstractNumId w:val="4"/>
  </w:num>
  <w:num w:numId="9" w16cid:durableId="1566723900">
    <w:abstractNumId w:val="14"/>
  </w:num>
  <w:num w:numId="10" w16cid:durableId="1970280836">
    <w:abstractNumId w:val="1"/>
  </w:num>
  <w:num w:numId="11" w16cid:durableId="2099864819">
    <w:abstractNumId w:val="6"/>
  </w:num>
  <w:num w:numId="12" w16cid:durableId="1329946570">
    <w:abstractNumId w:val="13"/>
  </w:num>
  <w:num w:numId="13" w16cid:durableId="1021587587">
    <w:abstractNumId w:val="2"/>
  </w:num>
  <w:num w:numId="14" w16cid:durableId="2086687371">
    <w:abstractNumId w:val="8"/>
  </w:num>
  <w:num w:numId="15" w16cid:durableId="1734812753">
    <w:abstractNumId w:val="12"/>
  </w:num>
  <w:num w:numId="16" w16cid:durableId="376590175">
    <w:abstractNumId w:val="3"/>
  </w:num>
  <w:num w:numId="17" w16cid:durableId="4567954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FAF"/>
    <w:rsid w:val="00100E86"/>
    <w:rsid w:val="001176A7"/>
    <w:rsid w:val="001C3496"/>
    <w:rsid w:val="0030431A"/>
    <w:rsid w:val="003A3342"/>
    <w:rsid w:val="00532C24"/>
    <w:rsid w:val="00555457"/>
    <w:rsid w:val="00643094"/>
    <w:rsid w:val="006D1493"/>
    <w:rsid w:val="008F5AAA"/>
    <w:rsid w:val="00A23D39"/>
    <w:rsid w:val="00AB5C70"/>
    <w:rsid w:val="00C808A0"/>
    <w:rsid w:val="00D3036A"/>
    <w:rsid w:val="00D706FB"/>
    <w:rsid w:val="00E73FAF"/>
    <w:rsid w:val="00F17CAF"/>
    <w:rsid w:val="00FC1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0976E1"/>
  <w15:chartTrackingRefBased/>
  <w15:docId w15:val="{89E066D5-9EAD-4954-BA89-393F93491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3F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3F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73F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3F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3F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3F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F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F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3F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3F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3F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73F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3F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3F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3F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F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F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3F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3F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F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3F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3F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3F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3F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3F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3F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F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F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3FA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73FA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3FA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E73F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repod.icm.edu.pl/dataset.xhtml?persistentId=doi:10.18150%2Frepod.0107441&amp;ut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283</TotalTime>
  <Pages>5</Pages>
  <Words>827</Words>
  <Characters>4715</Characters>
  <Application>Microsoft Office Word</Application>
  <DocSecurity>0</DocSecurity>
  <Lines>39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4</vt:i4>
      </vt:variant>
    </vt:vector>
  </HeadingPairs>
  <TitlesOfParts>
    <vt:vector size="5" baseType="lpstr">
      <vt:lpstr/>
      <vt:lpstr>        EEG to Image Conversion: EEG signals were converted into time–frequency spectrog</vt:lpstr>
      <vt:lpstr>        Image Resizing: Spectrogram images were resized to 224×224 pixels to match the i</vt:lpstr>
      <vt:lpstr>        Channel Conversion: Images were converted to RGB format (3 channels).</vt:lpstr>
      <vt:lpstr>        Dataset Split: The dataset was split into training (70%), validation (15%), and </vt:lpstr>
    </vt:vector>
  </TitlesOfParts>
  <Company/>
  <LinksUpToDate>false</LinksUpToDate>
  <CharactersWithSpaces>5531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Tanashree Koshti</dc:creator>
  <cp:keywords/>
  <dc:description/>
  <cp:lastModifiedBy>Tanashree Koshti</cp:lastModifiedBy>
  <cp:revision>16</cp:revision>
  <dcterms:created xsi:type="dcterms:W3CDTF">2026-02-18T18:33:00Z</dcterms:created>
  <dcterms:modified xsi:type="dcterms:W3CDTF">2026-02-19T09:49:00Z</dcterms:modified>
</cp:coreProperties>
</file>