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大数据1901</w:t>
      </w:r>
      <w:r>
        <w:rPr>
          <w:u w:val="single"/>
        </w:rPr>
        <w:t xml:space="preserve">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2019012599</w:t>
      </w:r>
      <w:r>
        <w:rPr>
          <w:u w:val="single"/>
        </w:rPr>
        <w:t xml:space="preserve">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寇哲</w:t>
      </w:r>
      <w:r>
        <w:rPr>
          <w:u w:val="single"/>
        </w:rPr>
        <w:t xml:space="preserve">   </w:t>
      </w:r>
    </w:p>
    <w:p/>
    <w:p>
      <w:r>
        <w:t>1. 开源开发有哪些人员角色？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答：（1）维护者：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作为一名维护者，不一定非得为项目撰写代码。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有可能是项目的布道师，为项目的宣传做了很多的工作，又或者是撰写文档让更多的人参与进来。不管他们每天做什么，维护者就是那些对项目方向负责的人，并致力于项目的改进。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贡献者：</w:t>
      </w:r>
      <w:r>
        <w:rPr>
          <w:rStyle w:val="4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u w:val="none"/>
        </w:rPr>
        <w:t>可以是任何人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 ，只要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提出issue或PR 就叫做贡献者，那些为项目作出有价值的都算（无论是分类问题，编写代码还是组织会议），又或者是将他们的PR合并进主干的。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修订者：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可能用于区分其他形式的贡献的提交访问，这是一种特定类型的责任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。</w:t>
      </w:r>
    </w:p>
    <w:p/>
    <w:p/>
    <w:p>
      <w:r>
        <w:t>2. 创建和开展开源项目需要注意的问题有哪些？</w:t>
      </w:r>
    </w:p>
    <w:p/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答：（1）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确定开源项目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时，开源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项目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对外名称、logo、一般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选取易于辨识的名称。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确定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合适的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托管平台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代码共享平台，GitHub和码云Gitee都是目前使用率较高的代码托管平台，码云Gitee更适合中国的程序员开发。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选择许可证。启动开源项目前，必须确定使用的许可证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MIT、Apache2.0、GPLV3都是目前使用率最高的开源许可证。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其中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GPL不适用于商业软件；LGPL适合作为第三方类商业应用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制定项目说明。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对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开源的项目进行具体描述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包括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项目介绍、应用场景、部署、开始、获取帮助、实现目标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。</w:t>
      </w:r>
    </w:p>
    <w:p/>
    <w:p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编写贡献说明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向用户提供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提交错误报告的方式、如何建议新功能、配置环境的方式和运行测试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等功能。</w:t>
      </w:r>
    </w:p>
    <w:p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建立行为标准。确立参与者行为规范，可以使用已有的准则比如贡献者盟约、Django行为准备、CItizen行为守则。</w:t>
      </w:r>
    </w:p>
    <w:p/>
    <w:p/>
    <w:p>
      <w:r>
        <w:t>3. 开源开发为什么要进行版本控制，如何进行版本控制？</w: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（1）开源项目是多个人乃至多个团队合作共同完成的，需要进行多份文档的编辑最后进行再合并，而软件编译的源代码往往却只有一份，只在最后生成时用到不同部分，所以需要版本控制，版本控制的过程也是追踪记录、成就达成的过程。</w:t>
      </w:r>
    </w:p>
    <w:p>
      <w:r>
        <w:rPr>
          <w:rFonts w:hint="eastAsia"/>
          <w:b/>
          <w:bCs/>
          <w:sz w:val="24"/>
          <w:szCs w:val="24"/>
          <w:lang w:val="en-US" w:eastAsia="zh-CN"/>
        </w:rPr>
        <w:t>（2）版本控制的方式有集中式版本控制（把代码集中到服务器）、分布式版本控制（每个人都有一份完整代码）。</w:t>
      </w:r>
    </w:p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"https://github.com/kz2408/repository1/edit/readme.md/README.md"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https://github.com/kz2408/repository1/edit/readme.md/README.md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u w:val="single"/>
        </w:rPr>
        <w:t xml:space="preserve">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51F532F2"/>
    <w:rsid w:val="5DD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53</TotalTime>
  <ScaleCrop>false</ScaleCrop>
  <LinksUpToDate>false</LinksUpToDate>
  <CharactersWithSpaces>349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易生牵玺</cp:lastModifiedBy>
  <dcterms:modified xsi:type="dcterms:W3CDTF">2020-10-20T23:55:42Z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