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A4DDB" w14:textId="54C7B558" w:rsidR="008E0A43" w:rsidRPr="0088188F" w:rsidRDefault="004F7971" w:rsidP="008E0A43">
      <w:pPr>
        <w:rPr>
          <w:b/>
          <w:bCs/>
          <w:sz w:val="28"/>
          <w:szCs w:val="28"/>
        </w:rPr>
      </w:pPr>
      <w:r w:rsidRPr="0088188F">
        <w:rPr>
          <w:b/>
          <w:bCs/>
          <w:sz w:val="28"/>
          <w:szCs w:val="28"/>
        </w:rPr>
        <w:t>STARTUP SECURITY ROADMAP (12-MONTH)</w:t>
      </w:r>
    </w:p>
    <w:p w14:paraId="12BF5983" w14:textId="77777777" w:rsidR="008E0A43" w:rsidRPr="0088188F" w:rsidRDefault="008E0A43" w:rsidP="0088188F">
      <w:pPr>
        <w:spacing w:after="0" w:line="240" w:lineRule="auto"/>
        <w:rPr>
          <w:b/>
          <w:bCs/>
          <w:sz w:val="20"/>
          <w:szCs w:val="20"/>
        </w:rPr>
      </w:pPr>
      <w:r w:rsidRPr="0088188F">
        <w:rPr>
          <w:b/>
          <w:bCs/>
          <w:i/>
          <w:iCs/>
          <w:sz w:val="20"/>
          <w:szCs w:val="20"/>
        </w:rPr>
        <w:t>Building Trust, Readiness, and Resilience from Day One</w:t>
      </w:r>
    </w:p>
    <w:p w14:paraId="43142CB9" w14:textId="77777777" w:rsidR="0088188F" w:rsidRDefault="0088188F" w:rsidP="0088188F">
      <w:pPr>
        <w:spacing w:after="0" w:line="240" w:lineRule="auto"/>
        <w:rPr>
          <w:b/>
          <w:bCs/>
          <w:sz w:val="20"/>
          <w:szCs w:val="20"/>
        </w:rPr>
      </w:pPr>
    </w:p>
    <w:p w14:paraId="51D9B574" w14:textId="4F77D431" w:rsidR="008E0A43" w:rsidRPr="004F7971" w:rsidRDefault="008E0A43" w:rsidP="008E0A43">
      <w:pPr>
        <w:rPr>
          <w:sz w:val="20"/>
          <w:szCs w:val="20"/>
        </w:rPr>
      </w:pPr>
      <w:r w:rsidRPr="0088188F">
        <w:rPr>
          <w:b/>
          <w:bCs/>
          <w:sz w:val="20"/>
          <w:szCs w:val="20"/>
        </w:rPr>
        <w:t xml:space="preserve">Document Type: </w:t>
      </w:r>
      <w:r w:rsidRPr="004F7971">
        <w:rPr>
          <w:sz w:val="20"/>
          <w:szCs w:val="20"/>
        </w:rPr>
        <w:t>Security Program Strategy &amp; Implementation Guide</w:t>
      </w:r>
      <w:r w:rsidRPr="004F7971">
        <w:rPr>
          <w:sz w:val="20"/>
          <w:szCs w:val="20"/>
        </w:rPr>
        <w:br/>
      </w:r>
      <w:r w:rsidRPr="0088188F">
        <w:rPr>
          <w:b/>
          <w:bCs/>
          <w:sz w:val="20"/>
          <w:szCs w:val="20"/>
        </w:rPr>
        <w:t xml:space="preserve">Audience: </w:t>
      </w:r>
      <w:r w:rsidRPr="004F7971">
        <w:rPr>
          <w:sz w:val="20"/>
          <w:szCs w:val="20"/>
        </w:rPr>
        <w:t>Executive Team, Security Leadership, Product Stakeholders, Compliance Teams</w:t>
      </w:r>
      <w:r w:rsidRPr="0088188F">
        <w:rPr>
          <w:b/>
          <w:bCs/>
          <w:sz w:val="20"/>
          <w:szCs w:val="20"/>
        </w:rPr>
        <w:br/>
        <w:t xml:space="preserve">Last Updated: </w:t>
      </w:r>
      <w:r w:rsidRPr="004F7971">
        <w:rPr>
          <w:sz w:val="20"/>
          <w:szCs w:val="20"/>
        </w:rPr>
        <w:t>May 2025</w:t>
      </w:r>
    </w:p>
    <w:p w14:paraId="4E330D8F" w14:textId="77777777" w:rsidR="008E0A43" w:rsidRPr="0088188F" w:rsidRDefault="008E0A43" w:rsidP="008E0A43">
      <w:pPr>
        <w:rPr>
          <w:b/>
          <w:bCs/>
          <w:sz w:val="20"/>
          <w:szCs w:val="20"/>
        </w:rPr>
      </w:pPr>
    </w:p>
    <w:p w14:paraId="699D74C0" w14:textId="4013AF26" w:rsidR="008E0A43" w:rsidRPr="0088188F" w:rsidRDefault="008E0A43" w:rsidP="008E0A43">
      <w:pPr>
        <w:rPr>
          <w:sz w:val="20"/>
          <w:szCs w:val="20"/>
        </w:rPr>
      </w:pPr>
      <w:r w:rsidRPr="0088188F">
        <w:rPr>
          <w:sz w:val="20"/>
          <w:szCs w:val="20"/>
        </w:rPr>
        <w:t>This roadmap outlines a strategic 12-month plan for maturing a startup’s cybersecurity posture, with a phased approach that aligns security operations to business growth. Designed for high-growth B2B SaaS environments, the roadmap spans four key phases—Baseline, Harden, Automate, and Monitor—to help teams operationalize compliance, reduce security risk, and prepare for external audits.</w:t>
      </w:r>
    </w:p>
    <w:p w14:paraId="5894DDAA" w14:textId="653EABF0" w:rsidR="008E0A43" w:rsidRPr="0088188F" w:rsidRDefault="008E0A43" w:rsidP="008E0A43">
      <w:pPr>
        <w:rPr>
          <w:sz w:val="20"/>
          <w:szCs w:val="20"/>
        </w:rPr>
      </w:pPr>
      <w:r w:rsidRPr="0088188F">
        <w:rPr>
          <w:sz w:val="20"/>
          <w:szCs w:val="20"/>
        </w:rPr>
        <w:t xml:space="preserve">Each phase includes clear milestones, assigned responsibilities, </w:t>
      </w:r>
      <w:r w:rsidR="00C27908">
        <w:rPr>
          <w:sz w:val="20"/>
          <w:szCs w:val="20"/>
        </w:rPr>
        <w:t xml:space="preserve">helpful tools, </w:t>
      </w:r>
      <w:r w:rsidRPr="0088188F">
        <w:rPr>
          <w:sz w:val="20"/>
          <w:szCs w:val="20"/>
        </w:rPr>
        <w:t>required deliverables, and mapped references to leading frameworks including ISO/IEC 27001:2022, NIST CSF, NIST SP 800 series, HIPAA, PCI DSS, GDPR, CCPA, COBIT, and COSO.</w:t>
      </w:r>
    </w:p>
    <w:p w14:paraId="62089C85" w14:textId="78A632A0" w:rsidR="008E0A43" w:rsidRPr="0088188F" w:rsidRDefault="008E0A43" w:rsidP="008E0A43">
      <w:pPr>
        <w:rPr>
          <w:sz w:val="20"/>
          <w:szCs w:val="20"/>
        </w:rPr>
      </w:pPr>
      <w:r w:rsidRPr="0088188F">
        <w:rPr>
          <w:sz w:val="20"/>
          <w:szCs w:val="20"/>
        </w:rPr>
        <w:t xml:space="preserve">Whether preparing for SOC 2 Type II, ISO certification, or HIPAA alignment, this roadmap ensures your startup is not only secure—but </w:t>
      </w:r>
      <w:proofErr w:type="gramStart"/>
      <w:r w:rsidRPr="0088188F">
        <w:rPr>
          <w:sz w:val="20"/>
          <w:szCs w:val="20"/>
        </w:rPr>
        <w:t>provably</w:t>
      </w:r>
      <w:proofErr w:type="gramEnd"/>
      <w:r w:rsidRPr="0088188F">
        <w:rPr>
          <w:sz w:val="20"/>
          <w:szCs w:val="20"/>
        </w:rPr>
        <w:t xml:space="preserve"> so.</w:t>
      </w:r>
    </w:p>
    <w:p w14:paraId="7F698B61" w14:textId="77777777" w:rsidR="008E0A43" w:rsidRPr="0088188F" w:rsidRDefault="008E0A43" w:rsidP="008E0A43">
      <w:pPr>
        <w:rPr>
          <w:sz w:val="20"/>
          <w:szCs w:val="20"/>
        </w:rPr>
      </w:pPr>
      <w:r w:rsidRPr="0088188F">
        <w:rPr>
          <w:sz w:val="20"/>
          <w:szCs w:val="20"/>
        </w:rPr>
        <w:t>This document supports strategic security planning, foundational team enablement, and repeatable audit readiness to accelerate customer trust, scale governance, and build a security-first culture.</w:t>
      </w:r>
    </w:p>
    <w:p w14:paraId="15D7ACA8" w14:textId="77777777" w:rsidR="008E0A43" w:rsidRDefault="008E0A43" w:rsidP="008E0A43">
      <w:pPr>
        <w:rPr>
          <w:b/>
          <w:bCs/>
          <w:sz w:val="20"/>
          <w:szCs w:val="20"/>
        </w:rPr>
      </w:pPr>
    </w:p>
    <w:p w14:paraId="24C9C10D" w14:textId="5D114903" w:rsidR="004F7971" w:rsidRDefault="004F7971" w:rsidP="008E0A4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TABLE OF CONTENTS:</w:t>
      </w:r>
    </w:p>
    <w:p w14:paraId="547C7458" w14:textId="0F6BD76D" w:rsidR="004F7971" w:rsidRPr="004F7971" w:rsidRDefault="004F7971">
      <w:pPr>
        <w:pStyle w:val="TOC1"/>
        <w:tabs>
          <w:tab w:val="right" w:leader="dot" w:pos="14390"/>
        </w:tabs>
        <w:rPr>
          <w:noProof/>
          <w:sz w:val="20"/>
          <w:szCs w:val="20"/>
        </w:rPr>
      </w:pPr>
      <w:r w:rsidRPr="004F7971">
        <w:rPr>
          <w:b/>
          <w:bCs/>
          <w:sz w:val="20"/>
          <w:szCs w:val="20"/>
        </w:rPr>
        <w:fldChar w:fldCharType="begin"/>
      </w:r>
      <w:r w:rsidRPr="004F7971">
        <w:rPr>
          <w:b/>
          <w:bCs/>
          <w:sz w:val="20"/>
          <w:szCs w:val="20"/>
        </w:rPr>
        <w:instrText xml:space="preserve"> TOC \h \z \u \t "Heading 2,1" </w:instrText>
      </w:r>
      <w:r w:rsidRPr="004F7971">
        <w:rPr>
          <w:b/>
          <w:bCs/>
          <w:sz w:val="20"/>
          <w:szCs w:val="20"/>
        </w:rPr>
        <w:fldChar w:fldCharType="separate"/>
      </w:r>
      <w:hyperlink w:anchor="_Toc197259625" w:history="1">
        <w:r w:rsidRPr="004F7971">
          <w:rPr>
            <w:rStyle w:val="Hyperlink"/>
            <w:noProof/>
            <w:sz w:val="20"/>
            <w:szCs w:val="20"/>
          </w:rPr>
          <w:t>Phase 1: BASELINE (Month 1–3)</w:t>
        </w:r>
        <w:r w:rsidRPr="004F7971">
          <w:rPr>
            <w:noProof/>
            <w:webHidden/>
            <w:sz w:val="20"/>
            <w:szCs w:val="20"/>
          </w:rPr>
          <w:tab/>
        </w:r>
        <w:r w:rsidRPr="004F7971">
          <w:rPr>
            <w:noProof/>
            <w:webHidden/>
            <w:sz w:val="20"/>
            <w:szCs w:val="20"/>
          </w:rPr>
          <w:fldChar w:fldCharType="begin"/>
        </w:r>
        <w:r w:rsidRPr="004F7971">
          <w:rPr>
            <w:noProof/>
            <w:webHidden/>
            <w:sz w:val="20"/>
            <w:szCs w:val="20"/>
          </w:rPr>
          <w:instrText xml:space="preserve"> PAGEREF _Toc197259625 \h </w:instrText>
        </w:r>
        <w:r w:rsidRPr="004F7971">
          <w:rPr>
            <w:noProof/>
            <w:webHidden/>
            <w:sz w:val="20"/>
            <w:szCs w:val="20"/>
          </w:rPr>
        </w:r>
        <w:r w:rsidRPr="004F7971">
          <w:rPr>
            <w:noProof/>
            <w:webHidden/>
            <w:sz w:val="20"/>
            <w:szCs w:val="20"/>
          </w:rPr>
          <w:fldChar w:fldCharType="separate"/>
        </w:r>
        <w:r w:rsidR="00F96B2A">
          <w:rPr>
            <w:noProof/>
            <w:webHidden/>
            <w:sz w:val="20"/>
            <w:szCs w:val="20"/>
          </w:rPr>
          <w:t>2</w:t>
        </w:r>
        <w:r w:rsidRPr="004F7971">
          <w:rPr>
            <w:noProof/>
            <w:webHidden/>
            <w:sz w:val="20"/>
            <w:szCs w:val="20"/>
          </w:rPr>
          <w:fldChar w:fldCharType="end"/>
        </w:r>
      </w:hyperlink>
    </w:p>
    <w:p w14:paraId="45883E97" w14:textId="68F68070" w:rsidR="004F7971" w:rsidRPr="004F7971" w:rsidRDefault="004F7971">
      <w:pPr>
        <w:pStyle w:val="TOC1"/>
        <w:tabs>
          <w:tab w:val="right" w:leader="dot" w:pos="14390"/>
        </w:tabs>
        <w:rPr>
          <w:noProof/>
          <w:sz w:val="20"/>
          <w:szCs w:val="20"/>
        </w:rPr>
      </w:pPr>
      <w:hyperlink w:anchor="_Toc197259626" w:history="1">
        <w:r w:rsidRPr="004F7971">
          <w:rPr>
            <w:rStyle w:val="Hyperlink"/>
            <w:noProof/>
            <w:sz w:val="20"/>
            <w:szCs w:val="20"/>
          </w:rPr>
          <w:t>Phase 2: HARDEN (Month 4–6)</w:t>
        </w:r>
        <w:r w:rsidRPr="004F7971">
          <w:rPr>
            <w:noProof/>
            <w:webHidden/>
            <w:sz w:val="20"/>
            <w:szCs w:val="20"/>
          </w:rPr>
          <w:tab/>
        </w:r>
        <w:r w:rsidRPr="004F7971">
          <w:rPr>
            <w:noProof/>
            <w:webHidden/>
            <w:sz w:val="20"/>
            <w:szCs w:val="20"/>
          </w:rPr>
          <w:fldChar w:fldCharType="begin"/>
        </w:r>
        <w:r w:rsidRPr="004F7971">
          <w:rPr>
            <w:noProof/>
            <w:webHidden/>
            <w:sz w:val="20"/>
            <w:szCs w:val="20"/>
          </w:rPr>
          <w:instrText xml:space="preserve"> PAGEREF _Toc197259626 \h </w:instrText>
        </w:r>
        <w:r w:rsidRPr="004F7971">
          <w:rPr>
            <w:noProof/>
            <w:webHidden/>
            <w:sz w:val="20"/>
            <w:szCs w:val="20"/>
          </w:rPr>
        </w:r>
        <w:r w:rsidRPr="004F7971">
          <w:rPr>
            <w:noProof/>
            <w:webHidden/>
            <w:sz w:val="20"/>
            <w:szCs w:val="20"/>
          </w:rPr>
          <w:fldChar w:fldCharType="separate"/>
        </w:r>
        <w:r w:rsidR="00F96B2A">
          <w:rPr>
            <w:noProof/>
            <w:webHidden/>
            <w:sz w:val="20"/>
            <w:szCs w:val="20"/>
          </w:rPr>
          <w:t>3</w:t>
        </w:r>
        <w:r w:rsidRPr="004F7971">
          <w:rPr>
            <w:noProof/>
            <w:webHidden/>
            <w:sz w:val="20"/>
            <w:szCs w:val="20"/>
          </w:rPr>
          <w:fldChar w:fldCharType="end"/>
        </w:r>
      </w:hyperlink>
    </w:p>
    <w:p w14:paraId="16D612E8" w14:textId="467EC737" w:rsidR="004F7971" w:rsidRPr="004F7971" w:rsidRDefault="004F7971">
      <w:pPr>
        <w:pStyle w:val="TOC1"/>
        <w:tabs>
          <w:tab w:val="right" w:leader="dot" w:pos="14390"/>
        </w:tabs>
        <w:rPr>
          <w:noProof/>
          <w:sz w:val="20"/>
          <w:szCs w:val="20"/>
        </w:rPr>
      </w:pPr>
      <w:hyperlink w:anchor="_Toc197259627" w:history="1">
        <w:r w:rsidRPr="004F7971">
          <w:rPr>
            <w:rStyle w:val="Hyperlink"/>
            <w:noProof/>
            <w:sz w:val="20"/>
            <w:szCs w:val="20"/>
          </w:rPr>
          <w:t>Phase 3: AUTOMATE (Month 7–9)</w:t>
        </w:r>
        <w:r w:rsidRPr="004F7971">
          <w:rPr>
            <w:noProof/>
            <w:webHidden/>
            <w:sz w:val="20"/>
            <w:szCs w:val="20"/>
          </w:rPr>
          <w:tab/>
        </w:r>
        <w:r w:rsidRPr="004F7971">
          <w:rPr>
            <w:noProof/>
            <w:webHidden/>
            <w:sz w:val="20"/>
            <w:szCs w:val="20"/>
          </w:rPr>
          <w:fldChar w:fldCharType="begin"/>
        </w:r>
        <w:r w:rsidRPr="004F7971">
          <w:rPr>
            <w:noProof/>
            <w:webHidden/>
            <w:sz w:val="20"/>
            <w:szCs w:val="20"/>
          </w:rPr>
          <w:instrText xml:space="preserve"> PAGEREF _Toc197259627 \h </w:instrText>
        </w:r>
        <w:r w:rsidRPr="004F7971">
          <w:rPr>
            <w:noProof/>
            <w:webHidden/>
            <w:sz w:val="20"/>
            <w:szCs w:val="20"/>
          </w:rPr>
        </w:r>
        <w:r w:rsidRPr="004F7971">
          <w:rPr>
            <w:noProof/>
            <w:webHidden/>
            <w:sz w:val="20"/>
            <w:szCs w:val="20"/>
          </w:rPr>
          <w:fldChar w:fldCharType="separate"/>
        </w:r>
        <w:r w:rsidR="00F96B2A">
          <w:rPr>
            <w:noProof/>
            <w:webHidden/>
            <w:sz w:val="20"/>
            <w:szCs w:val="20"/>
          </w:rPr>
          <w:t>4</w:t>
        </w:r>
        <w:r w:rsidRPr="004F7971">
          <w:rPr>
            <w:noProof/>
            <w:webHidden/>
            <w:sz w:val="20"/>
            <w:szCs w:val="20"/>
          </w:rPr>
          <w:fldChar w:fldCharType="end"/>
        </w:r>
      </w:hyperlink>
    </w:p>
    <w:p w14:paraId="2D9FFEE9" w14:textId="001C33CD" w:rsidR="004F7971" w:rsidRPr="004F7971" w:rsidRDefault="004F7971">
      <w:pPr>
        <w:pStyle w:val="TOC1"/>
        <w:tabs>
          <w:tab w:val="right" w:leader="dot" w:pos="14390"/>
        </w:tabs>
        <w:rPr>
          <w:noProof/>
          <w:sz w:val="20"/>
          <w:szCs w:val="20"/>
        </w:rPr>
      </w:pPr>
      <w:hyperlink w:anchor="_Toc197259628" w:history="1">
        <w:r w:rsidRPr="004F7971">
          <w:rPr>
            <w:rStyle w:val="Hyperlink"/>
            <w:noProof/>
            <w:sz w:val="20"/>
            <w:szCs w:val="20"/>
          </w:rPr>
          <w:t>Phase 4: MONITOR (Month 10–12)</w:t>
        </w:r>
        <w:r w:rsidRPr="004F7971">
          <w:rPr>
            <w:noProof/>
            <w:webHidden/>
            <w:sz w:val="20"/>
            <w:szCs w:val="20"/>
          </w:rPr>
          <w:tab/>
        </w:r>
        <w:r w:rsidRPr="004F7971">
          <w:rPr>
            <w:noProof/>
            <w:webHidden/>
            <w:sz w:val="20"/>
            <w:szCs w:val="20"/>
          </w:rPr>
          <w:fldChar w:fldCharType="begin"/>
        </w:r>
        <w:r w:rsidRPr="004F7971">
          <w:rPr>
            <w:noProof/>
            <w:webHidden/>
            <w:sz w:val="20"/>
            <w:szCs w:val="20"/>
          </w:rPr>
          <w:instrText xml:space="preserve"> PAGEREF _Toc197259628 \h </w:instrText>
        </w:r>
        <w:r w:rsidRPr="004F7971">
          <w:rPr>
            <w:noProof/>
            <w:webHidden/>
            <w:sz w:val="20"/>
            <w:szCs w:val="20"/>
          </w:rPr>
        </w:r>
        <w:r w:rsidRPr="004F7971">
          <w:rPr>
            <w:noProof/>
            <w:webHidden/>
            <w:sz w:val="20"/>
            <w:szCs w:val="20"/>
          </w:rPr>
          <w:fldChar w:fldCharType="separate"/>
        </w:r>
        <w:r w:rsidR="00F96B2A">
          <w:rPr>
            <w:noProof/>
            <w:webHidden/>
            <w:sz w:val="20"/>
            <w:szCs w:val="20"/>
          </w:rPr>
          <w:t>5</w:t>
        </w:r>
        <w:r w:rsidRPr="004F7971">
          <w:rPr>
            <w:noProof/>
            <w:webHidden/>
            <w:sz w:val="20"/>
            <w:szCs w:val="20"/>
          </w:rPr>
          <w:fldChar w:fldCharType="end"/>
        </w:r>
      </w:hyperlink>
    </w:p>
    <w:p w14:paraId="3C5944E4" w14:textId="6E03060F" w:rsidR="004F7971" w:rsidRDefault="004F7971" w:rsidP="008E0A43">
      <w:pPr>
        <w:rPr>
          <w:b/>
          <w:bCs/>
          <w:sz w:val="20"/>
          <w:szCs w:val="20"/>
        </w:rPr>
      </w:pPr>
      <w:r w:rsidRPr="004F7971">
        <w:rPr>
          <w:b/>
          <w:bCs/>
          <w:sz w:val="20"/>
          <w:szCs w:val="20"/>
        </w:rPr>
        <w:fldChar w:fldCharType="end"/>
      </w:r>
    </w:p>
    <w:p w14:paraId="79FAF6DA" w14:textId="77777777" w:rsidR="004F7971" w:rsidRDefault="004F7971" w:rsidP="008E0A43">
      <w:pPr>
        <w:rPr>
          <w:b/>
          <w:bCs/>
          <w:sz w:val="20"/>
          <w:szCs w:val="20"/>
        </w:rPr>
      </w:pPr>
    </w:p>
    <w:p w14:paraId="58CFCA76" w14:textId="77777777" w:rsidR="004F7971" w:rsidRDefault="004F7971" w:rsidP="008E0A43">
      <w:pPr>
        <w:rPr>
          <w:b/>
          <w:bCs/>
          <w:sz w:val="20"/>
          <w:szCs w:val="20"/>
        </w:rPr>
      </w:pPr>
    </w:p>
    <w:p w14:paraId="562A19C3" w14:textId="77777777" w:rsidR="004F7971" w:rsidRPr="0088188F" w:rsidRDefault="004F7971" w:rsidP="008E0A43">
      <w:pPr>
        <w:rPr>
          <w:b/>
          <w:bCs/>
          <w:sz w:val="20"/>
          <w:szCs w:val="20"/>
        </w:rPr>
      </w:pPr>
    </w:p>
    <w:p w14:paraId="4F294E38" w14:textId="77777777" w:rsidR="008E0A43" w:rsidRPr="0088188F" w:rsidRDefault="008E0A43" w:rsidP="008E0A43">
      <w:pPr>
        <w:rPr>
          <w:b/>
          <w:bCs/>
          <w:sz w:val="20"/>
          <w:szCs w:val="20"/>
        </w:rPr>
      </w:pPr>
    </w:p>
    <w:p w14:paraId="741CFD0D" w14:textId="77777777" w:rsidR="008E0A43" w:rsidRPr="0088188F" w:rsidRDefault="008E0A43" w:rsidP="008E0A43">
      <w:pPr>
        <w:rPr>
          <w:b/>
          <w:bCs/>
          <w:sz w:val="20"/>
          <w:szCs w:val="20"/>
        </w:rPr>
      </w:pPr>
    </w:p>
    <w:p w14:paraId="61097600" w14:textId="77777777" w:rsidR="008E0A43" w:rsidRDefault="008E0A43" w:rsidP="008E0A43">
      <w:pPr>
        <w:rPr>
          <w:b/>
          <w:bCs/>
          <w:sz w:val="20"/>
          <w:szCs w:val="20"/>
        </w:rPr>
      </w:pPr>
    </w:p>
    <w:p w14:paraId="38E97DF6" w14:textId="563F9A26" w:rsidR="008E0A43" w:rsidRPr="0088188F" w:rsidRDefault="008E0A43" w:rsidP="004F7971">
      <w:pPr>
        <w:pStyle w:val="Heading2"/>
        <w:rPr>
          <w:b w:val="0"/>
        </w:rPr>
      </w:pPr>
      <w:bookmarkStart w:id="0" w:name="_Toc197259625"/>
      <w:r w:rsidRPr="0088188F">
        <w:lastRenderedPageBreak/>
        <w:t>Phase 1: BASELINE (Month 1–3)</w:t>
      </w:r>
      <w:bookmarkEnd w:id="0"/>
    </w:p>
    <w:p w14:paraId="70921111" w14:textId="77777777" w:rsidR="008E0A43" w:rsidRPr="0088188F" w:rsidRDefault="008E0A43" w:rsidP="008E0A43">
      <w:pPr>
        <w:rPr>
          <w:sz w:val="20"/>
          <w:szCs w:val="20"/>
        </w:rPr>
      </w:pPr>
      <w:r w:rsidRPr="0088188F">
        <w:rPr>
          <w:b/>
          <w:bCs/>
          <w:sz w:val="20"/>
          <w:szCs w:val="20"/>
        </w:rPr>
        <w:t>Objective:</w:t>
      </w:r>
      <w:r w:rsidRPr="0088188F">
        <w:rPr>
          <w:sz w:val="20"/>
          <w:szCs w:val="20"/>
        </w:rPr>
        <w:t xml:space="preserve"> Establish foundational security practices, identify risks, and initiate compliance alignment.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73"/>
        <w:gridCol w:w="3322"/>
        <w:gridCol w:w="1890"/>
        <w:gridCol w:w="2430"/>
        <w:gridCol w:w="2340"/>
        <w:gridCol w:w="2335"/>
      </w:tblGrid>
      <w:tr w:rsidR="00F00D38" w:rsidRPr="0088188F" w14:paraId="1C9FE6F9" w14:textId="77777777" w:rsidTr="00F92134">
        <w:tc>
          <w:tcPr>
            <w:tcW w:w="0" w:type="auto"/>
          </w:tcPr>
          <w:p w14:paraId="52547178" w14:textId="7E105CEE" w:rsidR="00150CB2" w:rsidRPr="0088188F" w:rsidRDefault="00150CB2" w:rsidP="008E0A4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322" w:type="dxa"/>
            <w:hideMark/>
          </w:tcPr>
          <w:p w14:paraId="2EA5BD0D" w14:textId="68192E35" w:rsidR="00150CB2" w:rsidRPr="0088188F" w:rsidRDefault="00150CB2" w:rsidP="008E0A43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88188F">
              <w:rPr>
                <w:b/>
                <w:bCs/>
                <w:sz w:val="20"/>
                <w:szCs w:val="20"/>
              </w:rPr>
              <w:t>Initiative</w:t>
            </w:r>
          </w:p>
        </w:tc>
        <w:tc>
          <w:tcPr>
            <w:tcW w:w="1890" w:type="dxa"/>
            <w:hideMark/>
          </w:tcPr>
          <w:p w14:paraId="27526993" w14:textId="7958DF35" w:rsidR="00150CB2" w:rsidRPr="0088188F" w:rsidRDefault="00150CB2" w:rsidP="008E0A43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Responsible Party</w:t>
            </w:r>
          </w:p>
        </w:tc>
        <w:tc>
          <w:tcPr>
            <w:tcW w:w="2430" w:type="dxa"/>
          </w:tcPr>
          <w:p w14:paraId="23A7E5AB" w14:textId="5E661F9B" w:rsidR="00150CB2" w:rsidRDefault="00150CB2" w:rsidP="008E0A4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Tools</w:t>
            </w:r>
            <w:r w:rsidR="007D0873">
              <w:rPr>
                <w:b/>
                <w:bCs/>
                <w:sz w:val="20"/>
                <w:szCs w:val="20"/>
              </w:rPr>
              <w:t xml:space="preserve"> &amp; Services</w:t>
            </w:r>
          </w:p>
        </w:tc>
        <w:tc>
          <w:tcPr>
            <w:tcW w:w="2340" w:type="dxa"/>
            <w:hideMark/>
          </w:tcPr>
          <w:p w14:paraId="1FA8FBAE" w14:textId="156375B9" w:rsidR="00150CB2" w:rsidRPr="0088188F" w:rsidRDefault="00150CB2" w:rsidP="008E0A43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Deliverable</w:t>
            </w:r>
          </w:p>
        </w:tc>
        <w:tc>
          <w:tcPr>
            <w:tcW w:w="2335" w:type="dxa"/>
            <w:hideMark/>
          </w:tcPr>
          <w:p w14:paraId="30CBFC6E" w14:textId="77777777" w:rsidR="00150CB2" w:rsidRPr="0088188F" w:rsidRDefault="00150CB2" w:rsidP="008E0A43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88188F">
              <w:rPr>
                <w:b/>
                <w:bCs/>
                <w:sz w:val="20"/>
                <w:szCs w:val="20"/>
              </w:rPr>
              <w:t>Framework Mappings</w:t>
            </w:r>
          </w:p>
        </w:tc>
      </w:tr>
      <w:tr w:rsidR="00F00D38" w:rsidRPr="0088188F" w14:paraId="51189455" w14:textId="77777777" w:rsidTr="00F92134">
        <w:tc>
          <w:tcPr>
            <w:tcW w:w="0" w:type="auto"/>
          </w:tcPr>
          <w:p w14:paraId="46308D30" w14:textId="1445F699" w:rsidR="00150CB2" w:rsidRPr="0088188F" w:rsidRDefault="00150CB2" w:rsidP="008E0A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 </w:t>
            </w:r>
            <w:r w:rsidRPr="00973663">
              <w:rPr>
                <w:sz w:val="20"/>
                <w:szCs w:val="20"/>
              </w:rPr>
              <w:t>Asset Inventory &amp; Data Mapping</w:t>
            </w:r>
          </w:p>
        </w:tc>
        <w:tc>
          <w:tcPr>
            <w:tcW w:w="3322" w:type="dxa"/>
            <w:hideMark/>
          </w:tcPr>
          <w:p w14:paraId="214B49D9" w14:textId="605CD728" w:rsidR="00F00D38" w:rsidRDefault="00150CB2" w:rsidP="00B01DB6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75222E">
              <w:rPr>
                <w:sz w:val="20"/>
                <w:szCs w:val="20"/>
              </w:rPr>
              <w:t>Identify cloud/infrastructure assets, SaaS tools, data types</w:t>
            </w:r>
            <w:r w:rsidR="00F00D38">
              <w:rPr>
                <w:sz w:val="20"/>
                <w:szCs w:val="20"/>
              </w:rPr>
              <w:t>.</w:t>
            </w:r>
          </w:p>
          <w:p w14:paraId="5DF7735D" w14:textId="77777777" w:rsidR="00F00D38" w:rsidRDefault="00150CB2" w:rsidP="00B01DB6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75222E">
              <w:rPr>
                <w:sz w:val="20"/>
                <w:szCs w:val="20"/>
              </w:rPr>
              <w:t xml:space="preserve">Classify sensitive data (PII, PHI). </w:t>
            </w:r>
          </w:p>
          <w:p w14:paraId="3D6C9E39" w14:textId="64B71041" w:rsidR="00150CB2" w:rsidRPr="0075222E" w:rsidRDefault="00150CB2" w:rsidP="00B01DB6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75222E">
              <w:rPr>
                <w:sz w:val="20"/>
                <w:szCs w:val="20"/>
              </w:rPr>
              <w:t>Build a system/data flow diagram.</w:t>
            </w:r>
          </w:p>
        </w:tc>
        <w:tc>
          <w:tcPr>
            <w:tcW w:w="1890" w:type="dxa"/>
            <w:hideMark/>
          </w:tcPr>
          <w:p w14:paraId="0AFEBA4A" w14:textId="77777777" w:rsidR="00150CB2" w:rsidRPr="0088188F" w:rsidRDefault="00150CB2" w:rsidP="008E0A43">
            <w:pPr>
              <w:spacing w:after="160" w:line="278" w:lineRule="auto"/>
              <w:rPr>
                <w:sz w:val="20"/>
                <w:szCs w:val="20"/>
              </w:rPr>
            </w:pPr>
            <w:r w:rsidRPr="0088188F">
              <w:rPr>
                <w:sz w:val="20"/>
                <w:szCs w:val="20"/>
              </w:rPr>
              <w:t>Engineering + Security</w:t>
            </w:r>
          </w:p>
        </w:tc>
        <w:tc>
          <w:tcPr>
            <w:tcW w:w="2430" w:type="dxa"/>
          </w:tcPr>
          <w:p w14:paraId="7D3A7EE6" w14:textId="34E519D1" w:rsidR="00150CB2" w:rsidRPr="008849CD" w:rsidRDefault="0075222E" w:rsidP="008849CD">
            <w:pPr>
              <w:rPr>
                <w:sz w:val="20"/>
                <w:szCs w:val="20"/>
              </w:rPr>
            </w:pPr>
            <w:r w:rsidRPr="008849CD">
              <w:rPr>
                <w:sz w:val="20"/>
                <w:szCs w:val="20"/>
              </w:rPr>
              <w:t xml:space="preserve">CMDB (ServiceNow, </w:t>
            </w:r>
            <w:proofErr w:type="spellStart"/>
            <w:r w:rsidRPr="008849CD">
              <w:rPr>
                <w:sz w:val="20"/>
                <w:szCs w:val="20"/>
              </w:rPr>
              <w:t>AssetTiger</w:t>
            </w:r>
            <w:proofErr w:type="spellEnd"/>
            <w:r w:rsidRPr="008849CD">
              <w:rPr>
                <w:sz w:val="20"/>
                <w:szCs w:val="20"/>
              </w:rPr>
              <w:t>)</w:t>
            </w:r>
            <w:r w:rsidR="008849CD">
              <w:rPr>
                <w:sz w:val="20"/>
                <w:szCs w:val="20"/>
              </w:rPr>
              <w:t xml:space="preserve">, </w:t>
            </w:r>
            <w:r w:rsidRPr="008849CD">
              <w:rPr>
                <w:sz w:val="20"/>
                <w:szCs w:val="20"/>
              </w:rPr>
              <w:t>AWS Config</w:t>
            </w:r>
            <w:r w:rsidR="008849CD">
              <w:rPr>
                <w:sz w:val="20"/>
                <w:szCs w:val="20"/>
              </w:rPr>
              <w:t xml:space="preserve">, </w:t>
            </w:r>
            <w:r w:rsidR="00DC020C" w:rsidRPr="008849CD">
              <w:rPr>
                <w:sz w:val="20"/>
                <w:szCs w:val="20"/>
              </w:rPr>
              <w:t>S</w:t>
            </w:r>
            <w:r w:rsidRPr="008849CD">
              <w:rPr>
                <w:sz w:val="20"/>
                <w:szCs w:val="20"/>
              </w:rPr>
              <w:t>preadsheet tracker</w:t>
            </w:r>
          </w:p>
        </w:tc>
        <w:tc>
          <w:tcPr>
            <w:tcW w:w="2340" w:type="dxa"/>
            <w:hideMark/>
          </w:tcPr>
          <w:p w14:paraId="5EC42252" w14:textId="77777777" w:rsidR="00DA1078" w:rsidRDefault="00DA1078" w:rsidP="00B01DB6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DA1078">
              <w:rPr>
                <w:sz w:val="20"/>
                <w:szCs w:val="20"/>
              </w:rPr>
              <w:t>Updated asset register</w:t>
            </w:r>
          </w:p>
          <w:p w14:paraId="064306AA" w14:textId="77777777" w:rsidR="00DA1078" w:rsidRDefault="00DA1078" w:rsidP="00B01DB6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DA1078">
              <w:rPr>
                <w:sz w:val="20"/>
                <w:szCs w:val="20"/>
              </w:rPr>
              <w:t>ata flow map</w:t>
            </w:r>
          </w:p>
          <w:p w14:paraId="693D6A98" w14:textId="03314426" w:rsidR="00150CB2" w:rsidRPr="00DA431B" w:rsidRDefault="00DA1078" w:rsidP="00B01DB6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DA1078">
              <w:rPr>
                <w:sz w:val="20"/>
                <w:szCs w:val="20"/>
              </w:rPr>
              <w:t>lassification matrix</w:t>
            </w:r>
          </w:p>
        </w:tc>
        <w:tc>
          <w:tcPr>
            <w:tcW w:w="2335" w:type="dxa"/>
            <w:hideMark/>
          </w:tcPr>
          <w:p w14:paraId="742F2E85" w14:textId="77777777" w:rsidR="00150CB2" w:rsidRPr="0088188F" w:rsidRDefault="00150CB2" w:rsidP="008E0A43">
            <w:pPr>
              <w:spacing w:after="160" w:line="278" w:lineRule="auto"/>
              <w:rPr>
                <w:sz w:val="20"/>
                <w:szCs w:val="20"/>
              </w:rPr>
            </w:pPr>
            <w:r w:rsidRPr="0088188F">
              <w:rPr>
                <w:sz w:val="20"/>
                <w:szCs w:val="20"/>
              </w:rPr>
              <w:t>ISO 27001 A.5, NIST CSF ID.AM, GDPR Art. 30</w:t>
            </w:r>
          </w:p>
        </w:tc>
      </w:tr>
      <w:tr w:rsidR="00F00D38" w:rsidRPr="0088188F" w14:paraId="11BC5F37" w14:textId="77777777" w:rsidTr="00F92134">
        <w:tc>
          <w:tcPr>
            <w:tcW w:w="0" w:type="auto"/>
          </w:tcPr>
          <w:p w14:paraId="51704CB8" w14:textId="374425FF" w:rsidR="00150CB2" w:rsidRPr="0088188F" w:rsidRDefault="00150CB2" w:rsidP="008E0A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  <w:r w:rsidR="00F92134">
              <w:rPr>
                <w:sz w:val="20"/>
                <w:szCs w:val="20"/>
              </w:rPr>
              <w:t xml:space="preserve"> </w:t>
            </w:r>
            <w:r w:rsidR="00F92134" w:rsidRPr="00F92134">
              <w:rPr>
                <w:sz w:val="20"/>
                <w:szCs w:val="20"/>
              </w:rPr>
              <w:t>Initial Risk Assessment</w:t>
            </w:r>
          </w:p>
        </w:tc>
        <w:tc>
          <w:tcPr>
            <w:tcW w:w="3322" w:type="dxa"/>
            <w:hideMark/>
          </w:tcPr>
          <w:p w14:paraId="38526D9A" w14:textId="1EB20C01" w:rsidR="00D60BEA" w:rsidRDefault="00D60BEA" w:rsidP="00B01DB6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60BEA">
              <w:rPr>
                <w:sz w:val="20"/>
                <w:szCs w:val="20"/>
              </w:rPr>
              <w:t>Identify internal/external risks</w:t>
            </w:r>
            <w:r>
              <w:rPr>
                <w:sz w:val="20"/>
                <w:szCs w:val="20"/>
              </w:rPr>
              <w:t>.</w:t>
            </w:r>
          </w:p>
          <w:p w14:paraId="244D9620" w14:textId="3F0ADC4B" w:rsidR="00D60BEA" w:rsidRDefault="00D60BEA" w:rsidP="00B01DB6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D60BEA">
              <w:rPr>
                <w:sz w:val="20"/>
                <w:szCs w:val="20"/>
              </w:rPr>
              <w:t>alculate likelihood/impact</w:t>
            </w:r>
            <w:r>
              <w:rPr>
                <w:sz w:val="20"/>
                <w:szCs w:val="20"/>
              </w:rPr>
              <w:t>.</w:t>
            </w:r>
          </w:p>
          <w:p w14:paraId="36FF7000" w14:textId="4F8511DB" w:rsidR="00150CB2" w:rsidRPr="00D60BEA" w:rsidRDefault="00D60BEA" w:rsidP="00B01DB6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D60BEA">
              <w:rPr>
                <w:sz w:val="20"/>
                <w:szCs w:val="20"/>
              </w:rPr>
              <w:t>ank by risk level.</w:t>
            </w:r>
          </w:p>
        </w:tc>
        <w:tc>
          <w:tcPr>
            <w:tcW w:w="1890" w:type="dxa"/>
            <w:hideMark/>
          </w:tcPr>
          <w:p w14:paraId="007871CB" w14:textId="77777777" w:rsidR="00150CB2" w:rsidRPr="0088188F" w:rsidRDefault="00150CB2" w:rsidP="008E0A43">
            <w:pPr>
              <w:spacing w:after="160" w:line="278" w:lineRule="auto"/>
              <w:rPr>
                <w:sz w:val="20"/>
                <w:szCs w:val="20"/>
              </w:rPr>
            </w:pPr>
            <w:r w:rsidRPr="0088188F">
              <w:rPr>
                <w:sz w:val="20"/>
                <w:szCs w:val="20"/>
              </w:rPr>
              <w:t>GRC + Founders</w:t>
            </w:r>
          </w:p>
        </w:tc>
        <w:tc>
          <w:tcPr>
            <w:tcW w:w="2430" w:type="dxa"/>
          </w:tcPr>
          <w:p w14:paraId="3835F264" w14:textId="13C0B3A7" w:rsidR="00150CB2" w:rsidRPr="008849CD" w:rsidRDefault="00F92134" w:rsidP="008849CD">
            <w:pPr>
              <w:rPr>
                <w:sz w:val="20"/>
                <w:szCs w:val="20"/>
              </w:rPr>
            </w:pPr>
            <w:r w:rsidRPr="008849CD">
              <w:rPr>
                <w:sz w:val="20"/>
                <w:szCs w:val="20"/>
              </w:rPr>
              <w:t>Risk register template</w:t>
            </w:r>
            <w:r w:rsidR="008849CD">
              <w:rPr>
                <w:sz w:val="20"/>
                <w:szCs w:val="20"/>
              </w:rPr>
              <w:t xml:space="preserve">, </w:t>
            </w:r>
            <w:r w:rsidRPr="008849CD">
              <w:rPr>
                <w:sz w:val="20"/>
                <w:szCs w:val="20"/>
              </w:rPr>
              <w:t>STRIDE</w:t>
            </w:r>
            <w:r w:rsidR="008849CD">
              <w:rPr>
                <w:sz w:val="20"/>
                <w:szCs w:val="20"/>
              </w:rPr>
              <w:t xml:space="preserve">, </w:t>
            </w:r>
            <w:r w:rsidRPr="008849CD">
              <w:rPr>
                <w:sz w:val="20"/>
                <w:szCs w:val="20"/>
              </w:rPr>
              <w:t>T</w:t>
            </w:r>
            <w:r w:rsidRPr="008849CD">
              <w:rPr>
                <w:sz w:val="20"/>
                <w:szCs w:val="20"/>
              </w:rPr>
              <w:t>hreat modeling software</w:t>
            </w:r>
            <w:r w:rsidRPr="008849CD">
              <w:rPr>
                <w:sz w:val="20"/>
                <w:szCs w:val="20"/>
              </w:rPr>
              <w:t xml:space="preserve"> </w:t>
            </w:r>
            <w:r w:rsidRPr="008849CD">
              <w:rPr>
                <w:sz w:val="20"/>
                <w:szCs w:val="20"/>
              </w:rPr>
              <w:t>(</w:t>
            </w:r>
            <w:proofErr w:type="spellStart"/>
            <w:r w:rsidRPr="008849CD">
              <w:rPr>
                <w:sz w:val="20"/>
                <w:szCs w:val="20"/>
              </w:rPr>
              <w:t>ThreatModeler</w:t>
            </w:r>
            <w:proofErr w:type="spellEnd"/>
            <w:r w:rsidRPr="008849CD">
              <w:rPr>
                <w:sz w:val="20"/>
                <w:szCs w:val="20"/>
              </w:rPr>
              <w:t>)</w:t>
            </w:r>
          </w:p>
        </w:tc>
        <w:tc>
          <w:tcPr>
            <w:tcW w:w="2340" w:type="dxa"/>
            <w:hideMark/>
          </w:tcPr>
          <w:p w14:paraId="27B2184B" w14:textId="67B9DF5B" w:rsidR="00150CB2" w:rsidRPr="00A17938" w:rsidRDefault="00A17938" w:rsidP="00B01DB6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A17938">
              <w:rPr>
                <w:sz w:val="20"/>
                <w:szCs w:val="20"/>
              </w:rPr>
              <w:t>Risk Register with mitigation plans.</w:t>
            </w:r>
          </w:p>
        </w:tc>
        <w:tc>
          <w:tcPr>
            <w:tcW w:w="2335" w:type="dxa"/>
            <w:hideMark/>
          </w:tcPr>
          <w:p w14:paraId="765ABAC7" w14:textId="77777777" w:rsidR="00150CB2" w:rsidRPr="0088188F" w:rsidRDefault="00150CB2" w:rsidP="008E0A43">
            <w:pPr>
              <w:spacing w:after="160" w:line="278" w:lineRule="auto"/>
              <w:rPr>
                <w:sz w:val="20"/>
                <w:szCs w:val="20"/>
              </w:rPr>
            </w:pPr>
            <w:r w:rsidRPr="0088188F">
              <w:rPr>
                <w:sz w:val="20"/>
                <w:szCs w:val="20"/>
              </w:rPr>
              <w:t>NIST SP 800-30, ISO 27005, COSO</w:t>
            </w:r>
          </w:p>
        </w:tc>
      </w:tr>
      <w:tr w:rsidR="00F00D38" w:rsidRPr="0088188F" w14:paraId="4D1E9106" w14:textId="77777777" w:rsidTr="00F92134">
        <w:tc>
          <w:tcPr>
            <w:tcW w:w="0" w:type="auto"/>
          </w:tcPr>
          <w:p w14:paraId="0D2770E2" w14:textId="6CED81B3" w:rsidR="00150CB2" w:rsidRPr="0088188F" w:rsidRDefault="00150CB2" w:rsidP="008E0A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  <w:r w:rsidR="001239F5">
              <w:rPr>
                <w:sz w:val="20"/>
                <w:szCs w:val="20"/>
              </w:rPr>
              <w:t xml:space="preserve"> </w:t>
            </w:r>
            <w:r w:rsidR="001239F5" w:rsidRPr="001239F5">
              <w:rPr>
                <w:sz w:val="20"/>
                <w:szCs w:val="20"/>
              </w:rPr>
              <w:t>Minimum Viable Security Policies</w:t>
            </w:r>
          </w:p>
        </w:tc>
        <w:tc>
          <w:tcPr>
            <w:tcW w:w="3322" w:type="dxa"/>
            <w:hideMark/>
          </w:tcPr>
          <w:p w14:paraId="76AEB118" w14:textId="77777777" w:rsidR="007D0873" w:rsidRDefault="007D0873" w:rsidP="00B01DB6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7D0873">
              <w:rPr>
                <w:sz w:val="20"/>
                <w:szCs w:val="20"/>
              </w:rPr>
              <w:t>Customize templates to fit team structure and tech stack.</w:t>
            </w:r>
          </w:p>
          <w:p w14:paraId="029D870B" w14:textId="666974B2" w:rsidR="00150CB2" w:rsidRPr="00B01DB6" w:rsidRDefault="007D0873" w:rsidP="00B01DB6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7D0873">
              <w:rPr>
                <w:sz w:val="20"/>
                <w:szCs w:val="20"/>
              </w:rPr>
              <w:t>Require acknowledgment via HR/onboarding.</w:t>
            </w:r>
          </w:p>
        </w:tc>
        <w:tc>
          <w:tcPr>
            <w:tcW w:w="1890" w:type="dxa"/>
            <w:hideMark/>
          </w:tcPr>
          <w:p w14:paraId="70525E1A" w14:textId="77777777" w:rsidR="00150CB2" w:rsidRPr="0088188F" w:rsidRDefault="00150CB2" w:rsidP="008E0A43">
            <w:pPr>
              <w:spacing w:after="160" w:line="278" w:lineRule="auto"/>
              <w:rPr>
                <w:sz w:val="20"/>
                <w:szCs w:val="20"/>
              </w:rPr>
            </w:pPr>
            <w:r w:rsidRPr="0088188F">
              <w:rPr>
                <w:sz w:val="20"/>
                <w:szCs w:val="20"/>
              </w:rPr>
              <w:t>Security Lead</w:t>
            </w:r>
          </w:p>
        </w:tc>
        <w:tc>
          <w:tcPr>
            <w:tcW w:w="2430" w:type="dxa"/>
          </w:tcPr>
          <w:p w14:paraId="4D6AE166" w14:textId="53F26B00" w:rsidR="00150CB2" w:rsidRPr="008849CD" w:rsidRDefault="00EB1DAB" w:rsidP="008849CD">
            <w:pPr>
              <w:rPr>
                <w:sz w:val="20"/>
                <w:szCs w:val="20"/>
              </w:rPr>
            </w:pPr>
            <w:r w:rsidRPr="008849CD">
              <w:rPr>
                <w:sz w:val="20"/>
                <w:szCs w:val="20"/>
              </w:rPr>
              <w:t>Google Workspace</w:t>
            </w:r>
            <w:r w:rsidR="008849CD">
              <w:rPr>
                <w:sz w:val="20"/>
                <w:szCs w:val="20"/>
              </w:rPr>
              <w:t xml:space="preserve">, </w:t>
            </w:r>
            <w:r w:rsidRPr="008849CD">
              <w:rPr>
                <w:sz w:val="20"/>
                <w:szCs w:val="20"/>
              </w:rPr>
              <w:t>Notion</w:t>
            </w:r>
          </w:p>
        </w:tc>
        <w:tc>
          <w:tcPr>
            <w:tcW w:w="2340" w:type="dxa"/>
            <w:hideMark/>
          </w:tcPr>
          <w:p w14:paraId="22F0F2A0" w14:textId="0BF830B9" w:rsidR="00150CB2" w:rsidRPr="00A17938" w:rsidRDefault="0003296F" w:rsidP="00B01DB6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03296F">
              <w:rPr>
                <w:sz w:val="20"/>
                <w:szCs w:val="20"/>
              </w:rPr>
              <w:t>Signed policies</w:t>
            </w:r>
            <w:r w:rsidR="001239F5">
              <w:rPr>
                <w:sz w:val="20"/>
                <w:szCs w:val="20"/>
              </w:rPr>
              <w:t xml:space="preserve">: </w:t>
            </w:r>
            <w:r w:rsidR="001239F5" w:rsidRPr="001239F5">
              <w:rPr>
                <w:sz w:val="20"/>
                <w:szCs w:val="20"/>
              </w:rPr>
              <w:t>Acceptable Use, Access Control, Incident Response, Data Classification</w:t>
            </w:r>
          </w:p>
        </w:tc>
        <w:tc>
          <w:tcPr>
            <w:tcW w:w="2335" w:type="dxa"/>
            <w:hideMark/>
          </w:tcPr>
          <w:p w14:paraId="1098B32D" w14:textId="77777777" w:rsidR="00150CB2" w:rsidRPr="0088188F" w:rsidRDefault="00150CB2" w:rsidP="008E0A43">
            <w:pPr>
              <w:spacing w:after="160" w:line="278" w:lineRule="auto"/>
              <w:rPr>
                <w:sz w:val="20"/>
                <w:szCs w:val="20"/>
              </w:rPr>
            </w:pPr>
            <w:r w:rsidRPr="0088188F">
              <w:rPr>
                <w:sz w:val="20"/>
                <w:szCs w:val="20"/>
              </w:rPr>
              <w:t>ISO 27001 A.5, A.9, HIPAA §164.308, COBIT APO13</w:t>
            </w:r>
          </w:p>
        </w:tc>
      </w:tr>
      <w:tr w:rsidR="00F00D38" w:rsidRPr="0088188F" w14:paraId="2EBD2F20" w14:textId="77777777" w:rsidTr="00F92134">
        <w:tc>
          <w:tcPr>
            <w:tcW w:w="0" w:type="auto"/>
          </w:tcPr>
          <w:p w14:paraId="4744B2EB" w14:textId="01B17DFD" w:rsidR="00150CB2" w:rsidRPr="0088188F" w:rsidRDefault="00150CB2" w:rsidP="008E0A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  <w:r w:rsidR="001239F5">
              <w:rPr>
                <w:sz w:val="20"/>
                <w:szCs w:val="20"/>
              </w:rPr>
              <w:t xml:space="preserve"> </w:t>
            </w:r>
            <w:r w:rsidR="001239F5" w:rsidRPr="001239F5">
              <w:rPr>
                <w:sz w:val="20"/>
                <w:szCs w:val="20"/>
              </w:rPr>
              <w:t>Role-Based Access Control (RBAC)</w:t>
            </w:r>
          </w:p>
        </w:tc>
        <w:tc>
          <w:tcPr>
            <w:tcW w:w="3322" w:type="dxa"/>
            <w:hideMark/>
          </w:tcPr>
          <w:p w14:paraId="65D7D800" w14:textId="77777777" w:rsidR="007D0873" w:rsidRDefault="007D0873" w:rsidP="00B01DB6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7D0873">
              <w:rPr>
                <w:sz w:val="20"/>
                <w:szCs w:val="20"/>
              </w:rPr>
              <w:t xml:space="preserve">Define roles and permissions per job function. </w:t>
            </w:r>
          </w:p>
          <w:p w14:paraId="539C0D22" w14:textId="77777777" w:rsidR="007D0873" w:rsidRDefault="007D0873" w:rsidP="00B01DB6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7D0873">
              <w:rPr>
                <w:sz w:val="20"/>
                <w:szCs w:val="20"/>
              </w:rPr>
              <w:t xml:space="preserve">Remove shared accounts. </w:t>
            </w:r>
          </w:p>
          <w:p w14:paraId="28AE7E8E" w14:textId="248669F8" w:rsidR="00150CB2" w:rsidRPr="00B01DB6" w:rsidRDefault="007D0873" w:rsidP="00B01DB6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7D0873">
              <w:rPr>
                <w:sz w:val="20"/>
                <w:szCs w:val="20"/>
              </w:rPr>
              <w:t>Enforce least privilege.</w:t>
            </w:r>
          </w:p>
        </w:tc>
        <w:tc>
          <w:tcPr>
            <w:tcW w:w="1890" w:type="dxa"/>
            <w:hideMark/>
          </w:tcPr>
          <w:p w14:paraId="4939CC3A" w14:textId="77777777" w:rsidR="00150CB2" w:rsidRPr="0088188F" w:rsidRDefault="00150CB2" w:rsidP="008E0A43">
            <w:pPr>
              <w:spacing w:after="160" w:line="278" w:lineRule="auto"/>
              <w:rPr>
                <w:sz w:val="20"/>
                <w:szCs w:val="20"/>
              </w:rPr>
            </w:pPr>
            <w:r w:rsidRPr="0088188F">
              <w:rPr>
                <w:sz w:val="20"/>
                <w:szCs w:val="20"/>
              </w:rPr>
              <w:t>Engineering + Security</w:t>
            </w:r>
          </w:p>
        </w:tc>
        <w:tc>
          <w:tcPr>
            <w:tcW w:w="2430" w:type="dxa"/>
          </w:tcPr>
          <w:p w14:paraId="3D021416" w14:textId="0D88C7C0" w:rsidR="00150CB2" w:rsidRPr="008849CD" w:rsidRDefault="00BB5B19" w:rsidP="008849CD">
            <w:pPr>
              <w:rPr>
                <w:sz w:val="20"/>
                <w:szCs w:val="20"/>
              </w:rPr>
            </w:pPr>
            <w:r w:rsidRPr="008849CD">
              <w:rPr>
                <w:sz w:val="20"/>
                <w:szCs w:val="20"/>
              </w:rPr>
              <w:t>AWS IAM,</w:t>
            </w:r>
            <w:r w:rsidR="008849CD" w:rsidRPr="008849CD">
              <w:rPr>
                <w:sz w:val="20"/>
                <w:szCs w:val="20"/>
              </w:rPr>
              <w:t xml:space="preserve"> </w:t>
            </w:r>
            <w:r w:rsidRPr="008849CD">
              <w:rPr>
                <w:sz w:val="20"/>
                <w:szCs w:val="20"/>
              </w:rPr>
              <w:t xml:space="preserve">Okta, Google Workspace, </w:t>
            </w:r>
            <w:proofErr w:type="spellStart"/>
            <w:r w:rsidRPr="008849CD">
              <w:rPr>
                <w:sz w:val="20"/>
                <w:szCs w:val="20"/>
              </w:rPr>
              <w:t>JumpCloud</w:t>
            </w:r>
            <w:proofErr w:type="spellEnd"/>
          </w:p>
        </w:tc>
        <w:tc>
          <w:tcPr>
            <w:tcW w:w="2340" w:type="dxa"/>
            <w:hideMark/>
          </w:tcPr>
          <w:p w14:paraId="5E04228B" w14:textId="77777777" w:rsidR="0003296F" w:rsidRDefault="0003296F" w:rsidP="00B01DB6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03296F">
              <w:rPr>
                <w:sz w:val="20"/>
                <w:szCs w:val="20"/>
              </w:rPr>
              <w:t>IAM matrix</w:t>
            </w:r>
          </w:p>
          <w:p w14:paraId="384C4555" w14:textId="77777777" w:rsidR="0003296F" w:rsidRDefault="0003296F" w:rsidP="00B01DB6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03296F">
              <w:rPr>
                <w:sz w:val="20"/>
                <w:szCs w:val="20"/>
              </w:rPr>
              <w:t>ccess control SOP</w:t>
            </w:r>
          </w:p>
          <w:p w14:paraId="495CA137" w14:textId="3CFE35DA" w:rsidR="00150CB2" w:rsidRPr="00A17938" w:rsidRDefault="0003296F" w:rsidP="00B01DB6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03296F">
              <w:rPr>
                <w:sz w:val="20"/>
                <w:szCs w:val="20"/>
              </w:rPr>
              <w:t>ccess audit report</w:t>
            </w:r>
          </w:p>
        </w:tc>
        <w:tc>
          <w:tcPr>
            <w:tcW w:w="2335" w:type="dxa"/>
            <w:hideMark/>
          </w:tcPr>
          <w:p w14:paraId="01A19426" w14:textId="77777777" w:rsidR="00150CB2" w:rsidRPr="0088188F" w:rsidRDefault="00150CB2" w:rsidP="008E0A43">
            <w:pPr>
              <w:spacing w:after="160" w:line="278" w:lineRule="auto"/>
              <w:rPr>
                <w:sz w:val="20"/>
                <w:szCs w:val="20"/>
              </w:rPr>
            </w:pPr>
            <w:r w:rsidRPr="0088188F">
              <w:rPr>
                <w:sz w:val="20"/>
                <w:szCs w:val="20"/>
              </w:rPr>
              <w:t>ISO 27001 A.9, NIST SP 800-53 AC-2, PCI DSS 7</w:t>
            </w:r>
          </w:p>
        </w:tc>
      </w:tr>
      <w:tr w:rsidR="00F00D38" w:rsidRPr="0088188F" w14:paraId="2D27F680" w14:textId="77777777" w:rsidTr="00F92134">
        <w:tc>
          <w:tcPr>
            <w:tcW w:w="0" w:type="auto"/>
          </w:tcPr>
          <w:p w14:paraId="6079EDA0" w14:textId="049EA758" w:rsidR="00150CB2" w:rsidRPr="0088188F" w:rsidRDefault="00150CB2" w:rsidP="008E0A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  <w:r w:rsidR="001239F5">
              <w:rPr>
                <w:sz w:val="20"/>
                <w:szCs w:val="20"/>
              </w:rPr>
              <w:t xml:space="preserve"> </w:t>
            </w:r>
            <w:r w:rsidR="001239F5" w:rsidRPr="001239F5">
              <w:rPr>
                <w:sz w:val="20"/>
                <w:szCs w:val="20"/>
              </w:rPr>
              <w:t>Vendor Risk Management</w:t>
            </w:r>
          </w:p>
        </w:tc>
        <w:tc>
          <w:tcPr>
            <w:tcW w:w="3322" w:type="dxa"/>
            <w:hideMark/>
          </w:tcPr>
          <w:p w14:paraId="49409730" w14:textId="77777777" w:rsidR="00632AFA" w:rsidRDefault="00632AFA" w:rsidP="00B01DB6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632AFA">
              <w:rPr>
                <w:sz w:val="20"/>
                <w:szCs w:val="20"/>
              </w:rPr>
              <w:t xml:space="preserve">List all third-party vendors. </w:t>
            </w:r>
          </w:p>
          <w:p w14:paraId="473BA314" w14:textId="77777777" w:rsidR="00632AFA" w:rsidRDefault="00632AFA" w:rsidP="00B01DB6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632AFA">
              <w:rPr>
                <w:sz w:val="20"/>
                <w:szCs w:val="20"/>
              </w:rPr>
              <w:t xml:space="preserve">Assess security posture (SOC 2, ISO 27001 </w:t>
            </w:r>
            <w:proofErr w:type="spellStart"/>
            <w:r w:rsidRPr="00632AFA">
              <w:rPr>
                <w:sz w:val="20"/>
                <w:szCs w:val="20"/>
              </w:rPr>
              <w:t>certs</w:t>
            </w:r>
            <w:proofErr w:type="spellEnd"/>
            <w:r w:rsidRPr="00632AFA">
              <w:rPr>
                <w:sz w:val="20"/>
                <w:szCs w:val="20"/>
              </w:rPr>
              <w:t xml:space="preserve">). </w:t>
            </w:r>
          </w:p>
          <w:p w14:paraId="2AC5B6BE" w14:textId="4DF4E680" w:rsidR="00150CB2" w:rsidRPr="00B01DB6" w:rsidRDefault="00632AFA" w:rsidP="00B01DB6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632AFA">
              <w:rPr>
                <w:sz w:val="20"/>
                <w:szCs w:val="20"/>
              </w:rPr>
              <w:t>Review DPAs and SLAs.</w:t>
            </w:r>
          </w:p>
        </w:tc>
        <w:tc>
          <w:tcPr>
            <w:tcW w:w="1890" w:type="dxa"/>
            <w:hideMark/>
          </w:tcPr>
          <w:p w14:paraId="7E006D60" w14:textId="77777777" w:rsidR="00150CB2" w:rsidRPr="0088188F" w:rsidRDefault="00150CB2" w:rsidP="008E0A43">
            <w:pPr>
              <w:spacing w:after="160" w:line="278" w:lineRule="auto"/>
              <w:rPr>
                <w:sz w:val="20"/>
                <w:szCs w:val="20"/>
              </w:rPr>
            </w:pPr>
            <w:r w:rsidRPr="0088188F">
              <w:rPr>
                <w:sz w:val="20"/>
                <w:szCs w:val="20"/>
              </w:rPr>
              <w:t>Legal + Security</w:t>
            </w:r>
          </w:p>
        </w:tc>
        <w:tc>
          <w:tcPr>
            <w:tcW w:w="2430" w:type="dxa"/>
          </w:tcPr>
          <w:p w14:paraId="6FE196CE" w14:textId="52E8787B" w:rsidR="00150CB2" w:rsidRPr="008849CD" w:rsidRDefault="00632AFA" w:rsidP="008849CD">
            <w:pPr>
              <w:rPr>
                <w:sz w:val="20"/>
                <w:szCs w:val="20"/>
              </w:rPr>
            </w:pPr>
            <w:r w:rsidRPr="008849CD">
              <w:rPr>
                <w:sz w:val="20"/>
                <w:szCs w:val="20"/>
              </w:rPr>
              <w:t>Vendor assessment questionnaire</w:t>
            </w:r>
            <w:r w:rsidR="008849CD">
              <w:rPr>
                <w:sz w:val="20"/>
                <w:szCs w:val="20"/>
              </w:rPr>
              <w:t xml:space="preserve">, </w:t>
            </w:r>
            <w:proofErr w:type="spellStart"/>
            <w:r w:rsidRPr="008849CD">
              <w:rPr>
                <w:sz w:val="20"/>
                <w:szCs w:val="20"/>
              </w:rPr>
              <w:t>OneTrust</w:t>
            </w:r>
            <w:proofErr w:type="spellEnd"/>
            <w:r w:rsidR="008849CD">
              <w:rPr>
                <w:sz w:val="20"/>
                <w:szCs w:val="20"/>
              </w:rPr>
              <w:t xml:space="preserve">, </w:t>
            </w:r>
            <w:r w:rsidRPr="008849CD">
              <w:rPr>
                <w:sz w:val="20"/>
                <w:szCs w:val="20"/>
              </w:rPr>
              <w:t>S</w:t>
            </w:r>
            <w:r w:rsidRPr="008849CD">
              <w:rPr>
                <w:sz w:val="20"/>
                <w:szCs w:val="20"/>
              </w:rPr>
              <w:t>preadsheet tracker</w:t>
            </w:r>
          </w:p>
        </w:tc>
        <w:tc>
          <w:tcPr>
            <w:tcW w:w="2340" w:type="dxa"/>
            <w:hideMark/>
          </w:tcPr>
          <w:p w14:paraId="42E6668D" w14:textId="77777777" w:rsidR="00C76FC6" w:rsidRDefault="00CE5FED" w:rsidP="00B01DB6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CE5FED">
              <w:rPr>
                <w:sz w:val="20"/>
                <w:szCs w:val="20"/>
              </w:rPr>
              <w:t xml:space="preserve">Vendor </w:t>
            </w:r>
            <w:r>
              <w:rPr>
                <w:sz w:val="20"/>
                <w:szCs w:val="20"/>
              </w:rPr>
              <w:t>assessment report (SOC2</w:t>
            </w:r>
            <w:r w:rsidR="00C76FC6">
              <w:rPr>
                <w:sz w:val="20"/>
                <w:szCs w:val="20"/>
              </w:rPr>
              <w:t xml:space="preserve">, </w:t>
            </w:r>
            <w:r w:rsidR="00C76FC6" w:rsidRPr="00C76FC6">
              <w:rPr>
                <w:sz w:val="20"/>
                <w:szCs w:val="20"/>
              </w:rPr>
              <w:t>ISO 27001</w:t>
            </w:r>
            <w:r w:rsidR="00C76FC6">
              <w:rPr>
                <w:sz w:val="20"/>
                <w:szCs w:val="20"/>
              </w:rPr>
              <w:t>)</w:t>
            </w:r>
          </w:p>
          <w:p w14:paraId="7170F5F8" w14:textId="1BF915F4" w:rsidR="00150CB2" w:rsidRPr="00A17938" w:rsidRDefault="00C76FC6" w:rsidP="00B01DB6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CE5FED" w:rsidRPr="00CE5FED">
              <w:rPr>
                <w:sz w:val="20"/>
                <w:szCs w:val="20"/>
              </w:rPr>
              <w:t>ue diligence documentation</w:t>
            </w:r>
          </w:p>
        </w:tc>
        <w:tc>
          <w:tcPr>
            <w:tcW w:w="2335" w:type="dxa"/>
            <w:hideMark/>
          </w:tcPr>
          <w:p w14:paraId="15991785" w14:textId="77777777" w:rsidR="00150CB2" w:rsidRPr="0088188F" w:rsidRDefault="00150CB2" w:rsidP="008E0A43">
            <w:pPr>
              <w:spacing w:after="160" w:line="278" w:lineRule="auto"/>
              <w:rPr>
                <w:sz w:val="20"/>
                <w:szCs w:val="20"/>
              </w:rPr>
            </w:pPr>
            <w:r w:rsidRPr="0088188F">
              <w:rPr>
                <w:sz w:val="20"/>
                <w:szCs w:val="20"/>
              </w:rPr>
              <w:t>GDPR Art. 28, ISO 27001 A.15, NIST CSF ID.SC</w:t>
            </w:r>
          </w:p>
        </w:tc>
      </w:tr>
      <w:tr w:rsidR="00F00D38" w:rsidRPr="0088188F" w14:paraId="12B886B1" w14:textId="77777777" w:rsidTr="00F92134">
        <w:tc>
          <w:tcPr>
            <w:tcW w:w="0" w:type="auto"/>
          </w:tcPr>
          <w:p w14:paraId="6F574F30" w14:textId="3009FDD9" w:rsidR="00150CB2" w:rsidRPr="0088188F" w:rsidRDefault="00150CB2" w:rsidP="008E0A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  <w:r w:rsidR="00BB5B19">
              <w:rPr>
                <w:sz w:val="20"/>
                <w:szCs w:val="20"/>
              </w:rPr>
              <w:t xml:space="preserve"> </w:t>
            </w:r>
            <w:r w:rsidR="00BB5B19" w:rsidRPr="00BB5B19">
              <w:rPr>
                <w:sz w:val="20"/>
                <w:szCs w:val="20"/>
              </w:rPr>
              <w:t>Compliance Path Selection</w:t>
            </w:r>
          </w:p>
        </w:tc>
        <w:tc>
          <w:tcPr>
            <w:tcW w:w="3322" w:type="dxa"/>
            <w:hideMark/>
          </w:tcPr>
          <w:p w14:paraId="144C96AC" w14:textId="77777777" w:rsidR="00B01DB6" w:rsidRDefault="00B01DB6" w:rsidP="00B01DB6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B01DB6">
              <w:rPr>
                <w:sz w:val="20"/>
                <w:szCs w:val="20"/>
              </w:rPr>
              <w:t>Evaluate customer expectations and vertical (e.g., SOC 2 for SaaS, HIPAA for healthcare).</w:t>
            </w:r>
            <w:r w:rsidRPr="00B01DB6">
              <w:rPr>
                <w:sz w:val="20"/>
                <w:szCs w:val="20"/>
              </w:rPr>
              <w:t xml:space="preserve"> </w:t>
            </w:r>
          </w:p>
          <w:p w14:paraId="71285447" w14:textId="694B997F" w:rsidR="00150CB2" w:rsidRPr="00B01DB6" w:rsidRDefault="00B01DB6" w:rsidP="00B01DB6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B01DB6">
              <w:rPr>
                <w:sz w:val="20"/>
                <w:szCs w:val="20"/>
              </w:rPr>
              <w:t xml:space="preserve">Review </w:t>
            </w:r>
            <w:proofErr w:type="gramStart"/>
            <w:r w:rsidRPr="00B01DB6">
              <w:rPr>
                <w:sz w:val="20"/>
                <w:szCs w:val="20"/>
              </w:rPr>
              <w:t>overlap</w:t>
            </w:r>
            <w:proofErr w:type="gramEnd"/>
            <w:r w:rsidRPr="00B01DB6">
              <w:rPr>
                <w:sz w:val="20"/>
                <w:szCs w:val="20"/>
              </w:rPr>
              <w:t xml:space="preserve"> between frameworks.</w:t>
            </w:r>
          </w:p>
        </w:tc>
        <w:tc>
          <w:tcPr>
            <w:tcW w:w="1890" w:type="dxa"/>
            <w:hideMark/>
          </w:tcPr>
          <w:p w14:paraId="33362872" w14:textId="77777777" w:rsidR="00150CB2" w:rsidRPr="0088188F" w:rsidRDefault="00150CB2" w:rsidP="008E0A43">
            <w:pPr>
              <w:spacing w:after="160" w:line="278" w:lineRule="auto"/>
              <w:rPr>
                <w:sz w:val="20"/>
                <w:szCs w:val="20"/>
              </w:rPr>
            </w:pPr>
            <w:r w:rsidRPr="0088188F">
              <w:rPr>
                <w:sz w:val="20"/>
                <w:szCs w:val="20"/>
              </w:rPr>
              <w:t>CEO + Security Advisor</w:t>
            </w:r>
          </w:p>
        </w:tc>
        <w:tc>
          <w:tcPr>
            <w:tcW w:w="2430" w:type="dxa"/>
          </w:tcPr>
          <w:p w14:paraId="4111B509" w14:textId="77777777" w:rsidR="00150CB2" w:rsidRPr="0088188F" w:rsidRDefault="00150CB2" w:rsidP="008E0A43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hideMark/>
          </w:tcPr>
          <w:p w14:paraId="1FD49828" w14:textId="77777777" w:rsidR="00150CB2" w:rsidRDefault="00150CB2" w:rsidP="00B01DB6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A17938">
              <w:rPr>
                <w:sz w:val="20"/>
                <w:szCs w:val="20"/>
              </w:rPr>
              <w:t>Milestone plan</w:t>
            </w:r>
          </w:p>
          <w:p w14:paraId="3FBA729C" w14:textId="7515A9A2" w:rsidR="007B054D" w:rsidRPr="00A17938" w:rsidRDefault="007B054D" w:rsidP="00B01DB6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Early gap assessment</w:t>
            </w:r>
          </w:p>
        </w:tc>
        <w:tc>
          <w:tcPr>
            <w:tcW w:w="2335" w:type="dxa"/>
            <w:hideMark/>
          </w:tcPr>
          <w:p w14:paraId="6ECB924D" w14:textId="77777777" w:rsidR="00150CB2" w:rsidRPr="0088188F" w:rsidRDefault="00150CB2" w:rsidP="008E0A43">
            <w:pPr>
              <w:spacing w:after="160" w:line="278" w:lineRule="auto"/>
              <w:rPr>
                <w:sz w:val="20"/>
                <w:szCs w:val="20"/>
              </w:rPr>
            </w:pPr>
            <w:r w:rsidRPr="0088188F">
              <w:rPr>
                <w:sz w:val="20"/>
                <w:szCs w:val="20"/>
              </w:rPr>
              <w:t>CCPA §1798.100+, ISO 27001 clause 4, SOC 2 TSC</w:t>
            </w:r>
          </w:p>
        </w:tc>
      </w:tr>
    </w:tbl>
    <w:p w14:paraId="7E96EBA4" w14:textId="77777777" w:rsidR="00AA7A66" w:rsidRDefault="00AA7A66" w:rsidP="008E0A43">
      <w:pPr>
        <w:rPr>
          <w:sz w:val="20"/>
          <w:szCs w:val="20"/>
        </w:rPr>
      </w:pPr>
    </w:p>
    <w:p w14:paraId="43C6E253" w14:textId="77777777" w:rsidR="00A41F5F" w:rsidRDefault="00A41F5F" w:rsidP="008E0A43">
      <w:pPr>
        <w:rPr>
          <w:sz w:val="20"/>
          <w:szCs w:val="20"/>
        </w:rPr>
      </w:pPr>
    </w:p>
    <w:p w14:paraId="601143BC" w14:textId="77777777" w:rsidR="00A41F5F" w:rsidRDefault="00A41F5F" w:rsidP="008E0A43">
      <w:pPr>
        <w:rPr>
          <w:sz w:val="20"/>
          <w:szCs w:val="20"/>
        </w:rPr>
      </w:pPr>
    </w:p>
    <w:p w14:paraId="7EB94561" w14:textId="77777777" w:rsidR="00A41F5F" w:rsidRDefault="00A41F5F" w:rsidP="008E0A43">
      <w:pPr>
        <w:rPr>
          <w:sz w:val="20"/>
          <w:szCs w:val="20"/>
        </w:rPr>
      </w:pPr>
    </w:p>
    <w:p w14:paraId="245B5918" w14:textId="77777777" w:rsidR="00A41F5F" w:rsidRDefault="00A41F5F" w:rsidP="008E0A43">
      <w:pPr>
        <w:rPr>
          <w:sz w:val="20"/>
          <w:szCs w:val="20"/>
        </w:rPr>
      </w:pPr>
    </w:p>
    <w:p w14:paraId="2A194D8B" w14:textId="77777777" w:rsidR="00A41F5F" w:rsidRPr="0088188F" w:rsidRDefault="00A41F5F" w:rsidP="008E0A43">
      <w:pPr>
        <w:rPr>
          <w:sz w:val="20"/>
          <w:szCs w:val="20"/>
        </w:rPr>
      </w:pPr>
    </w:p>
    <w:p w14:paraId="333988C2" w14:textId="395A7856" w:rsidR="008E0A43" w:rsidRPr="0088188F" w:rsidRDefault="008E0A43" w:rsidP="004F7971">
      <w:pPr>
        <w:pStyle w:val="Heading2"/>
      </w:pPr>
      <w:bookmarkStart w:id="1" w:name="_Toc197259626"/>
      <w:r w:rsidRPr="0088188F">
        <w:lastRenderedPageBreak/>
        <w:t>Phase 2: HARDEN (Month 4–6)</w:t>
      </w:r>
      <w:bookmarkEnd w:id="1"/>
    </w:p>
    <w:p w14:paraId="41404DDF" w14:textId="77777777" w:rsidR="008E0A43" w:rsidRPr="0088188F" w:rsidRDefault="008E0A43" w:rsidP="008E0A43">
      <w:pPr>
        <w:rPr>
          <w:sz w:val="20"/>
          <w:szCs w:val="20"/>
        </w:rPr>
      </w:pPr>
      <w:r w:rsidRPr="0088188F">
        <w:rPr>
          <w:b/>
          <w:bCs/>
          <w:sz w:val="20"/>
          <w:szCs w:val="20"/>
        </w:rPr>
        <w:t>Objective:</w:t>
      </w:r>
      <w:r w:rsidRPr="0088188F">
        <w:rPr>
          <w:sz w:val="20"/>
          <w:szCs w:val="20"/>
        </w:rPr>
        <w:t xml:space="preserve"> Strengthen defenses through secure configuration, training, and formal controls.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43"/>
        <w:gridCol w:w="3352"/>
        <w:gridCol w:w="1890"/>
        <w:gridCol w:w="2141"/>
        <w:gridCol w:w="2629"/>
        <w:gridCol w:w="2335"/>
      </w:tblGrid>
      <w:tr w:rsidR="00A41F5F" w:rsidRPr="0088188F" w14:paraId="1189118B" w14:textId="77777777" w:rsidTr="00A41F5F">
        <w:tc>
          <w:tcPr>
            <w:tcW w:w="2043" w:type="dxa"/>
          </w:tcPr>
          <w:p w14:paraId="3E4813BF" w14:textId="2DC7C16A" w:rsidR="00A41F5F" w:rsidRPr="0088188F" w:rsidRDefault="00A41F5F" w:rsidP="008E0A4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352" w:type="dxa"/>
            <w:hideMark/>
          </w:tcPr>
          <w:p w14:paraId="5AF84438" w14:textId="5ECB74AE" w:rsidR="00A41F5F" w:rsidRPr="0088188F" w:rsidRDefault="00A41F5F" w:rsidP="008E0A43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88188F">
              <w:rPr>
                <w:b/>
                <w:bCs/>
                <w:sz w:val="20"/>
                <w:szCs w:val="20"/>
              </w:rPr>
              <w:t>Initiative</w:t>
            </w:r>
          </w:p>
        </w:tc>
        <w:tc>
          <w:tcPr>
            <w:tcW w:w="1890" w:type="dxa"/>
            <w:hideMark/>
          </w:tcPr>
          <w:p w14:paraId="015DFAE1" w14:textId="2FEE2E4C" w:rsidR="00A41F5F" w:rsidRPr="0088188F" w:rsidRDefault="00A41F5F" w:rsidP="008E0A43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Responsible Party</w:t>
            </w:r>
          </w:p>
        </w:tc>
        <w:tc>
          <w:tcPr>
            <w:tcW w:w="2141" w:type="dxa"/>
          </w:tcPr>
          <w:p w14:paraId="1010CDD3" w14:textId="794797A9" w:rsidR="00A41F5F" w:rsidRDefault="00A41F5F" w:rsidP="008E0A4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Tools &amp; Services</w:t>
            </w:r>
          </w:p>
        </w:tc>
        <w:tc>
          <w:tcPr>
            <w:tcW w:w="2629" w:type="dxa"/>
            <w:hideMark/>
          </w:tcPr>
          <w:p w14:paraId="0D6E37BF" w14:textId="3AE576F1" w:rsidR="00A41F5F" w:rsidRPr="0088188F" w:rsidRDefault="00A41F5F" w:rsidP="008E0A43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Deliverable</w:t>
            </w:r>
          </w:p>
        </w:tc>
        <w:tc>
          <w:tcPr>
            <w:tcW w:w="2335" w:type="dxa"/>
            <w:hideMark/>
          </w:tcPr>
          <w:p w14:paraId="585D6218" w14:textId="77777777" w:rsidR="00A41F5F" w:rsidRPr="0088188F" w:rsidRDefault="00A41F5F" w:rsidP="008E0A43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88188F">
              <w:rPr>
                <w:b/>
                <w:bCs/>
                <w:sz w:val="20"/>
                <w:szCs w:val="20"/>
              </w:rPr>
              <w:t>Framework Mappings</w:t>
            </w:r>
          </w:p>
        </w:tc>
      </w:tr>
      <w:tr w:rsidR="00A41F5F" w:rsidRPr="0088188F" w14:paraId="61E78EFC" w14:textId="77777777" w:rsidTr="00A41F5F">
        <w:tc>
          <w:tcPr>
            <w:tcW w:w="2043" w:type="dxa"/>
          </w:tcPr>
          <w:p w14:paraId="46C79E8A" w14:textId="038D9285" w:rsidR="00A41F5F" w:rsidRPr="0088188F" w:rsidRDefault="00A41F5F" w:rsidP="008E0A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  <w:r w:rsidR="005F2ED7">
              <w:rPr>
                <w:sz w:val="20"/>
                <w:szCs w:val="20"/>
              </w:rPr>
              <w:t xml:space="preserve"> </w:t>
            </w:r>
            <w:r w:rsidR="005F2ED7" w:rsidRPr="005F2ED7">
              <w:rPr>
                <w:sz w:val="20"/>
                <w:szCs w:val="20"/>
              </w:rPr>
              <w:t>Secure Configurations</w:t>
            </w:r>
          </w:p>
        </w:tc>
        <w:tc>
          <w:tcPr>
            <w:tcW w:w="3352" w:type="dxa"/>
            <w:hideMark/>
          </w:tcPr>
          <w:p w14:paraId="106043F4" w14:textId="79CC779A" w:rsidR="005F2ED7" w:rsidRDefault="005F2ED7" w:rsidP="00A41F5F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5F2ED7">
              <w:rPr>
                <w:sz w:val="20"/>
                <w:szCs w:val="20"/>
              </w:rPr>
              <w:t>Harden cloud workloads</w:t>
            </w:r>
            <w:r w:rsidR="00661DFA">
              <w:rPr>
                <w:sz w:val="20"/>
                <w:szCs w:val="20"/>
              </w:rPr>
              <w:t>.</w:t>
            </w:r>
          </w:p>
          <w:p w14:paraId="3573DFAF" w14:textId="341536DF" w:rsidR="005F2ED7" w:rsidRDefault="005F2ED7" w:rsidP="00A41F5F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5F2ED7">
              <w:rPr>
                <w:sz w:val="20"/>
                <w:szCs w:val="20"/>
              </w:rPr>
              <w:t>isable unused services</w:t>
            </w:r>
            <w:r w:rsidR="00661DFA">
              <w:rPr>
                <w:sz w:val="20"/>
                <w:szCs w:val="20"/>
              </w:rPr>
              <w:t>.</w:t>
            </w:r>
          </w:p>
          <w:p w14:paraId="76B76543" w14:textId="2CE6E074" w:rsidR="005F2ED7" w:rsidRDefault="005F2ED7" w:rsidP="00A41F5F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5F2ED7">
              <w:rPr>
                <w:sz w:val="20"/>
                <w:szCs w:val="20"/>
              </w:rPr>
              <w:t>ecure containers</w:t>
            </w:r>
            <w:r w:rsidR="00661DFA">
              <w:rPr>
                <w:sz w:val="20"/>
                <w:szCs w:val="20"/>
              </w:rPr>
              <w:t>.</w:t>
            </w:r>
          </w:p>
          <w:p w14:paraId="5272C2FC" w14:textId="74B4A6DC" w:rsidR="00A41F5F" w:rsidRPr="00A41F5F" w:rsidRDefault="005F2ED7" w:rsidP="00A41F5F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5F2ED7">
              <w:rPr>
                <w:sz w:val="20"/>
                <w:szCs w:val="20"/>
              </w:rPr>
              <w:t>nforce password policies.</w:t>
            </w:r>
          </w:p>
        </w:tc>
        <w:tc>
          <w:tcPr>
            <w:tcW w:w="1890" w:type="dxa"/>
            <w:hideMark/>
          </w:tcPr>
          <w:p w14:paraId="17AF0DF3" w14:textId="77777777" w:rsidR="00A41F5F" w:rsidRPr="0088188F" w:rsidRDefault="00A41F5F" w:rsidP="008E0A43">
            <w:pPr>
              <w:spacing w:after="160" w:line="278" w:lineRule="auto"/>
              <w:rPr>
                <w:sz w:val="20"/>
                <w:szCs w:val="20"/>
              </w:rPr>
            </w:pPr>
            <w:r w:rsidRPr="0088188F">
              <w:rPr>
                <w:sz w:val="20"/>
                <w:szCs w:val="20"/>
              </w:rPr>
              <w:t>DevOps + Security</w:t>
            </w:r>
          </w:p>
        </w:tc>
        <w:tc>
          <w:tcPr>
            <w:tcW w:w="2141" w:type="dxa"/>
          </w:tcPr>
          <w:p w14:paraId="24F8C912" w14:textId="0F8578F4" w:rsidR="00A41F5F" w:rsidRPr="0088188F" w:rsidRDefault="005F2ED7" w:rsidP="008E0A43">
            <w:pPr>
              <w:rPr>
                <w:sz w:val="20"/>
                <w:szCs w:val="20"/>
              </w:rPr>
            </w:pPr>
            <w:r w:rsidRPr="005F2ED7">
              <w:rPr>
                <w:sz w:val="20"/>
                <w:szCs w:val="20"/>
              </w:rPr>
              <w:t>CIS Benchmarks, AWS Config, Ansible</w:t>
            </w:r>
          </w:p>
        </w:tc>
        <w:tc>
          <w:tcPr>
            <w:tcW w:w="2629" w:type="dxa"/>
            <w:hideMark/>
          </w:tcPr>
          <w:p w14:paraId="0A3E8E84" w14:textId="77777777" w:rsidR="005F2ED7" w:rsidRDefault="005F2ED7" w:rsidP="00A41F5F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5F2ED7">
              <w:rPr>
                <w:sz w:val="20"/>
                <w:szCs w:val="20"/>
              </w:rPr>
              <w:t>Hardened system baselines</w:t>
            </w:r>
          </w:p>
          <w:p w14:paraId="00D7DDE6" w14:textId="1CEE1494" w:rsidR="005F2ED7" w:rsidRDefault="005F2ED7" w:rsidP="00A41F5F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5F2ED7">
              <w:rPr>
                <w:sz w:val="20"/>
                <w:szCs w:val="20"/>
              </w:rPr>
              <w:t>creenshots/config file archive</w:t>
            </w:r>
          </w:p>
          <w:p w14:paraId="31B6D2EF" w14:textId="03377032" w:rsidR="00A41F5F" w:rsidRPr="00A41F5F" w:rsidRDefault="00A41F5F" w:rsidP="00A41F5F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A41F5F">
              <w:rPr>
                <w:sz w:val="20"/>
                <w:szCs w:val="20"/>
              </w:rPr>
              <w:t>CIS Benchmark reports</w:t>
            </w:r>
          </w:p>
        </w:tc>
        <w:tc>
          <w:tcPr>
            <w:tcW w:w="2335" w:type="dxa"/>
            <w:hideMark/>
          </w:tcPr>
          <w:p w14:paraId="4DC6E261" w14:textId="77777777" w:rsidR="00A41F5F" w:rsidRPr="0088188F" w:rsidRDefault="00A41F5F" w:rsidP="008E0A43">
            <w:pPr>
              <w:spacing w:after="160" w:line="278" w:lineRule="auto"/>
              <w:rPr>
                <w:sz w:val="20"/>
                <w:szCs w:val="20"/>
              </w:rPr>
            </w:pPr>
            <w:r w:rsidRPr="0088188F">
              <w:rPr>
                <w:sz w:val="20"/>
                <w:szCs w:val="20"/>
              </w:rPr>
              <w:t>NIST SP 800-53 CM-2, ISO 27001 A.12, PCI DSS 2.2</w:t>
            </w:r>
          </w:p>
        </w:tc>
      </w:tr>
      <w:tr w:rsidR="00A41F5F" w:rsidRPr="0088188F" w14:paraId="2F95E729" w14:textId="77777777" w:rsidTr="00A41F5F">
        <w:tc>
          <w:tcPr>
            <w:tcW w:w="2043" w:type="dxa"/>
          </w:tcPr>
          <w:p w14:paraId="27A930CD" w14:textId="0C026C31" w:rsidR="00A41F5F" w:rsidRPr="0088188F" w:rsidRDefault="00A41F5F" w:rsidP="008E0A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  <w:r w:rsidR="00661DFA">
              <w:rPr>
                <w:sz w:val="20"/>
                <w:szCs w:val="20"/>
              </w:rPr>
              <w:t xml:space="preserve"> </w:t>
            </w:r>
            <w:r w:rsidR="00661DFA" w:rsidRPr="00661DFA">
              <w:rPr>
                <w:sz w:val="20"/>
                <w:szCs w:val="20"/>
              </w:rPr>
              <w:t>MFA, SSO Implementation</w:t>
            </w:r>
          </w:p>
        </w:tc>
        <w:tc>
          <w:tcPr>
            <w:tcW w:w="3352" w:type="dxa"/>
            <w:hideMark/>
          </w:tcPr>
          <w:p w14:paraId="575A4A97" w14:textId="77777777" w:rsidR="00661DFA" w:rsidRDefault="00661DFA" w:rsidP="00A41F5F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661DFA">
              <w:rPr>
                <w:sz w:val="20"/>
                <w:szCs w:val="20"/>
              </w:rPr>
              <w:t>Enforce MFA on all systems</w:t>
            </w:r>
            <w:r>
              <w:rPr>
                <w:sz w:val="20"/>
                <w:szCs w:val="20"/>
              </w:rPr>
              <w:t>.</w:t>
            </w:r>
          </w:p>
          <w:p w14:paraId="38E23169" w14:textId="77777777" w:rsidR="00661DFA" w:rsidRDefault="00661DFA" w:rsidP="00A41F5F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661DFA">
              <w:rPr>
                <w:sz w:val="20"/>
                <w:szCs w:val="20"/>
              </w:rPr>
              <w:t>mplement SSO for central auth</w:t>
            </w:r>
            <w:r>
              <w:rPr>
                <w:sz w:val="20"/>
                <w:szCs w:val="20"/>
              </w:rPr>
              <w:t>.</w:t>
            </w:r>
          </w:p>
          <w:p w14:paraId="0B653B08" w14:textId="3404D813" w:rsidR="00A41F5F" w:rsidRPr="00A41F5F" w:rsidRDefault="00661DFA" w:rsidP="00A41F5F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661DFA">
              <w:rPr>
                <w:sz w:val="20"/>
                <w:szCs w:val="20"/>
              </w:rPr>
              <w:t>Disable legacy auth methods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890" w:type="dxa"/>
            <w:hideMark/>
          </w:tcPr>
          <w:p w14:paraId="45966172" w14:textId="77777777" w:rsidR="00A41F5F" w:rsidRPr="0088188F" w:rsidRDefault="00A41F5F" w:rsidP="008E0A43">
            <w:pPr>
              <w:spacing w:after="160" w:line="278" w:lineRule="auto"/>
              <w:rPr>
                <w:sz w:val="20"/>
                <w:szCs w:val="20"/>
              </w:rPr>
            </w:pPr>
            <w:r w:rsidRPr="0088188F">
              <w:rPr>
                <w:sz w:val="20"/>
                <w:szCs w:val="20"/>
              </w:rPr>
              <w:t>IT + Engineering</w:t>
            </w:r>
          </w:p>
        </w:tc>
        <w:tc>
          <w:tcPr>
            <w:tcW w:w="2141" w:type="dxa"/>
          </w:tcPr>
          <w:p w14:paraId="6BCAAEBB" w14:textId="76A63080" w:rsidR="00A41F5F" w:rsidRPr="0088188F" w:rsidRDefault="00661DFA" w:rsidP="008E0A43">
            <w:pPr>
              <w:rPr>
                <w:sz w:val="20"/>
                <w:szCs w:val="20"/>
              </w:rPr>
            </w:pPr>
            <w:r w:rsidRPr="00661DFA">
              <w:rPr>
                <w:sz w:val="20"/>
                <w:szCs w:val="20"/>
              </w:rPr>
              <w:t>Okta, Google Workspace, Duo, Azure AD</w:t>
            </w:r>
          </w:p>
        </w:tc>
        <w:tc>
          <w:tcPr>
            <w:tcW w:w="2629" w:type="dxa"/>
            <w:hideMark/>
          </w:tcPr>
          <w:p w14:paraId="6105021D" w14:textId="77777777" w:rsidR="00A62036" w:rsidRDefault="00A62036" w:rsidP="00A41F5F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A62036">
              <w:rPr>
                <w:sz w:val="20"/>
                <w:szCs w:val="20"/>
              </w:rPr>
              <w:t>MFA enforcement report</w:t>
            </w:r>
          </w:p>
          <w:p w14:paraId="35252D74" w14:textId="182F0614" w:rsidR="00A41F5F" w:rsidRPr="00A41F5F" w:rsidRDefault="00A62036" w:rsidP="00A41F5F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A62036">
              <w:rPr>
                <w:sz w:val="20"/>
                <w:szCs w:val="20"/>
              </w:rPr>
              <w:t>ser onboarding SOP</w:t>
            </w:r>
          </w:p>
        </w:tc>
        <w:tc>
          <w:tcPr>
            <w:tcW w:w="2335" w:type="dxa"/>
            <w:hideMark/>
          </w:tcPr>
          <w:p w14:paraId="6E4D8937" w14:textId="77777777" w:rsidR="00A41F5F" w:rsidRPr="0088188F" w:rsidRDefault="00A41F5F" w:rsidP="008E0A43">
            <w:pPr>
              <w:spacing w:after="160" w:line="278" w:lineRule="auto"/>
              <w:rPr>
                <w:sz w:val="20"/>
                <w:szCs w:val="20"/>
              </w:rPr>
            </w:pPr>
            <w:r w:rsidRPr="0088188F">
              <w:rPr>
                <w:sz w:val="20"/>
                <w:szCs w:val="20"/>
              </w:rPr>
              <w:t>NIST CSF PR.AC, HIPAA §164.312(d), ISO A.9.4</w:t>
            </w:r>
          </w:p>
        </w:tc>
      </w:tr>
      <w:tr w:rsidR="00A41F5F" w:rsidRPr="0088188F" w14:paraId="6FC083E0" w14:textId="77777777" w:rsidTr="00A41F5F">
        <w:tc>
          <w:tcPr>
            <w:tcW w:w="2043" w:type="dxa"/>
          </w:tcPr>
          <w:p w14:paraId="0AE194EB" w14:textId="32370FD7" w:rsidR="00A41F5F" w:rsidRPr="0088188F" w:rsidRDefault="00A41F5F" w:rsidP="008E0A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  <w:r w:rsidR="00A62036">
              <w:rPr>
                <w:sz w:val="20"/>
                <w:szCs w:val="20"/>
              </w:rPr>
              <w:t xml:space="preserve"> </w:t>
            </w:r>
            <w:r w:rsidR="00A62036" w:rsidRPr="00A62036">
              <w:rPr>
                <w:sz w:val="20"/>
                <w:szCs w:val="20"/>
              </w:rPr>
              <w:t>Security Awareness Training</w:t>
            </w:r>
          </w:p>
        </w:tc>
        <w:tc>
          <w:tcPr>
            <w:tcW w:w="3352" w:type="dxa"/>
            <w:hideMark/>
          </w:tcPr>
          <w:p w14:paraId="424C02A7" w14:textId="2FE45688" w:rsidR="00634CE2" w:rsidRDefault="00634CE2" w:rsidP="00A41F5F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634CE2">
              <w:rPr>
                <w:sz w:val="20"/>
                <w:szCs w:val="20"/>
              </w:rPr>
              <w:t>Assign mandatory annual training</w:t>
            </w:r>
            <w:r>
              <w:rPr>
                <w:sz w:val="20"/>
                <w:szCs w:val="20"/>
              </w:rPr>
              <w:t>.</w:t>
            </w:r>
          </w:p>
          <w:p w14:paraId="616BF9FD" w14:textId="62CEBAE2" w:rsidR="00634CE2" w:rsidRDefault="00634CE2" w:rsidP="00A41F5F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634CE2">
              <w:rPr>
                <w:sz w:val="20"/>
                <w:szCs w:val="20"/>
              </w:rPr>
              <w:t>hishing simulations</w:t>
            </w:r>
            <w:r>
              <w:rPr>
                <w:sz w:val="20"/>
                <w:szCs w:val="20"/>
              </w:rPr>
              <w:t>.</w:t>
            </w:r>
          </w:p>
          <w:p w14:paraId="44791320" w14:textId="73DF911B" w:rsidR="00634CE2" w:rsidRDefault="00634CE2" w:rsidP="00A41F5F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634CE2">
              <w:rPr>
                <w:sz w:val="20"/>
                <w:szCs w:val="20"/>
              </w:rPr>
              <w:t>nboarding training</w:t>
            </w:r>
            <w:r>
              <w:rPr>
                <w:sz w:val="20"/>
                <w:szCs w:val="20"/>
              </w:rPr>
              <w:t>.</w:t>
            </w:r>
          </w:p>
          <w:p w14:paraId="24D1E431" w14:textId="7009D68F" w:rsidR="00A41F5F" w:rsidRPr="00A41F5F" w:rsidRDefault="00634CE2" w:rsidP="00A41F5F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634CE2">
              <w:rPr>
                <w:sz w:val="20"/>
                <w:szCs w:val="20"/>
              </w:rPr>
              <w:t>Track completions.</w:t>
            </w:r>
          </w:p>
        </w:tc>
        <w:tc>
          <w:tcPr>
            <w:tcW w:w="1890" w:type="dxa"/>
            <w:hideMark/>
          </w:tcPr>
          <w:p w14:paraId="232BEC8A" w14:textId="77777777" w:rsidR="00A41F5F" w:rsidRPr="0088188F" w:rsidRDefault="00A41F5F" w:rsidP="008E0A43">
            <w:pPr>
              <w:spacing w:after="160" w:line="278" w:lineRule="auto"/>
              <w:rPr>
                <w:sz w:val="20"/>
                <w:szCs w:val="20"/>
              </w:rPr>
            </w:pPr>
            <w:r w:rsidRPr="0088188F">
              <w:rPr>
                <w:sz w:val="20"/>
                <w:szCs w:val="20"/>
              </w:rPr>
              <w:t>Security + HR</w:t>
            </w:r>
          </w:p>
        </w:tc>
        <w:tc>
          <w:tcPr>
            <w:tcW w:w="2141" w:type="dxa"/>
          </w:tcPr>
          <w:p w14:paraId="1668E61F" w14:textId="7A048320" w:rsidR="00A41F5F" w:rsidRPr="0088188F" w:rsidRDefault="00634CE2" w:rsidP="008E0A43">
            <w:pPr>
              <w:rPr>
                <w:sz w:val="20"/>
                <w:szCs w:val="20"/>
              </w:rPr>
            </w:pPr>
            <w:r w:rsidRPr="00634CE2">
              <w:rPr>
                <w:sz w:val="20"/>
                <w:szCs w:val="20"/>
              </w:rPr>
              <w:t>KnowBe4, Curricula, or free options like SANS security awareness videos</w:t>
            </w:r>
          </w:p>
        </w:tc>
        <w:tc>
          <w:tcPr>
            <w:tcW w:w="2629" w:type="dxa"/>
            <w:hideMark/>
          </w:tcPr>
          <w:p w14:paraId="33DF9EF9" w14:textId="77777777" w:rsidR="005A279B" w:rsidRDefault="005A279B" w:rsidP="00A41F5F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5A279B">
              <w:rPr>
                <w:sz w:val="20"/>
                <w:szCs w:val="20"/>
              </w:rPr>
              <w:t>Training completion logs</w:t>
            </w:r>
          </w:p>
          <w:p w14:paraId="671E4192" w14:textId="218A5382" w:rsidR="00A41F5F" w:rsidRPr="00A41F5F" w:rsidRDefault="005A279B" w:rsidP="00A41F5F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A41F5F" w:rsidRPr="00A41F5F">
              <w:rPr>
                <w:sz w:val="20"/>
                <w:szCs w:val="20"/>
              </w:rPr>
              <w:t>hishing sim results</w:t>
            </w:r>
          </w:p>
        </w:tc>
        <w:tc>
          <w:tcPr>
            <w:tcW w:w="2335" w:type="dxa"/>
            <w:hideMark/>
          </w:tcPr>
          <w:p w14:paraId="0EC67D45" w14:textId="77777777" w:rsidR="00A41F5F" w:rsidRPr="0088188F" w:rsidRDefault="00A41F5F" w:rsidP="008E0A43">
            <w:pPr>
              <w:spacing w:after="160" w:line="278" w:lineRule="auto"/>
              <w:rPr>
                <w:sz w:val="20"/>
                <w:szCs w:val="20"/>
              </w:rPr>
            </w:pPr>
            <w:r w:rsidRPr="0088188F">
              <w:rPr>
                <w:sz w:val="20"/>
                <w:szCs w:val="20"/>
              </w:rPr>
              <w:t>ISO 27001 A.7.2.2, NIST SP 800-50, HIPAA §164.308(a)(5)</w:t>
            </w:r>
          </w:p>
        </w:tc>
      </w:tr>
      <w:tr w:rsidR="00A41F5F" w:rsidRPr="0088188F" w14:paraId="21F5BA1C" w14:textId="77777777" w:rsidTr="00A41F5F">
        <w:tc>
          <w:tcPr>
            <w:tcW w:w="2043" w:type="dxa"/>
          </w:tcPr>
          <w:p w14:paraId="7D0E42E3" w14:textId="70507018" w:rsidR="00A41F5F" w:rsidRPr="0088188F" w:rsidRDefault="00A41F5F" w:rsidP="008E0A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  <w:r w:rsidR="005A279B">
              <w:rPr>
                <w:sz w:val="20"/>
                <w:szCs w:val="20"/>
              </w:rPr>
              <w:t xml:space="preserve"> </w:t>
            </w:r>
            <w:r w:rsidR="005A279B" w:rsidRPr="005A279B">
              <w:rPr>
                <w:sz w:val="20"/>
                <w:szCs w:val="20"/>
              </w:rPr>
              <w:t>Vulnerability Management</w:t>
            </w:r>
          </w:p>
        </w:tc>
        <w:tc>
          <w:tcPr>
            <w:tcW w:w="3352" w:type="dxa"/>
            <w:hideMark/>
          </w:tcPr>
          <w:p w14:paraId="6AC729CD" w14:textId="77777777" w:rsidR="00394226" w:rsidRDefault="00394226" w:rsidP="00A41F5F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394226">
              <w:rPr>
                <w:sz w:val="20"/>
                <w:szCs w:val="20"/>
              </w:rPr>
              <w:t xml:space="preserve">Scan infra and dependencies, prioritize based on CVSS. </w:t>
            </w:r>
          </w:p>
          <w:p w14:paraId="479010FA" w14:textId="340CD153" w:rsidR="00A41F5F" w:rsidRPr="00A41F5F" w:rsidRDefault="00394226" w:rsidP="00A41F5F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394226">
              <w:rPr>
                <w:sz w:val="20"/>
                <w:szCs w:val="20"/>
              </w:rPr>
              <w:t>Create patch schedule with DevOps.</w:t>
            </w:r>
          </w:p>
        </w:tc>
        <w:tc>
          <w:tcPr>
            <w:tcW w:w="1890" w:type="dxa"/>
            <w:hideMark/>
          </w:tcPr>
          <w:p w14:paraId="7CE8102C" w14:textId="77777777" w:rsidR="00A41F5F" w:rsidRPr="0088188F" w:rsidRDefault="00A41F5F" w:rsidP="008E0A43">
            <w:pPr>
              <w:spacing w:after="160" w:line="278" w:lineRule="auto"/>
              <w:rPr>
                <w:sz w:val="20"/>
                <w:szCs w:val="20"/>
              </w:rPr>
            </w:pPr>
            <w:r w:rsidRPr="0088188F">
              <w:rPr>
                <w:sz w:val="20"/>
                <w:szCs w:val="20"/>
              </w:rPr>
              <w:t>Security + DevOps</w:t>
            </w:r>
          </w:p>
        </w:tc>
        <w:tc>
          <w:tcPr>
            <w:tcW w:w="2141" w:type="dxa"/>
          </w:tcPr>
          <w:p w14:paraId="5621772C" w14:textId="7ADA0F6A" w:rsidR="00A41F5F" w:rsidRPr="0088188F" w:rsidRDefault="005A279B" w:rsidP="008E0A43">
            <w:pPr>
              <w:rPr>
                <w:sz w:val="20"/>
                <w:szCs w:val="20"/>
              </w:rPr>
            </w:pPr>
            <w:r w:rsidRPr="005A279B">
              <w:rPr>
                <w:sz w:val="20"/>
                <w:szCs w:val="20"/>
              </w:rPr>
              <w:t xml:space="preserve">Nessus, OpenVAS, AWS Inspector, GitHub </w:t>
            </w:r>
            <w:proofErr w:type="spellStart"/>
            <w:r w:rsidRPr="005A279B">
              <w:rPr>
                <w:sz w:val="20"/>
                <w:szCs w:val="20"/>
              </w:rPr>
              <w:t>Dependabot</w:t>
            </w:r>
            <w:proofErr w:type="spellEnd"/>
          </w:p>
        </w:tc>
        <w:tc>
          <w:tcPr>
            <w:tcW w:w="2629" w:type="dxa"/>
            <w:hideMark/>
          </w:tcPr>
          <w:p w14:paraId="6C0A4210" w14:textId="77777777" w:rsidR="00394226" w:rsidRDefault="00394226" w:rsidP="00A41F5F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Monthly s</w:t>
            </w:r>
            <w:r w:rsidR="00A41F5F" w:rsidRPr="00A41F5F">
              <w:rPr>
                <w:sz w:val="20"/>
                <w:szCs w:val="20"/>
              </w:rPr>
              <w:t>can reports</w:t>
            </w:r>
          </w:p>
          <w:p w14:paraId="6DC16184" w14:textId="0A7A99F9" w:rsidR="00A41F5F" w:rsidRPr="00A41F5F" w:rsidRDefault="00394226" w:rsidP="00A41F5F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A41F5F" w:rsidRPr="00A41F5F">
              <w:rPr>
                <w:sz w:val="20"/>
                <w:szCs w:val="20"/>
              </w:rPr>
              <w:t xml:space="preserve">atching </w:t>
            </w:r>
            <w:r>
              <w:rPr>
                <w:sz w:val="20"/>
                <w:szCs w:val="20"/>
              </w:rPr>
              <w:t>evidence</w:t>
            </w:r>
            <w:r w:rsidR="00A41F5F" w:rsidRPr="00A41F5F">
              <w:rPr>
                <w:sz w:val="20"/>
                <w:szCs w:val="20"/>
              </w:rPr>
              <w:t xml:space="preserve"> logs</w:t>
            </w:r>
          </w:p>
        </w:tc>
        <w:tc>
          <w:tcPr>
            <w:tcW w:w="2335" w:type="dxa"/>
            <w:hideMark/>
          </w:tcPr>
          <w:p w14:paraId="2EC6F6C5" w14:textId="77777777" w:rsidR="00A41F5F" w:rsidRPr="0088188F" w:rsidRDefault="00A41F5F" w:rsidP="008E0A43">
            <w:pPr>
              <w:spacing w:after="160" w:line="278" w:lineRule="auto"/>
              <w:rPr>
                <w:sz w:val="20"/>
                <w:szCs w:val="20"/>
              </w:rPr>
            </w:pPr>
            <w:r w:rsidRPr="0088188F">
              <w:rPr>
                <w:sz w:val="20"/>
                <w:szCs w:val="20"/>
              </w:rPr>
              <w:t>NIST SP 800-40, PCI DSS 6.2, COBIT DSS05</w:t>
            </w:r>
          </w:p>
        </w:tc>
      </w:tr>
      <w:tr w:rsidR="00A41F5F" w:rsidRPr="0088188F" w14:paraId="6657984B" w14:textId="77777777" w:rsidTr="00A41F5F">
        <w:tc>
          <w:tcPr>
            <w:tcW w:w="2043" w:type="dxa"/>
          </w:tcPr>
          <w:p w14:paraId="458D6C40" w14:textId="32C3BF04" w:rsidR="00A41F5F" w:rsidRPr="0088188F" w:rsidRDefault="00A41F5F" w:rsidP="008E0A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  <w:r w:rsidR="00CB2872">
              <w:rPr>
                <w:sz w:val="20"/>
                <w:szCs w:val="20"/>
              </w:rPr>
              <w:t xml:space="preserve"> </w:t>
            </w:r>
            <w:r w:rsidR="00CB2872" w:rsidRPr="00CB2872">
              <w:rPr>
                <w:sz w:val="20"/>
                <w:szCs w:val="20"/>
              </w:rPr>
              <w:t>Backup and Recovery</w:t>
            </w:r>
          </w:p>
        </w:tc>
        <w:tc>
          <w:tcPr>
            <w:tcW w:w="3352" w:type="dxa"/>
            <w:hideMark/>
          </w:tcPr>
          <w:p w14:paraId="18AA5943" w14:textId="77777777" w:rsidR="00CB2872" w:rsidRDefault="00CB2872" w:rsidP="00A41F5F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CB2872">
              <w:rPr>
                <w:sz w:val="20"/>
                <w:szCs w:val="20"/>
              </w:rPr>
              <w:t>Define RTO/RPO</w:t>
            </w:r>
          </w:p>
          <w:p w14:paraId="140DEA6C" w14:textId="77777777" w:rsidR="00CB2872" w:rsidRDefault="00CB2872" w:rsidP="00A41F5F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</w:t>
            </w:r>
            <w:r w:rsidRPr="00CB2872">
              <w:rPr>
                <w:sz w:val="20"/>
                <w:szCs w:val="20"/>
              </w:rPr>
              <w:t>est</w:t>
            </w:r>
            <w:proofErr w:type="gramEnd"/>
            <w:r w:rsidRPr="00CB2872">
              <w:rPr>
                <w:sz w:val="20"/>
                <w:szCs w:val="20"/>
              </w:rPr>
              <w:t xml:space="preserve"> restore from backups quarterly</w:t>
            </w:r>
          </w:p>
          <w:p w14:paraId="6AF19624" w14:textId="74E6DB57" w:rsidR="00A41F5F" w:rsidRPr="00A41F5F" w:rsidRDefault="00CB2872" w:rsidP="00A41F5F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CB2872">
              <w:rPr>
                <w:sz w:val="20"/>
                <w:szCs w:val="20"/>
              </w:rPr>
              <w:t>ncrypt backups</w:t>
            </w:r>
          </w:p>
        </w:tc>
        <w:tc>
          <w:tcPr>
            <w:tcW w:w="1890" w:type="dxa"/>
            <w:hideMark/>
          </w:tcPr>
          <w:p w14:paraId="5119D857" w14:textId="77777777" w:rsidR="00A41F5F" w:rsidRPr="0088188F" w:rsidRDefault="00A41F5F" w:rsidP="008E0A43">
            <w:pPr>
              <w:spacing w:after="160" w:line="278" w:lineRule="auto"/>
              <w:rPr>
                <w:sz w:val="20"/>
                <w:szCs w:val="20"/>
              </w:rPr>
            </w:pPr>
            <w:r w:rsidRPr="0088188F">
              <w:rPr>
                <w:sz w:val="20"/>
                <w:szCs w:val="20"/>
              </w:rPr>
              <w:t>DevOps</w:t>
            </w:r>
          </w:p>
        </w:tc>
        <w:tc>
          <w:tcPr>
            <w:tcW w:w="2141" w:type="dxa"/>
          </w:tcPr>
          <w:p w14:paraId="41579911" w14:textId="74BA81F7" w:rsidR="00A41F5F" w:rsidRPr="0088188F" w:rsidRDefault="00CB2872" w:rsidP="008E0A43">
            <w:pPr>
              <w:rPr>
                <w:sz w:val="20"/>
                <w:szCs w:val="20"/>
              </w:rPr>
            </w:pPr>
            <w:r w:rsidRPr="00CB2872">
              <w:rPr>
                <w:sz w:val="20"/>
                <w:szCs w:val="20"/>
              </w:rPr>
              <w:t>AWS Backup, Veeam, GitHub snapshotting</w:t>
            </w:r>
          </w:p>
        </w:tc>
        <w:tc>
          <w:tcPr>
            <w:tcW w:w="2629" w:type="dxa"/>
            <w:hideMark/>
          </w:tcPr>
          <w:p w14:paraId="183910B5" w14:textId="77777777" w:rsidR="00CC6EF1" w:rsidRDefault="006C0113" w:rsidP="00A41F5F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C0113">
              <w:rPr>
                <w:sz w:val="20"/>
                <w:szCs w:val="20"/>
              </w:rPr>
              <w:t>Backup logs</w:t>
            </w:r>
          </w:p>
          <w:p w14:paraId="4D6FC17A" w14:textId="77777777" w:rsidR="00CC6EF1" w:rsidRDefault="00CC6EF1" w:rsidP="00A41F5F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6C0113" w:rsidRPr="006C0113">
              <w:rPr>
                <w:sz w:val="20"/>
                <w:szCs w:val="20"/>
              </w:rPr>
              <w:t>est results</w:t>
            </w:r>
          </w:p>
          <w:p w14:paraId="18C3A6F7" w14:textId="77777777" w:rsidR="00CC6EF1" w:rsidRDefault="00CC6EF1" w:rsidP="00A41F5F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6C0113" w:rsidRPr="006C0113">
              <w:rPr>
                <w:sz w:val="20"/>
                <w:szCs w:val="20"/>
              </w:rPr>
              <w:t>ocumented BCP/DRP</w:t>
            </w:r>
          </w:p>
          <w:p w14:paraId="678D65C8" w14:textId="6A534D26" w:rsidR="00A41F5F" w:rsidRPr="00A41F5F" w:rsidRDefault="00A41F5F" w:rsidP="00A41F5F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A41F5F">
              <w:rPr>
                <w:sz w:val="20"/>
                <w:szCs w:val="20"/>
              </w:rPr>
              <w:t>RTO/RPO metrics</w:t>
            </w:r>
          </w:p>
        </w:tc>
        <w:tc>
          <w:tcPr>
            <w:tcW w:w="2335" w:type="dxa"/>
            <w:hideMark/>
          </w:tcPr>
          <w:p w14:paraId="3686A43D" w14:textId="77777777" w:rsidR="00A41F5F" w:rsidRPr="0088188F" w:rsidRDefault="00A41F5F" w:rsidP="008E0A43">
            <w:pPr>
              <w:spacing w:after="160" w:line="278" w:lineRule="auto"/>
              <w:rPr>
                <w:sz w:val="20"/>
                <w:szCs w:val="20"/>
              </w:rPr>
            </w:pPr>
            <w:r w:rsidRPr="0088188F">
              <w:rPr>
                <w:sz w:val="20"/>
                <w:szCs w:val="20"/>
              </w:rPr>
              <w:t>ISO 27001 A.17, NIST SP 800-34, HIPAA §164.308(a)(7)</w:t>
            </w:r>
          </w:p>
        </w:tc>
      </w:tr>
      <w:tr w:rsidR="00A41F5F" w:rsidRPr="0088188F" w14:paraId="69341325" w14:textId="77777777" w:rsidTr="00A41F5F">
        <w:tc>
          <w:tcPr>
            <w:tcW w:w="2043" w:type="dxa"/>
          </w:tcPr>
          <w:p w14:paraId="579CBCBC" w14:textId="51079AD2" w:rsidR="00A41F5F" w:rsidRPr="0088188F" w:rsidRDefault="00A41F5F" w:rsidP="008E0A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</w:t>
            </w:r>
            <w:r w:rsidR="00CC6EF1">
              <w:rPr>
                <w:sz w:val="20"/>
                <w:szCs w:val="20"/>
              </w:rPr>
              <w:t xml:space="preserve"> </w:t>
            </w:r>
            <w:r w:rsidR="00CC6EF1" w:rsidRPr="00CC6EF1">
              <w:rPr>
                <w:sz w:val="20"/>
                <w:szCs w:val="20"/>
              </w:rPr>
              <w:t xml:space="preserve">Draft </w:t>
            </w:r>
            <w:proofErr w:type="spellStart"/>
            <w:r w:rsidR="00CC6EF1" w:rsidRPr="00CC6EF1">
              <w:rPr>
                <w:sz w:val="20"/>
                <w:szCs w:val="20"/>
              </w:rPr>
              <w:t>SoA</w:t>
            </w:r>
            <w:proofErr w:type="spellEnd"/>
            <w:r w:rsidR="00CC6EF1" w:rsidRPr="00CC6EF1">
              <w:rPr>
                <w:sz w:val="20"/>
                <w:szCs w:val="20"/>
              </w:rPr>
              <w:t xml:space="preserve"> (if pursuing ISO)</w:t>
            </w:r>
          </w:p>
        </w:tc>
        <w:tc>
          <w:tcPr>
            <w:tcW w:w="3352" w:type="dxa"/>
            <w:hideMark/>
          </w:tcPr>
          <w:p w14:paraId="76B45CF1" w14:textId="77777777" w:rsidR="00A11583" w:rsidRDefault="00A11583" w:rsidP="00A41F5F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A11583">
              <w:rPr>
                <w:sz w:val="20"/>
                <w:szCs w:val="20"/>
              </w:rPr>
              <w:t>Identify applicable Annex A controls</w:t>
            </w:r>
          </w:p>
          <w:p w14:paraId="497A50CF" w14:textId="005E7B72" w:rsidR="00A41F5F" w:rsidRPr="00A41F5F" w:rsidRDefault="00A11583" w:rsidP="00A41F5F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A11583">
              <w:rPr>
                <w:sz w:val="20"/>
                <w:szCs w:val="20"/>
              </w:rPr>
              <w:t>ocument justification for inclusions/exclusions</w:t>
            </w:r>
          </w:p>
        </w:tc>
        <w:tc>
          <w:tcPr>
            <w:tcW w:w="1890" w:type="dxa"/>
            <w:hideMark/>
          </w:tcPr>
          <w:p w14:paraId="747AEDB0" w14:textId="77777777" w:rsidR="00A41F5F" w:rsidRPr="0088188F" w:rsidRDefault="00A41F5F" w:rsidP="008E0A43">
            <w:pPr>
              <w:spacing w:after="160" w:line="278" w:lineRule="auto"/>
              <w:rPr>
                <w:sz w:val="20"/>
                <w:szCs w:val="20"/>
              </w:rPr>
            </w:pPr>
            <w:r w:rsidRPr="0088188F">
              <w:rPr>
                <w:sz w:val="20"/>
                <w:szCs w:val="20"/>
              </w:rPr>
              <w:t>GRC</w:t>
            </w:r>
          </w:p>
        </w:tc>
        <w:tc>
          <w:tcPr>
            <w:tcW w:w="2141" w:type="dxa"/>
          </w:tcPr>
          <w:p w14:paraId="33D4DF16" w14:textId="77777777" w:rsidR="00A41F5F" w:rsidRPr="0088188F" w:rsidRDefault="00A41F5F" w:rsidP="008E0A43">
            <w:pPr>
              <w:rPr>
                <w:sz w:val="20"/>
                <w:szCs w:val="20"/>
              </w:rPr>
            </w:pPr>
          </w:p>
        </w:tc>
        <w:tc>
          <w:tcPr>
            <w:tcW w:w="2629" w:type="dxa"/>
            <w:hideMark/>
          </w:tcPr>
          <w:p w14:paraId="2AFD66A2" w14:textId="3148A996" w:rsidR="00A41F5F" w:rsidRPr="00A41F5F" w:rsidRDefault="00A11583" w:rsidP="00A41F5F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A11583">
              <w:rPr>
                <w:sz w:val="20"/>
                <w:szCs w:val="20"/>
              </w:rPr>
              <w:t>Draft Statement of Applicability stored in audit folder</w:t>
            </w:r>
          </w:p>
        </w:tc>
        <w:tc>
          <w:tcPr>
            <w:tcW w:w="2335" w:type="dxa"/>
            <w:hideMark/>
          </w:tcPr>
          <w:p w14:paraId="56572BB1" w14:textId="77777777" w:rsidR="00A41F5F" w:rsidRPr="0088188F" w:rsidRDefault="00A41F5F" w:rsidP="008E0A43">
            <w:pPr>
              <w:spacing w:after="160" w:line="278" w:lineRule="auto"/>
              <w:rPr>
                <w:sz w:val="20"/>
                <w:szCs w:val="20"/>
              </w:rPr>
            </w:pPr>
            <w:r w:rsidRPr="0088188F">
              <w:rPr>
                <w:sz w:val="20"/>
                <w:szCs w:val="20"/>
              </w:rPr>
              <w:t>ISO 27001 clause 6.1.3, SOC 2</w:t>
            </w:r>
          </w:p>
        </w:tc>
      </w:tr>
    </w:tbl>
    <w:p w14:paraId="3227472C" w14:textId="77777777" w:rsidR="00AA7A66" w:rsidRDefault="00AA7A66" w:rsidP="008E0A43">
      <w:pPr>
        <w:rPr>
          <w:sz w:val="20"/>
          <w:szCs w:val="20"/>
        </w:rPr>
      </w:pPr>
    </w:p>
    <w:p w14:paraId="6CFE8F62" w14:textId="77777777" w:rsidR="006A2388" w:rsidRDefault="006A2388" w:rsidP="008E0A43">
      <w:pPr>
        <w:rPr>
          <w:sz w:val="20"/>
          <w:szCs w:val="20"/>
        </w:rPr>
      </w:pPr>
    </w:p>
    <w:p w14:paraId="40D4368E" w14:textId="77777777" w:rsidR="006A2388" w:rsidRDefault="006A2388" w:rsidP="008E0A43">
      <w:pPr>
        <w:rPr>
          <w:sz w:val="20"/>
          <w:szCs w:val="20"/>
        </w:rPr>
      </w:pPr>
    </w:p>
    <w:p w14:paraId="24DF3420" w14:textId="77777777" w:rsidR="006A2388" w:rsidRDefault="006A2388" w:rsidP="008E0A43">
      <w:pPr>
        <w:rPr>
          <w:sz w:val="20"/>
          <w:szCs w:val="20"/>
        </w:rPr>
      </w:pPr>
    </w:p>
    <w:p w14:paraId="346BEABC" w14:textId="77777777" w:rsidR="006A2388" w:rsidRDefault="006A2388" w:rsidP="008E0A43">
      <w:pPr>
        <w:rPr>
          <w:sz w:val="20"/>
          <w:szCs w:val="20"/>
        </w:rPr>
      </w:pPr>
    </w:p>
    <w:p w14:paraId="67B1F46E" w14:textId="77777777" w:rsidR="006A2388" w:rsidRDefault="006A2388" w:rsidP="008E0A43">
      <w:pPr>
        <w:rPr>
          <w:sz w:val="20"/>
          <w:szCs w:val="20"/>
        </w:rPr>
      </w:pPr>
    </w:p>
    <w:p w14:paraId="6F8EE3AD" w14:textId="77777777" w:rsidR="006A2388" w:rsidRPr="0088188F" w:rsidRDefault="006A2388" w:rsidP="008E0A43">
      <w:pPr>
        <w:rPr>
          <w:sz w:val="20"/>
          <w:szCs w:val="20"/>
        </w:rPr>
      </w:pPr>
    </w:p>
    <w:p w14:paraId="6651E4F2" w14:textId="5EC74B7D" w:rsidR="008E0A43" w:rsidRPr="0088188F" w:rsidRDefault="008E0A43" w:rsidP="004F7971">
      <w:pPr>
        <w:pStyle w:val="Heading2"/>
      </w:pPr>
      <w:bookmarkStart w:id="2" w:name="_Toc197259627"/>
      <w:r w:rsidRPr="0088188F">
        <w:lastRenderedPageBreak/>
        <w:t>Phase 3: AUTOMATE (Month 7–9)</w:t>
      </w:r>
      <w:bookmarkEnd w:id="2"/>
    </w:p>
    <w:p w14:paraId="6EC8FD70" w14:textId="77777777" w:rsidR="008E0A43" w:rsidRPr="0088188F" w:rsidRDefault="008E0A43" w:rsidP="008E0A43">
      <w:pPr>
        <w:rPr>
          <w:sz w:val="20"/>
          <w:szCs w:val="20"/>
        </w:rPr>
      </w:pPr>
      <w:r w:rsidRPr="0088188F">
        <w:rPr>
          <w:b/>
          <w:bCs/>
          <w:sz w:val="20"/>
          <w:szCs w:val="20"/>
        </w:rPr>
        <w:t>Objective:</w:t>
      </w:r>
      <w:r w:rsidRPr="0088188F">
        <w:rPr>
          <w:sz w:val="20"/>
          <w:szCs w:val="20"/>
        </w:rPr>
        <w:t xml:space="preserve"> Reduce manual overhead, improve auditability, and prepare for certification.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65"/>
        <w:gridCol w:w="3330"/>
        <w:gridCol w:w="1890"/>
        <w:gridCol w:w="2160"/>
        <w:gridCol w:w="2610"/>
        <w:gridCol w:w="2335"/>
      </w:tblGrid>
      <w:tr w:rsidR="00E14A4B" w:rsidRPr="0088188F" w14:paraId="7604FD7E" w14:textId="77777777" w:rsidTr="00E14A4B">
        <w:tc>
          <w:tcPr>
            <w:tcW w:w="2065" w:type="dxa"/>
          </w:tcPr>
          <w:p w14:paraId="03F73C9E" w14:textId="196793FB" w:rsidR="00E14A4B" w:rsidRPr="0088188F" w:rsidRDefault="00E14A4B" w:rsidP="008E0A4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330" w:type="dxa"/>
            <w:hideMark/>
          </w:tcPr>
          <w:p w14:paraId="2FAFB69D" w14:textId="771F39BF" w:rsidR="00E14A4B" w:rsidRPr="0088188F" w:rsidRDefault="00E14A4B" w:rsidP="008E0A43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88188F">
              <w:rPr>
                <w:b/>
                <w:bCs/>
                <w:sz w:val="20"/>
                <w:szCs w:val="20"/>
              </w:rPr>
              <w:t>Initiative</w:t>
            </w:r>
          </w:p>
        </w:tc>
        <w:tc>
          <w:tcPr>
            <w:tcW w:w="1890" w:type="dxa"/>
            <w:hideMark/>
          </w:tcPr>
          <w:p w14:paraId="02FD6182" w14:textId="15A97B95" w:rsidR="00E14A4B" w:rsidRPr="0088188F" w:rsidRDefault="00E14A4B" w:rsidP="008E0A43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Responsible Party</w:t>
            </w:r>
          </w:p>
        </w:tc>
        <w:tc>
          <w:tcPr>
            <w:tcW w:w="2160" w:type="dxa"/>
          </w:tcPr>
          <w:p w14:paraId="5474E57A" w14:textId="372004E8" w:rsidR="00E14A4B" w:rsidRDefault="00E14A4B" w:rsidP="008E0A4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Tools &amp; Services</w:t>
            </w:r>
          </w:p>
        </w:tc>
        <w:tc>
          <w:tcPr>
            <w:tcW w:w="2610" w:type="dxa"/>
            <w:hideMark/>
          </w:tcPr>
          <w:p w14:paraId="4D925BBE" w14:textId="13879BE9" w:rsidR="00E14A4B" w:rsidRPr="0088188F" w:rsidRDefault="00E14A4B" w:rsidP="008E0A43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Deliverable</w:t>
            </w:r>
          </w:p>
        </w:tc>
        <w:tc>
          <w:tcPr>
            <w:tcW w:w="2335" w:type="dxa"/>
            <w:hideMark/>
          </w:tcPr>
          <w:p w14:paraId="02D6659E" w14:textId="77777777" w:rsidR="00E14A4B" w:rsidRPr="0088188F" w:rsidRDefault="00E14A4B" w:rsidP="008E0A43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88188F">
              <w:rPr>
                <w:b/>
                <w:bCs/>
                <w:sz w:val="20"/>
                <w:szCs w:val="20"/>
              </w:rPr>
              <w:t>Framework Mappings</w:t>
            </w:r>
          </w:p>
        </w:tc>
      </w:tr>
      <w:tr w:rsidR="00E14A4B" w:rsidRPr="0088188F" w14:paraId="6A976947" w14:textId="77777777" w:rsidTr="00E14A4B">
        <w:tc>
          <w:tcPr>
            <w:tcW w:w="2065" w:type="dxa"/>
          </w:tcPr>
          <w:p w14:paraId="20E8391A" w14:textId="1EC3E6F5" w:rsidR="00E14A4B" w:rsidRPr="0088188F" w:rsidRDefault="00E14A4B" w:rsidP="008E0A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  <w:r w:rsidR="00997096">
              <w:rPr>
                <w:sz w:val="20"/>
                <w:szCs w:val="20"/>
              </w:rPr>
              <w:t xml:space="preserve"> </w:t>
            </w:r>
            <w:r w:rsidR="00997096" w:rsidRPr="00E14A4B">
              <w:rPr>
                <w:sz w:val="20"/>
                <w:szCs w:val="20"/>
              </w:rPr>
              <w:t>Infrastructure-as-Code (</w:t>
            </w:r>
            <w:proofErr w:type="spellStart"/>
            <w:r w:rsidR="00997096" w:rsidRPr="00E14A4B">
              <w:rPr>
                <w:sz w:val="20"/>
                <w:szCs w:val="20"/>
              </w:rPr>
              <w:t>IaC</w:t>
            </w:r>
            <w:proofErr w:type="spellEnd"/>
            <w:r w:rsidR="00997096" w:rsidRPr="00E14A4B">
              <w:rPr>
                <w:sz w:val="20"/>
                <w:szCs w:val="20"/>
              </w:rPr>
              <w:t xml:space="preserve">) </w:t>
            </w:r>
            <w:r w:rsidR="00997096">
              <w:rPr>
                <w:sz w:val="20"/>
                <w:szCs w:val="20"/>
              </w:rPr>
              <w:t>S</w:t>
            </w:r>
            <w:r w:rsidR="00997096" w:rsidRPr="00E14A4B">
              <w:rPr>
                <w:sz w:val="20"/>
                <w:szCs w:val="20"/>
              </w:rPr>
              <w:t>ecurity</w:t>
            </w:r>
          </w:p>
        </w:tc>
        <w:tc>
          <w:tcPr>
            <w:tcW w:w="3330" w:type="dxa"/>
            <w:hideMark/>
          </w:tcPr>
          <w:p w14:paraId="387DB33A" w14:textId="00D40F07" w:rsidR="00E14A4B" w:rsidRPr="00E14A4B" w:rsidRDefault="008B7AF1" w:rsidP="00E14A4B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8B7AF1">
              <w:rPr>
                <w:sz w:val="20"/>
                <w:szCs w:val="20"/>
              </w:rPr>
              <w:t>Secure infrastructure modules with guardrails, version control for infrastructure.</w:t>
            </w:r>
          </w:p>
        </w:tc>
        <w:tc>
          <w:tcPr>
            <w:tcW w:w="1890" w:type="dxa"/>
            <w:hideMark/>
          </w:tcPr>
          <w:p w14:paraId="49518A91" w14:textId="77777777" w:rsidR="00E14A4B" w:rsidRPr="0088188F" w:rsidRDefault="00E14A4B" w:rsidP="008E0A43">
            <w:pPr>
              <w:spacing w:after="160" w:line="278" w:lineRule="auto"/>
              <w:rPr>
                <w:sz w:val="20"/>
                <w:szCs w:val="20"/>
              </w:rPr>
            </w:pPr>
            <w:r w:rsidRPr="0088188F">
              <w:rPr>
                <w:sz w:val="20"/>
                <w:szCs w:val="20"/>
              </w:rPr>
              <w:t>DevOps + Engineering</w:t>
            </w:r>
          </w:p>
        </w:tc>
        <w:tc>
          <w:tcPr>
            <w:tcW w:w="2160" w:type="dxa"/>
          </w:tcPr>
          <w:p w14:paraId="167B8E5F" w14:textId="6121EBCD" w:rsidR="00E14A4B" w:rsidRPr="0088188F" w:rsidRDefault="008B7AF1" w:rsidP="008E0A43">
            <w:pPr>
              <w:rPr>
                <w:sz w:val="20"/>
                <w:szCs w:val="20"/>
              </w:rPr>
            </w:pPr>
            <w:r w:rsidRPr="008B7AF1">
              <w:rPr>
                <w:sz w:val="20"/>
                <w:szCs w:val="20"/>
              </w:rPr>
              <w:t xml:space="preserve">Terraform, CloudFormation, </w:t>
            </w:r>
            <w:proofErr w:type="spellStart"/>
            <w:r w:rsidRPr="008B7AF1">
              <w:rPr>
                <w:sz w:val="20"/>
                <w:szCs w:val="20"/>
              </w:rPr>
              <w:t>tfsec</w:t>
            </w:r>
            <w:proofErr w:type="spellEnd"/>
            <w:r w:rsidRPr="008B7AF1">
              <w:rPr>
                <w:sz w:val="20"/>
                <w:szCs w:val="20"/>
              </w:rPr>
              <w:t xml:space="preserve">, </w:t>
            </w:r>
            <w:proofErr w:type="spellStart"/>
            <w:r w:rsidRPr="008B7AF1">
              <w:rPr>
                <w:sz w:val="20"/>
                <w:szCs w:val="20"/>
              </w:rPr>
              <w:t>Checkov</w:t>
            </w:r>
            <w:proofErr w:type="spellEnd"/>
          </w:p>
        </w:tc>
        <w:tc>
          <w:tcPr>
            <w:tcW w:w="2610" w:type="dxa"/>
            <w:hideMark/>
          </w:tcPr>
          <w:p w14:paraId="1DC90453" w14:textId="77777777" w:rsidR="00CD0838" w:rsidRDefault="00CD0838" w:rsidP="00E14A4B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CD0838">
              <w:rPr>
                <w:sz w:val="20"/>
                <w:szCs w:val="20"/>
              </w:rPr>
              <w:t xml:space="preserve">Reviewed </w:t>
            </w:r>
            <w:proofErr w:type="spellStart"/>
            <w:r w:rsidRPr="00CD0838">
              <w:rPr>
                <w:sz w:val="20"/>
                <w:szCs w:val="20"/>
              </w:rPr>
              <w:t>IaC</w:t>
            </w:r>
            <w:proofErr w:type="spellEnd"/>
            <w:r w:rsidRPr="00CD0838">
              <w:rPr>
                <w:sz w:val="20"/>
                <w:szCs w:val="20"/>
              </w:rPr>
              <w:t xml:space="preserve"> modules with security annotations</w:t>
            </w:r>
          </w:p>
          <w:p w14:paraId="583DB5FD" w14:textId="43B7B779" w:rsidR="00E14A4B" w:rsidRPr="00E14A4B" w:rsidRDefault="00CD0838" w:rsidP="00E14A4B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CD0838">
              <w:rPr>
                <w:sz w:val="20"/>
                <w:szCs w:val="20"/>
              </w:rPr>
              <w:t>olicy-as-code rules</w:t>
            </w:r>
          </w:p>
        </w:tc>
        <w:tc>
          <w:tcPr>
            <w:tcW w:w="2335" w:type="dxa"/>
            <w:hideMark/>
          </w:tcPr>
          <w:p w14:paraId="527B9888" w14:textId="77777777" w:rsidR="00E14A4B" w:rsidRPr="0088188F" w:rsidRDefault="00E14A4B" w:rsidP="008E0A43">
            <w:pPr>
              <w:spacing w:after="160" w:line="278" w:lineRule="auto"/>
              <w:rPr>
                <w:sz w:val="20"/>
                <w:szCs w:val="20"/>
              </w:rPr>
            </w:pPr>
            <w:r w:rsidRPr="0088188F">
              <w:rPr>
                <w:sz w:val="20"/>
                <w:szCs w:val="20"/>
              </w:rPr>
              <w:t>ISO A.12.1.2, NIST SP 800-53 SC-12, COBIT BAI03</w:t>
            </w:r>
          </w:p>
        </w:tc>
      </w:tr>
      <w:tr w:rsidR="00E14A4B" w:rsidRPr="0088188F" w14:paraId="7AE527EB" w14:textId="77777777" w:rsidTr="00E14A4B">
        <w:tc>
          <w:tcPr>
            <w:tcW w:w="2065" w:type="dxa"/>
          </w:tcPr>
          <w:p w14:paraId="2465CD02" w14:textId="1C7A0C3C" w:rsidR="00E14A4B" w:rsidRPr="0088188F" w:rsidRDefault="00E14A4B" w:rsidP="008E0A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 w:rsidR="00C05E86">
              <w:rPr>
                <w:sz w:val="20"/>
                <w:szCs w:val="20"/>
              </w:rPr>
              <w:t xml:space="preserve"> </w:t>
            </w:r>
            <w:r w:rsidR="00C05E86" w:rsidRPr="00C05E86">
              <w:rPr>
                <w:sz w:val="20"/>
                <w:szCs w:val="20"/>
              </w:rPr>
              <w:t>Centralized Logging + Alerting</w:t>
            </w:r>
          </w:p>
        </w:tc>
        <w:tc>
          <w:tcPr>
            <w:tcW w:w="3330" w:type="dxa"/>
            <w:hideMark/>
          </w:tcPr>
          <w:p w14:paraId="6B480F5B" w14:textId="77777777" w:rsidR="00C05E86" w:rsidRDefault="00C05E86" w:rsidP="00E14A4B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C05E86">
              <w:rPr>
                <w:sz w:val="20"/>
                <w:szCs w:val="20"/>
              </w:rPr>
              <w:t xml:space="preserve">Enable log ingestion from servers, endpoints, SaaS apps. </w:t>
            </w:r>
          </w:p>
          <w:p w14:paraId="4DAEBAC2" w14:textId="6319AE7E" w:rsidR="00E14A4B" w:rsidRPr="00E14A4B" w:rsidRDefault="00C05E86" w:rsidP="00E14A4B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C05E86">
              <w:rPr>
                <w:sz w:val="20"/>
                <w:szCs w:val="20"/>
              </w:rPr>
              <w:t>Set alert rules for unauthorized access, privilege escalation, etc.</w:t>
            </w:r>
          </w:p>
        </w:tc>
        <w:tc>
          <w:tcPr>
            <w:tcW w:w="1890" w:type="dxa"/>
            <w:hideMark/>
          </w:tcPr>
          <w:p w14:paraId="433F88E1" w14:textId="77777777" w:rsidR="00E14A4B" w:rsidRPr="0088188F" w:rsidRDefault="00E14A4B" w:rsidP="008E0A43">
            <w:pPr>
              <w:spacing w:after="160" w:line="278" w:lineRule="auto"/>
              <w:rPr>
                <w:sz w:val="20"/>
                <w:szCs w:val="20"/>
              </w:rPr>
            </w:pPr>
            <w:r w:rsidRPr="0088188F">
              <w:rPr>
                <w:sz w:val="20"/>
                <w:szCs w:val="20"/>
              </w:rPr>
              <w:t>Security</w:t>
            </w:r>
          </w:p>
        </w:tc>
        <w:tc>
          <w:tcPr>
            <w:tcW w:w="2160" w:type="dxa"/>
          </w:tcPr>
          <w:p w14:paraId="2F697D8B" w14:textId="0AE48DAB" w:rsidR="00E14A4B" w:rsidRPr="0088188F" w:rsidRDefault="00C05E86" w:rsidP="008E0A43">
            <w:pPr>
              <w:rPr>
                <w:sz w:val="20"/>
                <w:szCs w:val="20"/>
              </w:rPr>
            </w:pPr>
            <w:r w:rsidRPr="00C05E86">
              <w:rPr>
                <w:sz w:val="20"/>
                <w:szCs w:val="20"/>
              </w:rPr>
              <w:t>ELK Stack, Datadog, AWS CloudTrail + CloudWatch, Panther</w:t>
            </w:r>
          </w:p>
        </w:tc>
        <w:tc>
          <w:tcPr>
            <w:tcW w:w="2610" w:type="dxa"/>
            <w:hideMark/>
          </w:tcPr>
          <w:p w14:paraId="36A31B9A" w14:textId="77777777" w:rsidR="00C05E86" w:rsidRDefault="00C05E86" w:rsidP="00E14A4B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C05E86">
              <w:rPr>
                <w:sz w:val="20"/>
                <w:szCs w:val="20"/>
              </w:rPr>
              <w:t>Audit log retention strategy</w:t>
            </w:r>
          </w:p>
          <w:p w14:paraId="777308DC" w14:textId="2A66B166" w:rsidR="00E14A4B" w:rsidRPr="00E14A4B" w:rsidRDefault="00C05E86" w:rsidP="00E14A4B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C05E86">
              <w:rPr>
                <w:sz w:val="20"/>
                <w:szCs w:val="20"/>
              </w:rPr>
              <w:t>lert dashboard</w:t>
            </w:r>
          </w:p>
        </w:tc>
        <w:tc>
          <w:tcPr>
            <w:tcW w:w="2335" w:type="dxa"/>
            <w:hideMark/>
          </w:tcPr>
          <w:p w14:paraId="1327DA0F" w14:textId="77777777" w:rsidR="00E14A4B" w:rsidRPr="0088188F" w:rsidRDefault="00E14A4B" w:rsidP="008E0A43">
            <w:pPr>
              <w:spacing w:after="160" w:line="278" w:lineRule="auto"/>
              <w:rPr>
                <w:sz w:val="20"/>
                <w:szCs w:val="20"/>
              </w:rPr>
            </w:pPr>
            <w:r w:rsidRPr="0088188F">
              <w:rPr>
                <w:sz w:val="20"/>
                <w:szCs w:val="20"/>
              </w:rPr>
              <w:t>NIST CSF DE.CM, PCI DSS 10.5, ISO A.12.4</w:t>
            </w:r>
          </w:p>
        </w:tc>
      </w:tr>
      <w:tr w:rsidR="00E14A4B" w:rsidRPr="0088188F" w14:paraId="07464515" w14:textId="77777777" w:rsidTr="00E14A4B">
        <w:tc>
          <w:tcPr>
            <w:tcW w:w="2065" w:type="dxa"/>
          </w:tcPr>
          <w:p w14:paraId="3BE10CE6" w14:textId="6AB1FBD5" w:rsidR="00E14A4B" w:rsidRPr="0088188F" w:rsidRDefault="00E14A4B" w:rsidP="008E0A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  <w:r w:rsidR="00F52A4C">
              <w:rPr>
                <w:sz w:val="20"/>
                <w:szCs w:val="20"/>
              </w:rPr>
              <w:t xml:space="preserve"> </w:t>
            </w:r>
            <w:r w:rsidR="00F52A4C" w:rsidRPr="00F52A4C">
              <w:rPr>
                <w:sz w:val="20"/>
                <w:szCs w:val="20"/>
              </w:rPr>
              <w:t>Endpoint Detection &amp; Response (EDR)</w:t>
            </w:r>
          </w:p>
        </w:tc>
        <w:tc>
          <w:tcPr>
            <w:tcW w:w="3330" w:type="dxa"/>
            <w:hideMark/>
          </w:tcPr>
          <w:p w14:paraId="339FDA12" w14:textId="3F629532" w:rsidR="00776819" w:rsidRDefault="00776819" w:rsidP="00E14A4B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776819">
              <w:rPr>
                <w:sz w:val="20"/>
                <w:szCs w:val="20"/>
              </w:rPr>
              <w:t xml:space="preserve">Deploy </w:t>
            </w:r>
            <w:r>
              <w:rPr>
                <w:sz w:val="20"/>
                <w:szCs w:val="20"/>
              </w:rPr>
              <w:t xml:space="preserve">EDR </w:t>
            </w:r>
            <w:r w:rsidRPr="00776819">
              <w:rPr>
                <w:sz w:val="20"/>
                <w:szCs w:val="20"/>
              </w:rPr>
              <w:t>agent to all devices</w:t>
            </w:r>
            <w:r w:rsidR="00E44D5C">
              <w:rPr>
                <w:sz w:val="20"/>
                <w:szCs w:val="20"/>
              </w:rPr>
              <w:t>.</w:t>
            </w:r>
          </w:p>
          <w:p w14:paraId="28E1A889" w14:textId="28EDA1BD" w:rsidR="00BE23F3" w:rsidRDefault="00776819" w:rsidP="00E14A4B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776819">
              <w:rPr>
                <w:sz w:val="20"/>
                <w:szCs w:val="20"/>
              </w:rPr>
              <w:t>onfigure rules for common threats</w:t>
            </w:r>
            <w:r w:rsidR="00E44D5C">
              <w:rPr>
                <w:sz w:val="20"/>
                <w:szCs w:val="20"/>
              </w:rPr>
              <w:t>.</w:t>
            </w:r>
          </w:p>
          <w:p w14:paraId="44396499" w14:textId="2C00774D" w:rsidR="00E14A4B" w:rsidRPr="00E14A4B" w:rsidRDefault="00E44D5C" w:rsidP="00E14A4B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a</w:t>
            </w:r>
            <w:r w:rsidR="00776819" w:rsidRPr="00776819">
              <w:rPr>
                <w:sz w:val="20"/>
                <w:szCs w:val="20"/>
              </w:rPr>
              <w:t>uto-containment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890" w:type="dxa"/>
            <w:hideMark/>
          </w:tcPr>
          <w:p w14:paraId="68D50FBB" w14:textId="77777777" w:rsidR="00E14A4B" w:rsidRPr="0088188F" w:rsidRDefault="00E14A4B" w:rsidP="008E0A43">
            <w:pPr>
              <w:spacing w:after="160" w:line="278" w:lineRule="auto"/>
              <w:rPr>
                <w:sz w:val="20"/>
                <w:szCs w:val="20"/>
              </w:rPr>
            </w:pPr>
            <w:r w:rsidRPr="0088188F">
              <w:rPr>
                <w:sz w:val="20"/>
                <w:szCs w:val="20"/>
              </w:rPr>
              <w:t>Security + IT</w:t>
            </w:r>
          </w:p>
        </w:tc>
        <w:tc>
          <w:tcPr>
            <w:tcW w:w="2160" w:type="dxa"/>
          </w:tcPr>
          <w:p w14:paraId="4BCF22AD" w14:textId="13AA62BD" w:rsidR="00E14A4B" w:rsidRPr="0088188F" w:rsidRDefault="008B2E34" w:rsidP="008E0A43">
            <w:pPr>
              <w:rPr>
                <w:sz w:val="20"/>
                <w:szCs w:val="20"/>
              </w:rPr>
            </w:pPr>
            <w:r w:rsidRPr="00776819">
              <w:rPr>
                <w:sz w:val="20"/>
                <w:szCs w:val="20"/>
              </w:rPr>
              <w:t xml:space="preserve">CrowdStrike, </w:t>
            </w:r>
            <w:proofErr w:type="spellStart"/>
            <w:r w:rsidRPr="00776819">
              <w:rPr>
                <w:sz w:val="20"/>
                <w:szCs w:val="20"/>
              </w:rPr>
              <w:t>SentinelOne</w:t>
            </w:r>
            <w:proofErr w:type="spellEnd"/>
            <w:r w:rsidRPr="00776819">
              <w:rPr>
                <w:sz w:val="20"/>
                <w:szCs w:val="20"/>
              </w:rPr>
              <w:t>, Microsoft Defender</w:t>
            </w:r>
          </w:p>
        </w:tc>
        <w:tc>
          <w:tcPr>
            <w:tcW w:w="2610" w:type="dxa"/>
            <w:hideMark/>
          </w:tcPr>
          <w:p w14:paraId="44B6EB85" w14:textId="2FD13CE5" w:rsidR="001D67EC" w:rsidRDefault="001D67EC" w:rsidP="00E14A4B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1D67EC">
              <w:rPr>
                <w:sz w:val="20"/>
                <w:szCs w:val="20"/>
              </w:rPr>
              <w:t>Deployment map</w:t>
            </w:r>
          </w:p>
          <w:p w14:paraId="50C96415" w14:textId="38761480" w:rsidR="00E14A4B" w:rsidRPr="00E14A4B" w:rsidRDefault="001D67EC" w:rsidP="00E14A4B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E14A4B" w:rsidRPr="00E14A4B">
              <w:rPr>
                <w:sz w:val="20"/>
                <w:szCs w:val="20"/>
              </w:rPr>
              <w:t>etection rules</w:t>
            </w:r>
          </w:p>
        </w:tc>
        <w:tc>
          <w:tcPr>
            <w:tcW w:w="2335" w:type="dxa"/>
            <w:hideMark/>
          </w:tcPr>
          <w:p w14:paraId="591149BA" w14:textId="77777777" w:rsidR="00E14A4B" w:rsidRPr="0088188F" w:rsidRDefault="00E14A4B" w:rsidP="008E0A43">
            <w:pPr>
              <w:spacing w:after="160" w:line="278" w:lineRule="auto"/>
              <w:rPr>
                <w:sz w:val="20"/>
                <w:szCs w:val="20"/>
              </w:rPr>
            </w:pPr>
            <w:r w:rsidRPr="0088188F">
              <w:rPr>
                <w:sz w:val="20"/>
                <w:szCs w:val="20"/>
              </w:rPr>
              <w:t>NIST SP 800-53 SI-4, HIPAA §164.308(a)(1)(ii)(A)</w:t>
            </w:r>
          </w:p>
        </w:tc>
      </w:tr>
      <w:tr w:rsidR="00E14A4B" w:rsidRPr="0088188F" w14:paraId="6F241AE2" w14:textId="77777777" w:rsidTr="00E14A4B">
        <w:tc>
          <w:tcPr>
            <w:tcW w:w="2065" w:type="dxa"/>
          </w:tcPr>
          <w:p w14:paraId="6F15FCCD" w14:textId="2A65C5AF" w:rsidR="00E14A4B" w:rsidRPr="0088188F" w:rsidRDefault="00E14A4B" w:rsidP="008E0A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  <w:r w:rsidR="00BC7A10">
              <w:rPr>
                <w:sz w:val="20"/>
                <w:szCs w:val="20"/>
              </w:rPr>
              <w:t xml:space="preserve"> </w:t>
            </w:r>
            <w:r w:rsidR="00BC7A10" w:rsidRPr="00BC7A10">
              <w:rPr>
                <w:sz w:val="20"/>
                <w:szCs w:val="20"/>
              </w:rPr>
              <w:t>Compliance Automation Platform</w:t>
            </w:r>
          </w:p>
        </w:tc>
        <w:tc>
          <w:tcPr>
            <w:tcW w:w="3330" w:type="dxa"/>
            <w:hideMark/>
          </w:tcPr>
          <w:p w14:paraId="2805CF7B" w14:textId="297DBD64" w:rsidR="00325938" w:rsidRDefault="00325938" w:rsidP="00E14A4B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325938">
              <w:rPr>
                <w:sz w:val="20"/>
                <w:szCs w:val="20"/>
              </w:rPr>
              <w:t xml:space="preserve">Connect systems (HRIS, AWS, </w:t>
            </w:r>
            <w:proofErr w:type="spellStart"/>
            <w:r w:rsidRPr="00325938">
              <w:rPr>
                <w:sz w:val="20"/>
                <w:szCs w:val="20"/>
              </w:rPr>
              <w:t>GDrive</w:t>
            </w:r>
            <w:proofErr w:type="spellEnd"/>
            <w:r w:rsidRPr="00325938">
              <w:rPr>
                <w:sz w:val="20"/>
                <w:szCs w:val="20"/>
              </w:rPr>
              <w:t>)</w:t>
            </w:r>
            <w:r w:rsidR="00EB60A1">
              <w:rPr>
                <w:sz w:val="20"/>
                <w:szCs w:val="20"/>
              </w:rPr>
              <w:t>.</w:t>
            </w:r>
          </w:p>
          <w:p w14:paraId="0F47EC82" w14:textId="552C8F2E" w:rsidR="00325938" w:rsidRDefault="00325938" w:rsidP="00E14A4B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325938">
              <w:rPr>
                <w:sz w:val="20"/>
                <w:szCs w:val="20"/>
              </w:rPr>
              <w:t>rack controls</w:t>
            </w:r>
            <w:r w:rsidR="00EB60A1">
              <w:rPr>
                <w:sz w:val="20"/>
                <w:szCs w:val="20"/>
              </w:rPr>
              <w:t>.</w:t>
            </w:r>
          </w:p>
          <w:p w14:paraId="2DD4E84F" w14:textId="55490022" w:rsidR="00E14A4B" w:rsidRPr="00E14A4B" w:rsidRDefault="00325938" w:rsidP="00E14A4B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325938">
              <w:rPr>
                <w:sz w:val="20"/>
                <w:szCs w:val="20"/>
              </w:rPr>
              <w:t>repare evidence collection workflow.</w:t>
            </w:r>
          </w:p>
        </w:tc>
        <w:tc>
          <w:tcPr>
            <w:tcW w:w="1890" w:type="dxa"/>
            <w:hideMark/>
          </w:tcPr>
          <w:p w14:paraId="5BE0E295" w14:textId="77777777" w:rsidR="00E14A4B" w:rsidRPr="0088188F" w:rsidRDefault="00E14A4B" w:rsidP="008E0A43">
            <w:pPr>
              <w:spacing w:after="160" w:line="278" w:lineRule="auto"/>
              <w:rPr>
                <w:sz w:val="20"/>
                <w:szCs w:val="20"/>
              </w:rPr>
            </w:pPr>
            <w:r w:rsidRPr="0088188F">
              <w:rPr>
                <w:sz w:val="20"/>
                <w:szCs w:val="20"/>
              </w:rPr>
              <w:t>Security + GRC</w:t>
            </w:r>
          </w:p>
        </w:tc>
        <w:tc>
          <w:tcPr>
            <w:tcW w:w="2160" w:type="dxa"/>
          </w:tcPr>
          <w:p w14:paraId="625F02B0" w14:textId="31A951E9" w:rsidR="00E14A4B" w:rsidRPr="0088188F" w:rsidRDefault="008B2E34" w:rsidP="008E0A43">
            <w:pPr>
              <w:rPr>
                <w:sz w:val="20"/>
                <w:szCs w:val="20"/>
              </w:rPr>
            </w:pPr>
            <w:proofErr w:type="spellStart"/>
            <w:r w:rsidRPr="008B2E34">
              <w:rPr>
                <w:sz w:val="20"/>
                <w:szCs w:val="20"/>
              </w:rPr>
              <w:t>Drata</w:t>
            </w:r>
            <w:proofErr w:type="spellEnd"/>
            <w:r w:rsidRPr="008B2E34">
              <w:rPr>
                <w:sz w:val="20"/>
                <w:szCs w:val="20"/>
              </w:rPr>
              <w:t xml:space="preserve">, Vanta, </w:t>
            </w:r>
            <w:proofErr w:type="spellStart"/>
            <w:r w:rsidRPr="008B2E34">
              <w:rPr>
                <w:sz w:val="20"/>
                <w:szCs w:val="20"/>
              </w:rPr>
              <w:t>Secureframe</w:t>
            </w:r>
            <w:proofErr w:type="spellEnd"/>
            <w:r w:rsidRPr="008B2E34">
              <w:rPr>
                <w:sz w:val="20"/>
                <w:szCs w:val="20"/>
              </w:rPr>
              <w:t>, Tugboat Logic</w:t>
            </w:r>
          </w:p>
        </w:tc>
        <w:tc>
          <w:tcPr>
            <w:tcW w:w="2610" w:type="dxa"/>
            <w:hideMark/>
          </w:tcPr>
          <w:p w14:paraId="5003A0D7" w14:textId="77777777" w:rsidR="00325938" w:rsidRDefault="00325938" w:rsidP="00E14A4B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325938">
              <w:rPr>
                <w:sz w:val="20"/>
                <w:szCs w:val="20"/>
              </w:rPr>
              <w:t>Automated control dashboard</w:t>
            </w:r>
          </w:p>
          <w:p w14:paraId="5D615DB2" w14:textId="363E3CCF" w:rsidR="00E14A4B" w:rsidRPr="00E14A4B" w:rsidRDefault="00325938" w:rsidP="00E14A4B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325938">
              <w:rPr>
                <w:sz w:val="20"/>
                <w:szCs w:val="20"/>
              </w:rPr>
              <w:t>udit-ready file vault</w:t>
            </w:r>
          </w:p>
        </w:tc>
        <w:tc>
          <w:tcPr>
            <w:tcW w:w="2335" w:type="dxa"/>
            <w:hideMark/>
          </w:tcPr>
          <w:p w14:paraId="7B546142" w14:textId="77777777" w:rsidR="00E14A4B" w:rsidRPr="0088188F" w:rsidRDefault="00E14A4B" w:rsidP="008E0A43">
            <w:pPr>
              <w:spacing w:after="160" w:line="278" w:lineRule="auto"/>
              <w:rPr>
                <w:sz w:val="20"/>
                <w:szCs w:val="20"/>
              </w:rPr>
            </w:pPr>
            <w:r w:rsidRPr="0088188F">
              <w:rPr>
                <w:sz w:val="20"/>
                <w:szCs w:val="20"/>
              </w:rPr>
              <w:t>SOC 2 CC1–CC5, ISO 27001 clause 9, NIST CSF ID.GV</w:t>
            </w:r>
          </w:p>
        </w:tc>
      </w:tr>
      <w:tr w:rsidR="00E14A4B" w:rsidRPr="0088188F" w14:paraId="4DCFA805" w14:textId="77777777" w:rsidTr="00E14A4B">
        <w:tc>
          <w:tcPr>
            <w:tcW w:w="2065" w:type="dxa"/>
          </w:tcPr>
          <w:p w14:paraId="535A75FA" w14:textId="731FC13A" w:rsidR="00E14A4B" w:rsidRPr="0088188F" w:rsidRDefault="00E14A4B" w:rsidP="008E0A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  <w:r w:rsidR="006D5E7A">
              <w:rPr>
                <w:sz w:val="20"/>
                <w:szCs w:val="20"/>
              </w:rPr>
              <w:t xml:space="preserve"> </w:t>
            </w:r>
            <w:r w:rsidR="006D5E7A" w:rsidRPr="006D5E7A">
              <w:rPr>
                <w:sz w:val="20"/>
                <w:szCs w:val="20"/>
              </w:rPr>
              <w:t>SLAs for Security Functions</w:t>
            </w:r>
          </w:p>
        </w:tc>
        <w:tc>
          <w:tcPr>
            <w:tcW w:w="3330" w:type="dxa"/>
            <w:hideMark/>
          </w:tcPr>
          <w:p w14:paraId="57283E52" w14:textId="39F290C8" w:rsidR="00E14A4B" w:rsidRPr="00E14A4B" w:rsidRDefault="00213CA9" w:rsidP="00E14A4B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213CA9">
              <w:rPr>
                <w:sz w:val="20"/>
                <w:szCs w:val="20"/>
              </w:rPr>
              <w:t xml:space="preserve">Define SLAs for vulnerability remediation, incident response, </w:t>
            </w:r>
            <w:r>
              <w:rPr>
                <w:sz w:val="20"/>
                <w:szCs w:val="20"/>
              </w:rPr>
              <w:t xml:space="preserve">and </w:t>
            </w:r>
            <w:r w:rsidRPr="00213CA9">
              <w:rPr>
                <w:sz w:val="20"/>
                <w:szCs w:val="20"/>
              </w:rPr>
              <w:t>user onboarding/offboarding.</w:t>
            </w:r>
          </w:p>
        </w:tc>
        <w:tc>
          <w:tcPr>
            <w:tcW w:w="1890" w:type="dxa"/>
            <w:hideMark/>
          </w:tcPr>
          <w:p w14:paraId="3DEBB11F" w14:textId="77777777" w:rsidR="00E14A4B" w:rsidRPr="0088188F" w:rsidRDefault="00E14A4B" w:rsidP="008E0A43">
            <w:pPr>
              <w:spacing w:after="160" w:line="278" w:lineRule="auto"/>
              <w:rPr>
                <w:sz w:val="20"/>
                <w:szCs w:val="20"/>
              </w:rPr>
            </w:pPr>
            <w:r w:rsidRPr="0088188F">
              <w:rPr>
                <w:sz w:val="20"/>
                <w:szCs w:val="20"/>
              </w:rPr>
              <w:t>Product + Security</w:t>
            </w:r>
          </w:p>
        </w:tc>
        <w:tc>
          <w:tcPr>
            <w:tcW w:w="2160" w:type="dxa"/>
          </w:tcPr>
          <w:p w14:paraId="1E7D5476" w14:textId="77777777" w:rsidR="00E14A4B" w:rsidRPr="0088188F" w:rsidRDefault="00E14A4B" w:rsidP="008E0A43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hideMark/>
          </w:tcPr>
          <w:p w14:paraId="15F6CA3B" w14:textId="5333D6AF" w:rsidR="00E14A4B" w:rsidRPr="00E14A4B" w:rsidRDefault="00912132" w:rsidP="00E14A4B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912132">
              <w:rPr>
                <w:sz w:val="20"/>
                <w:szCs w:val="20"/>
              </w:rPr>
              <w:t>SLA document</w:t>
            </w:r>
            <w:r>
              <w:rPr>
                <w:sz w:val="20"/>
                <w:szCs w:val="20"/>
              </w:rPr>
              <w:t>s</w:t>
            </w:r>
            <w:r w:rsidRPr="00912132">
              <w:rPr>
                <w:sz w:val="20"/>
                <w:szCs w:val="20"/>
              </w:rPr>
              <w:t xml:space="preserve"> signed off by leadership and security</w:t>
            </w:r>
          </w:p>
        </w:tc>
        <w:tc>
          <w:tcPr>
            <w:tcW w:w="2335" w:type="dxa"/>
            <w:hideMark/>
          </w:tcPr>
          <w:p w14:paraId="37B8F65A" w14:textId="77777777" w:rsidR="00E14A4B" w:rsidRPr="0088188F" w:rsidRDefault="00E14A4B" w:rsidP="008E0A43">
            <w:pPr>
              <w:spacing w:after="160" w:line="278" w:lineRule="auto"/>
              <w:rPr>
                <w:sz w:val="20"/>
                <w:szCs w:val="20"/>
              </w:rPr>
            </w:pPr>
            <w:r w:rsidRPr="0088188F">
              <w:rPr>
                <w:sz w:val="20"/>
                <w:szCs w:val="20"/>
              </w:rPr>
              <w:t>ISO 27001 A.14, NIST SP 800-53 CP-10</w:t>
            </w:r>
          </w:p>
        </w:tc>
      </w:tr>
      <w:tr w:rsidR="00E14A4B" w:rsidRPr="0088188F" w14:paraId="32A30E76" w14:textId="77777777" w:rsidTr="00E14A4B">
        <w:tc>
          <w:tcPr>
            <w:tcW w:w="2065" w:type="dxa"/>
          </w:tcPr>
          <w:p w14:paraId="2598EB55" w14:textId="3AE18858" w:rsidR="00E14A4B" w:rsidRPr="0088188F" w:rsidRDefault="00E14A4B" w:rsidP="008E0A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</w:t>
            </w:r>
            <w:r w:rsidR="00912132">
              <w:rPr>
                <w:sz w:val="20"/>
                <w:szCs w:val="20"/>
              </w:rPr>
              <w:t xml:space="preserve"> </w:t>
            </w:r>
            <w:r w:rsidR="00912132" w:rsidRPr="00912132">
              <w:rPr>
                <w:sz w:val="20"/>
                <w:szCs w:val="20"/>
              </w:rPr>
              <w:t>Mock Audit Prep</w:t>
            </w:r>
          </w:p>
        </w:tc>
        <w:tc>
          <w:tcPr>
            <w:tcW w:w="3330" w:type="dxa"/>
            <w:hideMark/>
          </w:tcPr>
          <w:p w14:paraId="2D7A780D" w14:textId="77777777" w:rsidR="00594C69" w:rsidRDefault="00594C69" w:rsidP="00E14A4B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594C69">
              <w:rPr>
                <w:sz w:val="20"/>
                <w:szCs w:val="20"/>
              </w:rPr>
              <w:t>Conduct internal walkthroughs of control evidence.</w:t>
            </w:r>
          </w:p>
          <w:p w14:paraId="44943325" w14:textId="77777777" w:rsidR="00594C69" w:rsidRDefault="00594C69" w:rsidP="00E14A4B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594C69">
              <w:rPr>
                <w:sz w:val="20"/>
                <w:szCs w:val="20"/>
              </w:rPr>
              <w:t xml:space="preserve">Identify gaps. </w:t>
            </w:r>
          </w:p>
          <w:p w14:paraId="326DB30A" w14:textId="4E5C4371" w:rsidR="00E14A4B" w:rsidRPr="00E14A4B" w:rsidRDefault="00594C69" w:rsidP="00E14A4B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594C69">
              <w:rPr>
                <w:sz w:val="20"/>
                <w:szCs w:val="20"/>
              </w:rPr>
              <w:t>Create CAPA (Corrective Action &amp; Preventive Action) plans.</w:t>
            </w:r>
          </w:p>
        </w:tc>
        <w:tc>
          <w:tcPr>
            <w:tcW w:w="1890" w:type="dxa"/>
            <w:hideMark/>
          </w:tcPr>
          <w:p w14:paraId="357A5DB3" w14:textId="77777777" w:rsidR="00E14A4B" w:rsidRPr="0088188F" w:rsidRDefault="00E14A4B" w:rsidP="008E0A43">
            <w:pPr>
              <w:spacing w:after="160" w:line="278" w:lineRule="auto"/>
              <w:rPr>
                <w:sz w:val="20"/>
                <w:szCs w:val="20"/>
              </w:rPr>
            </w:pPr>
            <w:r w:rsidRPr="0088188F">
              <w:rPr>
                <w:sz w:val="20"/>
                <w:szCs w:val="20"/>
              </w:rPr>
              <w:t>GRC</w:t>
            </w:r>
          </w:p>
        </w:tc>
        <w:tc>
          <w:tcPr>
            <w:tcW w:w="2160" w:type="dxa"/>
          </w:tcPr>
          <w:p w14:paraId="3C4FD480" w14:textId="77777777" w:rsidR="00E14A4B" w:rsidRPr="0088188F" w:rsidRDefault="00E14A4B" w:rsidP="008E0A43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hideMark/>
          </w:tcPr>
          <w:p w14:paraId="3D5F60AB" w14:textId="77777777" w:rsidR="000467A6" w:rsidRDefault="00594C69" w:rsidP="00E14A4B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594C69">
              <w:rPr>
                <w:sz w:val="20"/>
                <w:szCs w:val="20"/>
              </w:rPr>
              <w:t>Mock audit report</w:t>
            </w:r>
          </w:p>
          <w:p w14:paraId="3269786A" w14:textId="0F0C5FF5" w:rsidR="00E14A4B" w:rsidRPr="00E14A4B" w:rsidRDefault="000467A6" w:rsidP="00E14A4B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594C69" w:rsidRPr="00594C69">
              <w:rPr>
                <w:sz w:val="20"/>
                <w:szCs w:val="20"/>
              </w:rPr>
              <w:t>ap remediation tracker</w:t>
            </w:r>
          </w:p>
        </w:tc>
        <w:tc>
          <w:tcPr>
            <w:tcW w:w="2335" w:type="dxa"/>
            <w:hideMark/>
          </w:tcPr>
          <w:p w14:paraId="133D52ED" w14:textId="77777777" w:rsidR="00E14A4B" w:rsidRPr="0088188F" w:rsidRDefault="00E14A4B" w:rsidP="008E0A43">
            <w:pPr>
              <w:spacing w:after="160" w:line="278" w:lineRule="auto"/>
              <w:rPr>
                <w:sz w:val="20"/>
                <w:szCs w:val="20"/>
              </w:rPr>
            </w:pPr>
            <w:r w:rsidRPr="0088188F">
              <w:rPr>
                <w:sz w:val="20"/>
                <w:szCs w:val="20"/>
              </w:rPr>
              <w:t>SOC 2 TSC, ISO 27001 audit clause 9, PCI DSS ROC prep</w:t>
            </w:r>
          </w:p>
        </w:tc>
      </w:tr>
    </w:tbl>
    <w:p w14:paraId="6DBB4219" w14:textId="77777777" w:rsidR="00AA7A66" w:rsidRDefault="00AA7A66" w:rsidP="008E0A43">
      <w:pPr>
        <w:rPr>
          <w:sz w:val="20"/>
          <w:szCs w:val="20"/>
        </w:rPr>
      </w:pPr>
    </w:p>
    <w:p w14:paraId="29E2EC53" w14:textId="77777777" w:rsidR="009E1904" w:rsidRDefault="009E1904" w:rsidP="008E0A43">
      <w:pPr>
        <w:rPr>
          <w:sz w:val="20"/>
          <w:szCs w:val="20"/>
        </w:rPr>
      </w:pPr>
    </w:p>
    <w:p w14:paraId="33F30F32" w14:textId="77777777" w:rsidR="009E1904" w:rsidRDefault="009E1904" w:rsidP="008E0A43">
      <w:pPr>
        <w:rPr>
          <w:sz w:val="20"/>
          <w:szCs w:val="20"/>
        </w:rPr>
      </w:pPr>
    </w:p>
    <w:p w14:paraId="586B69B8" w14:textId="77777777" w:rsidR="009E1904" w:rsidRDefault="009E1904" w:rsidP="008E0A43">
      <w:pPr>
        <w:rPr>
          <w:sz w:val="20"/>
          <w:szCs w:val="20"/>
        </w:rPr>
      </w:pPr>
    </w:p>
    <w:p w14:paraId="2E618B27" w14:textId="77777777" w:rsidR="009E1904" w:rsidRDefault="009E1904" w:rsidP="008E0A43">
      <w:pPr>
        <w:rPr>
          <w:sz w:val="20"/>
          <w:szCs w:val="20"/>
        </w:rPr>
      </w:pPr>
    </w:p>
    <w:p w14:paraId="22E3F674" w14:textId="77777777" w:rsidR="009E1904" w:rsidRDefault="009E1904" w:rsidP="008E0A43">
      <w:pPr>
        <w:rPr>
          <w:sz w:val="20"/>
          <w:szCs w:val="20"/>
        </w:rPr>
      </w:pPr>
    </w:p>
    <w:p w14:paraId="15DEC48C" w14:textId="77777777" w:rsidR="009E1904" w:rsidRPr="0088188F" w:rsidRDefault="009E1904" w:rsidP="008E0A43">
      <w:pPr>
        <w:rPr>
          <w:sz w:val="20"/>
          <w:szCs w:val="20"/>
        </w:rPr>
      </w:pPr>
    </w:p>
    <w:p w14:paraId="12F6757D" w14:textId="2A9CE95C" w:rsidR="008E0A43" w:rsidRPr="0088188F" w:rsidRDefault="008E0A43" w:rsidP="004F7971">
      <w:pPr>
        <w:pStyle w:val="Heading2"/>
      </w:pPr>
      <w:bookmarkStart w:id="3" w:name="_Toc197259628"/>
      <w:r w:rsidRPr="0088188F">
        <w:lastRenderedPageBreak/>
        <w:t>Phase 4: MONITOR (Month 10–12)</w:t>
      </w:r>
      <w:bookmarkEnd w:id="3"/>
    </w:p>
    <w:p w14:paraId="1405FE5A" w14:textId="77777777" w:rsidR="008E0A43" w:rsidRPr="0088188F" w:rsidRDefault="008E0A43" w:rsidP="008E0A43">
      <w:pPr>
        <w:rPr>
          <w:sz w:val="20"/>
          <w:szCs w:val="20"/>
        </w:rPr>
      </w:pPr>
      <w:r w:rsidRPr="0088188F">
        <w:rPr>
          <w:b/>
          <w:bCs/>
          <w:sz w:val="20"/>
          <w:szCs w:val="20"/>
        </w:rPr>
        <w:t>Objective:</w:t>
      </w:r>
      <w:r w:rsidRPr="0088188F">
        <w:rPr>
          <w:sz w:val="20"/>
          <w:szCs w:val="20"/>
        </w:rPr>
        <w:t xml:space="preserve"> Mature into continuous security monitoring, incident response, and improvement cycles.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65"/>
        <w:gridCol w:w="3330"/>
        <w:gridCol w:w="1890"/>
        <w:gridCol w:w="2160"/>
        <w:gridCol w:w="2610"/>
        <w:gridCol w:w="2335"/>
      </w:tblGrid>
      <w:tr w:rsidR="006B3144" w:rsidRPr="0088188F" w14:paraId="076B0EF9" w14:textId="77777777" w:rsidTr="00E63099">
        <w:tc>
          <w:tcPr>
            <w:tcW w:w="2065" w:type="dxa"/>
          </w:tcPr>
          <w:p w14:paraId="5041A6E0" w14:textId="29FF8F7E" w:rsidR="006B3144" w:rsidRPr="0088188F" w:rsidRDefault="006B3144" w:rsidP="006B314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330" w:type="dxa"/>
            <w:hideMark/>
          </w:tcPr>
          <w:p w14:paraId="44FB702D" w14:textId="38091A45" w:rsidR="006B3144" w:rsidRPr="0088188F" w:rsidRDefault="006B3144" w:rsidP="006B3144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88188F">
              <w:rPr>
                <w:b/>
                <w:bCs/>
                <w:sz w:val="20"/>
                <w:szCs w:val="20"/>
              </w:rPr>
              <w:t>Initiative</w:t>
            </w:r>
          </w:p>
        </w:tc>
        <w:tc>
          <w:tcPr>
            <w:tcW w:w="1890" w:type="dxa"/>
            <w:hideMark/>
          </w:tcPr>
          <w:p w14:paraId="7D0B5200" w14:textId="2E7C98BB" w:rsidR="006B3144" w:rsidRPr="0088188F" w:rsidRDefault="006B3144" w:rsidP="006B3144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Responsible Party</w:t>
            </w:r>
          </w:p>
        </w:tc>
        <w:tc>
          <w:tcPr>
            <w:tcW w:w="2160" w:type="dxa"/>
          </w:tcPr>
          <w:p w14:paraId="61FAB6DA" w14:textId="674EB775" w:rsidR="006B3144" w:rsidRDefault="006B3144" w:rsidP="006B314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Tools &amp; Services</w:t>
            </w:r>
          </w:p>
        </w:tc>
        <w:tc>
          <w:tcPr>
            <w:tcW w:w="2610" w:type="dxa"/>
            <w:hideMark/>
          </w:tcPr>
          <w:p w14:paraId="3655BA2B" w14:textId="4088FA64" w:rsidR="006B3144" w:rsidRPr="0088188F" w:rsidRDefault="006B3144" w:rsidP="006B3144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Deliverable</w:t>
            </w:r>
          </w:p>
        </w:tc>
        <w:tc>
          <w:tcPr>
            <w:tcW w:w="2335" w:type="dxa"/>
            <w:hideMark/>
          </w:tcPr>
          <w:p w14:paraId="11D3DA51" w14:textId="77777777" w:rsidR="006B3144" w:rsidRPr="0088188F" w:rsidRDefault="006B3144" w:rsidP="006B3144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88188F">
              <w:rPr>
                <w:b/>
                <w:bCs/>
                <w:sz w:val="20"/>
                <w:szCs w:val="20"/>
              </w:rPr>
              <w:t>Framework Mappings</w:t>
            </w:r>
          </w:p>
        </w:tc>
      </w:tr>
      <w:tr w:rsidR="006B3144" w:rsidRPr="0088188F" w14:paraId="725A0247" w14:textId="77777777" w:rsidTr="00E63099">
        <w:tc>
          <w:tcPr>
            <w:tcW w:w="2065" w:type="dxa"/>
          </w:tcPr>
          <w:p w14:paraId="7EC253A9" w14:textId="6A81D5DD" w:rsidR="006B3144" w:rsidRPr="0088188F" w:rsidRDefault="006B3144" w:rsidP="006B31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</w:t>
            </w:r>
            <w:r w:rsidR="00D67327">
              <w:rPr>
                <w:sz w:val="20"/>
                <w:szCs w:val="20"/>
              </w:rPr>
              <w:t xml:space="preserve"> </w:t>
            </w:r>
            <w:r w:rsidR="00D67327" w:rsidRPr="00D67327">
              <w:rPr>
                <w:sz w:val="20"/>
                <w:szCs w:val="20"/>
              </w:rPr>
              <w:t>Incident Response Plan</w:t>
            </w:r>
            <w:r w:rsidR="00D67327">
              <w:rPr>
                <w:sz w:val="20"/>
                <w:szCs w:val="20"/>
              </w:rPr>
              <w:t xml:space="preserve"> </w:t>
            </w:r>
            <w:r w:rsidR="00D67327" w:rsidRPr="00D67327">
              <w:rPr>
                <w:sz w:val="20"/>
                <w:szCs w:val="20"/>
              </w:rPr>
              <w:t>Testing</w:t>
            </w:r>
          </w:p>
        </w:tc>
        <w:tc>
          <w:tcPr>
            <w:tcW w:w="3330" w:type="dxa"/>
            <w:hideMark/>
          </w:tcPr>
          <w:p w14:paraId="66F73BE2" w14:textId="4319F082" w:rsidR="00630A4D" w:rsidRDefault="00630A4D" w:rsidP="006B3144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630A4D">
              <w:rPr>
                <w:sz w:val="20"/>
                <w:szCs w:val="20"/>
              </w:rPr>
              <w:t>Simulate breach scenario</w:t>
            </w:r>
            <w:r w:rsidR="00EB60A1">
              <w:rPr>
                <w:sz w:val="20"/>
                <w:szCs w:val="20"/>
              </w:rPr>
              <w:t>.</w:t>
            </w:r>
          </w:p>
          <w:p w14:paraId="0D25B13F" w14:textId="22E84132" w:rsidR="00630A4D" w:rsidRDefault="00630A4D" w:rsidP="006B3144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630A4D">
              <w:rPr>
                <w:sz w:val="20"/>
                <w:szCs w:val="20"/>
              </w:rPr>
              <w:t>og response timeline</w:t>
            </w:r>
            <w:r w:rsidR="00EB60A1">
              <w:rPr>
                <w:sz w:val="20"/>
                <w:szCs w:val="20"/>
              </w:rPr>
              <w:t>.</w:t>
            </w:r>
          </w:p>
          <w:p w14:paraId="312A2D1E" w14:textId="7A0D7495" w:rsidR="006B3144" w:rsidRPr="0067268C" w:rsidRDefault="00630A4D" w:rsidP="006B3144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630A4D">
              <w:rPr>
                <w:sz w:val="20"/>
                <w:szCs w:val="20"/>
              </w:rPr>
              <w:t>dentify IR gaps.</w:t>
            </w:r>
          </w:p>
        </w:tc>
        <w:tc>
          <w:tcPr>
            <w:tcW w:w="1890" w:type="dxa"/>
            <w:hideMark/>
          </w:tcPr>
          <w:p w14:paraId="3A119664" w14:textId="77777777" w:rsidR="006B3144" w:rsidRPr="0088188F" w:rsidRDefault="006B3144" w:rsidP="006B3144">
            <w:pPr>
              <w:spacing w:after="160" w:line="278" w:lineRule="auto"/>
              <w:rPr>
                <w:sz w:val="20"/>
                <w:szCs w:val="20"/>
              </w:rPr>
            </w:pPr>
            <w:r w:rsidRPr="0088188F">
              <w:rPr>
                <w:sz w:val="20"/>
                <w:szCs w:val="20"/>
              </w:rPr>
              <w:t>Security + Executive Team</w:t>
            </w:r>
          </w:p>
        </w:tc>
        <w:tc>
          <w:tcPr>
            <w:tcW w:w="2160" w:type="dxa"/>
          </w:tcPr>
          <w:p w14:paraId="2DA5CB21" w14:textId="61C5F45A" w:rsidR="006B3144" w:rsidRPr="006B3144" w:rsidRDefault="00802320" w:rsidP="006B3144">
            <w:pPr>
              <w:rPr>
                <w:sz w:val="20"/>
                <w:szCs w:val="20"/>
              </w:rPr>
            </w:pPr>
            <w:r w:rsidRPr="00802320">
              <w:rPr>
                <w:sz w:val="20"/>
                <w:szCs w:val="20"/>
              </w:rPr>
              <w:t>IR playbook, tabletop template</w:t>
            </w:r>
          </w:p>
        </w:tc>
        <w:tc>
          <w:tcPr>
            <w:tcW w:w="2610" w:type="dxa"/>
            <w:hideMark/>
          </w:tcPr>
          <w:p w14:paraId="331DC462" w14:textId="225D3337" w:rsidR="00630A4D" w:rsidRDefault="00630A4D" w:rsidP="006B3144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630A4D">
              <w:rPr>
                <w:sz w:val="20"/>
                <w:szCs w:val="20"/>
              </w:rPr>
              <w:t>IR</w:t>
            </w:r>
            <w:r>
              <w:rPr>
                <w:sz w:val="20"/>
                <w:szCs w:val="20"/>
              </w:rPr>
              <w:t xml:space="preserve"> plan</w:t>
            </w:r>
            <w:r w:rsidRPr="00630A4D">
              <w:rPr>
                <w:sz w:val="20"/>
                <w:szCs w:val="20"/>
              </w:rPr>
              <w:t xml:space="preserve"> updated with lessons learned</w:t>
            </w:r>
            <w:r w:rsidRPr="00630A4D">
              <w:rPr>
                <w:sz w:val="20"/>
                <w:szCs w:val="20"/>
              </w:rPr>
              <w:t xml:space="preserve"> </w:t>
            </w:r>
          </w:p>
          <w:p w14:paraId="38B822E8" w14:textId="77777777" w:rsidR="00630A4D" w:rsidRDefault="006B3144" w:rsidP="006B3144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67268C">
              <w:rPr>
                <w:sz w:val="20"/>
                <w:szCs w:val="20"/>
              </w:rPr>
              <w:t>IR test report</w:t>
            </w:r>
          </w:p>
          <w:p w14:paraId="4FC34089" w14:textId="0B200264" w:rsidR="006B3144" w:rsidRPr="0067268C" w:rsidRDefault="00630A4D" w:rsidP="006B3144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6B3144" w:rsidRPr="0067268C">
              <w:rPr>
                <w:sz w:val="20"/>
                <w:szCs w:val="20"/>
              </w:rPr>
              <w:t>abletop exercise log</w:t>
            </w:r>
          </w:p>
        </w:tc>
        <w:tc>
          <w:tcPr>
            <w:tcW w:w="2335" w:type="dxa"/>
            <w:hideMark/>
          </w:tcPr>
          <w:p w14:paraId="108FA92E" w14:textId="77777777" w:rsidR="006B3144" w:rsidRPr="0088188F" w:rsidRDefault="006B3144" w:rsidP="006B3144">
            <w:pPr>
              <w:spacing w:after="160" w:line="278" w:lineRule="auto"/>
              <w:rPr>
                <w:sz w:val="20"/>
                <w:szCs w:val="20"/>
              </w:rPr>
            </w:pPr>
            <w:r w:rsidRPr="0088188F">
              <w:rPr>
                <w:sz w:val="20"/>
                <w:szCs w:val="20"/>
              </w:rPr>
              <w:t>ISO A.16, NIST SP 800-61, HIPAA §164.308(a)(6)</w:t>
            </w:r>
          </w:p>
        </w:tc>
      </w:tr>
      <w:tr w:rsidR="006B3144" w:rsidRPr="0088188F" w14:paraId="5C6F78C8" w14:textId="77777777" w:rsidTr="00E63099">
        <w:tc>
          <w:tcPr>
            <w:tcW w:w="2065" w:type="dxa"/>
          </w:tcPr>
          <w:p w14:paraId="2E4345E1" w14:textId="2F4F6F9D" w:rsidR="006B3144" w:rsidRPr="0088188F" w:rsidRDefault="006B3144" w:rsidP="006B31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  <w:r w:rsidR="009D0DCD">
              <w:rPr>
                <w:sz w:val="20"/>
                <w:szCs w:val="20"/>
              </w:rPr>
              <w:t xml:space="preserve"> </w:t>
            </w:r>
            <w:r w:rsidR="009D0DCD" w:rsidRPr="009D0DCD">
              <w:rPr>
                <w:sz w:val="20"/>
                <w:szCs w:val="20"/>
              </w:rPr>
              <w:t>Threat Intelligence Integration</w:t>
            </w:r>
          </w:p>
        </w:tc>
        <w:tc>
          <w:tcPr>
            <w:tcW w:w="3330" w:type="dxa"/>
            <w:hideMark/>
          </w:tcPr>
          <w:p w14:paraId="5E091C2B" w14:textId="003596D6" w:rsidR="00EB60A1" w:rsidRDefault="00EB60A1" w:rsidP="006B3144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EB60A1">
              <w:rPr>
                <w:sz w:val="20"/>
                <w:szCs w:val="20"/>
              </w:rPr>
              <w:t>Review threat actor TTPs</w:t>
            </w:r>
            <w:r>
              <w:rPr>
                <w:sz w:val="20"/>
                <w:szCs w:val="20"/>
              </w:rPr>
              <w:t>.</w:t>
            </w:r>
          </w:p>
          <w:p w14:paraId="1F47E8A2" w14:textId="33D151A3" w:rsidR="00EB60A1" w:rsidRDefault="00EB60A1" w:rsidP="006B3144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EB60A1">
              <w:rPr>
                <w:sz w:val="20"/>
                <w:szCs w:val="20"/>
              </w:rPr>
              <w:t>pdate detection rules</w:t>
            </w:r>
            <w:r>
              <w:rPr>
                <w:sz w:val="20"/>
                <w:szCs w:val="20"/>
              </w:rPr>
              <w:t>.</w:t>
            </w:r>
          </w:p>
          <w:p w14:paraId="02166352" w14:textId="24B44BEC" w:rsidR="006B3144" w:rsidRPr="0067268C" w:rsidRDefault="00EB60A1" w:rsidP="006B3144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EB60A1">
              <w:rPr>
                <w:sz w:val="20"/>
                <w:szCs w:val="20"/>
              </w:rPr>
              <w:t>lign with MITRE ATT&amp;CK.</w:t>
            </w:r>
          </w:p>
        </w:tc>
        <w:tc>
          <w:tcPr>
            <w:tcW w:w="1890" w:type="dxa"/>
            <w:hideMark/>
          </w:tcPr>
          <w:p w14:paraId="2FECE847" w14:textId="77777777" w:rsidR="006B3144" w:rsidRPr="0088188F" w:rsidRDefault="006B3144" w:rsidP="006B3144">
            <w:pPr>
              <w:spacing w:after="160" w:line="278" w:lineRule="auto"/>
              <w:rPr>
                <w:sz w:val="20"/>
                <w:szCs w:val="20"/>
              </w:rPr>
            </w:pPr>
            <w:r w:rsidRPr="0088188F">
              <w:rPr>
                <w:sz w:val="20"/>
                <w:szCs w:val="20"/>
              </w:rPr>
              <w:t>Security</w:t>
            </w:r>
          </w:p>
        </w:tc>
        <w:tc>
          <w:tcPr>
            <w:tcW w:w="2160" w:type="dxa"/>
          </w:tcPr>
          <w:p w14:paraId="5DA5BFD7" w14:textId="7EE3BE0E" w:rsidR="006B3144" w:rsidRPr="006B3144" w:rsidRDefault="002C6EF0" w:rsidP="006B3144">
            <w:pPr>
              <w:rPr>
                <w:sz w:val="20"/>
                <w:szCs w:val="20"/>
              </w:rPr>
            </w:pPr>
            <w:proofErr w:type="spellStart"/>
            <w:r w:rsidRPr="002C6EF0">
              <w:rPr>
                <w:sz w:val="20"/>
                <w:szCs w:val="20"/>
              </w:rPr>
              <w:t>OpenCTI</w:t>
            </w:r>
            <w:proofErr w:type="spellEnd"/>
            <w:r w:rsidRPr="002C6EF0">
              <w:rPr>
                <w:sz w:val="20"/>
                <w:szCs w:val="20"/>
              </w:rPr>
              <w:t>, MISP, commercial feeds</w:t>
            </w:r>
          </w:p>
        </w:tc>
        <w:tc>
          <w:tcPr>
            <w:tcW w:w="2610" w:type="dxa"/>
            <w:hideMark/>
          </w:tcPr>
          <w:p w14:paraId="1877BA27" w14:textId="77777777" w:rsidR="00E620B0" w:rsidRDefault="006B3144" w:rsidP="006B3144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67268C">
              <w:rPr>
                <w:sz w:val="20"/>
                <w:szCs w:val="20"/>
              </w:rPr>
              <w:t>Threat model update</w:t>
            </w:r>
          </w:p>
          <w:p w14:paraId="0F2CBD15" w14:textId="77777777" w:rsidR="00E620B0" w:rsidRDefault="00E620B0" w:rsidP="006B3144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E620B0">
              <w:rPr>
                <w:sz w:val="20"/>
                <w:szCs w:val="20"/>
              </w:rPr>
              <w:t>IOC watchlist</w:t>
            </w:r>
            <w:r w:rsidRPr="00E620B0">
              <w:rPr>
                <w:sz w:val="20"/>
                <w:szCs w:val="20"/>
              </w:rPr>
              <w:t xml:space="preserve"> </w:t>
            </w:r>
          </w:p>
          <w:p w14:paraId="2E97BB12" w14:textId="48EE1A16" w:rsidR="006B3144" w:rsidRPr="0067268C" w:rsidRDefault="00E620B0" w:rsidP="006B3144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E620B0">
              <w:rPr>
                <w:sz w:val="20"/>
                <w:szCs w:val="20"/>
              </w:rPr>
              <w:t>uning history</w:t>
            </w:r>
          </w:p>
        </w:tc>
        <w:tc>
          <w:tcPr>
            <w:tcW w:w="2335" w:type="dxa"/>
            <w:hideMark/>
          </w:tcPr>
          <w:p w14:paraId="0DF072C4" w14:textId="77777777" w:rsidR="006B3144" w:rsidRPr="0088188F" w:rsidRDefault="006B3144" w:rsidP="006B3144">
            <w:pPr>
              <w:spacing w:after="160" w:line="278" w:lineRule="auto"/>
              <w:rPr>
                <w:sz w:val="20"/>
                <w:szCs w:val="20"/>
              </w:rPr>
            </w:pPr>
            <w:r w:rsidRPr="0088188F">
              <w:rPr>
                <w:sz w:val="20"/>
                <w:szCs w:val="20"/>
              </w:rPr>
              <w:t>NIST CSF DE.AE, COBIT DSS04, ISO A.12.6</w:t>
            </w:r>
          </w:p>
        </w:tc>
      </w:tr>
      <w:tr w:rsidR="006B3144" w:rsidRPr="0088188F" w14:paraId="07A09309" w14:textId="77777777" w:rsidTr="00E63099">
        <w:tc>
          <w:tcPr>
            <w:tcW w:w="2065" w:type="dxa"/>
          </w:tcPr>
          <w:p w14:paraId="7DBF9703" w14:textId="3957D877" w:rsidR="006B3144" w:rsidRPr="0088188F" w:rsidRDefault="006B3144" w:rsidP="006B31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</w:t>
            </w:r>
            <w:r w:rsidR="009D0DCD">
              <w:rPr>
                <w:sz w:val="20"/>
                <w:szCs w:val="20"/>
              </w:rPr>
              <w:t xml:space="preserve"> </w:t>
            </w:r>
            <w:r w:rsidR="009D0DCD" w:rsidRPr="009D0DCD">
              <w:rPr>
                <w:sz w:val="20"/>
                <w:szCs w:val="20"/>
              </w:rPr>
              <w:t>Security Metrics &amp; KPIs</w:t>
            </w:r>
          </w:p>
        </w:tc>
        <w:tc>
          <w:tcPr>
            <w:tcW w:w="3330" w:type="dxa"/>
            <w:hideMark/>
          </w:tcPr>
          <w:p w14:paraId="3B79779C" w14:textId="6E8C8382" w:rsidR="006B3144" w:rsidRPr="0067268C" w:rsidRDefault="000044F7" w:rsidP="006B3144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Metrics include: </w:t>
            </w:r>
            <w:r w:rsidRPr="000044F7">
              <w:rPr>
                <w:sz w:val="20"/>
                <w:szCs w:val="20"/>
              </w:rPr>
              <w:t>MTTR, user awareness score,</w:t>
            </w:r>
            <w:r>
              <w:rPr>
                <w:sz w:val="20"/>
                <w:szCs w:val="20"/>
              </w:rPr>
              <w:t xml:space="preserve"> </w:t>
            </w:r>
            <w:r w:rsidRPr="000044F7">
              <w:rPr>
                <w:sz w:val="20"/>
                <w:szCs w:val="20"/>
              </w:rPr>
              <w:t xml:space="preserve">endpoint coverage, </w:t>
            </w:r>
            <w:r>
              <w:rPr>
                <w:sz w:val="20"/>
                <w:szCs w:val="20"/>
              </w:rPr>
              <w:t xml:space="preserve">and </w:t>
            </w:r>
            <w:r w:rsidRPr="000044F7">
              <w:rPr>
                <w:sz w:val="20"/>
                <w:szCs w:val="20"/>
              </w:rPr>
              <w:t>control coverage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890" w:type="dxa"/>
            <w:hideMark/>
          </w:tcPr>
          <w:p w14:paraId="3DEE652D" w14:textId="77777777" w:rsidR="006B3144" w:rsidRPr="0088188F" w:rsidRDefault="006B3144" w:rsidP="006B3144">
            <w:pPr>
              <w:spacing w:after="160" w:line="278" w:lineRule="auto"/>
              <w:rPr>
                <w:sz w:val="20"/>
                <w:szCs w:val="20"/>
              </w:rPr>
            </w:pPr>
            <w:r w:rsidRPr="0088188F">
              <w:rPr>
                <w:sz w:val="20"/>
                <w:szCs w:val="20"/>
              </w:rPr>
              <w:t>Security + CEO</w:t>
            </w:r>
          </w:p>
        </w:tc>
        <w:tc>
          <w:tcPr>
            <w:tcW w:w="2160" w:type="dxa"/>
          </w:tcPr>
          <w:p w14:paraId="4EF274CA" w14:textId="2A515E05" w:rsidR="006B3144" w:rsidRPr="006B3144" w:rsidRDefault="002C6EF0" w:rsidP="006B3144">
            <w:pPr>
              <w:rPr>
                <w:sz w:val="20"/>
                <w:szCs w:val="20"/>
              </w:rPr>
            </w:pPr>
            <w:r w:rsidRPr="002C6EF0">
              <w:rPr>
                <w:sz w:val="20"/>
                <w:szCs w:val="20"/>
              </w:rPr>
              <w:t>Excel dashboard, Tableau, compliance automation reports</w:t>
            </w:r>
          </w:p>
        </w:tc>
        <w:tc>
          <w:tcPr>
            <w:tcW w:w="2610" w:type="dxa"/>
            <w:hideMark/>
          </w:tcPr>
          <w:p w14:paraId="7DAC5074" w14:textId="0DCCF9EC" w:rsidR="006B3144" w:rsidRPr="0067268C" w:rsidRDefault="00BB4A85" w:rsidP="006B3144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BB4A85">
              <w:rPr>
                <w:sz w:val="20"/>
                <w:szCs w:val="20"/>
              </w:rPr>
              <w:t>Executive-level dashboard shared monthly</w:t>
            </w:r>
            <w:r w:rsidR="006B3144" w:rsidRPr="0067268C">
              <w:rPr>
                <w:sz w:val="20"/>
                <w:szCs w:val="20"/>
              </w:rPr>
              <w:t>: incidents, coverage, risk scores</w:t>
            </w:r>
          </w:p>
        </w:tc>
        <w:tc>
          <w:tcPr>
            <w:tcW w:w="2335" w:type="dxa"/>
            <w:hideMark/>
          </w:tcPr>
          <w:p w14:paraId="56975B90" w14:textId="77777777" w:rsidR="006B3144" w:rsidRPr="0088188F" w:rsidRDefault="006B3144" w:rsidP="006B3144">
            <w:pPr>
              <w:spacing w:after="160" w:line="278" w:lineRule="auto"/>
              <w:rPr>
                <w:sz w:val="20"/>
                <w:szCs w:val="20"/>
              </w:rPr>
            </w:pPr>
            <w:r w:rsidRPr="0088188F">
              <w:rPr>
                <w:sz w:val="20"/>
                <w:szCs w:val="20"/>
              </w:rPr>
              <w:t>COSO, CCPA, ISO clause 10.1</w:t>
            </w:r>
          </w:p>
        </w:tc>
      </w:tr>
      <w:tr w:rsidR="006B3144" w:rsidRPr="0088188F" w14:paraId="54FEC6CA" w14:textId="77777777" w:rsidTr="00E63099">
        <w:tc>
          <w:tcPr>
            <w:tcW w:w="2065" w:type="dxa"/>
          </w:tcPr>
          <w:p w14:paraId="2C8AC834" w14:textId="2539E13D" w:rsidR="006B3144" w:rsidRPr="0088188F" w:rsidRDefault="006B3144" w:rsidP="006B31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</w:t>
            </w:r>
            <w:r w:rsidR="009D0DCD">
              <w:rPr>
                <w:sz w:val="20"/>
                <w:szCs w:val="20"/>
              </w:rPr>
              <w:t xml:space="preserve"> </w:t>
            </w:r>
            <w:r w:rsidR="009D0DCD" w:rsidRPr="009D0DCD">
              <w:rPr>
                <w:sz w:val="20"/>
                <w:szCs w:val="20"/>
              </w:rPr>
              <w:t xml:space="preserve">Internal Audit &amp; </w:t>
            </w:r>
            <w:proofErr w:type="spellStart"/>
            <w:r w:rsidR="009D0DCD" w:rsidRPr="009D0DCD">
              <w:rPr>
                <w:sz w:val="20"/>
                <w:szCs w:val="20"/>
              </w:rPr>
              <w:t>Mgmt</w:t>
            </w:r>
            <w:proofErr w:type="spellEnd"/>
            <w:r w:rsidR="009D0DCD" w:rsidRPr="009D0DCD">
              <w:rPr>
                <w:sz w:val="20"/>
                <w:szCs w:val="20"/>
              </w:rPr>
              <w:t xml:space="preserve"> Review</w:t>
            </w:r>
          </w:p>
        </w:tc>
        <w:tc>
          <w:tcPr>
            <w:tcW w:w="3330" w:type="dxa"/>
            <w:hideMark/>
          </w:tcPr>
          <w:p w14:paraId="69DC592A" w14:textId="77777777" w:rsidR="00BB4A85" w:rsidRDefault="00BB4A85" w:rsidP="006B3144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BB4A85">
              <w:rPr>
                <w:sz w:val="20"/>
                <w:szCs w:val="20"/>
              </w:rPr>
              <w:t xml:space="preserve">Conduct internal audit using ISO/PCI templates. </w:t>
            </w:r>
          </w:p>
          <w:p w14:paraId="58C02543" w14:textId="77777777" w:rsidR="00BB4A85" w:rsidRDefault="00BB4A85" w:rsidP="006B3144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BB4A85">
              <w:rPr>
                <w:sz w:val="20"/>
                <w:szCs w:val="20"/>
              </w:rPr>
              <w:t>Host review with senior leadership.</w:t>
            </w:r>
          </w:p>
          <w:p w14:paraId="36356D14" w14:textId="7DEBC3B6" w:rsidR="006B3144" w:rsidRPr="0067268C" w:rsidRDefault="00BB4A85" w:rsidP="006B3144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BB4A85">
              <w:rPr>
                <w:sz w:val="20"/>
                <w:szCs w:val="20"/>
              </w:rPr>
              <w:t>Track improvements.</w:t>
            </w:r>
          </w:p>
        </w:tc>
        <w:tc>
          <w:tcPr>
            <w:tcW w:w="1890" w:type="dxa"/>
            <w:hideMark/>
          </w:tcPr>
          <w:p w14:paraId="3AA66392" w14:textId="77777777" w:rsidR="006B3144" w:rsidRPr="0088188F" w:rsidRDefault="006B3144" w:rsidP="006B3144">
            <w:pPr>
              <w:spacing w:after="160" w:line="278" w:lineRule="auto"/>
              <w:rPr>
                <w:sz w:val="20"/>
                <w:szCs w:val="20"/>
              </w:rPr>
            </w:pPr>
            <w:r w:rsidRPr="0088188F">
              <w:rPr>
                <w:sz w:val="20"/>
                <w:szCs w:val="20"/>
              </w:rPr>
              <w:t>GRC + Executive Team</w:t>
            </w:r>
          </w:p>
        </w:tc>
        <w:tc>
          <w:tcPr>
            <w:tcW w:w="2160" w:type="dxa"/>
          </w:tcPr>
          <w:p w14:paraId="7133E3E0" w14:textId="77777777" w:rsidR="006B3144" w:rsidRPr="006B3144" w:rsidRDefault="006B3144" w:rsidP="006B3144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hideMark/>
          </w:tcPr>
          <w:p w14:paraId="1195B392" w14:textId="77777777" w:rsidR="00A202BE" w:rsidRDefault="006B3144" w:rsidP="006B3144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67268C">
              <w:rPr>
                <w:sz w:val="20"/>
                <w:szCs w:val="20"/>
              </w:rPr>
              <w:t>Audit findings</w:t>
            </w:r>
          </w:p>
          <w:p w14:paraId="4EA44D24" w14:textId="531C6991" w:rsidR="00A202BE" w:rsidRDefault="00A202BE" w:rsidP="006B3144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A202BE">
              <w:rPr>
                <w:sz w:val="20"/>
                <w:szCs w:val="20"/>
              </w:rPr>
              <w:t>anagement response plan</w:t>
            </w:r>
          </w:p>
          <w:p w14:paraId="1C46A092" w14:textId="24C70514" w:rsidR="006B3144" w:rsidRPr="0067268C" w:rsidRDefault="00A202BE" w:rsidP="006B3144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6B3144" w:rsidRPr="0067268C">
              <w:rPr>
                <w:sz w:val="20"/>
                <w:szCs w:val="20"/>
              </w:rPr>
              <w:t>ontinuous improvement log</w:t>
            </w:r>
          </w:p>
        </w:tc>
        <w:tc>
          <w:tcPr>
            <w:tcW w:w="2335" w:type="dxa"/>
            <w:hideMark/>
          </w:tcPr>
          <w:p w14:paraId="5C8AD448" w14:textId="77777777" w:rsidR="006B3144" w:rsidRPr="0088188F" w:rsidRDefault="006B3144" w:rsidP="006B3144">
            <w:pPr>
              <w:spacing w:after="160" w:line="278" w:lineRule="auto"/>
              <w:rPr>
                <w:sz w:val="20"/>
                <w:szCs w:val="20"/>
              </w:rPr>
            </w:pPr>
            <w:r w:rsidRPr="0088188F">
              <w:rPr>
                <w:sz w:val="20"/>
                <w:szCs w:val="20"/>
              </w:rPr>
              <w:t>ISO 27001 clause 9, SOC 2 review cycle</w:t>
            </w:r>
          </w:p>
        </w:tc>
      </w:tr>
      <w:tr w:rsidR="006B3144" w:rsidRPr="0088188F" w14:paraId="3AFF0A7F" w14:textId="77777777" w:rsidTr="00E63099">
        <w:tc>
          <w:tcPr>
            <w:tcW w:w="2065" w:type="dxa"/>
          </w:tcPr>
          <w:p w14:paraId="4C609DAF" w14:textId="424D7C20" w:rsidR="006B3144" w:rsidRPr="0088188F" w:rsidRDefault="006B3144" w:rsidP="006B31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</w:t>
            </w:r>
            <w:r w:rsidR="009D0DCD">
              <w:rPr>
                <w:sz w:val="20"/>
                <w:szCs w:val="20"/>
              </w:rPr>
              <w:t xml:space="preserve"> </w:t>
            </w:r>
            <w:r w:rsidR="009D0DCD" w:rsidRPr="009D0DCD">
              <w:rPr>
                <w:sz w:val="20"/>
                <w:szCs w:val="20"/>
              </w:rPr>
              <w:t>External Audit or Certification</w:t>
            </w:r>
          </w:p>
        </w:tc>
        <w:tc>
          <w:tcPr>
            <w:tcW w:w="3330" w:type="dxa"/>
            <w:hideMark/>
          </w:tcPr>
          <w:p w14:paraId="78309BDB" w14:textId="77777777" w:rsidR="00703F5E" w:rsidRDefault="00703F5E" w:rsidP="006B3144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703F5E">
              <w:rPr>
                <w:sz w:val="20"/>
                <w:szCs w:val="20"/>
              </w:rPr>
              <w:t>Engage auditor (SOC 2 firm, ISO registrar)</w:t>
            </w:r>
          </w:p>
          <w:p w14:paraId="4D1D1E28" w14:textId="33DD490F" w:rsidR="006B3144" w:rsidRPr="00703F5E" w:rsidRDefault="00703F5E" w:rsidP="00703F5E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703F5E">
              <w:rPr>
                <w:sz w:val="20"/>
                <w:szCs w:val="20"/>
              </w:rPr>
              <w:t xml:space="preserve">inalize </w:t>
            </w:r>
            <w:proofErr w:type="spellStart"/>
            <w:r w:rsidRPr="00703F5E">
              <w:rPr>
                <w:sz w:val="20"/>
                <w:szCs w:val="20"/>
              </w:rPr>
              <w:t>SoA</w:t>
            </w:r>
            <w:proofErr w:type="spellEnd"/>
            <w:r>
              <w:rPr>
                <w:sz w:val="20"/>
                <w:szCs w:val="20"/>
              </w:rPr>
              <w:t xml:space="preserve"> and E</w:t>
            </w:r>
            <w:r w:rsidRPr="00703F5E">
              <w:rPr>
                <w:sz w:val="20"/>
                <w:szCs w:val="20"/>
              </w:rPr>
              <w:t>vidence folder.</w:t>
            </w:r>
          </w:p>
        </w:tc>
        <w:tc>
          <w:tcPr>
            <w:tcW w:w="1890" w:type="dxa"/>
            <w:hideMark/>
          </w:tcPr>
          <w:p w14:paraId="711AB826" w14:textId="77777777" w:rsidR="006B3144" w:rsidRPr="0088188F" w:rsidRDefault="006B3144" w:rsidP="006B3144">
            <w:pPr>
              <w:spacing w:after="160" w:line="278" w:lineRule="auto"/>
              <w:rPr>
                <w:sz w:val="20"/>
                <w:szCs w:val="20"/>
              </w:rPr>
            </w:pPr>
            <w:r w:rsidRPr="0088188F">
              <w:rPr>
                <w:sz w:val="20"/>
                <w:szCs w:val="20"/>
              </w:rPr>
              <w:t>GRC + Security</w:t>
            </w:r>
          </w:p>
        </w:tc>
        <w:tc>
          <w:tcPr>
            <w:tcW w:w="2160" w:type="dxa"/>
          </w:tcPr>
          <w:p w14:paraId="00E9EEE3" w14:textId="77777777" w:rsidR="006B3144" w:rsidRPr="006B3144" w:rsidRDefault="006B3144" w:rsidP="006B3144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hideMark/>
          </w:tcPr>
          <w:p w14:paraId="29177EEB" w14:textId="4937B698" w:rsidR="006B3144" w:rsidRPr="0067268C" w:rsidRDefault="00703F5E" w:rsidP="006B3144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703F5E">
              <w:rPr>
                <w:sz w:val="20"/>
                <w:szCs w:val="20"/>
              </w:rPr>
              <w:t>OC 2 Type I/II report or ISO certificate</w:t>
            </w:r>
          </w:p>
        </w:tc>
        <w:tc>
          <w:tcPr>
            <w:tcW w:w="2335" w:type="dxa"/>
            <w:hideMark/>
          </w:tcPr>
          <w:p w14:paraId="056CD39E" w14:textId="77777777" w:rsidR="006B3144" w:rsidRPr="0088188F" w:rsidRDefault="006B3144" w:rsidP="006B3144">
            <w:pPr>
              <w:spacing w:after="160" w:line="278" w:lineRule="auto"/>
              <w:rPr>
                <w:sz w:val="20"/>
                <w:szCs w:val="20"/>
              </w:rPr>
            </w:pPr>
            <w:r w:rsidRPr="0088188F">
              <w:rPr>
                <w:sz w:val="20"/>
                <w:szCs w:val="20"/>
              </w:rPr>
              <w:t>Depends on selected path</w:t>
            </w:r>
          </w:p>
        </w:tc>
      </w:tr>
    </w:tbl>
    <w:p w14:paraId="3AB3762F" w14:textId="77777777" w:rsidR="008E0A43" w:rsidRPr="0088188F" w:rsidRDefault="008E0A43">
      <w:pPr>
        <w:rPr>
          <w:sz w:val="20"/>
          <w:szCs w:val="20"/>
        </w:rPr>
      </w:pPr>
    </w:p>
    <w:sectPr w:rsidR="008E0A43" w:rsidRPr="0088188F" w:rsidSect="004F797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4BCF"/>
    <w:multiLevelType w:val="hybridMultilevel"/>
    <w:tmpl w:val="CCA67D8A"/>
    <w:lvl w:ilvl="0" w:tplc="A08A6A76">
      <w:start w:val="1"/>
      <w:numFmt w:val="bullet"/>
      <w:lvlText w:val="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95172"/>
    <w:multiLevelType w:val="hybridMultilevel"/>
    <w:tmpl w:val="8D5688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42791B"/>
    <w:multiLevelType w:val="hybridMultilevel"/>
    <w:tmpl w:val="81702C94"/>
    <w:lvl w:ilvl="0" w:tplc="E19EEEA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806EC"/>
    <w:multiLevelType w:val="hybridMultilevel"/>
    <w:tmpl w:val="B7EC760A"/>
    <w:lvl w:ilvl="0" w:tplc="9580DC20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137B2"/>
    <w:multiLevelType w:val="hybridMultilevel"/>
    <w:tmpl w:val="1FE4D50C"/>
    <w:lvl w:ilvl="0" w:tplc="B4F6EE9A">
      <w:start w:val="1"/>
      <w:numFmt w:val="bullet"/>
      <w:lvlText w:val="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F386B"/>
    <w:multiLevelType w:val="hybridMultilevel"/>
    <w:tmpl w:val="F6EA38E8"/>
    <w:lvl w:ilvl="0" w:tplc="255231D0">
      <w:start w:val="1"/>
      <w:numFmt w:val="bullet"/>
      <w:lvlText w:val="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51B15"/>
    <w:multiLevelType w:val="hybridMultilevel"/>
    <w:tmpl w:val="9718061C"/>
    <w:lvl w:ilvl="0" w:tplc="E19EEEA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B26B7"/>
    <w:multiLevelType w:val="hybridMultilevel"/>
    <w:tmpl w:val="07DCD23A"/>
    <w:lvl w:ilvl="0" w:tplc="9FDA05F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E2ED0"/>
    <w:multiLevelType w:val="hybridMultilevel"/>
    <w:tmpl w:val="6AE2CCB2"/>
    <w:lvl w:ilvl="0" w:tplc="64EA0268">
      <w:start w:val="1"/>
      <w:numFmt w:val="bullet"/>
      <w:lvlText w:val="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E62DC0"/>
    <w:multiLevelType w:val="hybridMultilevel"/>
    <w:tmpl w:val="46AEE79C"/>
    <w:lvl w:ilvl="0" w:tplc="D7C2D9B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F4540"/>
    <w:multiLevelType w:val="hybridMultilevel"/>
    <w:tmpl w:val="4D88B632"/>
    <w:lvl w:ilvl="0" w:tplc="A500A2AE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025B3"/>
    <w:multiLevelType w:val="hybridMultilevel"/>
    <w:tmpl w:val="BE0A2CB6"/>
    <w:lvl w:ilvl="0" w:tplc="04090005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4E4E1B"/>
    <w:multiLevelType w:val="hybridMultilevel"/>
    <w:tmpl w:val="89DE765A"/>
    <w:lvl w:ilvl="0" w:tplc="79CE604C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3F2F49"/>
    <w:multiLevelType w:val="hybridMultilevel"/>
    <w:tmpl w:val="B2F4D81C"/>
    <w:lvl w:ilvl="0" w:tplc="04090005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C5588B"/>
    <w:multiLevelType w:val="hybridMultilevel"/>
    <w:tmpl w:val="722EB120"/>
    <w:lvl w:ilvl="0" w:tplc="91981E5E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920510"/>
    <w:multiLevelType w:val="hybridMultilevel"/>
    <w:tmpl w:val="B4F0F448"/>
    <w:lvl w:ilvl="0" w:tplc="B6E2A734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8A0D67"/>
    <w:multiLevelType w:val="hybridMultilevel"/>
    <w:tmpl w:val="8CECA0D4"/>
    <w:lvl w:ilvl="0" w:tplc="0409000D">
      <w:start w:val="1"/>
      <w:numFmt w:val="bullet"/>
      <w:lvlText w:val=""/>
      <w:lvlJc w:val="left"/>
      <w:pPr>
        <w:ind w:left="216" w:hanging="216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EC06A6"/>
    <w:multiLevelType w:val="hybridMultilevel"/>
    <w:tmpl w:val="C4407A06"/>
    <w:lvl w:ilvl="0" w:tplc="EFCC2E8E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3720B"/>
    <w:multiLevelType w:val="hybridMultilevel"/>
    <w:tmpl w:val="D0C82834"/>
    <w:lvl w:ilvl="0" w:tplc="9FDA05F0">
      <w:start w:val="1"/>
      <w:numFmt w:val="bullet"/>
      <w:lvlText w:val=""/>
      <w:lvlJc w:val="left"/>
      <w:pPr>
        <w:ind w:left="216" w:hanging="216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41D75"/>
    <w:multiLevelType w:val="hybridMultilevel"/>
    <w:tmpl w:val="A7A8458A"/>
    <w:lvl w:ilvl="0" w:tplc="9FDA05F0">
      <w:start w:val="1"/>
      <w:numFmt w:val="bullet"/>
      <w:lvlText w:val="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029136">
    <w:abstractNumId w:val="8"/>
  </w:num>
  <w:num w:numId="2" w16cid:durableId="435293506">
    <w:abstractNumId w:val="12"/>
  </w:num>
  <w:num w:numId="3" w16cid:durableId="1103502179">
    <w:abstractNumId w:val="13"/>
  </w:num>
  <w:num w:numId="4" w16cid:durableId="1417900915">
    <w:abstractNumId w:val="16"/>
  </w:num>
  <w:num w:numId="5" w16cid:durableId="1908297698">
    <w:abstractNumId w:val="11"/>
  </w:num>
  <w:num w:numId="6" w16cid:durableId="2006978027">
    <w:abstractNumId w:val="1"/>
  </w:num>
  <w:num w:numId="7" w16cid:durableId="151872443">
    <w:abstractNumId w:val="14"/>
  </w:num>
  <w:num w:numId="8" w16cid:durableId="975375159">
    <w:abstractNumId w:val="19"/>
  </w:num>
  <w:num w:numId="9" w16cid:durableId="1395423375">
    <w:abstractNumId w:val="15"/>
  </w:num>
  <w:num w:numId="10" w16cid:durableId="1707413282">
    <w:abstractNumId w:val="10"/>
  </w:num>
  <w:num w:numId="11" w16cid:durableId="1626346069">
    <w:abstractNumId w:val="0"/>
  </w:num>
  <w:num w:numId="12" w16cid:durableId="1269508331">
    <w:abstractNumId w:val="17"/>
  </w:num>
  <w:num w:numId="13" w16cid:durableId="689913253">
    <w:abstractNumId w:val="4"/>
  </w:num>
  <w:num w:numId="14" w16cid:durableId="827938172">
    <w:abstractNumId w:val="9"/>
  </w:num>
  <w:num w:numId="15" w16cid:durableId="1579945972">
    <w:abstractNumId w:val="5"/>
  </w:num>
  <w:num w:numId="16" w16cid:durableId="2092966317">
    <w:abstractNumId w:val="6"/>
  </w:num>
  <w:num w:numId="17" w16cid:durableId="1720784860">
    <w:abstractNumId w:val="2"/>
  </w:num>
  <w:num w:numId="18" w16cid:durableId="1738623423">
    <w:abstractNumId w:val="18"/>
  </w:num>
  <w:num w:numId="19" w16cid:durableId="1956867994">
    <w:abstractNumId w:val="7"/>
  </w:num>
  <w:num w:numId="20" w16cid:durableId="11988128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43"/>
    <w:rsid w:val="000044F7"/>
    <w:rsid w:val="0003296F"/>
    <w:rsid w:val="000467A6"/>
    <w:rsid w:val="000E7FDD"/>
    <w:rsid w:val="001239F5"/>
    <w:rsid w:val="00142E43"/>
    <w:rsid w:val="00150CB2"/>
    <w:rsid w:val="001D67EC"/>
    <w:rsid w:val="00213CA9"/>
    <w:rsid w:val="002C6EF0"/>
    <w:rsid w:val="00325938"/>
    <w:rsid w:val="0039282D"/>
    <w:rsid w:val="00394226"/>
    <w:rsid w:val="003C5E6A"/>
    <w:rsid w:val="0043358C"/>
    <w:rsid w:val="00463366"/>
    <w:rsid w:val="004F7971"/>
    <w:rsid w:val="00594C69"/>
    <w:rsid w:val="005A279B"/>
    <w:rsid w:val="005F2ED7"/>
    <w:rsid w:val="00630A4D"/>
    <w:rsid w:val="00632AFA"/>
    <w:rsid w:val="00634CE2"/>
    <w:rsid w:val="00661DFA"/>
    <w:rsid w:val="0067268C"/>
    <w:rsid w:val="006A2388"/>
    <w:rsid w:val="006B3144"/>
    <w:rsid w:val="006C0113"/>
    <w:rsid w:val="006D5E7A"/>
    <w:rsid w:val="006F566C"/>
    <w:rsid w:val="00703F5E"/>
    <w:rsid w:val="0075222E"/>
    <w:rsid w:val="00776819"/>
    <w:rsid w:val="007B054D"/>
    <w:rsid w:val="007D0873"/>
    <w:rsid w:val="00802320"/>
    <w:rsid w:val="00860FA9"/>
    <w:rsid w:val="0088188F"/>
    <w:rsid w:val="008849CD"/>
    <w:rsid w:val="008B2E34"/>
    <w:rsid w:val="008B7AF1"/>
    <w:rsid w:val="008E0A43"/>
    <w:rsid w:val="00912132"/>
    <w:rsid w:val="00944969"/>
    <w:rsid w:val="00973663"/>
    <w:rsid w:val="00997096"/>
    <w:rsid w:val="009B079E"/>
    <w:rsid w:val="009D0DCD"/>
    <w:rsid w:val="009E1904"/>
    <w:rsid w:val="00A11583"/>
    <w:rsid w:val="00A17938"/>
    <w:rsid w:val="00A202BE"/>
    <w:rsid w:val="00A41F5F"/>
    <w:rsid w:val="00A54BF2"/>
    <w:rsid w:val="00A62036"/>
    <w:rsid w:val="00AA7A66"/>
    <w:rsid w:val="00B01DB6"/>
    <w:rsid w:val="00BA4FE7"/>
    <w:rsid w:val="00BB4A85"/>
    <w:rsid w:val="00BB5B19"/>
    <w:rsid w:val="00BC7A10"/>
    <w:rsid w:val="00BE23F3"/>
    <w:rsid w:val="00BF21D1"/>
    <w:rsid w:val="00C05E86"/>
    <w:rsid w:val="00C27908"/>
    <w:rsid w:val="00C76FC6"/>
    <w:rsid w:val="00CB2872"/>
    <w:rsid w:val="00CC6EF1"/>
    <w:rsid w:val="00CD0838"/>
    <w:rsid w:val="00CE5FED"/>
    <w:rsid w:val="00D60BEA"/>
    <w:rsid w:val="00D67327"/>
    <w:rsid w:val="00DA1078"/>
    <w:rsid w:val="00DA431B"/>
    <w:rsid w:val="00DC020C"/>
    <w:rsid w:val="00DC5445"/>
    <w:rsid w:val="00E14A4B"/>
    <w:rsid w:val="00E3502A"/>
    <w:rsid w:val="00E44D5C"/>
    <w:rsid w:val="00E51D08"/>
    <w:rsid w:val="00E620B0"/>
    <w:rsid w:val="00E63099"/>
    <w:rsid w:val="00E80CB4"/>
    <w:rsid w:val="00E81990"/>
    <w:rsid w:val="00EB1DAB"/>
    <w:rsid w:val="00EB60A1"/>
    <w:rsid w:val="00F00D38"/>
    <w:rsid w:val="00F52A4C"/>
    <w:rsid w:val="00F92134"/>
    <w:rsid w:val="00F9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3A60"/>
  <w15:chartTrackingRefBased/>
  <w15:docId w15:val="{20353680-AC78-4A14-B108-ABEDA22E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971"/>
    <w:pPr>
      <w:keepNext/>
      <w:keepLines/>
      <w:spacing w:before="160" w:after="80"/>
      <w:outlineLvl w:val="1"/>
    </w:pPr>
    <w:rPr>
      <w:rFonts w:eastAsiaTheme="majorEastAsia" w:cstheme="majorBidi"/>
      <w:b/>
      <w:caps/>
      <w:sz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7971"/>
    <w:rPr>
      <w:rFonts w:eastAsiaTheme="majorEastAsia" w:cstheme="majorBidi"/>
      <w:b/>
      <w:caps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A43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8E0A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F79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797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9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1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7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0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1333</Words>
  <Characters>7603</Characters>
  <Application>Microsoft Office Word</Application>
  <DocSecurity>0</DocSecurity>
  <Lines>63</Lines>
  <Paragraphs>17</Paragraphs>
  <ScaleCrop>false</ScaleCrop>
  <Company/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Zanoni</dc:creator>
  <cp:keywords/>
  <dc:description/>
  <cp:lastModifiedBy>Kaitlin Zanoni</cp:lastModifiedBy>
  <cp:revision>88</cp:revision>
  <dcterms:created xsi:type="dcterms:W3CDTF">2025-05-03T20:22:00Z</dcterms:created>
  <dcterms:modified xsi:type="dcterms:W3CDTF">2025-05-04T19:26:00Z</dcterms:modified>
</cp:coreProperties>
</file>