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C85A8" w14:textId="3ACF9BEB" w:rsidR="0015018C" w:rsidRPr="002F6299" w:rsidRDefault="002F6299">
      <w:pPr>
        <w:rPr>
          <w:b/>
        </w:rPr>
      </w:pPr>
      <w:r w:rsidRPr="002F6299">
        <w:rPr>
          <w:b/>
        </w:rPr>
        <w:t xml:space="preserve">Mark </w:t>
      </w:r>
      <w:proofErr w:type="spellStart"/>
      <w:r w:rsidRPr="002F6299">
        <w:rPr>
          <w:b/>
        </w:rPr>
        <w:t>Kazzaz</w:t>
      </w:r>
      <w:proofErr w:type="spellEnd"/>
    </w:p>
    <w:p w14:paraId="499D496F" w14:textId="46948A52" w:rsidR="002F6299" w:rsidRPr="002F6299" w:rsidRDefault="002F6299">
      <w:pPr>
        <w:rPr>
          <w:b/>
        </w:rPr>
      </w:pPr>
      <w:r w:rsidRPr="002F6299">
        <w:rPr>
          <w:b/>
        </w:rPr>
        <w:t>Bellevue College – CS211</w:t>
      </w:r>
    </w:p>
    <w:p w14:paraId="4B8B5404" w14:textId="4146690E" w:rsidR="002F6299" w:rsidRPr="002F6299" w:rsidRDefault="002F6299">
      <w:pPr>
        <w:rPr>
          <w:b/>
        </w:rPr>
      </w:pPr>
      <w:r w:rsidRPr="002F6299">
        <w:rPr>
          <w:b/>
        </w:rPr>
        <w:t>Assignment 7 – Chapter 15</w:t>
      </w:r>
    </w:p>
    <w:p w14:paraId="45391E85" w14:textId="28F7039A" w:rsidR="002F6299" w:rsidRPr="002F6299" w:rsidRDefault="002F6299">
      <w:pPr>
        <w:pBdr>
          <w:bottom w:val="single" w:sz="12" w:space="1" w:color="auto"/>
        </w:pBdr>
        <w:rPr>
          <w:b/>
        </w:rPr>
      </w:pPr>
      <w:r w:rsidRPr="002F6299">
        <w:rPr>
          <w:b/>
        </w:rPr>
        <w:t>2018-11-16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gridCol w:w="9345"/>
      </w:tblGrid>
      <w:tr w:rsidR="002F6299" w14:paraId="73776D14" w14:textId="77777777" w:rsidTr="00C326E7">
        <w:tc>
          <w:tcPr>
            <w:tcW w:w="9345" w:type="dxa"/>
          </w:tcPr>
          <w:p w14:paraId="34D2EC35" w14:textId="70A0AF89" w:rsidR="002F6299" w:rsidRDefault="002F6299">
            <w:r>
              <w:t xml:space="preserve">The code written to augment ArrayIntList.java and the corresponding </w:t>
            </w:r>
            <w:proofErr w:type="gramStart"/>
            <w:r>
              <w:t>main(</w:t>
            </w:r>
            <w:proofErr w:type="gramEnd"/>
            <w:r>
              <w:t>) method in Assignment7.java meet the requirements set out in this assignment. Debugging was used to trace through method processing</w:t>
            </w:r>
            <w:r w:rsidR="00C326E7">
              <w:t xml:space="preserve">.  Below you’ll find requirements along with related </w:t>
            </w:r>
            <w:r w:rsidR="00ED4807">
              <w:t xml:space="preserve">test </w:t>
            </w:r>
            <w:r w:rsidR="00C326E7">
              <w:t>code and console output.</w:t>
            </w:r>
          </w:p>
          <w:p w14:paraId="4D977564" w14:textId="77777777" w:rsidR="00933DAD" w:rsidRDefault="00933DAD"/>
          <w:p w14:paraId="01C80568" w14:textId="29091269" w:rsidR="00933DAD" w:rsidRDefault="00933DAD">
            <w:r>
              <w:t>Documentation begins on the next page.</w:t>
            </w:r>
          </w:p>
        </w:tc>
        <w:tc>
          <w:tcPr>
            <w:tcW w:w="9345" w:type="dxa"/>
          </w:tcPr>
          <w:p w14:paraId="7184171B" w14:textId="77777777" w:rsidR="002F6299" w:rsidRDefault="002F6299"/>
        </w:tc>
      </w:tr>
    </w:tbl>
    <w:p w14:paraId="11FE9FEF" w14:textId="3043FC9E" w:rsidR="00933DAD" w:rsidRDefault="00933DAD"/>
    <w:p w14:paraId="3B3EF6D7" w14:textId="77777777" w:rsidR="00933DAD" w:rsidRDefault="00933DAD">
      <w:r>
        <w:br w:type="page"/>
      </w:r>
    </w:p>
    <w:p w14:paraId="6674F766" w14:textId="77777777" w:rsidR="002F6299" w:rsidRDefault="002F6299"/>
    <w:tbl>
      <w:tblPr>
        <w:tblStyle w:val="TableGrid"/>
        <w:tblW w:w="0" w:type="auto"/>
        <w:tblLook w:val="04A0" w:firstRow="1" w:lastRow="0" w:firstColumn="1" w:lastColumn="0" w:noHBand="0" w:noVBand="1"/>
      </w:tblPr>
      <w:tblGrid>
        <w:gridCol w:w="3570"/>
        <w:gridCol w:w="8396"/>
        <w:gridCol w:w="6724"/>
      </w:tblGrid>
      <w:tr w:rsidR="00933DAD" w14:paraId="7C19217F" w14:textId="77777777" w:rsidTr="00933DAD">
        <w:tc>
          <w:tcPr>
            <w:tcW w:w="3798" w:type="dxa"/>
            <w:shd w:val="clear" w:color="auto" w:fill="D9D9D9" w:themeFill="background1" w:themeFillShade="D9"/>
          </w:tcPr>
          <w:p w14:paraId="38379DCC" w14:textId="02AD5351" w:rsidR="00C326E7" w:rsidRPr="00C326E7" w:rsidRDefault="00C326E7">
            <w:pPr>
              <w:rPr>
                <w:b/>
              </w:rPr>
            </w:pPr>
            <w:r w:rsidRPr="00C326E7">
              <w:rPr>
                <w:b/>
              </w:rPr>
              <w:t>Requirement</w:t>
            </w:r>
          </w:p>
        </w:tc>
        <w:tc>
          <w:tcPr>
            <w:tcW w:w="8036" w:type="dxa"/>
            <w:shd w:val="clear" w:color="auto" w:fill="D9D9D9" w:themeFill="background1" w:themeFillShade="D9"/>
          </w:tcPr>
          <w:p w14:paraId="48AD5FD2" w14:textId="39582BF9" w:rsidR="00C326E7" w:rsidRPr="00C326E7" w:rsidRDefault="00C326E7">
            <w:pPr>
              <w:rPr>
                <w:b/>
              </w:rPr>
            </w:pPr>
            <w:r w:rsidRPr="00C326E7">
              <w:rPr>
                <w:b/>
              </w:rPr>
              <w:t>Code</w:t>
            </w:r>
          </w:p>
        </w:tc>
        <w:tc>
          <w:tcPr>
            <w:tcW w:w="6856" w:type="dxa"/>
            <w:shd w:val="clear" w:color="auto" w:fill="D9D9D9" w:themeFill="background1" w:themeFillShade="D9"/>
          </w:tcPr>
          <w:p w14:paraId="3E41C46B" w14:textId="2255EFA3" w:rsidR="00C326E7" w:rsidRPr="00C326E7" w:rsidRDefault="00C326E7">
            <w:pPr>
              <w:rPr>
                <w:b/>
              </w:rPr>
            </w:pPr>
            <w:r w:rsidRPr="00C326E7">
              <w:rPr>
                <w:b/>
              </w:rPr>
              <w:t>Console</w:t>
            </w:r>
          </w:p>
        </w:tc>
      </w:tr>
      <w:tr w:rsidR="00933DAD" w14:paraId="1B41769B" w14:textId="77777777" w:rsidTr="00933DAD">
        <w:tc>
          <w:tcPr>
            <w:tcW w:w="3798" w:type="dxa"/>
          </w:tcPr>
          <w:p w14:paraId="0A570996" w14:textId="77777777" w:rsidR="00C326E7" w:rsidRDefault="00933DAD">
            <w:r w:rsidRPr="00933DAD">
              <w:t xml:space="preserve">Write a method called </w:t>
            </w:r>
            <w:proofErr w:type="spellStart"/>
            <w:r w:rsidRPr="00933DAD">
              <w:t>upToNowTotal</w:t>
            </w:r>
            <w:proofErr w:type="spellEnd"/>
            <w:r w:rsidRPr="00933DAD">
              <w:t xml:space="preserve"> that returns a new </w:t>
            </w:r>
            <w:proofErr w:type="spellStart"/>
            <w:r w:rsidRPr="00933DAD">
              <w:t>ArrayIntList</w:t>
            </w:r>
            <w:proofErr w:type="spellEnd"/>
            <w:r w:rsidRPr="00933DAD">
              <w:t xml:space="preserve"> that contains a running total of the original list. In other words, the </w:t>
            </w:r>
            <w:proofErr w:type="spellStart"/>
            <w:r w:rsidRPr="00933DAD">
              <w:t>i</w:t>
            </w:r>
            <w:proofErr w:type="spellEnd"/>
            <w:r w:rsidRPr="00933DAD">
              <w:t xml:space="preserve"> </w:t>
            </w:r>
            <w:proofErr w:type="spellStart"/>
            <w:r w:rsidRPr="00933DAD">
              <w:t>th</w:t>
            </w:r>
            <w:proofErr w:type="spellEnd"/>
            <w:r w:rsidRPr="00933DAD">
              <w:t xml:space="preserve"> value in the new list should store the sum of elements 0 through </w:t>
            </w:r>
            <w:proofErr w:type="spellStart"/>
            <w:r w:rsidRPr="00933DAD">
              <w:rPr>
                <w:i/>
                <w:iCs/>
              </w:rPr>
              <w:t>i</w:t>
            </w:r>
            <w:proofErr w:type="spellEnd"/>
            <w:r w:rsidRPr="00933DAD">
              <w:t xml:space="preserve"> of the original list.</w:t>
            </w:r>
          </w:p>
          <w:p w14:paraId="4900EA7A" w14:textId="77777777" w:rsidR="00933DAD" w:rsidRDefault="00933DAD"/>
          <w:p w14:paraId="10DB23A1" w14:textId="77777777" w:rsidR="00933DAD" w:rsidRPr="00933DAD" w:rsidRDefault="00933DAD" w:rsidP="00933DAD">
            <w:r w:rsidRPr="00933DAD">
              <w:t>The original list should not be changed by the method. If the original list is empty, the result should be an empty list. The new list should have the same capacity as the original.</w:t>
            </w:r>
          </w:p>
          <w:p w14:paraId="1A85EDC9" w14:textId="481782C7" w:rsidR="00933DAD" w:rsidRDefault="00933DAD"/>
        </w:tc>
        <w:tc>
          <w:tcPr>
            <w:tcW w:w="8036" w:type="dxa"/>
          </w:tcPr>
          <w:p w14:paraId="1EFFE760" w14:textId="53BE2980" w:rsidR="00933DAD" w:rsidRDefault="00933DAD">
            <w:r>
              <w:rPr>
                <w:noProof/>
              </w:rPr>
              <w:drawing>
                <wp:inline distT="0" distB="0" distL="0" distR="0" wp14:anchorId="414AF44F" wp14:editId="53A1611A">
                  <wp:extent cx="5191783" cy="5902859"/>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48.png"/>
                          <pic:cNvPicPr/>
                        </pic:nvPicPr>
                        <pic:blipFill>
                          <a:blip r:embed="rId4">
                            <a:extLst>
                              <a:ext uri="{28A0092B-C50C-407E-A947-70E740481C1C}">
                                <a14:useLocalDpi xmlns:a14="http://schemas.microsoft.com/office/drawing/2010/main" val="0"/>
                              </a:ext>
                            </a:extLst>
                          </a:blip>
                          <a:stretch>
                            <a:fillRect/>
                          </a:stretch>
                        </pic:blipFill>
                        <pic:spPr>
                          <a:xfrm>
                            <a:off x="0" y="0"/>
                            <a:ext cx="5204246" cy="5917029"/>
                          </a:xfrm>
                          <a:prstGeom prst="rect">
                            <a:avLst/>
                          </a:prstGeom>
                        </pic:spPr>
                      </pic:pic>
                    </a:graphicData>
                  </a:graphic>
                </wp:inline>
              </w:drawing>
            </w:r>
          </w:p>
        </w:tc>
        <w:tc>
          <w:tcPr>
            <w:tcW w:w="6856" w:type="dxa"/>
          </w:tcPr>
          <w:p w14:paraId="5A5C1FEC" w14:textId="5F7B1C78" w:rsidR="00C326E7" w:rsidRDefault="00933DAD">
            <w:bookmarkStart w:id="0" w:name="_GoBack"/>
            <w:bookmarkEnd w:id="0"/>
            <w:r>
              <w:rPr>
                <w:noProof/>
              </w:rPr>
              <w:drawing>
                <wp:inline distT="0" distB="0" distL="0" distR="0" wp14:anchorId="1140AEB6" wp14:editId="4AC9C68D">
                  <wp:extent cx="3428748" cy="1941580"/>
                  <wp:effectExtent l="0" t="0" r="63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49.png"/>
                          <pic:cNvPicPr/>
                        </pic:nvPicPr>
                        <pic:blipFill>
                          <a:blip r:embed="rId5">
                            <a:extLst>
                              <a:ext uri="{28A0092B-C50C-407E-A947-70E740481C1C}">
                                <a14:useLocalDpi xmlns:a14="http://schemas.microsoft.com/office/drawing/2010/main" val="0"/>
                              </a:ext>
                            </a:extLst>
                          </a:blip>
                          <a:stretch>
                            <a:fillRect/>
                          </a:stretch>
                        </pic:blipFill>
                        <pic:spPr>
                          <a:xfrm>
                            <a:off x="0" y="0"/>
                            <a:ext cx="3434762" cy="1944986"/>
                          </a:xfrm>
                          <a:prstGeom prst="rect">
                            <a:avLst/>
                          </a:prstGeom>
                        </pic:spPr>
                      </pic:pic>
                    </a:graphicData>
                  </a:graphic>
                </wp:inline>
              </w:drawing>
            </w:r>
          </w:p>
        </w:tc>
      </w:tr>
    </w:tbl>
    <w:p w14:paraId="4133D229" w14:textId="62882148" w:rsidR="00933DAD" w:rsidRDefault="00933DAD"/>
    <w:tbl>
      <w:tblPr>
        <w:tblStyle w:val="TableGrid"/>
        <w:tblW w:w="0" w:type="auto"/>
        <w:tblLook w:val="04A0" w:firstRow="1" w:lastRow="0" w:firstColumn="1" w:lastColumn="0" w:noHBand="0" w:noVBand="1"/>
      </w:tblPr>
      <w:tblGrid>
        <w:gridCol w:w="3798"/>
        <w:gridCol w:w="8036"/>
        <w:gridCol w:w="6856"/>
      </w:tblGrid>
      <w:tr w:rsidR="00933DAD" w14:paraId="42E01E8C" w14:textId="77777777" w:rsidTr="00933DAD">
        <w:tc>
          <w:tcPr>
            <w:tcW w:w="3798" w:type="dxa"/>
          </w:tcPr>
          <w:p w14:paraId="71E967F2" w14:textId="77777777" w:rsidR="00933DAD" w:rsidRPr="00933DAD" w:rsidRDefault="00933DAD" w:rsidP="00933DAD">
            <w:r w:rsidRPr="00933DAD">
              <w:lastRenderedPageBreak/>
              <w:t xml:space="preserve">Write a method </w:t>
            </w:r>
            <w:proofErr w:type="spellStart"/>
            <w:r w:rsidRPr="00933DAD">
              <w:t>isPairSorted</w:t>
            </w:r>
            <w:proofErr w:type="spellEnd"/>
            <w:r w:rsidRPr="00933DAD">
              <w:t xml:space="preserve"> that returns whether or not a list of integers is pairwise sorted (true if it is, false otherwise). A list is considered pair sorted if each successive pair of numbers is in sorted (non-decreasing) order.</w:t>
            </w:r>
          </w:p>
          <w:p w14:paraId="335A82A7" w14:textId="77777777" w:rsidR="00933DAD" w:rsidRDefault="00933DAD"/>
          <w:p w14:paraId="63124F5D" w14:textId="77777777" w:rsidR="00933DAD" w:rsidRPr="00933DAD" w:rsidRDefault="00933DAD" w:rsidP="00933DAD">
            <w:r w:rsidRPr="00933DAD">
              <w:t>If a list is so short that it has no pairs, then it is considered to be pair sorted. If a list is of odd length, the final element should be ignored since it has no pair.</w:t>
            </w:r>
          </w:p>
          <w:p w14:paraId="06E7EF5C" w14:textId="652E114C" w:rsidR="00933DAD" w:rsidRPr="00933DAD" w:rsidRDefault="00933DAD"/>
        </w:tc>
        <w:tc>
          <w:tcPr>
            <w:tcW w:w="8036" w:type="dxa"/>
          </w:tcPr>
          <w:p w14:paraId="0AD661A9" w14:textId="2317589C" w:rsidR="00933DAD" w:rsidRDefault="00933DAD">
            <w:r>
              <w:rPr>
                <w:noProof/>
              </w:rPr>
              <w:drawing>
                <wp:inline distT="0" distB="0" distL="0" distR="0" wp14:anchorId="51AF1510" wp14:editId="03E1707A">
                  <wp:extent cx="4639310" cy="685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50.png"/>
                          <pic:cNvPicPr/>
                        </pic:nvPicPr>
                        <pic:blipFill>
                          <a:blip r:embed="rId6">
                            <a:extLst>
                              <a:ext uri="{28A0092B-C50C-407E-A947-70E740481C1C}">
                                <a14:useLocalDpi xmlns:a14="http://schemas.microsoft.com/office/drawing/2010/main" val="0"/>
                              </a:ext>
                            </a:extLst>
                          </a:blip>
                          <a:stretch>
                            <a:fillRect/>
                          </a:stretch>
                        </pic:blipFill>
                        <pic:spPr>
                          <a:xfrm>
                            <a:off x="0" y="0"/>
                            <a:ext cx="4639310" cy="6858000"/>
                          </a:xfrm>
                          <a:prstGeom prst="rect">
                            <a:avLst/>
                          </a:prstGeom>
                        </pic:spPr>
                      </pic:pic>
                    </a:graphicData>
                  </a:graphic>
                </wp:inline>
              </w:drawing>
            </w:r>
          </w:p>
        </w:tc>
        <w:tc>
          <w:tcPr>
            <w:tcW w:w="6856" w:type="dxa"/>
          </w:tcPr>
          <w:p w14:paraId="4E3CA81D" w14:textId="77777777" w:rsidR="00933DAD" w:rsidRDefault="00933DAD">
            <w:pPr>
              <w:rPr>
                <w:noProof/>
              </w:rPr>
            </w:pPr>
            <w:r>
              <w:rPr>
                <w:noProof/>
              </w:rPr>
              <w:drawing>
                <wp:inline distT="0" distB="0" distL="0" distR="0" wp14:anchorId="140CB428" wp14:editId="681D5A10">
                  <wp:extent cx="3821899" cy="2362954"/>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51.png"/>
                          <pic:cNvPicPr/>
                        </pic:nvPicPr>
                        <pic:blipFill>
                          <a:blip r:embed="rId7">
                            <a:extLst>
                              <a:ext uri="{28A0092B-C50C-407E-A947-70E740481C1C}">
                                <a14:useLocalDpi xmlns:a14="http://schemas.microsoft.com/office/drawing/2010/main" val="0"/>
                              </a:ext>
                            </a:extLst>
                          </a:blip>
                          <a:stretch>
                            <a:fillRect/>
                          </a:stretch>
                        </pic:blipFill>
                        <pic:spPr>
                          <a:xfrm>
                            <a:off x="0" y="0"/>
                            <a:ext cx="3838435" cy="2373178"/>
                          </a:xfrm>
                          <a:prstGeom prst="rect">
                            <a:avLst/>
                          </a:prstGeom>
                        </pic:spPr>
                      </pic:pic>
                    </a:graphicData>
                  </a:graphic>
                </wp:inline>
              </w:drawing>
            </w:r>
          </w:p>
          <w:p w14:paraId="5D6D3D93" w14:textId="65502231" w:rsidR="00561810" w:rsidRDefault="00561810">
            <w:pPr>
              <w:rPr>
                <w:noProof/>
              </w:rPr>
            </w:pPr>
          </w:p>
        </w:tc>
      </w:tr>
    </w:tbl>
    <w:p w14:paraId="4DE7687C" w14:textId="41A03B4F" w:rsidR="00561810" w:rsidRDefault="00561810"/>
    <w:tbl>
      <w:tblPr>
        <w:tblStyle w:val="TableGrid"/>
        <w:tblW w:w="0" w:type="auto"/>
        <w:tblLook w:val="04A0" w:firstRow="1" w:lastRow="0" w:firstColumn="1" w:lastColumn="0" w:noHBand="0" w:noVBand="1"/>
      </w:tblPr>
      <w:tblGrid>
        <w:gridCol w:w="3798"/>
        <w:gridCol w:w="8036"/>
        <w:gridCol w:w="6856"/>
      </w:tblGrid>
      <w:tr w:rsidR="00561810" w14:paraId="7543ECA3" w14:textId="77777777" w:rsidTr="00933DAD">
        <w:tc>
          <w:tcPr>
            <w:tcW w:w="3798" w:type="dxa"/>
          </w:tcPr>
          <w:p w14:paraId="75116749" w14:textId="77777777" w:rsidR="00561810" w:rsidRPr="00561810" w:rsidRDefault="00561810" w:rsidP="00561810">
            <w:r w:rsidRPr="00561810">
              <w:t>Write a method </w:t>
            </w:r>
            <w:proofErr w:type="spellStart"/>
            <w:r w:rsidRPr="00561810">
              <w:t>removeLast</w:t>
            </w:r>
            <w:proofErr w:type="spellEnd"/>
            <w:r w:rsidRPr="00561810">
              <w:t xml:space="preserve"> that takes an integer </w:t>
            </w:r>
            <w:r w:rsidRPr="00561810">
              <w:rPr>
                <w:i/>
                <w:iCs/>
              </w:rPr>
              <w:t>n</w:t>
            </w:r>
            <w:r w:rsidRPr="00561810">
              <w:t xml:space="preserve"> as a parameter and that removes the first </w:t>
            </w:r>
            <w:r w:rsidRPr="00561810">
              <w:rPr>
                <w:i/>
                <w:iCs/>
              </w:rPr>
              <w:t>n</w:t>
            </w:r>
            <w:r w:rsidRPr="00561810">
              <w:t xml:space="preserve"> values from a list of integers.</w:t>
            </w:r>
          </w:p>
          <w:p w14:paraId="7DA303B5" w14:textId="77777777" w:rsidR="00561810" w:rsidRDefault="00561810" w:rsidP="00933DAD"/>
          <w:p w14:paraId="5860F504" w14:textId="77777777" w:rsidR="00561810" w:rsidRPr="00561810" w:rsidRDefault="00561810" w:rsidP="00561810">
            <w:r w:rsidRPr="00561810">
              <w:t>You may assume that the parameter value passed is between 0 and the size of the list inclusive.</w:t>
            </w:r>
          </w:p>
          <w:p w14:paraId="5930FBCE" w14:textId="1B5DEEE8" w:rsidR="00561810" w:rsidRPr="00933DAD" w:rsidRDefault="00561810" w:rsidP="00933DAD"/>
        </w:tc>
        <w:tc>
          <w:tcPr>
            <w:tcW w:w="8036" w:type="dxa"/>
          </w:tcPr>
          <w:p w14:paraId="4738FC48" w14:textId="33847AA0" w:rsidR="00561810" w:rsidRDefault="00561810">
            <w:pPr>
              <w:rPr>
                <w:noProof/>
              </w:rPr>
            </w:pPr>
            <w:r>
              <w:rPr>
                <w:noProof/>
              </w:rPr>
              <w:drawing>
                <wp:inline distT="0" distB="0" distL="0" distR="0" wp14:anchorId="7C610E82" wp14:editId="023EE8DB">
                  <wp:extent cx="4491236" cy="3784348"/>
                  <wp:effectExtent l="0" t="0" r="508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52.png"/>
                          <pic:cNvPicPr/>
                        </pic:nvPicPr>
                        <pic:blipFill>
                          <a:blip r:embed="rId8">
                            <a:extLst>
                              <a:ext uri="{28A0092B-C50C-407E-A947-70E740481C1C}">
                                <a14:useLocalDpi xmlns:a14="http://schemas.microsoft.com/office/drawing/2010/main" val="0"/>
                              </a:ext>
                            </a:extLst>
                          </a:blip>
                          <a:stretch>
                            <a:fillRect/>
                          </a:stretch>
                        </pic:blipFill>
                        <pic:spPr>
                          <a:xfrm>
                            <a:off x="0" y="0"/>
                            <a:ext cx="4506329" cy="3797065"/>
                          </a:xfrm>
                          <a:prstGeom prst="rect">
                            <a:avLst/>
                          </a:prstGeom>
                        </pic:spPr>
                      </pic:pic>
                    </a:graphicData>
                  </a:graphic>
                </wp:inline>
              </w:drawing>
            </w:r>
          </w:p>
        </w:tc>
        <w:tc>
          <w:tcPr>
            <w:tcW w:w="6856" w:type="dxa"/>
          </w:tcPr>
          <w:p w14:paraId="703325F4" w14:textId="037DDA46" w:rsidR="00561810" w:rsidRDefault="00561810">
            <w:pPr>
              <w:rPr>
                <w:noProof/>
              </w:rPr>
            </w:pPr>
            <w:r>
              <w:rPr>
                <w:noProof/>
              </w:rPr>
              <w:drawing>
                <wp:inline distT="0" distB="0" distL="0" distR="0" wp14:anchorId="0E2B739E" wp14:editId="6058BAA5">
                  <wp:extent cx="4089400" cy="1663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53.png"/>
                          <pic:cNvPicPr/>
                        </pic:nvPicPr>
                        <pic:blipFill>
                          <a:blip r:embed="rId9">
                            <a:extLst>
                              <a:ext uri="{28A0092B-C50C-407E-A947-70E740481C1C}">
                                <a14:useLocalDpi xmlns:a14="http://schemas.microsoft.com/office/drawing/2010/main" val="0"/>
                              </a:ext>
                            </a:extLst>
                          </a:blip>
                          <a:stretch>
                            <a:fillRect/>
                          </a:stretch>
                        </pic:blipFill>
                        <pic:spPr>
                          <a:xfrm>
                            <a:off x="0" y="0"/>
                            <a:ext cx="4089400" cy="1663700"/>
                          </a:xfrm>
                          <a:prstGeom prst="rect">
                            <a:avLst/>
                          </a:prstGeom>
                        </pic:spPr>
                      </pic:pic>
                    </a:graphicData>
                  </a:graphic>
                </wp:inline>
              </w:drawing>
            </w:r>
          </w:p>
        </w:tc>
      </w:tr>
    </w:tbl>
    <w:p w14:paraId="6822EBE6" w14:textId="7790C234" w:rsidR="00C326E7" w:rsidRDefault="00933DAD">
      <w:r>
        <w:tab/>
      </w:r>
    </w:p>
    <w:sectPr w:rsidR="00C326E7" w:rsidSect="00C326E7">
      <w:pgSz w:w="20140" w:h="12240" w:orient="landscape"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299"/>
    <w:rsid w:val="00297677"/>
    <w:rsid w:val="002F6299"/>
    <w:rsid w:val="00561810"/>
    <w:rsid w:val="00933DAD"/>
    <w:rsid w:val="00983ECC"/>
    <w:rsid w:val="00C326E7"/>
    <w:rsid w:val="00ED4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7DCD57"/>
  <w15:chartTrackingRefBased/>
  <w15:docId w15:val="{DFA6E10F-C57D-CB4A-82A3-8BC79FEA4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62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003734">
      <w:bodyDiv w:val="1"/>
      <w:marLeft w:val="0"/>
      <w:marRight w:val="0"/>
      <w:marTop w:val="0"/>
      <w:marBottom w:val="0"/>
      <w:divBdr>
        <w:top w:val="none" w:sz="0" w:space="0" w:color="auto"/>
        <w:left w:val="none" w:sz="0" w:space="0" w:color="auto"/>
        <w:bottom w:val="none" w:sz="0" w:space="0" w:color="auto"/>
        <w:right w:val="none" w:sz="0" w:space="0" w:color="auto"/>
      </w:divBdr>
    </w:div>
    <w:div w:id="1047485041">
      <w:bodyDiv w:val="1"/>
      <w:marLeft w:val="0"/>
      <w:marRight w:val="0"/>
      <w:marTop w:val="0"/>
      <w:marBottom w:val="0"/>
      <w:divBdr>
        <w:top w:val="none" w:sz="0" w:space="0" w:color="auto"/>
        <w:left w:val="none" w:sz="0" w:space="0" w:color="auto"/>
        <w:bottom w:val="none" w:sz="0" w:space="0" w:color="auto"/>
        <w:right w:val="none" w:sz="0" w:space="0" w:color="auto"/>
      </w:divBdr>
    </w:div>
    <w:div w:id="1143741130">
      <w:bodyDiv w:val="1"/>
      <w:marLeft w:val="0"/>
      <w:marRight w:val="0"/>
      <w:marTop w:val="0"/>
      <w:marBottom w:val="0"/>
      <w:divBdr>
        <w:top w:val="none" w:sz="0" w:space="0" w:color="auto"/>
        <w:left w:val="none" w:sz="0" w:space="0" w:color="auto"/>
        <w:bottom w:val="none" w:sz="0" w:space="0" w:color="auto"/>
        <w:right w:val="none" w:sz="0" w:space="0" w:color="auto"/>
      </w:divBdr>
    </w:div>
    <w:div w:id="1592619134">
      <w:bodyDiv w:val="1"/>
      <w:marLeft w:val="0"/>
      <w:marRight w:val="0"/>
      <w:marTop w:val="0"/>
      <w:marBottom w:val="0"/>
      <w:divBdr>
        <w:top w:val="none" w:sz="0" w:space="0" w:color="auto"/>
        <w:left w:val="none" w:sz="0" w:space="0" w:color="auto"/>
        <w:bottom w:val="none" w:sz="0" w:space="0" w:color="auto"/>
        <w:right w:val="none" w:sz="0" w:space="0" w:color="auto"/>
      </w:divBdr>
    </w:div>
    <w:div w:id="1767574946">
      <w:bodyDiv w:val="1"/>
      <w:marLeft w:val="0"/>
      <w:marRight w:val="0"/>
      <w:marTop w:val="0"/>
      <w:marBottom w:val="0"/>
      <w:divBdr>
        <w:top w:val="none" w:sz="0" w:space="0" w:color="auto"/>
        <w:left w:val="none" w:sz="0" w:space="0" w:color="auto"/>
        <w:bottom w:val="none" w:sz="0" w:space="0" w:color="auto"/>
        <w:right w:val="none" w:sz="0" w:space="0" w:color="auto"/>
      </w:divBdr>
    </w:div>
    <w:div w:id="1826506536">
      <w:bodyDiv w:val="1"/>
      <w:marLeft w:val="0"/>
      <w:marRight w:val="0"/>
      <w:marTop w:val="0"/>
      <w:marBottom w:val="0"/>
      <w:divBdr>
        <w:top w:val="none" w:sz="0" w:space="0" w:color="auto"/>
        <w:left w:val="none" w:sz="0" w:space="0" w:color="auto"/>
        <w:bottom w:val="none" w:sz="0" w:space="0" w:color="auto"/>
        <w:right w:val="none" w:sz="0" w:space="0" w:color="auto"/>
      </w:divBdr>
    </w:div>
    <w:div w:id="208529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2018-11-17T02:56:00Z</dcterms:created>
  <dcterms:modified xsi:type="dcterms:W3CDTF">2018-11-17T03:45:00Z</dcterms:modified>
</cp:coreProperties>
</file>