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326D9" w14:textId="77777777" w:rsidR="00A4712F" w:rsidRDefault="00234B6D">
      <w:pPr>
        <w:pStyle w:val="a9"/>
        <w:spacing w:line="360" w:lineRule="auto"/>
        <w:ind w:left="0" w:firstLine="709"/>
        <w:jc w:val="both"/>
        <w:rPr>
          <w:rFonts w:ascii="Times New Roman" w:eastAsia="Segoe UI" w:hAnsi="Times New Roman" w:cs="Times New Roman"/>
          <w:b/>
          <w:iCs/>
          <w:color w:val="000000"/>
          <w:sz w:val="28"/>
          <w:szCs w:val="28"/>
        </w:rPr>
      </w:pPr>
      <w:r>
        <w:rPr>
          <w:rFonts w:ascii="Times New Roman" w:eastAsia="Segoe UI" w:hAnsi="Times New Roman" w:cs="Times New Roman"/>
          <w:b/>
          <w:iCs/>
          <w:color w:val="000000"/>
          <w:sz w:val="28"/>
          <w:szCs w:val="28"/>
        </w:rPr>
        <w:t>Введение</w:t>
      </w:r>
    </w:p>
    <w:p w14:paraId="698400D8" w14:textId="77777777" w:rsidR="00A4712F" w:rsidRDefault="00234B6D">
      <w:pPr>
        <w:spacing w:after="0" w:line="360" w:lineRule="auto"/>
        <w:ind w:firstLine="709"/>
        <w:jc w:val="both"/>
        <w:rPr>
          <w:rFonts w:ascii="Times New Roman" w:eastAsia="Segoe UI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Segoe UI" w:hAnsi="Times New Roman" w:cs="Times New Roman"/>
          <w:bCs/>
          <w:color w:val="000000"/>
          <w:sz w:val="28"/>
          <w:szCs w:val="28"/>
        </w:rPr>
        <w:t xml:space="preserve">1.1 </w:t>
      </w:r>
      <w:r>
        <w:rPr>
          <w:rFonts w:ascii="Times New Roman" w:eastAsia="Segoe UI" w:hAnsi="Times New Roman" w:cs="Times New Roman"/>
          <w:b/>
          <w:color w:val="000000"/>
          <w:sz w:val="28"/>
          <w:szCs w:val="28"/>
        </w:rPr>
        <w:t xml:space="preserve">Назначение </w:t>
      </w:r>
    </w:p>
    <w:p w14:paraId="08215E42" w14:textId="77777777" w:rsidR="00A4712F" w:rsidRDefault="00234B6D">
      <w:pPr>
        <w:pStyle w:val="a9"/>
        <w:spacing w:line="360" w:lineRule="auto"/>
        <w:ind w:left="0" w:firstLineChars="252" w:firstLine="706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Эта спецификация требований к ПО описывает функциональные и нефункциональные требования к выпуску 1.0 </w:t>
      </w:r>
      <w:r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8"/>
          <w:szCs w:val="28"/>
        </w:rPr>
        <w:t xml:space="preserve">Telecom </w:t>
      </w:r>
      <w:proofErr w:type="spellStart"/>
      <w:r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8"/>
          <w:szCs w:val="28"/>
        </w:rPr>
        <w:t>Ordering</w:t>
      </w:r>
      <w:proofErr w:type="spellEnd"/>
      <w:r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8"/>
          <w:szCs w:val="28"/>
        </w:rPr>
        <w:t xml:space="preserve"> System (TOS)</w:t>
      </w:r>
      <w:r>
        <w:rPr>
          <w:rFonts w:ascii="Times New Roman" w:eastAsia="Segoe UI" w:hAnsi="Times New Roman" w:cs="Times New Roman"/>
          <w:color w:val="000000"/>
          <w:sz w:val="28"/>
          <w:szCs w:val="28"/>
        </w:rPr>
        <w:t>. Этот документ предназначен для команды, которая будет реализовывать и проверять корректность работы системы. Кроме специально обозначенных случаев, все указанные здесь требования имеют высокий приоритет и приписаны к выпуску 1.0.</w:t>
      </w:r>
    </w:p>
    <w:p w14:paraId="0329C0E7" w14:textId="77777777" w:rsidR="00A4712F" w:rsidRDefault="00A4712F">
      <w:pPr>
        <w:pStyle w:val="a9"/>
        <w:spacing w:line="360" w:lineRule="auto"/>
        <w:ind w:left="0" w:firstLineChars="252" w:firstLine="706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</w:p>
    <w:p w14:paraId="73DA16DC" w14:textId="77777777" w:rsidR="00A4712F" w:rsidRDefault="00234B6D">
      <w:pPr>
        <w:pStyle w:val="a9"/>
        <w:numPr>
          <w:ilvl w:val="1"/>
          <w:numId w:val="36"/>
        </w:numPr>
        <w:spacing w:line="360" w:lineRule="auto"/>
        <w:ind w:firstLine="709"/>
        <w:jc w:val="both"/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Соглашения, принятые в документах </w:t>
      </w:r>
    </w:p>
    <w:p w14:paraId="10ABF7EE" w14:textId="77777777" w:rsidR="00A4712F" w:rsidRDefault="00234B6D">
      <w:pPr>
        <w:pStyle w:val="a9"/>
        <w:spacing w:line="360" w:lineRule="auto"/>
        <w:ind w:left="0" w:firstLine="709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>
        <w:rPr>
          <w:rFonts w:ascii="Times New Roman" w:eastAsia="Segoe UI" w:hAnsi="Times New Roman" w:cs="Times New Roman"/>
          <w:color w:val="000000"/>
          <w:sz w:val="28"/>
          <w:szCs w:val="28"/>
        </w:rPr>
        <w:t>В этой спецификации нет никаких типографских условных обозначений.</w:t>
      </w:r>
    </w:p>
    <w:p w14:paraId="30530F33" w14:textId="77777777" w:rsidR="00A4712F" w:rsidRDefault="00A4712F">
      <w:pPr>
        <w:pStyle w:val="a9"/>
        <w:spacing w:line="360" w:lineRule="auto"/>
        <w:ind w:left="0" w:firstLine="709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  <w:lang w:val="ru-RU"/>
        </w:rPr>
      </w:pPr>
    </w:p>
    <w:p w14:paraId="7D7AD1AB" w14:textId="77777777" w:rsidR="00A4712F" w:rsidRDefault="00234B6D">
      <w:pPr>
        <w:numPr>
          <w:ilvl w:val="1"/>
          <w:numId w:val="36"/>
        </w:numPr>
        <w:spacing w:after="0" w:line="360" w:lineRule="auto"/>
        <w:ind w:firstLineChars="252" w:firstLine="708"/>
        <w:jc w:val="both"/>
        <w:rPr>
          <w:rFonts w:ascii="Times New Roman" w:eastAsia="Source Code Pro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Source Code Pro" w:hAnsi="Times New Roman" w:cs="Times New Roman"/>
          <w:b/>
          <w:color w:val="000000" w:themeColor="text1"/>
          <w:sz w:val="28"/>
          <w:szCs w:val="28"/>
        </w:rPr>
        <w:t>Границы проекта</w:t>
      </w:r>
    </w:p>
    <w:p w14:paraId="6BCA8B86" w14:textId="77777777" w:rsidR="00A4712F" w:rsidRDefault="00234B6D">
      <w:pPr>
        <w:spacing w:after="0" w:line="360" w:lineRule="auto"/>
        <w:ind w:firstLineChars="252" w:firstLine="706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8"/>
          <w:szCs w:val="28"/>
        </w:rPr>
        <w:t xml:space="preserve">Telecom </w:t>
      </w:r>
      <w:proofErr w:type="spellStart"/>
      <w:r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8"/>
          <w:szCs w:val="28"/>
        </w:rPr>
        <w:t>Ordering</w:t>
      </w:r>
      <w:proofErr w:type="spellEnd"/>
      <w:r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8"/>
          <w:szCs w:val="28"/>
        </w:rPr>
        <w:t xml:space="preserve"> System</w:t>
      </w:r>
      <w:r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 позволит сотрудникам компании заказывать услуги связи через Интернет для доставки в указанные пункты на территории компании. Детальное описание продукта приведено в документе «Telecom </w:t>
      </w:r>
      <w:proofErr w:type="spellStart"/>
      <w:r>
        <w:rPr>
          <w:rFonts w:ascii="Times New Roman" w:eastAsia="Segoe UI" w:hAnsi="Times New Roman" w:cs="Times New Roman"/>
          <w:color w:val="000000"/>
          <w:sz w:val="28"/>
          <w:szCs w:val="28"/>
        </w:rPr>
        <w:t>Ordering</w:t>
      </w:r>
      <w:proofErr w:type="spellEnd"/>
      <w:r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 System Vision </w:t>
      </w:r>
      <w:proofErr w:type="spellStart"/>
      <w:r>
        <w:rPr>
          <w:rFonts w:ascii="Times New Roman" w:eastAsia="Segoe UI" w:hAnsi="Times New Roman" w:cs="Times New Roman"/>
          <w:color w:val="000000"/>
          <w:sz w:val="28"/>
          <w:szCs w:val="28"/>
        </w:rPr>
        <w:t>and</w:t>
      </w:r>
      <w:proofErr w:type="spellEnd"/>
      <w:r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Segoe UI" w:hAnsi="Times New Roman" w:cs="Times New Roman"/>
          <w:color w:val="000000"/>
          <w:sz w:val="28"/>
          <w:szCs w:val="28"/>
        </w:rPr>
        <w:t>Scope</w:t>
      </w:r>
      <w:proofErr w:type="spellEnd"/>
      <w:r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 Document» [1], где перечислены функции, полная или частичная реализация которых запланирована в этом выпуске.</w:t>
      </w:r>
    </w:p>
    <w:p w14:paraId="54577E01" w14:textId="77777777" w:rsidR="00A4712F" w:rsidRDefault="00234B6D">
      <w:pPr>
        <w:jc w:val="both"/>
        <w:rPr>
          <w:rFonts w:ascii="Segoe UI" w:eastAsia="Segoe UI" w:hAnsi="Segoe UI" w:cs="Segoe UI"/>
          <w:color w:val="000000"/>
          <w:sz w:val="24"/>
          <w:szCs w:val="24"/>
          <w:shd w:val="clear" w:color="auto" w:fill="E3FEE0"/>
        </w:rPr>
      </w:pPr>
      <w:r>
        <w:rPr>
          <w:rFonts w:ascii="Segoe UI" w:eastAsia="Segoe UI" w:hAnsi="Segoe UI" w:cs="Segoe UI"/>
          <w:color w:val="000000"/>
          <w:sz w:val="24"/>
          <w:szCs w:val="24"/>
          <w:shd w:val="clear" w:color="auto" w:fill="E3FEE0"/>
        </w:rPr>
        <w:br w:type="page"/>
      </w:r>
    </w:p>
    <w:p w14:paraId="3B89BC9D" w14:textId="77777777" w:rsidR="00A4712F" w:rsidRDefault="00234B6D">
      <w:pPr>
        <w:spacing w:after="0" w:line="360" w:lineRule="auto"/>
        <w:ind w:firstLine="706"/>
        <w:jc w:val="both"/>
        <w:rPr>
          <w:rFonts w:ascii="Times New Roman" w:eastAsia="Source Code Pro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eastAsia="Source Code Pro" w:hAnsi="Times New Roman" w:cs="Times New Roman"/>
          <w:bCs/>
          <w:color w:val="000000" w:themeColor="text1"/>
          <w:sz w:val="28"/>
          <w:szCs w:val="28"/>
        </w:rPr>
        <w:lastRenderedPageBreak/>
        <w:t xml:space="preserve">2 </w:t>
      </w:r>
      <w:r>
        <w:rPr>
          <w:rFonts w:ascii="Times New Roman" w:eastAsia="Source Code Pro" w:hAnsi="Times New Roman" w:cs="Times New Roman"/>
          <w:b/>
          <w:color w:val="000000" w:themeColor="text1"/>
          <w:sz w:val="28"/>
          <w:szCs w:val="28"/>
        </w:rPr>
        <w:t>Общее описание</w:t>
      </w:r>
    </w:p>
    <w:p w14:paraId="2E159B1E" w14:textId="77777777" w:rsidR="00A4712F" w:rsidRDefault="00A4712F">
      <w:pPr>
        <w:spacing w:after="0" w:line="360" w:lineRule="auto"/>
        <w:ind w:firstLineChars="252" w:firstLine="708"/>
        <w:jc w:val="both"/>
        <w:rPr>
          <w:rFonts w:ascii="Times New Roman" w:eastAsia="Source Code Pro" w:hAnsi="Times New Roman" w:cs="Times New Roman"/>
          <w:b/>
          <w:bCs/>
          <w:color w:val="000000" w:themeColor="text1"/>
          <w:sz w:val="28"/>
          <w:szCs w:val="28"/>
        </w:rPr>
      </w:pPr>
    </w:p>
    <w:p w14:paraId="0DEC9DB3" w14:textId="77777777" w:rsidR="00A4712F" w:rsidRDefault="00234B6D">
      <w:pPr>
        <w:numPr>
          <w:ilvl w:val="1"/>
          <w:numId w:val="37"/>
        </w:numPr>
        <w:spacing w:after="0" w:line="360" w:lineRule="auto"/>
        <w:ind w:firstLine="709"/>
        <w:jc w:val="both"/>
        <w:rPr>
          <w:rFonts w:ascii="Times New Roman" w:eastAsia="Source Code Pro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Source Code Pro" w:hAnsi="Times New Roman" w:cs="Times New Roman"/>
          <w:b/>
          <w:color w:val="000000" w:themeColor="text1"/>
          <w:sz w:val="28"/>
          <w:szCs w:val="28"/>
        </w:rPr>
        <w:t>Общий взгляд на продукт</w:t>
      </w:r>
    </w:p>
    <w:p w14:paraId="496AA0A9" w14:textId="77777777" w:rsidR="00A4712F" w:rsidRDefault="00234B6D">
      <w:pPr>
        <w:spacing w:after="0" w:line="360" w:lineRule="auto"/>
        <w:ind w:firstLineChars="252" w:firstLine="706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8"/>
          <w:szCs w:val="28"/>
        </w:rPr>
        <w:t xml:space="preserve">Telecom </w:t>
      </w:r>
      <w:proofErr w:type="spellStart"/>
      <w:r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8"/>
          <w:szCs w:val="28"/>
        </w:rPr>
        <w:t>Ordering</w:t>
      </w:r>
      <w:proofErr w:type="spellEnd"/>
      <w:r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8"/>
          <w:szCs w:val="28"/>
        </w:rPr>
        <w:t xml:space="preserve"> System</w:t>
      </w:r>
      <w:r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 – это новая система, которая заменяет текущие ручные процессы заказа и получения услуг связи в компании. Контекстная диаграмма на рис. В-1 показывает внешние объекты и системные интерфейсы для версии 1.0. </w:t>
      </w:r>
    </w:p>
    <w:p w14:paraId="1AA25BEC" w14:textId="77777777" w:rsidR="00A4712F" w:rsidRDefault="00234B6D">
      <w:pPr>
        <w:spacing w:after="0" w:line="360" w:lineRule="auto"/>
        <w:ind w:firstLineChars="252" w:firstLine="706"/>
        <w:jc w:val="both"/>
        <w:rPr>
          <w:rFonts w:ascii="Times New Roman" w:eastAsia="Source Code Pro" w:hAnsi="Times New Roman" w:cs="Times New Roman"/>
          <w:color w:val="000000"/>
          <w:sz w:val="28"/>
          <w:szCs w:val="28"/>
        </w:rPr>
      </w:pPr>
      <w:r>
        <w:rPr>
          <w:rFonts w:ascii="Times New Roman" w:eastAsia="Source Code Pro" w:hAnsi="Times New Roman" w:cs="Times New Roman"/>
          <w:color w:val="000000"/>
          <w:sz w:val="28"/>
          <w:szCs w:val="28"/>
        </w:rPr>
        <w:t>Система представляет собой веб-приложение, позволяющее автоматизировать процессы предоставления телекоммуникационных услуг и улучшить обслуживание абонентов. Она включает инструменты для управления подключениями, обработки заявок на техническое обслуживание и финансовой отчетности.</w:t>
      </w:r>
    </w:p>
    <w:p w14:paraId="61AD2F1E" w14:textId="77777777" w:rsidR="00A4712F" w:rsidRDefault="00234B6D">
      <w:pPr>
        <w:spacing w:line="360" w:lineRule="auto"/>
        <w:ind w:firstLineChars="125" w:firstLine="275"/>
        <w:jc w:val="both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7245AB" wp14:editId="69E7B2F8">
                <wp:simplePos x="0" y="0"/>
                <wp:positionH relativeFrom="page">
                  <wp:posOffset>3394075</wp:posOffset>
                </wp:positionH>
                <wp:positionV relativeFrom="paragraph">
                  <wp:posOffset>1650365</wp:posOffset>
                </wp:positionV>
                <wp:extent cx="673100" cy="396240"/>
                <wp:effectExtent l="0" t="0" r="0" b="3810"/>
                <wp:wrapNone/>
                <wp:docPr id="12" name="Овал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860" cy="396264"/>
                        </a:xfrm>
                        <a:prstGeom prst="ellipse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16E3F5" w14:textId="77777777" w:rsidR="00A4712F" w:rsidRDefault="00234B6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lang w:val="en-US"/>
                              </w:rPr>
                              <w:t>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oval w14:anchorId="7B7245AB" id="Овал 12" o:spid="_x0000_s1026" style="position:absolute;left:0;text-align:left;margin-left:267.25pt;margin-top:129.95pt;width:53pt;height:31.2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" fillcolor="#aeaaaa [2414]" stroked="f" strokeweight="1pt">
                <v:stroke joinstyle="miter"/>
                <v:textbox>
                  <w:txbxContent>
                    <w:p w14:paraId="5016E3F5" w14:textId="77777777" w:rsidR="00A4712F" w:rsidRDefault="00234B6D">
                      <w:pPr>
                        <w:jc w:val="center"/>
                        <w:rPr>
                          <w:rFonts w:ascii="Times New Roman" w:hAnsi="Times New Roman" w:cs="Times New Roman"/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lang w:val="en-US"/>
                        </w:rPr>
                        <w:t>TOS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  <w:r>
        <w:rPr>
          <w:noProof/>
          <w:lang w:eastAsia="ru-RU"/>
        </w:rPr>
        <w:drawing>
          <wp:inline distT="0" distB="0" distL="114300" distR="114300" wp14:anchorId="78C9CC0D" wp14:editId="70A60781">
            <wp:extent cx="5269230" cy="3749675"/>
            <wp:effectExtent l="0" t="0" r="7620" b="317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4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58F8E" w14:textId="77777777" w:rsidR="00A4712F" w:rsidRDefault="00234B6D">
      <w:pPr>
        <w:spacing w:line="360" w:lineRule="auto"/>
        <w:jc w:val="center"/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В-2. Контекстная диаграмма для выпуска 1.0 системы </w:t>
      </w:r>
      <w:r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4"/>
          <w:szCs w:val="24"/>
        </w:rPr>
        <w:t xml:space="preserve">Telecom </w:t>
      </w:r>
      <w:proofErr w:type="spellStart"/>
      <w:r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4"/>
          <w:szCs w:val="24"/>
        </w:rPr>
        <w:t>Ordering</w:t>
      </w:r>
      <w:proofErr w:type="spellEnd"/>
      <w:r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4"/>
          <w:szCs w:val="24"/>
        </w:rPr>
        <w:t xml:space="preserve"> </w:t>
      </w:r>
      <w:proofErr w:type="gramStart"/>
      <w:r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4"/>
          <w:szCs w:val="24"/>
        </w:rPr>
        <w:t>System(</w:t>
      </w:r>
      <w:proofErr w:type="gramEnd"/>
      <w:r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4"/>
          <w:szCs w:val="24"/>
          <w:lang w:val="en-US"/>
        </w:rPr>
        <w:t>TOS</w:t>
      </w:r>
      <w:r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4"/>
          <w:szCs w:val="24"/>
        </w:rPr>
        <w:t>)</w:t>
      </w:r>
    </w:p>
    <w:p w14:paraId="26910584" w14:textId="77777777" w:rsidR="00A4712F" w:rsidRDefault="00A4712F">
      <w:pPr>
        <w:spacing w:line="360" w:lineRule="auto"/>
        <w:ind w:firstLineChars="125" w:firstLine="300"/>
        <w:jc w:val="both"/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4"/>
          <w:szCs w:val="24"/>
        </w:rPr>
      </w:pPr>
    </w:p>
    <w:p w14:paraId="248D6502" w14:textId="77777777" w:rsidR="00A4712F" w:rsidRDefault="00A4712F">
      <w:pPr>
        <w:spacing w:line="360" w:lineRule="auto"/>
        <w:ind w:firstLineChars="125" w:firstLine="300"/>
        <w:jc w:val="both"/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4"/>
          <w:szCs w:val="24"/>
        </w:rPr>
      </w:pPr>
    </w:p>
    <w:p w14:paraId="5F68BF36" w14:textId="77777777" w:rsidR="00A4712F" w:rsidRDefault="00A4712F">
      <w:pPr>
        <w:spacing w:line="360" w:lineRule="auto"/>
        <w:ind w:firstLineChars="125" w:firstLine="300"/>
        <w:jc w:val="both"/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4"/>
          <w:szCs w:val="24"/>
        </w:rPr>
      </w:pPr>
    </w:p>
    <w:p w14:paraId="507C7161" w14:textId="77777777" w:rsidR="00A4712F" w:rsidRDefault="00234B6D">
      <w:pPr>
        <w:numPr>
          <w:ilvl w:val="1"/>
          <w:numId w:val="37"/>
        </w:numPr>
        <w:spacing w:line="360" w:lineRule="auto"/>
        <w:ind w:firstLineChars="252" w:firstLine="708"/>
        <w:jc w:val="both"/>
        <w:rPr>
          <w:rFonts w:ascii="Times New Roman" w:eastAsia="Source Code Pro" w:hAnsi="Times New Roman"/>
          <w:b/>
          <w:color w:val="000000" w:themeColor="text1"/>
          <w:sz w:val="28"/>
          <w:szCs w:val="28"/>
        </w:rPr>
      </w:pPr>
      <w:r>
        <w:rPr>
          <w:rFonts w:ascii="Times New Roman" w:eastAsia="Source Code Pro" w:hAnsi="Times New Roman"/>
          <w:b/>
          <w:color w:val="000000" w:themeColor="text1"/>
          <w:sz w:val="28"/>
          <w:szCs w:val="28"/>
        </w:rPr>
        <w:lastRenderedPageBreak/>
        <w:t xml:space="preserve">Классы и характеристики пользователей </w:t>
      </w:r>
    </w:p>
    <w:tbl>
      <w:tblPr>
        <w:tblStyle w:val="a8"/>
        <w:tblW w:w="9209" w:type="dxa"/>
        <w:tblLook w:val="04A0" w:firstRow="1" w:lastRow="0" w:firstColumn="1" w:lastColumn="0" w:noHBand="0" w:noVBand="1"/>
      </w:tblPr>
      <w:tblGrid>
        <w:gridCol w:w="3593"/>
        <w:gridCol w:w="5616"/>
      </w:tblGrid>
      <w:tr w:rsidR="00A4712F" w14:paraId="1C163828" w14:textId="77777777">
        <w:tc>
          <w:tcPr>
            <w:tcW w:w="3593" w:type="dxa"/>
          </w:tcPr>
          <w:p w14:paraId="51166C41" w14:textId="77777777" w:rsidR="00A4712F" w:rsidRDefault="00234B6D">
            <w:pPr>
              <w:spacing w:line="240" w:lineRule="auto"/>
              <w:rPr>
                <w:rFonts w:ascii="Times New Roman" w:eastAsia="Source Code Pro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Source Code Pro" w:hAnsi="Times New Roman"/>
                <w:b/>
                <w:bCs/>
                <w:color w:val="000000" w:themeColor="text1"/>
                <w:sz w:val="24"/>
                <w:szCs w:val="24"/>
              </w:rPr>
              <w:t xml:space="preserve">Класс пользователей </w:t>
            </w:r>
          </w:p>
        </w:tc>
        <w:tc>
          <w:tcPr>
            <w:tcW w:w="5616" w:type="dxa"/>
          </w:tcPr>
          <w:p w14:paraId="6443E788" w14:textId="77777777" w:rsidR="00A4712F" w:rsidRDefault="00234B6D">
            <w:pPr>
              <w:spacing w:line="240" w:lineRule="auto"/>
              <w:rPr>
                <w:rFonts w:ascii="Times New Roman" w:eastAsia="Source Code Pro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Source Code Pro" w:hAnsi="Times New Roman"/>
                <w:b/>
                <w:bCs/>
                <w:color w:val="000000" w:themeColor="text1"/>
                <w:sz w:val="24"/>
                <w:szCs w:val="24"/>
              </w:rPr>
              <w:t xml:space="preserve">Описание </w:t>
            </w:r>
          </w:p>
        </w:tc>
      </w:tr>
      <w:tr w:rsidR="00A4712F" w14:paraId="3EA9134B" w14:textId="77777777">
        <w:tc>
          <w:tcPr>
            <w:tcW w:w="3593" w:type="dxa"/>
          </w:tcPr>
          <w:p w14:paraId="1B7511A7" w14:textId="77777777" w:rsidR="00A4712F" w:rsidRDefault="00234B6D">
            <w:pPr>
              <w:spacing w:line="240" w:lineRule="auto"/>
              <w:ind w:rightChars="-61" w:right="-134"/>
              <w:rPr>
                <w:rFonts w:ascii="Times New Roman" w:eastAsia="Source Code Pro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Style w:val="a4"/>
                <w:rFonts w:ascii="Times New Roman" w:eastAsia="Source Code Pro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Администраторы</w:t>
            </w:r>
          </w:p>
        </w:tc>
        <w:tc>
          <w:tcPr>
            <w:tcW w:w="5616" w:type="dxa"/>
          </w:tcPr>
          <w:p w14:paraId="7532F334" w14:textId="77777777" w:rsidR="00A4712F" w:rsidRDefault="00234B6D">
            <w:pPr>
              <w:spacing w:line="240" w:lineRule="auto"/>
              <w:ind w:rightChars="-61" w:right="-134"/>
              <w:jc w:val="left"/>
              <w:rPr>
                <w:rFonts w:ascii="Times New Roman" w:eastAsia="Source Code Pro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Source Code Pro" w:hAnsi="Times New Roman"/>
                <w:color w:val="000000" w:themeColor="text1"/>
                <w:sz w:val="24"/>
                <w:szCs w:val="24"/>
              </w:rPr>
              <w:t xml:space="preserve">Администраторы – </w:t>
            </w:r>
            <w:proofErr w:type="gramStart"/>
            <w:r>
              <w:rPr>
                <w:rFonts w:ascii="Times New Roman" w:eastAsia="Source Code Pro" w:hAnsi="Times New Roman"/>
                <w:color w:val="000000" w:themeColor="text1"/>
                <w:sz w:val="24"/>
                <w:szCs w:val="24"/>
              </w:rPr>
              <w:t>сотрудники ,</w:t>
            </w:r>
            <w:proofErr w:type="gramEnd"/>
            <w:r>
              <w:rPr>
                <w:rFonts w:ascii="Times New Roman" w:eastAsia="Source Code Pro" w:hAnsi="Times New Roman"/>
                <w:color w:val="000000" w:themeColor="text1"/>
                <w:sz w:val="24"/>
                <w:szCs w:val="24"/>
              </w:rPr>
              <w:t xml:space="preserve"> ответственные за управление пользователями и настройку системы. Доступ к инструментам для управления </w:t>
            </w:r>
            <w:proofErr w:type="gramStart"/>
            <w:r>
              <w:rPr>
                <w:rFonts w:ascii="Times New Roman" w:eastAsia="Source Code Pro" w:hAnsi="Times New Roman"/>
                <w:color w:val="000000" w:themeColor="text1"/>
                <w:sz w:val="24"/>
                <w:szCs w:val="24"/>
              </w:rPr>
              <w:t>пользователями ,</w:t>
            </w:r>
            <w:proofErr w:type="gramEnd"/>
            <w:r>
              <w:rPr>
                <w:rFonts w:ascii="Times New Roman" w:eastAsia="Source Code Pro" w:hAnsi="Times New Roman"/>
                <w:color w:val="000000" w:themeColor="text1"/>
                <w:sz w:val="24"/>
                <w:szCs w:val="24"/>
              </w:rPr>
              <w:t xml:space="preserve"> настройки прав и доступов , БД заказов и их статусов</w:t>
            </w:r>
          </w:p>
        </w:tc>
      </w:tr>
      <w:tr w:rsidR="00A4712F" w14:paraId="5270C35A" w14:textId="77777777">
        <w:tc>
          <w:tcPr>
            <w:tcW w:w="3593" w:type="dxa"/>
          </w:tcPr>
          <w:p w14:paraId="7755F265" w14:textId="77777777" w:rsidR="00A4712F" w:rsidRDefault="00234B6D">
            <w:pPr>
              <w:spacing w:line="240" w:lineRule="auto"/>
              <w:ind w:rightChars="-61" w:right="-134"/>
              <w:jc w:val="left"/>
              <w:rPr>
                <w:rStyle w:val="a4"/>
                <w:rFonts w:ascii="Times New Roman" w:eastAsia="Source Code Pro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Style w:val="a4"/>
                <w:rFonts w:ascii="Times New Roman" w:eastAsia="Source Code Pro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Операторы и технические специалисты </w:t>
            </w:r>
          </w:p>
        </w:tc>
        <w:tc>
          <w:tcPr>
            <w:tcW w:w="5616" w:type="dxa"/>
          </w:tcPr>
          <w:p w14:paraId="3740F7D7" w14:textId="77777777" w:rsidR="00A4712F" w:rsidRDefault="00234B6D">
            <w:pPr>
              <w:pStyle w:val="3"/>
              <w:spacing w:beforeAutospacing="0" w:afterAutospacing="0"/>
              <w:ind w:rightChars="-61" w:right="-134"/>
              <w:jc w:val="left"/>
              <w:outlineLvl w:val="2"/>
              <w:rPr>
                <w:rFonts w:ascii="Times New Roman" w:eastAsia="Source Code Pro" w:hAnsi="Times New Roman" w:hint="default"/>
                <w:color w:val="000000" w:themeColor="text1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eastAsia="Source Code Pro" w:hAnsi="Times New Roman" w:hint="default"/>
                <w:b w:val="0"/>
                <w:bCs w:val="0"/>
                <w:color w:val="000000" w:themeColor="text1"/>
                <w:sz w:val="24"/>
                <w:szCs w:val="24"/>
                <w:lang w:val="ru-RU"/>
              </w:rPr>
              <w:t>Тех.поддержка</w:t>
            </w:r>
            <w:proofErr w:type="spellEnd"/>
            <w:r>
              <w:rPr>
                <w:rFonts w:ascii="Times New Roman" w:eastAsia="Source Code Pro" w:hAnsi="Times New Roman" w:hint="default"/>
                <w:b w:val="0"/>
                <w:bCs w:val="0"/>
                <w:color w:val="000000" w:themeColor="text1"/>
                <w:sz w:val="24"/>
                <w:szCs w:val="24"/>
                <w:lang w:val="ru-RU"/>
              </w:rPr>
              <w:t xml:space="preserve"> – специалисты, предоставляющие помощь пользователям в процессе работы с веб-приложением. Доступ к инструментам для диагностики и решения проблем.</w:t>
            </w:r>
          </w:p>
        </w:tc>
      </w:tr>
      <w:tr w:rsidR="00A4712F" w14:paraId="2FCC3260" w14:textId="77777777">
        <w:tc>
          <w:tcPr>
            <w:tcW w:w="3593" w:type="dxa"/>
          </w:tcPr>
          <w:p w14:paraId="4B034224" w14:textId="77777777" w:rsidR="00A4712F" w:rsidRDefault="00234B6D">
            <w:pPr>
              <w:spacing w:line="240" w:lineRule="auto"/>
              <w:ind w:rightChars="-61" w:right="-134"/>
              <w:jc w:val="left"/>
              <w:rPr>
                <w:rStyle w:val="a4"/>
                <w:rFonts w:ascii="Times New Roman" w:eastAsia="Source Code Pro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Style w:val="a4"/>
                <w:rFonts w:ascii="Times New Roman" w:eastAsia="Source Code Pro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К</w:t>
            </w:r>
            <w:r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лиенты </w:t>
            </w:r>
          </w:p>
        </w:tc>
        <w:tc>
          <w:tcPr>
            <w:tcW w:w="5616" w:type="dxa"/>
          </w:tcPr>
          <w:p w14:paraId="570D2EE0" w14:textId="77777777" w:rsidR="00A4712F" w:rsidRDefault="00234B6D">
            <w:pPr>
              <w:pStyle w:val="3"/>
              <w:spacing w:beforeAutospacing="0" w:afterAutospacing="0"/>
              <w:ind w:rightChars="-61" w:right="-134"/>
              <w:jc w:val="left"/>
              <w:outlineLvl w:val="2"/>
              <w:rPr>
                <w:rFonts w:ascii="Times New Roman" w:eastAsiaTheme="minorEastAsia" w:hAnsi="Times New Roman" w:hint="default"/>
                <w:b w:val="0"/>
                <w:bCs w:val="0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eastAsiaTheme="minorEastAsia" w:hAnsi="Times New Roman" w:hint="default"/>
                <w:b w:val="0"/>
                <w:bCs w:val="0"/>
                <w:color w:val="000000" w:themeColor="text1"/>
                <w:sz w:val="24"/>
                <w:szCs w:val="24"/>
                <w:lang w:val="ru-RU"/>
              </w:rPr>
              <w:t xml:space="preserve">Клиент – это сотрудник </w:t>
            </w:r>
            <w:proofErr w:type="gramStart"/>
            <w:r>
              <w:rPr>
                <w:rFonts w:ascii="Times New Roman" w:eastAsiaTheme="minorEastAsia" w:hAnsi="Times New Roman" w:hint="default"/>
                <w:b w:val="0"/>
                <w:bCs w:val="0"/>
                <w:color w:val="000000" w:themeColor="text1"/>
                <w:sz w:val="24"/>
                <w:szCs w:val="24"/>
                <w:lang w:val="ru-RU"/>
              </w:rPr>
              <w:t>компании ,</w:t>
            </w:r>
            <w:proofErr w:type="gramEnd"/>
            <w:r>
              <w:rPr>
                <w:rFonts w:ascii="Times New Roman" w:eastAsiaTheme="minorEastAsia" w:hAnsi="Times New Roman" w:hint="default"/>
                <w:b w:val="0"/>
                <w:bCs w:val="0"/>
                <w:color w:val="000000" w:themeColor="text1"/>
                <w:sz w:val="24"/>
                <w:szCs w:val="24"/>
                <w:lang w:val="ru-RU"/>
              </w:rPr>
              <w:t xml:space="preserve"> желающий использовать веб-приложение для заказа услуг телекоммуникации . Возможность использования по мере </w:t>
            </w:r>
            <w:proofErr w:type="gramStart"/>
            <w:r>
              <w:rPr>
                <w:rFonts w:ascii="Times New Roman" w:eastAsiaTheme="minorEastAsia" w:hAnsi="Times New Roman" w:hint="default"/>
                <w:b w:val="0"/>
                <w:bCs w:val="0"/>
                <w:color w:val="000000" w:themeColor="text1"/>
                <w:sz w:val="24"/>
                <w:szCs w:val="24"/>
                <w:lang w:val="ru-RU"/>
              </w:rPr>
              <w:t>необходимости .</w:t>
            </w:r>
            <w:proofErr w:type="gramEnd"/>
            <w:r>
              <w:rPr>
                <w:rFonts w:ascii="Times New Roman" w:eastAsiaTheme="minorEastAsia" w:hAnsi="Times New Roman" w:hint="default"/>
                <w:b w:val="0"/>
                <w:bCs w:val="0"/>
                <w:color w:val="000000" w:themeColor="text1"/>
                <w:sz w:val="24"/>
                <w:szCs w:val="24"/>
                <w:lang w:val="ru-RU"/>
              </w:rPr>
              <w:t xml:space="preserve">  </w:t>
            </w:r>
          </w:p>
        </w:tc>
      </w:tr>
      <w:tr w:rsidR="00A4712F" w14:paraId="1F99351A" w14:textId="77777777">
        <w:trPr>
          <w:trHeight w:val="1587"/>
        </w:trPr>
        <w:tc>
          <w:tcPr>
            <w:tcW w:w="3593" w:type="dxa"/>
          </w:tcPr>
          <w:p w14:paraId="47B54F09" w14:textId="77777777" w:rsidR="00A4712F" w:rsidRDefault="00234B6D">
            <w:pPr>
              <w:spacing w:line="240" w:lineRule="auto"/>
              <w:ind w:rightChars="-61" w:right="-134"/>
              <w:jc w:val="left"/>
              <w:rPr>
                <w:rStyle w:val="a4"/>
                <w:rFonts w:ascii="Times New Roman" w:eastAsia="Source Code Pro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Style w:val="a4"/>
                <w:rFonts w:ascii="Times New Roman" w:eastAsia="Source Code Pro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Система биллинга</w:t>
            </w:r>
          </w:p>
        </w:tc>
        <w:tc>
          <w:tcPr>
            <w:tcW w:w="5616" w:type="dxa"/>
          </w:tcPr>
          <w:p w14:paraId="11A5F506" w14:textId="77777777" w:rsidR="00A4712F" w:rsidRDefault="00234B6D">
            <w:pPr>
              <w:pStyle w:val="3"/>
              <w:spacing w:beforeAutospacing="0" w:afterAutospacing="0"/>
              <w:ind w:rightChars="-61" w:right="-134"/>
              <w:jc w:val="left"/>
              <w:outlineLvl w:val="2"/>
              <w:rPr>
                <w:rFonts w:ascii="Times New Roman" w:eastAsia="Source Code Pro" w:hAnsi="Times New Roman" w:hint="default"/>
                <w:b w:val="0"/>
                <w:bCs w:val="0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eastAsia="Source Code Pro" w:hAnsi="Times New Roman" w:hint="default"/>
                <w:b w:val="0"/>
                <w:bCs w:val="0"/>
                <w:color w:val="000000" w:themeColor="text1"/>
                <w:sz w:val="24"/>
                <w:szCs w:val="24"/>
                <w:lang w:val="ru-RU"/>
              </w:rPr>
              <w:t xml:space="preserve">Система биллинга </w:t>
            </w:r>
            <w:proofErr w:type="gramStart"/>
            <w:r>
              <w:rPr>
                <w:rFonts w:ascii="Times New Roman" w:eastAsia="Source Code Pro" w:hAnsi="Times New Roman" w:hint="default"/>
                <w:b w:val="0"/>
                <w:bCs w:val="0"/>
                <w:color w:val="000000" w:themeColor="text1"/>
                <w:sz w:val="24"/>
                <w:szCs w:val="24"/>
                <w:lang w:val="ru-RU"/>
              </w:rPr>
              <w:t xml:space="preserve">- </w:t>
            </w:r>
            <w:r>
              <w:rPr>
                <w:rFonts w:ascii="Times New Roman" w:eastAsia="Segoe UI" w:hAnsi="Times New Roman" w:hint="default"/>
                <w:b w:val="0"/>
                <w:bCs w:val="0"/>
                <w:sz w:val="24"/>
                <w:szCs w:val="24"/>
                <w:lang w:val="ru-RU"/>
              </w:rPr>
              <w:t>это программное обеспечение</w:t>
            </w:r>
            <w:proofErr w:type="gramEnd"/>
            <w:r>
              <w:rPr>
                <w:rFonts w:ascii="Times New Roman" w:eastAsia="Segoe UI" w:hAnsi="Times New Roman" w:hint="default"/>
                <w:b w:val="0"/>
                <w:bCs w:val="0"/>
                <w:sz w:val="24"/>
                <w:szCs w:val="24"/>
                <w:lang w:val="ru-RU"/>
              </w:rPr>
              <w:t>, предназначенное для управления финансовыми операциями в организациях, предоставляющих услуги, такие как телекоммуникации, интернет, энергетика и другие.</w:t>
            </w:r>
          </w:p>
          <w:p w14:paraId="26B5981C" w14:textId="77777777" w:rsidR="00A4712F" w:rsidRDefault="00A4712F">
            <w:pPr>
              <w:pStyle w:val="3"/>
              <w:spacing w:beforeAutospacing="0" w:afterAutospacing="0"/>
              <w:ind w:rightChars="-61" w:right="-134"/>
              <w:jc w:val="left"/>
              <w:outlineLvl w:val="2"/>
              <w:rPr>
                <w:rFonts w:ascii="Times New Roman" w:eastAsia="Source Code Pro" w:hAnsi="Times New Roman" w:hint="default"/>
                <w:b w:val="0"/>
                <w:bCs w:val="0"/>
                <w:color w:val="000000" w:themeColor="text1"/>
                <w:sz w:val="24"/>
                <w:szCs w:val="24"/>
                <w:lang w:val="ru-RU"/>
              </w:rPr>
            </w:pPr>
          </w:p>
        </w:tc>
      </w:tr>
    </w:tbl>
    <w:p w14:paraId="5396F27F" w14:textId="77777777" w:rsidR="00A4712F" w:rsidRDefault="00A4712F">
      <w:pPr>
        <w:spacing w:after="0" w:line="360" w:lineRule="auto"/>
        <w:ind w:leftChars="125" w:left="275"/>
        <w:jc w:val="both"/>
        <w:rPr>
          <w:rFonts w:ascii="Times New Roman" w:eastAsia="Source Code Pro" w:hAnsi="Times New Roman"/>
          <w:b/>
          <w:bCs/>
          <w:color w:val="000000" w:themeColor="text1"/>
          <w:sz w:val="28"/>
          <w:szCs w:val="28"/>
        </w:rPr>
      </w:pPr>
    </w:p>
    <w:p w14:paraId="60E1D9FC" w14:textId="77777777" w:rsidR="00A4712F" w:rsidRDefault="00234B6D">
      <w:pPr>
        <w:numPr>
          <w:ilvl w:val="1"/>
          <w:numId w:val="37"/>
        </w:numPr>
        <w:spacing w:after="0" w:line="360" w:lineRule="auto"/>
        <w:ind w:firstLineChars="252" w:firstLine="708"/>
        <w:jc w:val="both"/>
        <w:rPr>
          <w:rFonts w:ascii="Times New Roman" w:eastAsia="Source Code Pro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Source Code Pro" w:hAnsi="Times New Roman" w:cs="Times New Roman"/>
          <w:b/>
          <w:color w:val="000000" w:themeColor="text1"/>
          <w:sz w:val="28"/>
          <w:szCs w:val="28"/>
        </w:rPr>
        <w:t xml:space="preserve">Операционная среда </w:t>
      </w:r>
    </w:p>
    <w:p w14:paraId="53748F4F" w14:textId="77777777" w:rsidR="00A4712F" w:rsidRDefault="00234B6D">
      <w:pPr>
        <w:pStyle w:val="a9"/>
        <w:numPr>
          <w:ilvl w:val="0"/>
          <w:numId w:val="38"/>
        </w:numPr>
        <w:spacing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OE-1. Система </w:t>
      </w:r>
      <w:r>
        <w:rPr>
          <w:rFonts w:ascii="Times New Roman" w:hAnsi="Times New Roman" w:cs="Times New Roman"/>
          <w:sz w:val="28"/>
          <w:szCs w:val="28"/>
          <w:lang w:val="en-US"/>
        </w:rPr>
        <w:t>TOS</w:t>
      </w:r>
      <w:r>
        <w:rPr>
          <w:rFonts w:ascii="Times New Roman" w:hAnsi="Times New Roman" w:cs="Times New Roman"/>
          <w:sz w:val="28"/>
          <w:szCs w:val="28"/>
        </w:rPr>
        <w:t xml:space="preserve"> поддерживает следующие браузеры: Google </w:t>
      </w:r>
      <w:proofErr w:type="spellStart"/>
      <w:r>
        <w:rPr>
          <w:rFonts w:ascii="Times New Roman" w:hAnsi="Times New Roman" w:cs="Times New Roman"/>
          <w:sz w:val="28"/>
          <w:szCs w:val="28"/>
        </w:rPr>
        <w:t>Chrome</w:t>
      </w:r>
      <w:proofErr w:type="spellEnd"/>
      <w:r>
        <w:rPr>
          <w:rFonts w:ascii="Times New Roman" w:hAnsi="Times New Roman" w:cs="Times New Roman"/>
          <w:sz w:val="28"/>
          <w:szCs w:val="28"/>
        </w:rPr>
        <w:t>, Firefox, Microsoft Edge, Safari (последние версии).</w:t>
      </w:r>
    </w:p>
    <w:p w14:paraId="39AA9FB8" w14:textId="77777777" w:rsidR="00A4712F" w:rsidRDefault="00234B6D">
      <w:pPr>
        <w:pStyle w:val="a9"/>
        <w:numPr>
          <w:ilvl w:val="0"/>
          <w:numId w:val="38"/>
        </w:numPr>
        <w:spacing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OE-2. Система </w:t>
      </w:r>
      <w:r>
        <w:rPr>
          <w:rFonts w:ascii="Times New Roman" w:hAnsi="Times New Roman" w:cs="Times New Roman"/>
          <w:sz w:val="28"/>
          <w:szCs w:val="28"/>
          <w:lang w:val="en-US"/>
        </w:rPr>
        <w:t>TOS</w:t>
      </w:r>
      <w:r>
        <w:rPr>
          <w:rFonts w:ascii="Times New Roman" w:hAnsi="Times New Roman" w:cs="Times New Roman"/>
          <w:sz w:val="28"/>
          <w:szCs w:val="28"/>
        </w:rPr>
        <w:t xml:space="preserve"> установлена на сервере с операционной системой Windows Server и использует Microsoft SQL Server в качестве базы данных.</w:t>
      </w:r>
    </w:p>
    <w:p w14:paraId="61BE1D66" w14:textId="77777777" w:rsidR="00A4712F" w:rsidRDefault="00234B6D">
      <w:pPr>
        <w:pStyle w:val="a9"/>
        <w:numPr>
          <w:ilvl w:val="0"/>
          <w:numId w:val="38"/>
        </w:numPr>
        <w:spacing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OE-3. </w:t>
      </w:r>
      <w:r>
        <w:rPr>
          <w:rFonts w:ascii="Times New Roman" w:hAnsi="Times New Roman" w:cs="Times New Roman"/>
          <w:sz w:val="28"/>
          <w:szCs w:val="28"/>
          <w:lang w:val="en-US"/>
        </w:rPr>
        <w:t>TOS</w:t>
      </w:r>
      <w:r>
        <w:rPr>
          <w:rFonts w:ascii="Times New Roman" w:hAnsi="Times New Roman" w:cs="Times New Roman"/>
          <w:sz w:val="28"/>
          <w:szCs w:val="28"/>
        </w:rPr>
        <w:t xml:space="preserve"> должна обеспечивать доступ пользователей через мобильные устройства на платформе </w:t>
      </w:r>
      <w:proofErr w:type="spellStart"/>
      <w:r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iOS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57ABDCD" w14:textId="77777777" w:rsidR="00A4712F" w:rsidRDefault="00A4712F">
      <w:pPr>
        <w:pStyle w:val="a9"/>
        <w:spacing w:line="360" w:lineRule="auto"/>
        <w:ind w:left="706"/>
        <w:jc w:val="both"/>
        <w:rPr>
          <w:rFonts w:ascii="Times New Roman" w:hAnsi="Times New Roman" w:cs="Times New Roman"/>
          <w:sz w:val="28"/>
          <w:szCs w:val="28"/>
        </w:rPr>
      </w:pPr>
    </w:p>
    <w:p w14:paraId="60D042F4" w14:textId="77777777" w:rsidR="00A4712F" w:rsidRDefault="00234B6D">
      <w:pPr>
        <w:numPr>
          <w:ilvl w:val="1"/>
          <w:numId w:val="37"/>
        </w:numPr>
        <w:spacing w:after="0" w:line="360" w:lineRule="auto"/>
        <w:ind w:firstLineChars="252" w:firstLine="708"/>
        <w:jc w:val="both"/>
        <w:rPr>
          <w:rFonts w:ascii="Times New Roman" w:eastAsia="Segoe UI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Segoe UI" w:hAnsi="Times New Roman" w:cs="Times New Roman"/>
          <w:b/>
          <w:color w:val="000000" w:themeColor="text1"/>
          <w:sz w:val="28"/>
          <w:szCs w:val="28"/>
        </w:rPr>
        <w:t xml:space="preserve">Ограничение дизайна и реализации </w:t>
      </w:r>
    </w:p>
    <w:p w14:paraId="30A5708B" w14:textId="77777777" w:rsidR="00A4712F" w:rsidRDefault="00234B6D">
      <w:pPr>
        <w:pStyle w:val="a9"/>
        <w:numPr>
          <w:ilvl w:val="0"/>
          <w:numId w:val="39"/>
        </w:numPr>
        <w:spacing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CO-1. Документация по дизайну, коду и сопровождению должна соответствовать стандартам разработки, установленным в кадровом агентстве.</w:t>
      </w:r>
    </w:p>
    <w:p w14:paraId="55DB5F88" w14:textId="77777777" w:rsidR="00A4712F" w:rsidRDefault="00234B6D">
      <w:pPr>
        <w:pStyle w:val="a9"/>
        <w:numPr>
          <w:ilvl w:val="0"/>
          <w:numId w:val="39"/>
        </w:numPr>
        <w:spacing w:line="360" w:lineRule="auto"/>
        <w:ind w:left="0" w:firstLineChars="252" w:firstLine="706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CO-2. Система должна использовать актуальную версию СУБД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Access</w:t>
      </w:r>
      <w:r>
        <w:rPr>
          <w:rFonts w:ascii="Times New Roman" w:hAnsi="Times New Roman" w:cs="Times New Roman"/>
          <w:sz w:val="28"/>
          <w:szCs w:val="28"/>
        </w:rPr>
        <w:t>, соответствующую корпоративным стандартам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BECD8D8" w14:textId="77777777" w:rsidR="00A4712F" w:rsidRDefault="00234B6D">
      <w:pPr>
        <w:pStyle w:val="a9"/>
        <w:numPr>
          <w:ilvl w:val="0"/>
          <w:numId w:val="39"/>
        </w:numPr>
        <w:spacing w:line="360" w:lineRule="auto"/>
        <w:ind w:left="0" w:firstLineChars="253" w:firstLine="708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CO-3. Весь код HTML должен соответствовать стандарту HTML 5.0</w:t>
      </w:r>
      <w:r>
        <w:rPr>
          <w:sz w:val="28"/>
          <w:szCs w:val="28"/>
        </w:rPr>
        <w:t>.</w:t>
      </w:r>
    </w:p>
    <w:p w14:paraId="2847BAA6" w14:textId="77777777" w:rsidR="00A4712F" w:rsidRDefault="00A4712F">
      <w:pPr>
        <w:pStyle w:val="a9"/>
        <w:spacing w:line="360" w:lineRule="auto"/>
        <w:ind w:left="708"/>
        <w:jc w:val="both"/>
        <w:rPr>
          <w:sz w:val="28"/>
          <w:szCs w:val="28"/>
        </w:rPr>
      </w:pPr>
    </w:p>
    <w:p w14:paraId="62D04686" w14:textId="77777777" w:rsidR="00A4712F" w:rsidRDefault="00234B6D">
      <w:pPr>
        <w:numPr>
          <w:ilvl w:val="1"/>
          <w:numId w:val="37"/>
        </w:numPr>
        <w:spacing w:after="0" w:line="360" w:lineRule="auto"/>
        <w:ind w:firstLineChars="253" w:firstLine="711"/>
        <w:jc w:val="both"/>
        <w:rPr>
          <w:rFonts w:ascii="Times New Roman" w:eastAsia="Segoe UI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Segoe UI" w:hAnsi="Times New Roman" w:cs="Times New Roman"/>
          <w:b/>
          <w:color w:val="000000" w:themeColor="text1"/>
          <w:sz w:val="28"/>
          <w:szCs w:val="28"/>
        </w:rPr>
        <w:t xml:space="preserve">Предположения и зависимости </w:t>
      </w:r>
    </w:p>
    <w:p w14:paraId="6B2E62CF" w14:textId="77777777" w:rsidR="00A4712F" w:rsidRDefault="00234B6D">
      <w:pPr>
        <w:pStyle w:val="3"/>
        <w:tabs>
          <w:tab w:val="left" w:pos="0"/>
        </w:tabs>
        <w:spacing w:beforeAutospacing="0" w:afterAutospacing="0" w:line="360" w:lineRule="auto"/>
        <w:ind w:firstLineChars="253" w:firstLine="708"/>
        <w:jc w:val="both"/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hint="default"/>
          <w:b w:val="0"/>
          <w:bCs w:val="0"/>
          <w:sz w:val="28"/>
          <w:szCs w:val="28"/>
        </w:rPr>
        <w:t>DE</w:t>
      </w:r>
      <w:r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 xml:space="preserve">-1. </w:t>
      </w:r>
      <w:r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>Поддержка интернета на клиентских устройствах для работы с веб-приложением;</w:t>
      </w:r>
    </w:p>
    <w:p w14:paraId="6D91A11F" w14:textId="77777777" w:rsidR="00A4712F" w:rsidRDefault="00234B6D">
      <w:pPr>
        <w:pStyle w:val="3"/>
        <w:spacing w:beforeAutospacing="0" w:afterAutospacing="0" w:line="360" w:lineRule="auto"/>
        <w:ind w:firstLineChars="253" w:firstLine="708"/>
        <w:jc w:val="both"/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hint="default"/>
          <w:b w:val="0"/>
          <w:bCs w:val="0"/>
          <w:sz w:val="28"/>
          <w:szCs w:val="28"/>
        </w:rPr>
        <w:t>DE</w:t>
      </w:r>
      <w:r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 xml:space="preserve">-2. </w:t>
      </w:r>
      <w:r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>Наличие совместимости оборудования и программного обеспечения с системами компании для обеспечения качественного предоставления услуг;</w:t>
      </w:r>
    </w:p>
    <w:p w14:paraId="06DF2145" w14:textId="77777777" w:rsidR="00A4712F" w:rsidRDefault="00234B6D">
      <w:pPr>
        <w:pStyle w:val="3"/>
        <w:spacing w:beforeAutospacing="0" w:afterAutospacing="0" w:line="360" w:lineRule="auto"/>
        <w:ind w:firstLineChars="253" w:firstLine="708"/>
        <w:jc w:val="both"/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hint="default"/>
          <w:b w:val="0"/>
          <w:bCs w:val="0"/>
          <w:sz w:val="28"/>
          <w:szCs w:val="28"/>
        </w:rPr>
        <w:t>DE</w:t>
      </w:r>
      <w:r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 xml:space="preserve">-3. </w:t>
      </w:r>
      <w:r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>Доступность сетевой инфраструктуры для обеспечения стабильного соединения и предоставления услуг;</w:t>
      </w:r>
    </w:p>
    <w:p w14:paraId="390C030C" w14:textId="77777777" w:rsidR="00A4712F" w:rsidRDefault="00234B6D">
      <w:pPr>
        <w:pStyle w:val="3"/>
        <w:spacing w:beforeAutospacing="0" w:afterAutospacing="0" w:line="360" w:lineRule="auto"/>
        <w:ind w:firstLineChars="253" w:firstLine="708"/>
        <w:jc w:val="both"/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hint="default"/>
          <w:b w:val="0"/>
          <w:bCs w:val="0"/>
          <w:sz w:val="28"/>
          <w:szCs w:val="28"/>
        </w:rPr>
        <w:t>DE</w:t>
      </w:r>
      <w:r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 xml:space="preserve">-4. </w:t>
      </w:r>
      <w:r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>Наличие контрактов с внешними провайдерами для обеспечения дополнительной пропускной способности и услуг.</w:t>
      </w:r>
    </w:p>
    <w:p w14:paraId="1CDDB8EE" w14:textId="77777777" w:rsidR="00A4712F" w:rsidRDefault="00234B6D">
      <w:pPr>
        <w:pStyle w:val="3"/>
        <w:spacing w:beforeAutospacing="0" w:afterAutospacing="0" w:line="360" w:lineRule="auto"/>
        <w:ind w:firstLineChars="253" w:firstLine="708"/>
        <w:jc w:val="both"/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hint="default"/>
          <w:b w:val="0"/>
          <w:bCs w:val="0"/>
          <w:sz w:val="28"/>
          <w:szCs w:val="28"/>
        </w:rPr>
        <w:t>DE</w:t>
      </w:r>
      <w:r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>-5.</w:t>
      </w:r>
      <w:r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 xml:space="preserve"> Согласие абонентов на обработку их персональных данных в соответствии с законодательством о защите данных.</w:t>
      </w:r>
    </w:p>
    <w:p w14:paraId="010C4693" w14:textId="77777777" w:rsidR="00A4712F" w:rsidRDefault="00A4712F">
      <w:pPr>
        <w:ind w:firstLineChars="253" w:firstLine="557"/>
      </w:pPr>
    </w:p>
    <w:p w14:paraId="4EFC2D26" w14:textId="77777777" w:rsidR="00A4712F" w:rsidRDefault="00A4712F">
      <w:pPr>
        <w:ind w:firstLineChars="253" w:firstLine="557"/>
      </w:pPr>
    </w:p>
    <w:p w14:paraId="3B5CEA0A" w14:textId="77777777" w:rsidR="00A4712F" w:rsidRDefault="00A4712F">
      <w:pPr>
        <w:ind w:firstLineChars="253" w:firstLine="557"/>
      </w:pPr>
    </w:p>
    <w:p w14:paraId="768B61C3" w14:textId="77777777" w:rsidR="00A4712F" w:rsidRDefault="00A4712F">
      <w:pPr>
        <w:ind w:firstLineChars="253" w:firstLine="557"/>
      </w:pPr>
    </w:p>
    <w:p w14:paraId="5C3277C4" w14:textId="77777777" w:rsidR="00A4712F" w:rsidRDefault="00A4712F">
      <w:pPr>
        <w:ind w:firstLineChars="253" w:firstLine="557"/>
      </w:pPr>
    </w:p>
    <w:p w14:paraId="172972D9" w14:textId="77777777" w:rsidR="00A4712F" w:rsidRDefault="00A4712F">
      <w:pPr>
        <w:ind w:firstLineChars="253" w:firstLine="557"/>
      </w:pPr>
    </w:p>
    <w:p w14:paraId="2C279DBD" w14:textId="77777777" w:rsidR="00A4712F" w:rsidRDefault="00A4712F">
      <w:pPr>
        <w:ind w:firstLineChars="253" w:firstLine="557"/>
      </w:pPr>
    </w:p>
    <w:p w14:paraId="06DB2A44" w14:textId="77777777" w:rsidR="00A4712F" w:rsidRDefault="00A4712F">
      <w:pPr>
        <w:ind w:firstLineChars="253" w:firstLine="557"/>
      </w:pPr>
    </w:p>
    <w:p w14:paraId="20F11493" w14:textId="77777777" w:rsidR="00A4712F" w:rsidRDefault="00A4712F">
      <w:pPr>
        <w:ind w:firstLineChars="253" w:firstLine="557"/>
      </w:pPr>
    </w:p>
    <w:p w14:paraId="5BAF02C6" w14:textId="77777777" w:rsidR="00A4712F" w:rsidRDefault="00A4712F">
      <w:pPr>
        <w:ind w:firstLineChars="253" w:firstLine="557"/>
      </w:pPr>
    </w:p>
    <w:p w14:paraId="640A48AF" w14:textId="77777777" w:rsidR="00A4712F" w:rsidRDefault="00A4712F">
      <w:pPr>
        <w:ind w:firstLineChars="253" w:firstLine="557"/>
      </w:pPr>
    </w:p>
    <w:p w14:paraId="79934AD8" w14:textId="77777777" w:rsidR="00A4712F" w:rsidRDefault="00A4712F">
      <w:pPr>
        <w:ind w:firstLineChars="253" w:firstLine="557"/>
      </w:pPr>
    </w:p>
    <w:p w14:paraId="22AB488A" w14:textId="77777777" w:rsidR="00A4712F" w:rsidRDefault="00A4712F">
      <w:pPr>
        <w:ind w:firstLineChars="253" w:firstLine="557"/>
      </w:pPr>
    </w:p>
    <w:p w14:paraId="200AAA94" w14:textId="77777777" w:rsidR="00A4712F" w:rsidRDefault="00A4712F">
      <w:pPr>
        <w:ind w:firstLineChars="253" w:firstLine="557"/>
      </w:pPr>
    </w:p>
    <w:p w14:paraId="543EBE70" w14:textId="77777777" w:rsidR="00A4712F" w:rsidRDefault="00A4712F">
      <w:pPr>
        <w:ind w:firstLineChars="253" w:firstLine="557"/>
      </w:pPr>
    </w:p>
    <w:p w14:paraId="061CC441" w14:textId="77777777" w:rsidR="00A4712F" w:rsidRDefault="00A4712F"/>
    <w:p w14:paraId="18A1A4DE" w14:textId="77777777" w:rsidR="00A4712F" w:rsidRDefault="00234B6D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eastAsia="Source Code Pro" w:hAnsi="Times New Roman" w:cs="Times New Roman"/>
          <w:bCs/>
          <w:color w:val="000000" w:themeColor="text1"/>
          <w:sz w:val="28"/>
          <w:szCs w:val="28"/>
        </w:rPr>
        <w:lastRenderedPageBreak/>
        <w:t xml:space="preserve">3 </w:t>
      </w:r>
      <w:r>
        <w:rPr>
          <w:rFonts w:ascii="Times New Roman" w:eastAsia="Source Code Pro" w:hAnsi="Times New Roman" w:cs="Times New Roman"/>
          <w:b/>
          <w:color w:val="000000" w:themeColor="text1"/>
          <w:sz w:val="28"/>
          <w:szCs w:val="28"/>
        </w:rPr>
        <w:t>Системные функции</w:t>
      </w:r>
    </w:p>
    <w:p w14:paraId="0C3E956B" w14:textId="77777777" w:rsidR="00A4712F" w:rsidRDefault="00A4712F">
      <w:pPr>
        <w:tabs>
          <w:tab w:val="left" w:pos="0"/>
        </w:tabs>
        <w:spacing w:after="0" w:line="360" w:lineRule="auto"/>
        <w:ind w:firstLineChars="253" w:firstLine="711"/>
        <w:jc w:val="both"/>
        <w:rPr>
          <w:rFonts w:ascii="Times New Roman" w:eastAsia="Source Code Pro" w:hAnsi="Times New Roman" w:cs="Times New Roman"/>
          <w:b/>
          <w:bCs/>
          <w:color w:val="000000" w:themeColor="text1"/>
          <w:sz w:val="28"/>
          <w:szCs w:val="28"/>
        </w:rPr>
      </w:pPr>
    </w:p>
    <w:p w14:paraId="57F6E942" w14:textId="77777777" w:rsidR="00A4712F" w:rsidRDefault="00234B6D">
      <w:pPr>
        <w:numPr>
          <w:ilvl w:val="1"/>
          <w:numId w:val="40"/>
        </w:numPr>
        <w:tabs>
          <w:tab w:val="left" w:pos="0"/>
        </w:tabs>
        <w:spacing w:after="0" w:line="360" w:lineRule="auto"/>
        <w:ind w:left="0" w:firstLineChars="253" w:firstLine="711"/>
        <w:jc w:val="both"/>
        <w:rPr>
          <w:rFonts w:ascii="Times New Roman" w:eastAsia="Source Code Pro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Segoe UI" w:hAnsi="Times New Roman" w:cs="Times New Roman"/>
          <w:b/>
          <w:color w:val="000000"/>
          <w:sz w:val="28"/>
          <w:szCs w:val="28"/>
        </w:rPr>
        <w:t>Заказ услуг</w:t>
      </w:r>
    </w:p>
    <w:p w14:paraId="365F7C71" w14:textId="77777777" w:rsidR="00A4712F" w:rsidRDefault="00A4712F">
      <w:pPr>
        <w:tabs>
          <w:tab w:val="left" w:pos="0"/>
        </w:tabs>
        <w:spacing w:after="0" w:line="360" w:lineRule="auto"/>
        <w:ind w:left="708"/>
        <w:jc w:val="both"/>
        <w:rPr>
          <w:rFonts w:ascii="Times New Roman" w:eastAsia="Source Code Pro" w:hAnsi="Times New Roman" w:cs="Times New Roman"/>
          <w:bCs/>
          <w:color w:val="000000" w:themeColor="text1"/>
          <w:sz w:val="28"/>
          <w:szCs w:val="28"/>
        </w:rPr>
      </w:pPr>
    </w:p>
    <w:p w14:paraId="0835D15F" w14:textId="77777777" w:rsidR="00A4712F" w:rsidRDefault="00234B6D">
      <w:pPr>
        <w:numPr>
          <w:ilvl w:val="2"/>
          <w:numId w:val="40"/>
        </w:numPr>
        <w:tabs>
          <w:tab w:val="left" w:pos="0"/>
        </w:tabs>
        <w:spacing w:after="0" w:line="360" w:lineRule="auto"/>
        <w:ind w:firstLineChars="253" w:firstLine="711"/>
        <w:jc w:val="both"/>
        <w:rPr>
          <w:rFonts w:ascii="Times New Roman" w:eastAsia="Source Code Pro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Source Code Pro" w:hAnsi="Times New Roman" w:cs="Times New Roman"/>
          <w:b/>
          <w:color w:val="000000" w:themeColor="text1"/>
          <w:sz w:val="28"/>
          <w:szCs w:val="28"/>
        </w:rPr>
        <w:t>Описание</w:t>
      </w:r>
    </w:p>
    <w:p w14:paraId="13ADE695" w14:textId="77777777" w:rsidR="00A4712F" w:rsidRDefault="00234B6D">
      <w:pPr>
        <w:tabs>
          <w:tab w:val="left" w:pos="0"/>
        </w:tabs>
        <w:spacing w:after="0" w:line="360" w:lineRule="auto"/>
        <w:ind w:leftChars="125" w:left="275" w:firstLineChars="253" w:firstLine="708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>
        <w:rPr>
          <w:rFonts w:ascii="Times New Roman" w:eastAsia="Segoe UI" w:hAnsi="Times New Roman" w:cs="Times New Roman"/>
          <w:color w:val="000000"/>
          <w:sz w:val="28"/>
          <w:szCs w:val="28"/>
        </w:rPr>
        <w:t>Клиент, личность которого подтверждена, может заказывать услуги связи (например, интернет, мобильная связь) для себя или для других пользователей. Заказ может быть оформлен с доставкой оборудования или без нее. Клиент может отменить или изменить заказ, если услуга еще не подключена. Приоритет - высокий.</w:t>
      </w:r>
    </w:p>
    <w:p w14:paraId="11739708" w14:textId="77777777" w:rsidR="00A4712F" w:rsidRDefault="00A4712F">
      <w:pPr>
        <w:tabs>
          <w:tab w:val="left" w:pos="0"/>
        </w:tabs>
        <w:spacing w:after="0" w:line="360" w:lineRule="auto"/>
        <w:ind w:leftChars="125" w:left="275" w:firstLineChars="253" w:firstLine="708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</w:p>
    <w:p w14:paraId="1A75CA87" w14:textId="77777777" w:rsidR="00A4712F" w:rsidRDefault="00234B6D">
      <w:pPr>
        <w:numPr>
          <w:ilvl w:val="2"/>
          <w:numId w:val="40"/>
        </w:numPr>
        <w:tabs>
          <w:tab w:val="left" w:pos="0"/>
        </w:tabs>
        <w:spacing w:after="0" w:line="360" w:lineRule="auto"/>
        <w:ind w:firstLineChars="253" w:firstLine="711"/>
        <w:jc w:val="both"/>
        <w:rPr>
          <w:rFonts w:ascii="Times New Roman" w:eastAsia="Source Code Pro" w:hAnsi="Times New Roman"/>
          <w:b/>
          <w:color w:val="000000"/>
          <w:sz w:val="28"/>
          <w:szCs w:val="28"/>
          <w:lang w:bidi="ar"/>
        </w:rPr>
      </w:pPr>
      <w:r>
        <w:rPr>
          <w:rFonts w:ascii="Times New Roman" w:eastAsia="Source Code Pro" w:hAnsi="Times New Roman"/>
          <w:b/>
          <w:color w:val="000000"/>
          <w:sz w:val="28"/>
          <w:szCs w:val="28"/>
          <w:lang w:bidi="ar"/>
        </w:rPr>
        <w:t xml:space="preserve">Функциональные требования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A4712F" w14:paraId="4BBB337B" w14:textId="77777777">
        <w:tc>
          <w:tcPr>
            <w:tcW w:w="8522" w:type="dxa"/>
            <w:gridSpan w:val="2"/>
          </w:tcPr>
          <w:p w14:paraId="33E74E7F" w14:textId="77777777" w:rsidR="00A4712F" w:rsidRDefault="00234B6D">
            <w:pPr>
              <w:widowControl/>
              <w:tabs>
                <w:tab w:val="left" w:pos="0"/>
              </w:tabs>
              <w:spacing w:line="240" w:lineRule="auto"/>
              <w:rPr>
                <w:rFonts w:ascii="Times New Roman" w:eastAsia="Source Code Pro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</w:pPr>
            <w:proofErr w:type="spellStart"/>
            <w:r>
              <w:rPr>
                <w:rFonts w:ascii="Times New Roman" w:eastAsia="Source Code Pro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Заказ.Размещение</w:t>
            </w:r>
            <w:proofErr w:type="spellEnd"/>
            <w:r>
              <w:rPr>
                <w:rFonts w:ascii="Times New Roman" w:eastAsia="Source Code Pro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:</w:t>
            </w:r>
          </w:p>
        </w:tc>
      </w:tr>
      <w:tr w:rsidR="00A4712F" w14:paraId="29BBD752" w14:textId="77777777">
        <w:tc>
          <w:tcPr>
            <w:tcW w:w="4261" w:type="dxa"/>
          </w:tcPr>
          <w:p w14:paraId="67B2CB40" w14:textId="77777777" w:rsidR="00A4712F" w:rsidRDefault="00234B6D">
            <w:pPr>
              <w:widowControl/>
              <w:tabs>
                <w:tab w:val="left" w:pos="0"/>
              </w:tabs>
              <w:spacing w:line="240" w:lineRule="auto"/>
              <w:rPr>
                <w:rFonts w:ascii="Times New Roman" w:eastAsia="Source Code Pro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ource Code Pro" w:hAnsi="Times New Roman" w:cs="Times New Roman"/>
                <w:color w:val="000000"/>
                <w:sz w:val="24"/>
                <w:szCs w:val="24"/>
                <w:lang w:bidi="ar"/>
              </w:rPr>
              <w:t>Регистрация:</w:t>
            </w:r>
          </w:p>
        </w:tc>
        <w:tc>
          <w:tcPr>
            <w:tcW w:w="4261" w:type="dxa"/>
          </w:tcPr>
          <w:p w14:paraId="512C40B9" w14:textId="77777777" w:rsidR="00A4712F" w:rsidRDefault="00234B6D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ascii="Times New Roman" w:eastAsia="Source Code Pro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 xml:space="preserve">Система должна подтвердить, что клиент зарегистрирован и может оплачивать услуги </w:t>
            </w:r>
          </w:p>
        </w:tc>
      </w:tr>
      <w:tr w:rsidR="00A4712F" w14:paraId="229B9665" w14:textId="77777777">
        <w:tc>
          <w:tcPr>
            <w:tcW w:w="4261" w:type="dxa"/>
          </w:tcPr>
          <w:p w14:paraId="26401DA9" w14:textId="77777777" w:rsidR="00A4712F" w:rsidRDefault="00234B6D">
            <w:pPr>
              <w:widowControl/>
              <w:tabs>
                <w:tab w:val="left" w:pos="0"/>
              </w:tabs>
              <w:spacing w:line="240" w:lineRule="auto"/>
              <w:rPr>
                <w:rFonts w:ascii="Times New Roman" w:eastAsia="Source Code Pro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ource Code Pro" w:hAnsi="Times New Roman" w:cs="Times New Roman"/>
                <w:color w:val="000000"/>
                <w:sz w:val="24"/>
                <w:szCs w:val="24"/>
                <w:lang w:bidi="ar"/>
              </w:rPr>
              <w:t>Нет:</w:t>
            </w:r>
          </w:p>
        </w:tc>
        <w:tc>
          <w:tcPr>
            <w:tcW w:w="4261" w:type="dxa"/>
          </w:tcPr>
          <w:p w14:paraId="04BEB111" w14:textId="77777777" w:rsidR="00A4712F" w:rsidRDefault="00234B6D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ascii="Times New Roman" w:eastAsia="Source Code Pro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Если клиент не зарегистрирован для оплаты система должна предложить клиенту следующие варианты</w:t>
            </w:r>
            <w:proofErr w:type="gramStart"/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: Зарегистрироваться</w:t>
            </w:r>
            <w:proofErr w:type="gramEnd"/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 xml:space="preserve"> сейчас и продолжить заказ; Оплатить заказ и получить услуги сразу; Выйти из системы</w:t>
            </w:r>
          </w:p>
        </w:tc>
      </w:tr>
      <w:tr w:rsidR="00A4712F" w14:paraId="777F2D38" w14:textId="77777777">
        <w:tc>
          <w:tcPr>
            <w:tcW w:w="4261" w:type="dxa"/>
          </w:tcPr>
          <w:p w14:paraId="45E56387" w14:textId="77777777" w:rsidR="00A4712F" w:rsidRDefault="00234B6D">
            <w:pPr>
              <w:widowControl/>
              <w:tabs>
                <w:tab w:val="left" w:pos="0"/>
              </w:tabs>
              <w:spacing w:line="240" w:lineRule="auto"/>
              <w:rPr>
                <w:rFonts w:ascii="Times New Roman" w:eastAsia="Source Code Pro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ource Code Pro" w:hAnsi="Times New Roman" w:cs="Times New Roman"/>
                <w:color w:val="000000"/>
                <w:sz w:val="24"/>
                <w:szCs w:val="24"/>
                <w:lang w:bidi="ar"/>
              </w:rPr>
              <w:t>Дата:</w:t>
            </w:r>
          </w:p>
        </w:tc>
        <w:tc>
          <w:tcPr>
            <w:tcW w:w="4261" w:type="dxa"/>
          </w:tcPr>
          <w:p w14:paraId="0C280CC9" w14:textId="77777777" w:rsidR="00A4712F" w:rsidRDefault="00234B6D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Система должна спрашивать клиента о дате заказа.</w:t>
            </w:r>
          </w:p>
        </w:tc>
      </w:tr>
      <w:tr w:rsidR="00A4712F" w14:paraId="169AE882" w14:textId="77777777">
        <w:tc>
          <w:tcPr>
            <w:tcW w:w="4261" w:type="dxa"/>
          </w:tcPr>
          <w:p w14:paraId="64F6B201" w14:textId="77777777" w:rsidR="00A4712F" w:rsidRDefault="00234B6D">
            <w:pPr>
              <w:widowControl/>
              <w:tabs>
                <w:tab w:val="left" w:pos="0"/>
              </w:tabs>
              <w:spacing w:line="240" w:lineRule="auto"/>
              <w:rPr>
                <w:rFonts w:ascii="Times New Roman" w:eastAsia="Source Code Pro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ource Code Pro" w:hAnsi="Times New Roman" w:cs="Times New Roman"/>
                <w:color w:val="000000"/>
                <w:sz w:val="24"/>
                <w:szCs w:val="24"/>
                <w:lang w:bidi="ar"/>
              </w:rPr>
              <w:t>Крайний срок:</w:t>
            </w:r>
          </w:p>
        </w:tc>
        <w:tc>
          <w:tcPr>
            <w:tcW w:w="4261" w:type="dxa"/>
          </w:tcPr>
          <w:p w14:paraId="6717C985" w14:textId="77777777" w:rsidR="00A4712F" w:rsidRDefault="00234B6D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Если дата заказа - текущий день, а крайний срок приема заказов уже прошел, то система должна известить клиента, что уже слишком поздно размещать заказ на сегодня.  Клиент должен либо изменить дату, либо отменить заказ.</w:t>
            </w:r>
          </w:p>
        </w:tc>
      </w:tr>
    </w:tbl>
    <w:p w14:paraId="4FD67A00" w14:textId="77777777" w:rsidR="00A4712F" w:rsidRDefault="00A4712F">
      <w:pPr>
        <w:tabs>
          <w:tab w:val="left" w:pos="0"/>
        </w:tabs>
        <w:spacing w:line="360" w:lineRule="auto"/>
        <w:ind w:firstLineChars="125" w:firstLine="351"/>
        <w:jc w:val="both"/>
        <w:rPr>
          <w:rFonts w:ascii="Times New Roman" w:eastAsia="Source Code Pro" w:hAnsi="Times New Roman"/>
          <w:b/>
          <w:bCs/>
          <w:color w:val="000000"/>
          <w:sz w:val="28"/>
          <w:szCs w:val="28"/>
          <w:lang w:bidi="ar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A4712F" w14:paraId="6340D764" w14:textId="77777777">
        <w:tc>
          <w:tcPr>
            <w:tcW w:w="8522" w:type="dxa"/>
            <w:gridSpan w:val="2"/>
          </w:tcPr>
          <w:p w14:paraId="7213235F" w14:textId="3379F899" w:rsidR="00A4712F" w:rsidRDefault="00234B6D">
            <w:pPr>
              <w:widowControl/>
              <w:tabs>
                <w:tab w:val="left" w:pos="0"/>
              </w:tabs>
              <w:spacing w:line="240" w:lineRule="auto"/>
              <w:rPr>
                <w:rFonts w:ascii="Times New Roman" w:eastAsia="Source Code Pro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47455D">
              <w:rPr>
                <w:rFonts w:ascii="Times New Roman" w:eastAsia="Source Code Pro" w:hAnsi="Times New Roman"/>
                <w:b/>
                <w:bCs/>
                <w:color w:val="000000"/>
                <w:sz w:val="24"/>
                <w:szCs w:val="24"/>
                <w:lang w:bidi="ar"/>
              </w:rPr>
              <w:t>Доставка</w:t>
            </w:r>
            <w:r>
              <w:rPr>
                <w:rFonts w:ascii="Times New Roman" w:eastAsia="Source Code Pro" w:hAnsi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 </w:t>
            </w:r>
          </w:p>
        </w:tc>
      </w:tr>
      <w:tr w:rsidR="00A4712F" w14:paraId="0845F36C" w14:textId="77777777">
        <w:tc>
          <w:tcPr>
            <w:tcW w:w="4261" w:type="dxa"/>
          </w:tcPr>
          <w:p w14:paraId="4993F61D" w14:textId="77777777" w:rsidR="00A4712F" w:rsidRDefault="00234B6D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ascii="Times New Roman" w:eastAsia="Source Code Pro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Style w:val="a4"/>
                <w:rFonts w:ascii="Times New Roman" w:eastAsia="Segoe UI" w:hAnsi="Times New Roman" w:cs="Times New Roman"/>
                <w:b w:val="0"/>
                <w:bCs w:val="0"/>
                <w:color w:val="000000"/>
                <w:sz w:val="24"/>
                <w:szCs w:val="24"/>
              </w:rPr>
              <w:t>Выбор:</w:t>
            </w:r>
          </w:p>
        </w:tc>
        <w:tc>
          <w:tcPr>
            <w:tcW w:w="4261" w:type="dxa"/>
          </w:tcPr>
          <w:p w14:paraId="4C5587C2" w14:textId="77777777" w:rsidR="00A4712F" w:rsidRDefault="00234B6D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ascii="Times New Roman" w:eastAsia="Source Code Pro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Клиент должен указать, получит ли он заказ в филиале, или заказ должен быть доставлен.</w:t>
            </w:r>
          </w:p>
        </w:tc>
      </w:tr>
      <w:tr w:rsidR="00A4712F" w14:paraId="21050DB7" w14:textId="77777777">
        <w:tc>
          <w:tcPr>
            <w:tcW w:w="4261" w:type="dxa"/>
          </w:tcPr>
          <w:p w14:paraId="7E9836D2" w14:textId="77777777" w:rsidR="00A4712F" w:rsidRDefault="00234B6D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ascii="Times New Roman" w:eastAsia="Source Code Pro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Style w:val="a4"/>
                <w:rFonts w:ascii="Times New Roman" w:eastAsia="Segoe UI" w:hAnsi="Times New Roman" w:cs="Times New Roman"/>
                <w:b w:val="0"/>
                <w:bCs w:val="0"/>
                <w:color w:val="000000"/>
                <w:sz w:val="24"/>
                <w:szCs w:val="24"/>
              </w:rPr>
              <w:lastRenderedPageBreak/>
              <w:t>Место:</w:t>
            </w:r>
          </w:p>
        </w:tc>
        <w:tc>
          <w:tcPr>
            <w:tcW w:w="4261" w:type="dxa"/>
          </w:tcPr>
          <w:p w14:paraId="307C0629" w14:textId="77777777" w:rsidR="00A4712F" w:rsidRDefault="00234B6D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ascii="Times New Roman" w:eastAsia="Source Code Pro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Если заказ должен быть доставлен и все еще есть свободные интервалы времени доставки на дату заказа, клиент должен указать доступное место доставки.</w:t>
            </w:r>
          </w:p>
        </w:tc>
      </w:tr>
      <w:tr w:rsidR="00A4712F" w14:paraId="5FC44753" w14:textId="77777777">
        <w:tc>
          <w:tcPr>
            <w:tcW w:w="4261" w:type="dxa"/>
          </w:tcPr>
          <w:p w14:paraId="59EBEF82" w14:textId="77777777" w:rsidR="00A4712F" w:rsidRDefault="00234B6D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Style w:val="a4"/>
                <w:rFonts w:ascii="Times New Roman" w:eastAsia="Segoe UI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Style w:val="a4"/>
                <w:rFonts w:ascii="Times New Roman" w:eastAsia="Segoe UI" w:hAnsi="Times New Roman" w:cs="Times New Roman"/>
                <w:b w:val="0"/>
                <w:bCs w:val="0"/>
                <w:color w:val="000000"/>
                <w:sz w:val="24"/>
                <w:szCs w:val="24"/>
              </w:rPr>
              <w:t>Время:</w:t>
            </w:r>
          </w:p>
        </w:tc>
        <w:tc>
          <w:tcPr>
            <w:tcW w:w="4261" w:type="dxa"/>
          </w:tcPr>
          <w:p w14:paraId="4B5039C0" w14:textId="77777777" w:rsidR="00A4712F" w:rsidRDefault="00234B6D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Система должна известить клиента, если на дату заказа нет доступных интервалов времени доставки. Клиент должен выбрать другое время либо отменить заказ</w:t>
            </w:r>
          </w:p>
        </w:tc>
      </w:tr>
    </w:tbl>
    <w:p w14:paraId="07F12D6C" w14:textId="77777777" w:rsidR="00A4712F" w:rsidRDefault="00A4712F">
      <w:pPr>
        <w:tabs>
          <w:tab w:val="left" w:pos="0"/>
        </w:tabs>
        <w:spacing w:line="360" w:lineRule="auto"/>
        <w:ind w:firstLineChars="125" w:firstLine="351"/>
        <w:jc w:val="both"/>
        <w:rPr>
          <w:rFonts w:ascii="Times New Roman" w:eastAsia="Source Code Pro" w:hAnsi="Times New Roman"/>
          <w:b/>
          <w:bCs/>
          <w:color w:val="000000"/>
          <w:sz w:val="28"/>
          <w:szCs w:val="28"/>
          <w:lang w:bidi="ar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A4712F" w14:paraId="1BCA66AA" w14:textId="77777777">
        <w:tc>
          <w:tcPr>
            <w:tcW w:w="8522" w:type="dxa"/>
            <w:gridSpan w:val="2"/>
          </w:tcPr>
          <w:p w14:paraId="4A683BC9" w14:textId="77777777" w:rsidR="00A4712F" w:rsidRDefault="00234B6D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ascii="Times New Roman" w:eastAsia="Source Code Pro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>
              <w:rPr>
                <w:rFonts w:ascii="Times New Roman" w:eastAsia="Source Code Pro" w:hAnsi="Times New Roman"/>
                <w:b/>
                <w:bCs/>
                <w:color w:val="000000"/>
                <w:sz w:val="24"/>
                <w:szCs w:val="24"/>
                <w:lang w:bidi="ar"/>
              </w:rPr>
              <w:t>Заказ.Оплата</w:t>
            </w:r>
            <w:proofErr w:type="spellEnd"/>
          </w:p>
        </w:tc>
      </w:tr>
      <w:tr w:rsidR="00A4712F" w14:paraId="5FCF2767" w14:textId="77777777">
        <w:tc>
          <w:tcPr>
            <w:tcW w:w="4261" w:type="dxa"/>
          </w:tcPr>
          <w:p w14:paraId="3ED136AA" w14:textId="77777777" w:rsidR="00A4712F" w:rsidRDefault="00234B6D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ascii="Times New Roman" w:eastAsia="Source Code Pro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ource Code Pro" w:hAnsi="Times New Roman" w:cs="Times New Roman"/>
                <w:color w:val="000000"/>
                <w:sz w:val="24"/>
                <w:szCs w:val="24"/>
                <w:lang w:bidi="ar"/>
              </w:rPr>
              <w:t>Метод:</w:t>
            </w:r>
          </w:p>
        </w:tc>
        <w:tc>
          <w:tcPr>
            <w:tcW w:w="4261" w:type="dxa"/>
          </w:tcPr>
          <w:p w14:paraId="7B2AE65B" w14:textId="77777777" w:rsidR="00A4712F" w:rsidRDefault="00234B6D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a4"/>
                <w:rFonts w:ascii="Times New Roman" w:eastAsia="Segoe UI" w:hAnsi="Times New Roman" w:cs="Times New Roman"/>
                <w:b w:val="0"/>
                <w:bCs w:val="0"/>
                <w:color w:val="000000"/>
                <w:sz w:val="24"/>
                <w:szCs w:val="24"/>
              </w:rPr>
              <w:t>Онлайн:</w:t>
            </w: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 xml:space="preserve"> Клиент может оплатить онлайн с помощью банковской карты, электронного кошелька или мобильного платежа</w:t>
            </w:r>
          </w:p>
          <w:p w14:paraId="37D41FA7" w14:textId="77777777" w:rsidR="00A4712F" w:rsidRDefault="00234B6D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a4"/>
                <w:rFonts w:ascii="Times New Roman" w:eastAsia="Segoe UI" w:hAnsi="Times New Roman" w:cs="Times New Roman"/>
                <w:b w:val="0"/>
                <w:bCs w:val="0"/>
                <w:color w:val="000000"/>
                <w:sz w:val="24"/>
                <w:szCs w:val="24"/>
              </w:rPr>
              <w:t>Оплата по счету:</w:t>
            </w: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 xml:space="preserve"> Клиент может оплатить по счету, выставляемому компанией.</w:t>
            </w:r>
          </w:p>
        </w:tc>
      </w:tr>
      <w:tr w:rsidR="00A4712F" w14:paraId="109CC7B0" w14:textId="77777777">
        <w:tc>
          <w:tcPr>
            <w:tcW w:w="4261" w:type="dxa"/>
          </w:tcPr>
          <w:p w14:paraId="29277D2D" w14:textId="77777777" w:rsidR="00A4712F" w:rsidRDefault="00234B6D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ascii="Times New Roman" w:eastAsia="Source Code Pro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Style w:val="a4"/>
                <w:rFonts w:ascii="Times New Roman" w:eastAsia="Segoe UI" w:hAnsi="Times New Roman" w:cs="Times New Roman"/>
                <w:b w:val="0"/>
                <w:bCs w:val="0"/>
                <w:color w:val="000000"/>
                <w:sz w:val="24"/>
                <w:szCs w:val="24"/>
              </w:rPr>
              <w:t>Доставка:</w:t>
            </w:r>
          </w:p>
        </w:tc>
        <w:tc>
          <w:tcPr>
            <w:tcW w:w="4261" w:type="dxa"/>
          </w:tcPr>
          <w:p w14:paraId="6AF9EA42" w14:textId="77777777" w:rsidR="00A4712F" w:rsidRDefault="00234B6D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ascii="Times New Roman" w:eastAsia="Source Code Pro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Style w:val="a4"/>
                <w:rFonts w:ascii="Times New Roman" w:eastAsia="Segoe UI" w:hAnsi="Times New Roman" w:cs="Times New Roman"/>
                <w:b w:val="0"/>
                <w:bCs w:val="0"/>
                <w:color w:val="000000"/>
                <w:sz w:val="24"/>
                <w:szCs w:val="24"/>
              </w:rPr>
              <w:t>Электронная доставка:</w:t>
            </w: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 xml:space="preserve"> Услуги доставляются </w:t>
            </w:r>
            <w:proofErr w:type="spellStart"/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электронно</w:t>
            </w:r>
            <w:proofErr w:type="spellEnd"/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69A55904" w14:textId="77777777" w:rsidR="00A4712F" w:rsidRDefault="00A4712F">
      <w:pPr>
        <w:tabs>
          <w:tab w:val="left" w:pos="0"/>
        </w:tabs>
        <w:spacing w:line="360" w:lineRule="auto"/>
        <w:jc w:val="both"/>
        <w:rPr>
          <w:rFonts w:ascii="Times New Roman" w:eastAsia="Source Code Pro" w:hAnsi="Times New Roman"/>
          <w:b/>
          <w:bCs/>
          <w:color w:val="000000"/>
          <w:sz w:val="28"/>
          <w:szCs w:val="28"/>
          <w:lang w:bidi="ar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A4712F" w14:paraId="5EA827F9" w14:textId="77777777">
        <w:tc>
          <w:tcPr>
            <w:tcW w:w="8522" w:type="dxa"/>
            <w:gridSpan w:val="2"/>
          </w:tcPr>
          <w:p w14:paraId="0754E37F" w14:textId="77777777" w:rsidR="00A4712F" w:rsidRDefault="00234B6D">
            <w:pPr>
              <w:widowControl/>
              <w:tabs>
                <w:tab w:val="left" w:pos="0"/>
              </w:tabs>
              <w:spacing w:line="240" w:lineRule="auto"/>
              <w:rPr>
                <w:rFonts w:ascii="Times New Roman" w:eastAsia="Source Code Pro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>
              <w:rPr>
                <w:rFonts w:ascii="Times New Roman" w:eastAsia="Source Code Pro" w:hAnsi="Times New Roman"/>
                <w:b/>
                <w:bCs/>
                <w:color w:val="000000"/>
                <w:sz w:val="24"/>
                <w:szCs w:val="24"/>
                <w:lang w:bidi="ar"/>
              </w:rPr>
              <w:t>Заказ.Завершение</w:t>
            </w:r>
            <w:proofErr w:type="spellEnd"/>
          </w:p>
        </w:tc>
      </w:tr>
      <w:tr w:rsidR="00A4712F" w14:paraId="40EE356C" w14:textId="77777777">
        <w:tc>
          <w:tcPr>
            <w:tcW w:w="4261" w:type="dxa"/>
          </w:tcPr>
          <w:p w14:paraId="74125512" w14:textId="77777777" w:rsidR="00A4712F" w:rsidRDefault="00234B6D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ascii="Times New Roman" w:eastAsia="Source Code Pro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Style w:val="a4"/>
                <w:rFonts w:ascii="Times New Roman" w:eastAsia="Segoe UI" w:hAnsi="Times New Roman" w:cs="Times New Roman"/>
                <w:b w:val="0"/>
                <w:bCs w:val="0"/>
                <w:color w:val="000000"/>
                <w:sz w:val="24"/>
                <w:szCs w:val="24"/>
              </w:rPr>
              <w:t>Сохранение:</w:t>
            </w:r>
          </w:p>
        </w:tc>
        <w:tc>
          <w:tcPr>
            <w:tcW w:w="4261" w:type="dxa"/>
          </w:tcPr>
          <w:p w14:paraId="7E5676AA" w14:textId="77777777" w:rsidR="00A4712F" w:rsidRDefault="00234B6D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a4"/>
                <w:rFonts w:ascii="Times New Roman" w:eastAsia="Segoe UI" w:hAnsi="Times New Roman" w:cs="Times New Roman"/>
                <w:b w:val="0"/>
                <w:bCs w:val="0"/>
                <w:color w:val="000000"/>
                <w:sz w:val="24"/>
                <w:szCs w:val="24"/>
              </w:rPr>
              <w:t>Заказ сохраняется в системе:</w:t>
            </w: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 xml:space="preserve"> Компания сохраняет информацию о заказе в своей системе, предоставляя клиенту доступ к его истории заказов.</w:t>
            </w:r>
          </w:p>
          <w:p w14:paraId="561363F3" w14:textId="77777777" w:rsidR="00A4712F" w:rsidRDefault="00234B6D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a4"/>
                <w:rFonts w:ascii="Times New Roman" w:eastAsia="Segoe UI" w:hAnsi="Times New Roman" w:cs="Times New Roman"/>
                <w:b w:val="0"/>
                <w:bCs w:val="0"/>
                <w:color w:val="000000"/>
                <w:sz w:val="24"/>
                <w:szCs w:val="24"/>
              </w:rPr>
              <w:t>Заказ получает статус «Принят»</w:t>
            </w:r>
            <w:proofErr w:type="gramStart"/>
            <w:r>
              <w:rPr>
                <w:rStyle w:val="a4"/>
                <w:rFonts w:ascii="Times New Roman" w:eastAsia="Segoe UI" w:hAnsi="Times New Roman" w:cs="Times New Roman"/>
                <w:b w:val="0"/>
                <w:bCs w:val="0"/>
                <w:color w:val="000000"/>
                <w:sz w:val="24"/>
                <w:szCs w:val="24"/>
              </w:rPr>
              <w:t>:</w:t>
            </w: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 xml:space="preserve"> После</w:t>
            </w:r>
            <w:proofErr w:type="gramEnd"/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 xml:space="preserve"> подтверждения заказа, он получает статус «Принят».</w:t>
            </w:r>
          </w:p>
        </w:tc>
      </w:tr>
      <w:tr w:rsidR="00A4712F" w14:paraId="479BB425" w14:textId="77777777">
        <w:tc>
          <w:tcPr>
            <w:tcW w:w="4261" w:type="dxa"/>
          </w:tcPr>
          <w:p w14:paraId="0D844967" w14:textId="77777777" w:rsidR="00A4712F" w:rsidRDefault="00234B6D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ascii="Times New Roman" w:eastAsia="Source Code Pro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Style w:val="a4"/>
                <w:rFonts w:ascii="Times New Roman" w:eastAsia="Segoe UI" w:hAnsi="Times New Roman" w:cs="Times New Roman"/>
                <w:b w:val="0"/>
                <w:bCs w:val="0"/>
                <w:color w:val="000000"/>
                <w:sz w:val="24"/>
                <w:szCs w:val="24"/>
              </w:rPr>
              <w:t>Ошибка:</w:t>
            </w:r>
          </w:p>
        </w:tc>
        <w:tc>
          <w:tcPr>
            <w:tcW w:w="4261" w:type="dxa"/>
          </w:tcPr>
          <w:p w14:paraId="2700ADBD" w14:textId="1D6594A8" w:rsidR="00A4712F" w:rsidRDefault="00234B6D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a4"/>
                <w:rFonts w:ascii="Times New Roman" w:eastAsia="Segoe UI" w:hAnsi="Times New Roman" w:cs="Times New Roman"/>
                <w:b w:val="0"/>
                <w:bCs w:val="0"/>
                <w:color w:val="000000"/>
                <w:sz w:val="24"/>
                <w:szCs w:val="24"/>
              </w:rPr>
              <w:t>Клиент оповещается об ошибке</w:t>
            </w:r>
            <w:proofErr w:type="gramStart"/>
            <w:r>
              <w:rPr>
                <w:rStyle w:val="a4"/>
                <w:rFonts w:ascii="Times New Roman" w:eastAsia="Segoe UI" w:hAnsi="Times New Roman" w:cs="Times New Roman"/>
                <w:b w:val="0"/>
                <w:bCs w:val="0"/>
                <w:color w:val="000000"/>
                <w:sz w:val="24"/>
                <w:szCs w:val="24"/>
              </w:rPr>
              <w:t>:</w:t>
            </w: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 xml:space="preserve"> Если</w:t>
            </w:r>
            <w:proofErr w:type="gramEnd"/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 xml:space="preserve"> возникнут проблемы при оформлении </w:t>
            </w:r>
            <w:r w:rsidR="00E712A7"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услуги</w:t>
            </w: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, клиент получает уведомление с описанием ошибки и инструкциями, как ее исправить.</w:t>
            </w:r>
          </w:p>
          <w:p w14:paraId="601603C6" w14:textId="77777777" w:rsidR="00A4712F" w:rsidRDefault="00234B6D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a4"/>
                <w:rFonts w:ascii="Times New Roman" w:eastAsia="Segoe UI" w:hAnsi="Times New Roman" w:cs="Times New Roman"/>
                <w:b w:val="0"/>
                <w:bCs w:val="0"/>
                <w:color w:val="000000"/>
                <w:sz w:val="24"/>
                <w:szCs w:val="24"/>
              </w:rPr>
              <w:t>Заказ отменяется</w:t>
            </w:r>
            <w:proofErr w:type="gramStart"/>
            <w:r>
              <w:rPr>
                <w:rStyle w:val="a4"/>
                <w:rFonts w:ascii="Times New Roman" w:eastAsia="Segoe UI" w:hAnsi="Times New Roman" w:cs="Times New Roman"/>
                <w:b w:val="0"/>
                <w:bCs w:val="0"/>
                <w:color w:val="000000"/>
                <w:sz w:val="24"/>
                <w:szCs w:val="24"/>
              </w:rPr>
              <w:t>:</w:t>
            </w: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 xml:space="preserve"> Если</w:t>
            </w:r>
            <w:proofErr w:type="gramEnd"/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 xml:space="preserve"> заказ не может быть выполнен, он отменяется, а клиент получает соответствующее уведомление.</w:t>
            </w:r>
          </w:p>
        </w:tc>
      </w:tr>
    </w:tbl>
    <w:p w14:paraId="3B5ADAE4" w14:textId="77777777" w:rsidR="00A4712F" w:rsidRDefault="00A4712F">
      <w:pPr>
        <w:tabs>
          <w:tab w:val="left" w:pos="0"/>
        </w:tabs>
        <w:spacing w:line="360" w:lineRule="auto"/>
        <w:ind w:firstLineChars="125" w:firstLine="351"/>
        <w:jc w:val="both"/>
        <w:rPr>
          <w:rFonts w:ascii="Times New Roman" w:eastAsia="Source Code Pro" w:hAnsi="Times New Roman"/>
          <w:b/>
          <w:bCs/>
          <w:color w:val="000000"/>
          <w:sz w:val="28"/>
          <w:szCs w:val="28"/>
          <w:lang w:bidi="ar"/>
        </w:rPr>
      </w:pPr>
    </w:p>
    <w:p w14:paraId="278C2270" w14:textId="77777777" w:rsidR="00A4712F" w:rsidRDefault="00A4712F">
      <w:pPr>
        <w:tabs>
          <w:tab w:val="left" w:pos="0"/>
        </w:tabs>
        <w:spacing w:line="360" w:lineRule="auto"/>
        <w:ind w:firstLineChars="125" w:firstLine="351"/>
        <w:jc w:val="both"/>
        <w:rPr>
          <w:rFonts w:ascii="Times New Roman" w:eastAsia="Source Code Pro" w:hAnsi="Times New Roman"/>
          <w:b/>
          <w:bCs/>
          <w:color w:val="000000"/>
          <w:sz w:val="28"/>
          <w:szCs w:val="28"/>
          <w:lang w:bidi="ar"/>
        </w:rPr>
      </w:pPr>
    </w:p>
    <w:p w14:paraId="4611F2B6" w14:textId="77777777" w:rsidR="00A4712F" w:rsidRDefault="00A4712F">
      <w:pPr>
        <w:tabs>
          <w:tab w:val="left" w:pos="0"/>
        </w:tabs>
        <w:spacing w:line="360" w:lineRule="auto"/>
        <w:ind w:firstLineChars="125" w:firstLine="351"/>
        <w:jc w:val="both"/>
        <w:rPr>
          <w:rFonts w:ascii="Times New Roman" w:eastAsia="Source Code Pro" w:hAnsi="Times New Roman"/>
          <w:b/>
          <w:bCs/>
          <w:color w:val="000000"/>
          <w:sz w:val="28"/>
          <w:szCs w:val="28"/>
          <w:lang w:bidi="ar"/>
        </w:rPr>
      </w:pPr>
    </w:p>
    <w:p w14:paraId="399909A8" w14:textId="77777777" w:rsidR="00A4712F" w:rsidRDefault="00234B6D">
      <w:pPr>
        <w:numPr>
          <w:ilvl w:val="1"/>
          <w:numId w:val="40"/>
        </w:numPr>
        <w:tabs>
          <w:tab w:val="left" w:pos="0"/>
        </w:tabs>
        <w:spacing w:after="0" w:line="360" w:lineRule="auto"/>
        <w:ind w:left="0" w:firstLineChars="253" w:firstLine="711"/>
        <w:jc w:val="both"/>
        <w:rPr>
          <w:rFonts w:ascii="Times New Roman" w:eastAsia="Source Code Pro" w:hAnsi="Times New Roman"/>
          <w:b/>
          <w:color w:val="000000"/>
          <w:sz w:val="28"/>
          <w:szCs w:val="28"/>
          <w:lang w:bidi="ar"/>
        </w:rPr>
      </w:pPr>
      <w:r>
        <w:rPr>
          <w:rFonts w:ascii="Times New Roman" w:eastAsia="Source Code Pro" w:hAnsi="Times New Roman" w:cs="Times New Roman"/>
          <w:b/>
          <w:color w:val="000000"/>
          <w:sz w:val="28"/>
          <w:szCs w:val="28"/>
        </w:rPr>
        <w:t>Управление подключениями</w:t>
      </w:r>
    </w:p>
    <w:p w14:paraId="3F144E32" w14:textId="77777777" w:rsidR="00A4712F" w:rsidRDefault="00A4712F">
      <w:pPr>
        <w:tabs>
          <w:tab w:val="left" w:pos="0"/>
        </w:tabs>
        <w:spacing w:after="0" w:line="360" w:lineRule="auto"/>
        <w:ind w:left="708"/>
        <w:jc w:val="both"/>
        <w:rPr>
          <w:rFonts w:ascii="Times New Roman" w:eastAsia="Source Code Pro" w:hAnsi="Times New Roman"/>
          <w:bCs/>
          <w:color w:val="000000"/>
          <w:sz w:val="28"/>
          <w:szCs w:val="28"/>
          <w:lang w:bidi="ar"/>
        </w:rPr>
      </w:pPr>
    </w:p>
    <w:p w14:paraId="090897AE" w14:textId="77777777" w:rsidR="00A4712F" w:rsidRDefault="00234B6D">
      <w:pPr>
        <w:numPr>
          <w:ilvl w:val="2"/>
          <w:numId w:val="40"/>
        </w:numPr>
        <w:tabs>
          <w:tab w:val="left" w:pos="0"/>
        </w:tabs>
        <w:spacing w:after="0" w:line="360" w:lineRule="auto"/>
        <w:ind w:firstLineChars="252" w:firstLine="708"/>
        <w:jc w:val="both"/>
        <w:rPr>
          <w:rFonts w:ascii="Times New Roman" w:eastAsia="Source Code Pro" w:hAnsi="Times New Roman"/>
          <w:b/>
          <w:color w:val="000000"/>
          <w:sz w:val="28"/>
          <w:szCs w:val="28"/>
          <w:lang w:bidi="ar"/>
        </w:rPr>
      </w:pPr>
      <w:r>
        <w:rPr>
          <w:rFonts w:ascii="Times New Roman" w:eastAsia="Source Code Pro" w:hAnsi="Times New Roman"/>
          <w:b/>
          <w:color w:val="000000"/>
          <w:sz w:val="28"/>
          <w:szCs w:val="28"/>
          <w:lang w:bidi="ar"/>
        </w:rPr>
        <w:t xml:space="preserve">Описание </w:t>
      </w:r>
    </w:p>
    <w:p w14:paraId="29AF9493" w14:textId="77777777" w:rsidR="00A4712F" w:rsidRDefault="00234B6D">
      <w:pPr>
        <w:tabs>
          <w:tab w:val="left" w:pos="0"/>
        </w:tabs>
        <w:spacing w:after="0" w:line="360" w:lineRule="auto"/>
        <w:ind w:firstLineChars="252" w:firstLine="706"/>
        <w:jc w:val="both"/>
        <w:rPr>
          <w:rFonts w:ascii="Times New Roman" w:eastAsia="Segoe UI" w:hAnsi="Times New Roman" w:cs="Times New Roman"/>
          <w:sz w:val="28"/>
          <w:szCs w:val="28"/>
        </w:rPr>
      </w:pPr>
      <w:r>
        <w:rPr>
          <w:rFonts w:ascii="Times New Roman" w:eastAsia="Segoe UI" w:hAnsi="Times New Roman" w:cs="Times New Roman"/>
          <w:sz w:val="28"/>
          <w:szCs w:val="28"/>
        </w:rPr>
        <w:t>Система управления подключениями предназначена для упрощения операций по управлению услугами, предоставляемыми клиентам компании. Менеджеры могут с легкостью создавать новые подключения, изменять существующие и отменять подключенные услуги через удобный веб-интерфейс. Система также включает в себя функции уведомления клиентов о статусах их подключений и возможности просмотра историй подключений. Это позволяет улучшить взаимодействие с клиентами и повысить уровень их удовлетворенности.</w:t>
      </w:r>
    </w:p>
    <w:p w14:paraId="4FE3A53E" w14:textId="77777777" w:rsidR="00A4712F" w:rsidRDefault="00A4712F">
      <w:pPr>
        <w:tabs>
          <w:tab w:val="left" w:pos="0"/>
        </w:tabs>
        <w:spacing w:after="0" w:line="360" w:lineRule="auto"/>
        <w:ind w:firstLineChars="252" w:firstLine="706"/>
        <w:jc w:val="both"/>
        <w:rPr>
          <w:rFonts w:ascii="Times New Roman" w:eastAsia="Segoe UI" w:hAnsi="Times New Roman" w:cs="Times New Roman"/>
          <w:sz w:val="28"/>
          <w:szCs w:val="28"/>
        </w:rPr>
      </w:pPr>
    </w:p>
    <w:p w14:paraId="6B470D31" w14:textId="77777777" w:rsidR="00A4712F" w:rsidRDefault="00234B6D">
      <w:pPr>
        <w:numPr>
          <w:ilvl w:val="2"/>
          <w:numId w:val="40"/>
        </w:numPr>
        <w:tabs>
          <w:tab w:val="left" w:pos="0"/>
        </w:tabs>
        <w:spacing w:after="0" w:line="360" w:lineRule="auto"/>
        <w:ind w:firstLineChars="252" w:firstLine="708"/>
        <w:jc w:val="both"/>
        <w:rPr>
          <w:rFonts w:ascii="Times New Roman" w:eastAsia="Source Code Pro" w:hAnsi="Times New Roman" w:cs="Times New Roman"/>
          <w:b/>
          <w:color w:val="000000"/>
          <w:sz w:val="28"/>
          <w:szCs w:val="28"/>
          <w:lang w:eastAsia="zh-CN" w:bidi="ar"/>
        </w:rPr>
      </w:pPr>
      <w:r>
        <w:rPr>
          <w:rFonts w:ascii="Times New Roman" w:eastAsia="Source Code Pro" w:hAnsi="Times New Roman" w:cs="Times New Roman"/>
          <w:b/>
          <w:color w:val="000000"/>
          <w:sz w:val="28"/>
          <w:szCs w:val="28"/>
          <w:lang w:eastAsia="zh-CN" w:bidi="ar"/>
        </w:rPr>
        <w:t xml:space="preserve">Функциональные требования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5"/>
        <w:gridCol w:w="4670"/>
      </w:tblGrid>
      <w:tr w:rsidR="00A4712F" w14:paraId="58D1E5E3" w14:textId="77777777">
        <w:tc>
          <w:tcPr>
            <w:tcW w:w="9571" w:type="dxa"/>
            <w:gridSpan w:val="2"/>
          </w:tcPr>
          <w:p w14:paraId="1FD2108E" w14:textId="77777777" w:rsidR="00A4712F" w:rsidRDefault="00234B6D">
            <w:pPr>
              <w:spacing w:after="0"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Установление соединения</w:t>
            </w:r>
          </w:p>
        </w:tc>
      </w:tr>
      <w:tr w:rsidR="00A4712F" w14:paraId="33D2DB81" w14:textId="77777777">
        <w:tc>
          <w:tcPr>
            <w:tcW w:w="4785" w:type="dxa"/>
          </w:tcPr>
          <w:p w14:paraId="076D0831" w14:textId="77777777" w:rsidR="00A4712F" w:rsidRDefault="00234B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Метод:</w:t>
            </w:r>
          </w:p>
        </w:tc>
        <w:tc>
          <w:tcPr>
            <w:tcW w:w="4786" w:type="dxa"/>
          </w:tcPr>
          <w:p w14:paraId="7CDFE14A" w14:textId="77777777" w:rsidR="00A4712F" w:rsidRDefault="00234B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 xml:space="preserve">Когда клиент указывает, что он хочет установить соединение, система должна предложить пользователю выбрать предпочтительный тип соединения (например, мобильные данные, </w:t>
            </w:r>
            <w:proofErr w:type="spellStart"/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Wi</w:t>
            </w:r>
            <w:proofErr w:type="spellEnd"/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-Fi, VPN).</w:t>
            </w:r>
          </w:p>
        </w:tc>
      </w:tr>
      <w:tr w:rsidR="00A4712F" w14:paraId="082E67E4" w14:textId="77777777">
        <w:tc>
          <w:tcPr>
            <w:tcW w:w="4785" w:type="dxa"/>
          </w:tcPr>
          <w:p w14:paraId="3B3BB503" w14:textId="77777777" w:rsidR="00A4712F" w:rsidRDefault="00234B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Самообслуживание:</w:t>
            </w:r>
          </w:p>
        </w:tc>
        <w:tc>
          <w:tcPr>
            <w:tcW w:w="4786" w:type="dxa"/>
          </w:tcPr>
          <w:p w14:paraId="7C9C0310" w14:textId="77777777" w:rsidR="00A4712F" w:rsidRDefault="00234B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Если клиент самостоятельно инициирует подключение (например, активирует передачу данных на своем устройстве), система должна предложить варианты тарифных планов подключения, такие как единовременная плата за использование или ежемесячная подписка.</w:t>
            </w:r>
          </w:p>
        </w:tc>
      </w:tr>
      <w:tr w:rsidR="00A4712F" w14:paraId="5742DD63" w14:textId="77777777">
        <w:tc>
          <w:tcPr>
            <w:tcW w:w="4785" w:type="dxa"/>
          </w:tcPr>
          <w:p w14:paraId="775438AB" w14:textId="77777777" w:rsidR="00A4712F" w:rsidRDefault="00234B6D">
            <w:pPr>
              <w:spacing w:after="0" w:line="240" w:lineRule="auto"/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Удержание:</w:t>
            </w:r>
          </w:p>
        </w:tc>
        <w:tc>
          <w:tcPr>
            <w:tcW w:w="4786" w:type="dxa"/>
          </w:tcPr>
          <w:p w14:paraId="750EE3B7" w14:textId="77777777" w:rsidR="00A4712F" w:rsidRDefault="00234B6D">
            <w:pPr>
              <w:spacing w:after="0" w:line="240" w:lineRule="auto"/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 xml:space="preserve">Если клиент подтверждает свой запрос на подключение и выбирает способ оплаты, система должна автоматически отправить запрос на удержание в биллинговую систему для удержания комиссии </w:t>
            </w:r>
            <w:proofErr w:type="gramStart"/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на  основе</w:t>
            </w:r>
            <w:proofErr w:type="gramEnd"/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 xml:space="preserve"> выбранного тарифного плана.</w:t>
            </w:r>
          </w:p>
        </w:tc>
      </w:tr>
      <w:tr w:rsidR="00A4712F" w14:paraId="02D57EE1" w14:textId="77777777">
        <w:tc>
          <w:tcPr>
            <w:tcW w:w="4785" w:type="dxa"/>
          </w:tcPr>
          <w:p w14:paraId="3B340D2F" w14:textId="77777777" w:rsidR="00A4712F" w:rsidRDefault="00234B6D">
            <w:pPr>
              <w:spacing w:after="0" w:line="240" w:lineRule="auto"/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Да:</w:t>
            </w:r>
          </w:p>
        </w:tc>
        <w:tc>
          <w:tcPr>
            <w:tcW w:w="4786" w:type="dxa"/>
          </w:tcPr>
          <w:p w14:paraId="56EAA554" w14:textId="77777777" w:rsidR="00A4712F" w:rsidRDefault="00234B6D">
            <w:pPr>
              <w:spacing w:after="0" w:line="240" w:lineRule="auto"/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Если запрос на удержание одобрен, система должна отобразить подтверждающее сообщение с деталями транзакции и активацией подключения.</w:t>
            </w:r>
          </w:p>
        </w:tc>
      </w:tr>
      <w:tr w:rsidR="00A4712F" w14:paraId="2DDBC146" w14:textId="77777777">
        <w:tc>
          <w:tcPr>
            <w:tcW w:w="4785" w:type="dxa"/>
          </w:tcPr>
          <w:p w14:paraId="53713EC6" w14:textId="77777777" w:rsidR="00A4712F" w:rsidRDefault="00234B6D">
            <w:pPr>
              <w:spacing w:after="0" w:line="240" w:lineRule="auto"/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Нет:</w:t>
            </w:r>
          </w:p>
        </w:tc>
        <w:tc>
          <w:tcPr>
            <w:tcW w:w="4786" w:type="dxa"/>
          </w:tcPr>
          <w:p w14:paraId="3A82253F" w14:textId="77777777" w:rsidR="00A4712F" w:rsidRDefault="00234B6D">
            <w:pPr>
              <w:spacing w:after="0" w:line="240" w:lineRule="auto"/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 xml:space="preserve">Если запрос на удержание отклонен, система должна отобразить сообщение с </w:t>
            </w: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lastRenderedPageBreak/>
              <w:t xml:space="preserve">указанием причины отклонения. Клиент должен либо выбрать другой способ оплаты, либо обратиться в службу </w:t>
            </w:r>
            <w:proofErr w:type="spellStart"/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пс</w:t>
            </w:r>
            <w:proofErr w:type="spellEnd"/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чержки</w:t>
            </w:r>
            <w:proofErr w:type="spellEnd"/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 xml:space="preserve"> для решения любых </w:t>
            </w:r>
            <w:proofErr w:type="spellStart"/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приолем</w:t>
            </w:r>
            <w:proofErr w:type="spellEnd"/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629256AC" w14:textId="77777777" w:rsidR="00A4712F" w:rsidRDefault="00A4712F">
      <w:p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66"/>
        <w:gridCol w:w="4679"/>
      </w:tblGrid>
      <w:tr w:rsidR="00A4712F" w14:paraId="4C7E653D" w14:textId="77777777">
        <w:tc>
          <w:tcPr>
            <w:tcW w:w="9571" w:type="dxa"/>
            <w:gridSpan w:val="2"/>
          </w:tcPr>
          <w:p w14:paraId="2313DFD3" w14:textId="77777777" w:rsidR="00A4712F" w:rsidRDefault="00234B6D">
            <w:pPr>
              <w:spacing w:after="0" w:line="240" w:lineRule="auto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Завершение подключения</w:t>
            </w:r>
          </w:p>
        </w:tc>
      </w:tr>
      <w:tr w:rsidR="00A4712F" w14:paraId="027108D8" w14:textId="77777777">
        <w:tc>
          <w:tcPr>
            <w:tcW w:w="4785" w:type="dxa"/>
          </w:tcPr>
          <w:p w14:paraId="27FEA8DB" w14:textId="77777777" w:rsidR="00A4712F" w:rsidRDefault="00234B6D"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Сохранить настройки:</w:t>
            </w:r>
          </w:p>
        </w:tc>
        <w:tc>
          <w:tcPr>
            <w:tcW w:w="4786" w:type="dxa"/>
          </w:tcPr>
          <w:p w14:paraId="6FA0AF46" w14:textId="77777777" w:rsidR="00A4712F" w:rsidRDefault="00234B6D"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Присвоите клиенту уникальный идентификатор подключения и сохраните настройки подключения.</w:t>
            </w:r>
          </w:p>
        </w:tc>
      </w:tr>
      <w:tr w:rsidR="00A4712F" w14:paraId="1C2D0A93" w14:textId="77777777">
        <w:tc>
          <w:tcPr>
            <w:tcW w:w="4785" w:type="dxa"/>
          </w:tcPr>
          <w:p w14:paraId="456CF60C" w14:textId="77777777" w:rsidR="00A4712F" w:rsidRDefault="00234B6D"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Журналы:</w:t>
            </w:r>
          </w:p>
        </w:tc>
        <w:tc>
          <w:tcPr>
            <w:tcW w:w="4786" w:type="dxa"/>
          </w:tcPr>
          <w:p w14:paraId="00281151" w14:textId="77777777" w:rsidR="00A4712F" w:rsidRDefault="00234B6D"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Записывайте все соответствующие данные о соединении и временные метки, сохраняя эти журналы на защищенном сервере для дальнейшего использования.</w:t>
            </w:r>
          </w:p>
        </w:tc>
      </w:tr>
      <w:tr w:rsidR="00A4712F" w14:paraId="412F9054" w14:textId="77777777">
        <w:tc>
          <w:tcPr>
            <w:tcW w:w="4785" w:type="dxa"/>
          </w:tcPr>
          <w:p w14:paraId="06FB5B16" w14:textId="77777777" w:rsidR="00A4712F" w:rsidRDefault="00234B6D">
            <w:pPr>
              <w:spacing w:after="0" w:line="240" w:lineRule="auto"/>
              <w:jc w:val="left"/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Меню:</w:t>
            </w:r>
          </w:p>
        </w:tc>
        <w:tc>
          <w:tcPr>
            <w:tcW w:w="4786" w:type="dxa"/>
          </w:tcPr>
          <w:p w14:paraId="73E206E6" w14:textId="77777777" w:rsidR="00A4712F" w:rsidRDefault="00234B6D">
            <w:pPr>
              <w:spacing w:after="0" w:line="240" w:lineRule="auto"/>
              <w:jc w:val="left"/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Обновите доступные сетевые параметры клиента</w:t>
            </w:r>
          </w:p>
        </w:tc>
      </w:tr>
      <w:tr w:rsidR="00A4712F" w14:paraId="4B85D84A" w14:textId="77777777">
        <w:tc>
          <w:tcPr>
            <w:tcW w:w="4785" w:type="dxa"/>
          </w:tcPr>
          <w:p w14:paraId="58C0BA36" w14:textId="77777777" w:rsidR="00A4712F" w:rsidRDefault="00234B6D">
            <w:pPr>
              <w:spacing w:after="0" w:line="240" w:lineRule="auto"/>
              <w:jc w:val="left"/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Ограничения на использование данных:</w:t>
            </w:r>
          </w:p>
        </w:tc>
        <w:tc>
          <w:tcPr>
            <w:tcW w:w="4786" w:type="dxa"/>
          </w:tcPr>
          <w:p w14:paraId="74B47F55" w14:textId="77777777" w:rsidR="00A4712F" w:rsidRDefault="00234B6D">
            <w:pPr>
              <w:spacing w:after="0" w:line="240" w:lineRule="auto"/>
              <w:jc w:val="left"/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Обновляйте оставшиеся ограничения на использование данных и уведомляйте клиента по мере приближения к их пределу.</w:t>
            </w:r>
          </w:p>
        </w:tc>
      </w:tr>
      <w:tr w:rsidR="00A4712F" w14:paraId="2B6FD8D1" w14:textId="77777777">
        <w:tc>
          <w:tcPr>
            <w:tcW w:w="4785" w:type="dxa"/>
          </w:tcPr>
          <w:p w14:paraId="68C764D3" w14:textId="77777777" w:rsidR="00A4712F" w:rsidRDefault="00234B6D">
            <w:pPr>
              <w:spacing w:after="0" w:line="240" w:lineRule="auto"/>
              <w:jc w:val="left"/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Уведомления клиента:</w:t>
            </w:r>
          </w:p>
        </w:tc>
        <w:tc>
          <w:tcPr>
            <w:tcW w:w="4786" w:type="dxa"/>
          </w:tcPr>
          <w:p w14:paraId="4473D99B" w14:textId="77777777" w:rsidR="00A4712F" w:rsidRDefault="00234B6D">
            <w:pPr>
              <w:spacing w:after="0" w:line="240" w:lineRule="auto"/>
              <w:jc w:val="left"/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Информируйте клиента о текущем статусе подключения и любых действующих лимитах или ограничениях.</w:t>
            </w:r>
          </w:p>
        </w:tc>
      </w:tr>
      <w:tr w:rsidR="00A4712F" w14:paraId="40D82D37" w14:textId="77777777">
        <w:tc>
          <w:tcPr>
            <w:tcW w:w="4785" w:type="dxa"/>
          </w:tcPr>
          <w:p w14:paraId="7CDD84AB" w14:textId="77777777" w:rsidR="00A4712F" w:rsidRDefault="00234B6D">
            <w:pPr>
              <w:spacing w:after="0" w:line="240" w:lineRule="auto"/>
              <w:jc w:val="left"/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Состояние сети:</w:t>
            </w:r>
          </w:p>
        </w:tc>
        <w:tc>
          <w:tcPr>
            <w:tcW w:w="4786" w:type="dxa"/>
          </w:tcPr>
          <w:p w14:paraId="59377D8B" w14:textId="77777777" w:rsidR="00A4712F" w:rsidRDefault="00234B6D">
            <w:pPr>
              <w:spacing w:after="0" w:line="240" w:lineRule="auto"/>
              <w:jc w:val="left"/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Предоставлять клиенту информацию в режиме реального времени</w:t>
            </w:r>
          </w:p>
        </w:tc>
      </w:tr>
      <w:tr w:rsidR="00A4712F" w14:paraId="738E5B7C" w14:textId="77777777">
        <w:tc>
          <w:tcPr>
            <w:tcW w:w="4785" w:type="dxa"/>
          </w:tcPr>
          <w:p w14:paraId="404B6A27" w14:textId="77777777" w:rsidR="00A4712F" w:rsidRDefault="00234B6D">
            <w:pPr>
              <w:spacing w:after="0" w:line="240" w:lineRule="auto"/>
              <w:jc w:val="left"/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Ошибки:</w:t>
            </w:r>
          </w:p>
        </w:tc>
        <w:tc>
          <w:tcPr>
            <w:tcW w:w="4786" w:type="dxa"/>
          </w:tcPr>
          <w:p w14:paraId="28342579" w14:textId="77777777" w:rsidR="00A4712F" w:rsidRDefault="00234B6D">
            <w:pPr>
              <w:spacing w:after="0" w:line="240" w:lineRule="auto"/>
              <w:jc w:val="left"/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Если во время завершения подключения возникают какие-либо проблемы, система должна уведомить клиента с вариантами устранения неполадок. Если проблема не устранена, запишите сообщение об ошибке в службу технической поддержки и посоветуйте клиенту повторно подключиться или попробовать альтернативные методы.</w:t>
            </w:r>
          </w:p>
        </w:tc>
      </w:tr>
    </w:tbl>
    <w:p w14:paraId="37589DA8" w14:textId="77777777" w:rsidR="00A4712F" w:rsidRDefault="00A4712F">
      <w:p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</w:p>
    <w:p w14:paraId="5DA50860" w14:textId="77777777" w:rsidR="00A4712F" w:rsidRDefault="00234B6D">
      <w:pPr>
        <w:pStyle w:val="4"/>
        <w:numPr>
          <w:ilvl w:val="1"/>
          <w:numId w:val="40"/>
        </w:numPr>
        <w:spacing w:beforeAutospacing="0" w:afterAutospacing="0" w:line="360" w:lineRule="auto"/>
        <w:ind w:left="0" w:firstLine="709"/>
        <w:rPr>
          <w:rFonts w:ascii="Times New Roman" w:eastAsia="Source Code Pro" w:hAnsi="Times New Roman" w:hint="default"/>
          <w:bCs w:val="0"/>
          <w:color w:val="000000"/>
          <w:sz w:val="28"/>
          <w:szCs w:val="28"/>
        </w:rPr>
      </w:pPr>
      <w:proofErr w:type="spellStart"/>
      <w:r>
        <w:rPr>
          <w:rFonts w:ascii="Times New Roman" w:eastAsia="Source Code Pro" w:hAnsi="Times New Roman" w:hint="default"/>
          <w:bCs w:val="0"/>
          <w:color w:val="000000"/>
          <w:sz w:val="28"/>
          <w:szCs w:val="28"/>
        </w:rPr>
        <w:t>Управление</w:t>
      </w:r>
      <w:proofErr w:type="spellEnd"/>
      <w:r>
        <w:rPr>
          <w:rFonts w:ascii="Times New Roman" w:eastAsia="Source Code Pro" w:hAnsi="Times New Roman" w:hint="default"/>
          <w:bCs w:val="0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Source Code Pro" w:hAnsi="Times New Roman" w:hint="default"/>
          <w:bCs w:val="0"/>
          <w:color w:val="000000"/>
          <w:sz w:val="28"/>
          <w:szCs w:val="28"/>
        </w:rPr>
        <w:t>тарифами</w:t>
      </w:r>
      <w:proofErr w:type="spellEnd"/>
      <w:r>
        <w:rPr>
          <w:rFonts w:ascii="Times New Roman" w:eastAsia="Source Code Pro" w:hAnsi="Times New Roman" w:hint="default"/>
          <w:bCs w:val="0"/>
          <w:color w:val="000000"/>
          <w:sz w:val="28"/>
          <w:szCs w:val="28"/>
        </w:rPr>
        <w:t xml:space="preserve"> и </w:t>
      </w:r>
      <w:proofErr w:type="spellStart"/>
      <w:r>
        <w:rPr>
          <w:rFonts w:ascii="Times New Roman" w:eastAsia="Source Code Pro" w:hAnsi="Times New Roman" w:hint="default"/>
          <w:bCs w:val="0"/>
          <w:color w:val="000000"/>
          <w:sz w:val="28"/>
          <w:szCs w:val="28"/>
        </w:rPr>
        <w:t>услугами</w:t>
      </w:r>
      <w:proofErr w:type="spellEnd"/>
    </w:p>
    <w:p w14:paraId="1F3F3C9E" w14:textId="77777777" w:rsidR="00A4712F" w:rsidRDefault="00A4712F">
      <w:pPr>
        <w:rPr>
          <w:lang w:val="en-US" w:eastAsia="zh-CN"/>
        </w:rPr>
      </w:pPr>
    </w:p>
    <w:p w14:paraId="580548E5" w14:textId="77777777" w:rsidR="00A4712F" w:rsidRDefault="00234B6D">
      <w:pPr>
        <w:numPr>
          <w:ilvl w:val="2"/>
          <w:numId w:val="40"/>
        </w:numPr>
        <w:spacing w:after="0" w:line="360" w:lineRule="auto"/>
        <w:ind w:firstLineChars="252"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Описание </w:t>
      </w:r>
    </w:p>
    <w:p w14:paraId="5DCA6EAD" w14:textId="77777777" w:rsidR="00A4712F" w:rsidRDefault="00234B6D">
      <w:pPr>
        <w:spacing w:after="0" w:line="360" w:lineRule="auto"/>
        <w:ind w:firstLineChars="252" w:firstLine="706"/>
        <w:jc w:val="both"/>
        <w:rPr>
          <w:rFonts w:ascii="Times New Roman" w:eastAsia="Segoe UI" w:hAnsi="Times New Roman" w:cs="Times New Roman"/>
          <w:sz w:val="28"/>
          <w:szCs w:val="28"/>
        </w:rPr>
      </w:pPr>
      <w:r>
        <w:rPr>
          <w:rFonts w:ascii="Times New Roman" w:eastAsia="Segoe UI" w:hAnsi="Times New Roman" w:cs="Times New Roman"/>
          <w:sz w:val="28"/>
          <w:szCs w:val="28"/>
        </w:rPr>
        <w:t>Система управления тарифами и услугами предназначена для упрощения задач, связанных с созданием, обновлением и удалением тарифных планов телекоммуникационных услуг. Она предоставляет менеджерам возможность адаптировать предложения в соответствии с потребностями клиентов и изменениями на рынке. Кроме того, система включает функции для информирования клиентов о новых тарифах и анализирования использования услуг для оптимизации предлагаемого ассортимента</w:t>
      </w:r>
    </w:p>
    <w:p w14:paraId="3A04DBDC" w14:textId="77777777" w:rsidR="00A4712F" w:rsidRDefault="00234B6D">
      <w:pPr>
        <w:numPr>
          <w:ilvl w:val="2"/>
          <w:numId w:val="40"/>
        </w:numPr>
        <w:spacing w:after="0" w:line="360" w:lineRule="auto"/>
        <w:ind w:firstLineChars="252" w:firstLine="708"/>
        <w:jc w:val="both"/>
        <w:rPr>
          <w:rFonts w:ascii="Times New Roman" w:eastAsia="Segoe UI" w:hAnsi="Times New Roman" w:cs="Times New Roman"/>
          <w:b/>
          <w:sz w:val="28"/>
          <w:szCs w:val="28"/>
        </w:rPr>
      </w:pPr>
      <w:r>
        <w:rPr>
          <w:rFonts w:ascii="Times New Roman" w:eastAsia="Segoe UI" w:hAnsi="Times New Roman" w:cs="Times New Roman"/>
          <w:b/>
          <w:sz w:val="28"/>
          <w:szCs w:val="28"/>
        </w:rPr>
        <w:lastRenderedPageBreak/>
        <w:t>Функциональные требования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57"/>
        <w:gridCol w:w="4688"/>
      </w:tblGrid>
      <w:tr w:rsidR="00A4712F" w14:paraId="4C96B594" w14:textId="77777777">
        <w:tc>
          <w:tcPr>
            <w:tcW w:w="9571" w:type="dxa"/>
            <w:gridSpan w:val="2"/>
          </w:tcPr>
          <w:p w14:paraId="677347CF" w14:textId="77777777" w:rsidR="00A4712F" w:rsidRDefault="00234B6D">
            <w:pPr>
              <w:spacing w:after="0" w:line="360" w:lineRule="auto"/>
              <w:rPr>
                <w:rFonts w:ascii="Times New Roman" w:eastAsia="Segoe UI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b/>
                <w:sz w:val="24"/>
                <w:szCs w:val="24"/>
              </w:rPr>
              <w:t xml:space="preserve">Активация услуги и выбор тарифа </w:t>
            </w:r>
          </w:p>
        </w:tc>
      </w:tr>
      <w:tr w:rsidR="00A4712F" w14:paraId="241C9D06" w14:textId="77777777">
        <w:tc>
          <w:tcPr>
            <w:tcW w:w="4785" w:type="dxa"/>
          </w:tcPr>
          <w:p w14:paraId="4CC0BF63" w14:textId="77777777" w:rsidR="00A4712F" w:rsidRDefault="00234B6D">
            <w:pPr>
              <w:spacing w:after="0" w:line="240" w:lineRule="auto"/>
              <w:rPr>
                <w:rFonts w:ascii="Times New Roman" w:eastAsia="Segoe UI" w:hAnsi="Times New Roman" w:cs="Times New Roman"/>
                <w:sz w:val="24"/>
                <w:szCs w:val="24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Регистрация:</w:t>
            </w:r>
          </w:p>
        </w:tc>
        <w:tc>
          <w:tcPr>
            <w:tcW w:w="4786" w:type="dxa"/>
          </w:tcPr>
          <w:p w14:paraId="197B23E4" w14:textId="77777777" w:rsidR="00A4712F" w:rsidRDefault="00234B6D">
            <w:pPr>
              <w:spacing w:after="0" w:line="240" w:lineRule="auto"/>
              <w:jc w:val="left"/>
              <w:rPr>
                <w:rFonts w:ascii="Times New Roman" w:eastAsia="Segoe UI" w:hAnsi="Times New Roman" w:cs="Times New Roman"/>
                <w:sz w:val="24"/>
                <w:szCs w:val="24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Система должна подтвердить, что клиент предоставил действительный идентификатор и имеет право на выбранные услуги или тарифы (например, на основании проверок кредитоспособности или предыдущего состояния счета).</w:t>
            </w:r>
          </w:p>
        </w:tc>
      </w:tr>
      <w:tr w:rsidR="00A4712F" w14:paraId="6A5F5B02" w14:textId="77777777">
        <w:tc>
          <w:tcPr>
            <w:tcW w:w="4785" w:type="dxa"/>
          </w:tcPr>
          <w:p w14:paraId="78C0B5AF" w14:textId="77777777" w:rsidR="00A4712F" w:rsidRDefault="00234B6D">
            <w:pPr>
              <w:spacing w:after="0" w:line="240" w:lineRule="auto"/>
              <w:rPr>
                <w:rFonts w:ascii="Times New Roman" w:eastAsia="Segoe UI" w:hAnsi="Times New Roman" w:cs="Times New Roman"/>
                <w:sz w:val="24"/>
                <w:szCs w:val="24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Отказ:</w:t>
            </w:r>
          </w:p>
        </w:tc>
        <w:tc>
          <w:tcPr>
            <w:tcW w:w="4786" w:type="dxa"/>
          </w:tcPr>
          <w:p w14:paraId="1406F7DB" w14:textId="77777777" w:rsidR="00A4712F" w:rsidRDefault="00234B6D">
            <w:pPr>
              <w:spacing w:after="0" w:line="240" w:lineRule="auto"/>
              <w:jc w:val="left"/>
              <w:rPr>
                <w:rFonts w:ascii="Times New Roman" w:eastAsia="Segoe UI" w:hAnsi="Times New Roman" w:cs="Times New Roman"/>
                <w:sz w:val="24"/>
                <w:szCs w:val="24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Если клиент не проходит проверку для выбранного тарифа или услуги, система должна уведомить его об отказе и причинах и предоставить альтернативные услуги, на которые он может иметь право.</w:t>
            </w:r>
          </w:p>
        </w:tc>
      </w:tr>
      <w:tr w:rsidR="00A4712F" w14:paraId="2ACC4CC6" w14:textId="77777777">
        <w:tc>
          <w:tcPr>
            <w:tcW w:w="4785" w:type="dxa"/>
          </w:tcPr>
          <w:p w14:paraId="67333C62" w14:textId="77777777" w:rsidR="00A4712F" w:rsidRDefault="00234B6D">
            <w:pPr>
              <w:spacing w:after="0" w:line="240" w:lineRule="auto"/>
              <w:rPr>
                <w:rFonts w:ascii="Times New Roman" w:eastAsia="Segoe UI" w:hAnsi="Times New Roman" w:cs="Times New Roman"/>
                <w:sz w:val="24"/>
                <w:szCs w:val="24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Дата:</w:t>
            </w:r>
          </w:p>
        </w:tc>
        <w:tc>
          <w:tcPr>
            <w:tcW w:w="4786" w:type="dxa"/>
          </w:tcPr>
          <w:p w14:paraId="33A06194" w14:textId="77777777" w:rsidR="00A4712F" w:rsidRDefault="00234B6D">
            <w:pPr>
              <w:spacing w:after="0" w:line="240" w:lineRule="auto"/>
              <w:jc w:val="left"/>
              <w:rPr>
                <w:rFonts w:ascii="Times New Roman" w:eastAsia="Segoe U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Система должна предложить клиенту выбрать желаемую дату активации услуги</w:t>
            </w:r>
          </w:p>
        </w:tc>
      </w:tr>
      <w:tr w:rsidR="00A4712F" w14:paraId="7902D0E0" w14:textId="77777777">
        <w:tc>
          <w:tcPr>
            <w:tcW w:w="4785" w:type="dxa"/>
          </w:tcPr>
          <w:p w14:paraId="7AAA11E1" w14:textId="77777777" w:rsidR="00A4712F" w:rsidRDefault="00234B6D">
            <w:pPr>
              <w:spacing w:after="0" w:line="240" w:lineRule="auto"/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Крайний срок:</w:t>
            </w:r>
          </w:p>
        </w:tc>
        <w:tc>
          <w:tcPr>
            <w:tcW w:w="4786" w:type="dxa"/>
          </w:tcPr>
          <w:p w14:paraId="697CEFA7" w14:textId="77777777" w:rsidR="00A4712F" w:rsidRDefault="00234B6D">
            <w:pPr>
              <w:spacing w:after="0" w:line="240" w:lineRule="auto"/>
              <w:jc w:val="left"/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Если дата активации приходится на сегодняшний день и крайний срок обработки новых подписок истек, система должна проинформировать клиента о том, что активация произойдет на следующий рабочий день. Клиент может либо согласиться с новой датой активации, либо отменить свой запрос.</w:t>
            </w:r>
          </w:p>
        </w:tc>
      </w:tr>
    </w:tbl>
    <w:p w14:paraId="7C142133" w14:textId="77777777" w:rsidR="00A4712F" w:rsidRDefault="00A4712F">
      <w:pPr>
        <w:spacing w:after="0" w:line="360" w:lineRule="auto"/>
        <w:ind w:firstLineChars="253" w:firstLine="708"/>
        <w:jc w:val="both"/>
        <w:rPr>
          <w:rFonts w:ascii="Times New Roman" w:eastAsia="Segoe UI" w:hAnsi="Times New Roman" w:cs="Times New Roman"/>
          <w:sz w:val="28"/>
          <w:szCs w:val="28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0"/>
        <w:gridCol w:w="4675"/>
      </w:tblGrid>
      <w:tr w:rsidR="00A4712F" w14:paraId="687EDC70" w14:textId="77777777">
        <w:tc>
          <w:tcPr>
            <w:tcW w:w="9571" w:type="dxa"/>
            <w:gridSpan w:val="2"/>
          </w:tcPr>
          <w:p w14:paraId="2B4A9D3C" w14:textId="77777777" w:rsidR="00A4712F" w:rsidRDefault="00234B6D">
            <w:pPr>
              <w:spacing w:after="0" w:line="360" w:lineRule="auto"/>
              <w:rPr>
                <w:rFonts w:ascii="Times New Roman" w:eastAsia="Segoe UI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b/>
                <w:sz w:val="24"/>
                <w:szCs w:val="24"/>
              </w:rPr>
              <w:t>Предоставление услуг: Активация или помощь вручную</w:t>
            </w:r>
          </w:p>
        </w:tc>
      </w:tr>
      <w:tr w:rsidR="00A4712F" w14:paraId="11CE6B6F" w14:textId="77777777">
        <w:tc>
          <w:tcPr>
            <w:tcW w:w="4785" w:type="dxa"/>
          </w:tcPr>
          <w:p w14:paraId="65DBA620" w14:textId="77777777" w:rsidR="00A4712F" w:rsidRDefault="00234B6D">
            <w:pPr>
              <w:spacing w:after="0" w:line="240" w:lineRule="auto"/>
              <w:rPr>
                <w:rFonts w:ascii="Times New Roman" w:eastAsia="Segoe UI" w:hAnsi="Times New Roman" w:cs="Times New Roman"/>
                <w:sz w:val="24"/>
                <w:szCs w:val="24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Выбор:</w:t>
            </w:r>
          </w:p>
        </w:tc>
        <w:tc>
          <w:tcPr>
            <w:tcW w:w="4786" w:type="dxa"/>
          </w:tcPr>
          <w:p w14:paraId="368119FA" w14:textId="77777777" w:rsidR="00A4712F" w:rsidRDefault="00234B6D">
            <w:pPr>
              <w:spacing w:after="0" w:line="240" w:lineRule="auto"/>
              <w:jc w:val="left"/>
              <w:rPr>
                <w:rFonts w:ascii="Times New Roman" w:eastAsia="Segoe UI" w:hAnsi="Times New Roman" w:cs="Times New Roman"/>
                <w:sz w:val="24"/>
                <w:szCs w:val="24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Клиент должен указать, хочет ли он активировать Функцию самообслуживания или ему требуется помощь представителя службы поддержки клиентов.</w:t>
            </w:r>
          </w:p>
        </w:tc>
      </w:tr>
      <w:tr w:rsidR="00A4712F" w14:paraId="22E05F84" w14:textId="77777777">
        <w:tc>
          <w:tcPr>
            <w:tcW w:w="4785" w:type="dxa"/>
          </w:tcPr>
          <w:p w14:paraId="36FC2C1C" w14:textId="77777777" w:rsidR="00A4712F" w:rsidRDefault="00234B6D">
            <w:pPr>
              <w:spacing w:after="0" w:line="240" w:lineRule="auto"/>
              <w:rPr>
                <w:rFonts w:ascii="Times New Roman" w:eastAsia="Segoe UI" w:hAnsi="Times New Roman" w:cs="Times New Roman"/>
                <w:sz w:val="24"/>
                <w:szCs w:val="24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Местоположение:</w:t>
            </w:r>
          </w:p>
        </w:tc>
        <w:tc>
          <w:tcPr>
            <w:tcW w:w="4786" w:type="dxa"/>
          </w:tcPr>
          <w:p w14:paraId="0334FD26" w14:textId="77777777" w:rsidR="00A4712F" w:rsidRDefault="00234B6D">
            <w:pPr>
              <w:spacing w:after="0" w:line="240" w:lineRule="auto"/>
              <w:jc w:val="left"/>
              <w:rPr>
                <w:rFonts w:ascii="Times New Roman" w:eastAsia="Segoe UI" w:hAnsi="Times New Roman" w:cs="Times New Roman"/>
                <w:sz w:val="24"/>
                <w:szCs w:val="24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Если услуга включает физическую установку (например, домашний интернет), система должна предложить клиенту выбрать доступное местоположение и адрес для установки</w:t>
            </w:r>
          </w:p>
        </w:tc>
      </w:tr>
      <w:tr w:rsidR="00A4712F" w14:paraId="211189F1" w14:textId="77777777">
        <w:tc>
          <w:tcPr>
            <w:tcW w:w="4785" w:type="dxa"/>
          </w:tcPr>
          <w:p w14:paraId="14BD1417" w14:textId="77777777" w:rsidR="00A4712F" w:rsidRDefault="00234B6D">
            <w:pPr>
              <w:spacing w:after="0" w:line="240" w:lineRule="auto"/>
              <w:rPr>
                <w:rFonts w:ascii="Times New Roman" w:eastAsia="Segoe UI" w:hAnsi="Times New Roman" w:cs="Times New Roman"/>
                <w:sz w:val="24"/>
                <w:szCs w:val="24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Время:</w:t>
            </w:r>
          </w:p>
        </w:tc>
        <w:tc>
          <w:tcPr>
            <w:tcW w:w="4786" w:type="dxa"/>
          </w:tcPr>
          <w:p w14:paraId="34B86543" w14:textId="77777777" w:rsidR="00A4712F" w:rsidRDefault="00234B6D">
            <w:pPr>
              <w:spacing w:after="0" w:line="240" w:lineRule="auto"/>
              <w:jc w:val="left"/>
              <w:rPr>
                <w:rFonts w:ascii="Times New Roman" w:eastAsia="Segoe UI" w:hAnsi="Times New Roman" w:cs="Times New Roman"/>
                <w:sz w:val="24"/>
                <w:szCs w:val="24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Система должна уведомить клиента о предполагаемом времени активации услуги. Если установка или активация требуют планирования, система должна указать доступные временные интервалы для посещения специалиста.</w:t>
            </w:r>
          </w:p>
        </w:tc>
      </w:tr>
      <w:tr w:rsidR="00A4712F" w14:paraId="66441715" w14:textId="77777777">
        <w:tc>
          <w:tcPr>
            <w:tcW w:w="4785" w:type="dxa"/>
          </w:tcPr>
          <w:p w14:paraId="38E5AAC8" w14:textId="77777777" w:rsidR="00A4712F" w:rsidRDefault="00234B6D">
            <w:pPr>
              <w:spacing w:after="0" w:line="240" w:lineRule="auto"/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Напоминания:</w:t>
            </w:r>
          </w:p>
        </w:tc>
        <w:tc>
          <w:tcPr>
            <w:tcW w:w="4786" w:type="dxa"/>
          </w:tcPr>
          <w:p w14:paraId="5DD59864" w14:textId="77777777" w:rsidR="00A4712F" w:rsidRDefault="00234B6D">
            <w:pPr>
              <w:spacing w:after="0" w:line="240" w:lineRule="auto"/>
              <w:jc w:val="left"/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Система должна отправить клиенту напоминание за 1 час до запланированной активации или визита специалиста</w:t>
            </w:r>
          </w:p>
        </w:tc>
      </w:tr>
      <w:tr w:rsidR="00A4712F" w14:paraId="3A7D6292" w14:textId="77777777">
        <w:tc>
          <w:tcPr>
            <w:tcW w:w="4785" w:type="dxa"/>
          </w:tcPr>
          <w:p w14:paraId="5D3669E7" w14:textId="77777777" w:rsidR="00A4712F" w:rsidRDefault="00234B6D">
            <w:pPr>
              <w:spacing w:after="0" w:line="240" w:lineRule="auto"/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Отобразить подтверждение:</w:t>
            </w:r>
          </w:p>
        </w:tc>
        <w:tc>
          <w:tcPr>
            <w:tcW w:w="4786" w:type="dxa"/>
          </w:tcPr>
          <w:p w14:paraId="0B89A4A1" w14:textId="77777777" w:rsidR="00A4712F" w:rsidRDefault="00234B6D">
            <w:pPr>
              <w:spacing w:after="0" w:line="240" w:lineRule="auto"/>
              <w:jc w:val="left"/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 xml:space="preserve">Когда клиент указывает, что он желает завершить выбор тарифа и услуги, система должна отобразить сводку выбранных услуг, общую предполагаемую стоимость и график активации. Если службы не </w:t>
            </w: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lastRenderedPageBreak/>
              <w:t>выбраны, система должна предложить пользователю выбрать либо</w:t>
            </w:r>
          </w:p>
        </w:tc>
      </w:tr>
    </w:tbl>
    <w:p w14:paraId="773B49B6" w14:textId="77777777" w:rsidR="00A4712F" w:rsidRDefault="00A4712F">
      <w:pPr>
        <w:spacing w:after="0" w:line="360" w:lineRule="auto"/>
        <w:ind w:firstLineChars="253" w:firstLine="708"/>
        <w:jc w:val="both"/>
        <w:rPr>
          <w:rFonts w:ascii="Times New Roman" w:eastAsia="Segoe UI" w:hAnsi="Times New Roman" w:cs="Times New Roman"/>
          <w:sz w:val="28"/>
          <w:szCs w:val="28"/>
        </w:rPr>
      </w:pPr>
    </w:p>
    <w:p w14:paraId="3887C0AE" w14:textId="77777777" w:rsidR="00A4712F" w:rsidRDefault="00A4712F">
      <w:pPr>
        <w:spacing w:after="0" w:line="360" w:lineRule="auto"/>
        <w:jc w:val="both"/>
        <w:rPr>
          <w:rFonts w:ascii="Times New Roman" w:eastAsia="Segoe UI" w:hAnsi="Times New Roman" w:cs="Times New Roman"/>
          <w:sz w:val="28"/>
          <w:szCs w:val="28"/>
        </w:rPr>
      </w:pPr>
    </w:p>
    <w:p w14:paraId="4AF7ACE6" w14:textId="77777777" w:rsidR="00A4712F" w:rsidRDefault="00234B6D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4 </w:t>
      </w:r>
      <w:r>
        <w:rPr>
          <w:rFonts w:ascii="Times New Roman" w:hAnsi="Times New Roman" w:cs="Times New Roman"/>
          <w:b/>
          <w:bCs/>
          <w:sz w:val="28"/>
        </w:rPr>
        <w:t>Требования к данным</w:t>
      </w:r>
    </w:p>
    <w:p w14:paraId="1AB0DDA8" w14:textId="77777777" w:rsidR="00A4712F" w:rsidRDefault="00A4712F">
      <w:pPr>
        <w:tabs>
          <w:tab w:val="left" w:pos="0"/>
        </w:tabs>
        <w:spacing w:after="0" w:line="360" w:lineRule="auto"/>
        <w:ind w:left="350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</w:rPr>
      </w:pPr>
    </w:p>
    <w:p w14:paraId="0E34314E" w14:textId="77777777" w:rsidR="00A4712F" w:rsidRDefault="00234B6D">
      <w:pPr>
        <w:spacing w:after="0" w:line="360" w:lineRule="auto"/>
        <w:ind w:right="-1607" w:firstLineChars="253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Логическая модель данных</w:t>
      </w:r>
    </w:p>
    <w:p w14:paraId="03542474" w14:textId="77777777" w:rsidR="00A4712F" w:rsidRDefault="00A4712F">
      <w:pPr>
        <w:tabs>
          <w:tab w:val="left" w:pos="0"/>
        </w:tabs>
        <w:spacing w:line="360" w:lineRule="auto"/>
        <w:ind w:leftChars="125" w:left="275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</w:rPr>
      </w:pPr>
    </w:p>
    <w:p w14:paraId="4E072293" w14:textId="77777777" w:rsidR="00A4712F" w:rsidRDefault="00234B6D">
      <w:pPr>
        <w:tabs>
          <w:tab w:val="left" w:pos="0"/>
        </w:tabs>
        <w:spacing w:line="360" w:lineRule="auto"/>
        <w:ind w:leftChars="125" w:left="275"/>
        <w:jc w:val="both"/>
      </w:pPr>
      <w:r>
        <w:rPr>
          <w:noProof/>
          <w:lang w:eastAsia="ru-RU"/>
        </w:rPr>
        <w:drawing>
          <wp:inline distT="0" distB="0" distL="114300" distR="114300" wp14:anchorId="2C7AD893" wp14:editId="7FD34ADA">
            <wp:extent cx="4981575" cy="3609975"/>
            <wp:effectExtent l="0" t="0" r="9525" b="9525"/>
            <wp:docPr id="11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6303C" w14:textId="77777777" w:rsidR="00A4712F" w:rsidRDefault="00234B6D">
      <w:pPr>
        <w:spacing w:line="360" w:lineRule="auto"/>
        <w:ind w:right="-6143"/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В-3. Фрагмент модели данных для выпуска 1.0 системы </w:t>
      </w:r>
      <w:r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4"/>
          <w:szCs w:val="24"/>
        </w:rPr>
        <w:t xml:space="preserve">Telecom </w:t>
      </w:r>
      <w:proofErr w:type="spellStart"/>
      <w:r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4"/>
          <w:szCs w:val="24"/>
        </w:rPr>
        <w:t>Ordering</w:t>
      </w:r>
      <w:proofErr w:type="spellEnd"/>
      <w:r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4"/>
          <w:szCs w:val="24"/>
        </w:rPr>
        <w:t xml:space="preserve"> </w:t>
      </w:r>
      <w:proofErr w:type="gramStart"/>
      <w:r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4"/>
          <w:szCs w:val="24"/>
        </w:rPr>
        <w:t>System(</w:t>
      </w:r>
      <w:proofErr w:type="gramEnd"/>
      <w:r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4"/>
          <w:szCs w:val="24"/>
          <w:lang w:val="en-US"/>
        </w:rPr>
        <w:t>TOS</w:t>
      </w:r>
      <w:r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4"/>
          <w:szCs w:val="24"/>
        </w:rPr>
        <w:t>)</w:t>
      </w:r>
    </w:p>
    <w:p w14:paraId="08351537" w14:textId="77777777" w:rsidR="00A4712F" w:rsidRDefault="00A4712F">
      <w:pPr>
        <w:spacing w:line="360" w:lineRule="auto"/>
        <w:ind w:right="-6143"/>
        <w:jc w:val="both"/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4"/>
          <w:szCs w:val="24"/>
        </w:rPr>
      </w:pPr>
    </w:p>
    <w:p w14:paraId="777B80EC" w14:textId="77777777" w:rsidR="00A4712F" w:rsidRDefault="00A4712F">
      <w:pPr>
        <w:spacing w:line="360" w:lineRule="auto"/>
        <w:ind w:right="-6143"/>
        <w:jc w:val="both"/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4"/>
          <w:szCs w:val="24"/>
        </w:rPr>
      </w:pPr>
    </w:p>
    <w:p w14:paraId="580DD96E" w14:textId="77777777" w:rsidR="00A4712F" w:rsidRDefault="00A4712F">
      <w:pPr>
        <w:spacing w:line="360" w:lineRule="auto"/>
        <w:ind w:right="-6143"/>
        <w:jc w:val="both"/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4"/>
          <w:szCs w:val="24"/>
        </w:rPr>
      </w:pPr>
    </w:p>
    <w:p w14:paraId="265B3DAF" w14:textId="77777777" w:rsidR="00A4712F" w:rsidRDefault="00A4712F">
      <w:pPr>
        <w:spacing w:line="360" w:lineRule="auto"/>
        <w:ind w:right="-6143"/>
        <w:jc w:val="both"/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4"/>
          <w:szCs w:val="24"/>
        </w:rPr>
      </w:pPr>
    </w:p>
    <w:p w14:paraId="155A2B8F" w14:textId="77777777" w:rsidR="00A4712F" w:rsidRDefault="00A4712F">
      <w:pPr>
        <w:spacing w:line="360" w:lineRule="auto"/>
        <w:ind w:right="-6143"/>
        <w:jc w:val="both"/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4"/>
          <w:szCs w:val="24"/>
        </w:rPr>
      </w:pPr>
    </w:p>
    <w:p w14:paraId="3F45BD47" w14:textId="77777777" w:rsidR="00A4712F" w:rsidRDefault="00A4712F">
      <w:pPr>
        <w:spacing w:line="360" w:lineRule="auto"/>
        <w:ind w:right="-6143"/>
        <w:jc w:val="both"/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4"/>
          <w:szCs w:val="24"/>
        </w:rPr>
      </w:pPr>
    </w:p>
    <w:p w14:paraId="717B2CB3" w14:textId="77777777" w:rsidR="00A4712F" w:rsidRDefault="00A4712F">
      <w:pPr>
        <w:spacing w:line="360" w:lineRule="auto"/>
        <w:ind w:right="-6143"/>
        <w:jc w:val="both"/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4"/>
          <w:szCs w:val="24"/>
        </w:rPr>
      </w:pPr>
    </w:p>
    <w:p w14:paraId="1D6EBC0D" w14:textId="77777777" w:rsidR="00A4712F" w:rsidRDefault="00A4712F">
      <w:pPr>
        <w:spacing w:line="360" w:lineRule="auto"/>
        <w:ind w:right="-6143"/>
        <w:jc w:val="both"/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4"/>
          <w:szCs w:val="24"/>
        </w:rPr>
      </w:pPr>
    </w:p>
    <w:p w14:paraId="3C30FD4A" w14:textId="77777777" w:rsidR="00A4712F" w:rsidRDefault="00234B6D">
      <w:pPr>
        <w:spacing w:after="0" w:line="360" w:lineRule="auto"/>
        <w:ind w:right="-45" w:firstLineChars="252"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4.2.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Словарь данных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731"/>
        <w:gridCol w:w="1749"/>
        <w:gridCol w:w="1694"/>
        <w:gridCol w:w="1705"/>
        <w:gridCol w:w="1957"/>
      </w:tblGrid>
      <w:tr w:rsidR="00A4712F" w14:paraId="71E2363C" w14:textId="77777777">
        <w:trPr>
          <w:trHeight w:val="804"/>
        </w:trPr>
        <w:tc>
          <w:tcPr>
            <w:tcW w:w="1704" w:type="dxa"/>
          </w:tcPr>
          <w:p w14:paraId="3E71CD0F" w14:textId="77777777" w:rsidR="00A4712F" w:rsidRDefault="00234B6D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Элемент данных</w:t>
            </w:r>
          </w:p>
        </w:tc>
        <w:tc>
          <w:tcPr>
            <w:tcW w:w="1714" w:type="dxa"/>
          </w:tcPr>
          <w:p w14:paraId="2ED495BC" w14:textId="77777777" w:rsidR="00A4712F" w:rsidRDefault="00234B6D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Описание </w:t>
            </w:r>
          </w:p>
        </w:tc>
        <w:tc>
          <w:tcPr>
            <w:tcW w:w="1694" w:type="dxa"/>
          </w:tcPr>
          <w:p w14:paraId="2C812C9B" w14:textId="77777777" w:rsidR="00A4712F" w:rsidRDefault="00234B6D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Структура или тип данных </w:t>
            </w:r>
          </w:p>
        </w:tc>
        <w:tc>
          <w:tcPr>
            <w:tcW w:w="1705" w:type="dxa"/>
          </w:tcPr>
          <w:p w14:paraId="729911F1" w14:textId="77777777" w:rsidR="00A4712F" w:rsidRDefault="00234B6D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Длина </w:t>
            </w:r>
          </w:p>
        </w:tc>
        <w:tc>
          <w:tcPr>
            <w:tcW w:w="1957" w:type="dxa"/>
          </w:tcPr>
          <w:p w14:paraId="7552505F" w14:textId="77777777" w:rsidR="00A4712F" w:rsidRDefault="00234B6D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Значения</w:t>
            </w:r>
          </w:p>
        </w:tc>
      </w:tr>
      <w:tr w:rsidR="00A4712F" w14:paraId="6B0A220D" w14:textId="77777777">
        <w:trPr>
          <w:trHeight w:val="804"/>
        </w:trPr>
        <w:tc>
          <w:tcPr>
            <w:tcW w:w="1704" w:type="dxa"/>
          </w:tcPr>
          <w:p w14:paraId="0E478107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Информация о подключении </w:t>
            </w:r>
          </w:p>
        </w:tc>
        <w:tc>
          <w:tcPr>
            <w:tcW w:w="1714" w:type="dxa"/>
          </w:tcPr>
          <w:p w14:paraId="682DAC4D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Данные о том, какой тип подключения требуется клиенту </w:t>
            </w:r>
          </w:p>
        </w:tc>
        <w:tc>
          <w:tcPr>
            <w:tcW w:w="1694" w:type="dxa"/>
          </w:tcPr>
          <w:p w14:paraId="3B38001B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Текстовый</w:t>
            </w:r>
          </w:p>
        </w:tc>
        <w:tc>
          <w:tcPr>
            <w:tcW w:w="1705" w:type="dxa"/>
          </w:tcPr>
          <w:p w14:paraId="6E68E87E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957" w:type="dxa"/>
          </w:tcPr>
          <w:p w14:paraId="49AC1E10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Например «Интернет», «Цифровое телевидение»</w:t>
            </w:r>
          </w:p>
        </w:tc>
      </w:tr>
      <w:tr w:rsidR="00A4712F" w14:paraId="7ED55D14" w14:textId="77777777">
        <w:trPr>
          <w:trHeight w:val="804"/>
        </w:trPr>
        <w:tc>
          <w:tcPr>
            <w:tcW w:w="1704" w:type="dxa"/>
          </w:tcPr>
          <w:p w14:paraId="7EC94F8B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подключения </w:t>
            </w:r>
          </w:p>
        </w:tc>
        <w:tc>
          <w:tcPr>
            <w:tcW w:w="1714" w:type="dxa"/>
          </w:tcPr>
          <w:p w14:paraId="0BFD8D65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подключения абонента </w:t>
            </w:r>
          </w:p>
        </w:tc>
        <w:tc>
          <w:tcPr>
            <w:tcW w:w="1694" w:type="dxa"/>
          </w:tcPr>
          <w:p w14:paraId="192625F3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дд.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мм.гггг</w:t>
            </w:r>
            <w:proofErr w:type="spellEnd"/>
            <w:proofErr w:type="gramEnd"/>
          </w:p>
        </w:tc>
        <w:tc>
          <w:tcPr>
            <w:tcW w:w="1705" w:type="dxa"/>
          </w:tcPr>
          <w:p w14:paraId="678A8EFA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57" w:type="dxa"/>
          </w:tcPr>
          <w:p w14:paraId="499BF366" w14:textId="77777777" w:rsidR="00A4712F" w:rsidRDefault="00A4712F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712F" w14:paraId="4471EC91" w14:textId="77777777">
        <w:trPr>
          <w:trHeight w:val="804"/>
        </w:trPr>
        <w:tc>
          <w:tcPr>
            <w:tcW w:w="1704" w:type="dxa"/>
          </w:tcPr>
          <w:p w14:paraId="5A60BDFA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Тарифный план </w:t>
            </w:r>
          </w:p>
        </w:tc>
        <w:tc>
          <w:tcPr>
            <w:tcW w:w="1714" w:type="dxa"/>
          </w:tcPr>
          <w:p w14:paraId="4C650772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Название тарифного плана абонента </w:t>
            </w:r>
          </w:p>
        </w:tc>
        <w:tc>
          <w:tcPr>
            <w:tcW w:w="1694" w:type="dxa"/>
          </w:tcPr>
          <w:p w14:paraId="5ADB8245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Текстовый </w:t>
            </w:r>
          </w:p>
        </w:tc>
        <w:tc>
          <w:tcPr>
            <w:tcW w:w="1705" w:type="dxa"/>
          </w:tcPr>
          <w:p w14:paraId="32217373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50 </w:t>
            </w:r>
          </w:p>
        </w:tc>
        <w:tc>
          <w:tcPr>
            <w:tcW w:w="1957" w:type="dxa"/>
          </w:tcPr>
          <w:p w14:paraId="4856C936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Например «Базовый», «Оптимальный», «Премиум»</w:t>
            </w:r>
          </w:p>
        </w:tc>
      </w:tr>
      <w:tr w:rsidR="00A4712F" w14:paraId="4349156F" w14:textId="77777777">
        <w:trPr>
          <w:trHeight w:val="804"/>
        </w:trPr>
        <w:tc>
          <w:tcPr>
            <w:tcW w:w="1704" w:type="dxa"/>
          </w:tcPr>
          <w:p w14:paraId="618D493F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Стоимость услуги </w:t>
            </w:r>
          </w:p>
        </w:tc>
        <w:tc>
          <w:tcPr>
            <w:tcW w:w="1714" w:type="dxa"/>
          </w:tcPr>
          <w:p w14:paraId="043FD62C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Стоимость услуги за месяц </w:t>
            </w:r>
          </w:p>
        </w:tc>
        <w:tc>
          <w:tcPr>
            <w:tcW w:w="1694" w:type="dxa"/>
          </w:tcPr>
          <w:p w14:paraId="2008191F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Числовое (рубли) </w:t>
            </w:r>
          </w:p>
        </w:tc>
        <w:tc>
          <w:tcPr>
            <w:tcW w:w="1705" w:type="dxa"/>
          </w:tcPr>
          <w:p w14:paraId="71B88A82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57" w:type="dxa"/>
          </w:tcPr>
          <w:p w14:paraId="4FA68BAC" w14:textId="77777777" w:rsidR="00A4712F" w:rsidRDefault="00A4712F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712F" w14:paraId="1AD6731D" w14:textId="77777777">
        <w:trPr>
          <w:trHeight w:val="804"/>
        </w:trPr>
        <w:tc>
          <w:tcPr>
            <w:tcW w:w="1704" w:type="dxa"/>
          </w:tcPr>
          <w:p w14:paraId="65C815E5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оплаты </w:t>
            </w:r>
          </w:p>
        </w:tc>
        <w:tc>
          <w:tcPr>
            <w:tcW w:w="1714" w:type="dxa"/>
          </w:tcPr>
          <w:p w14:paraId="47FCD279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последней оплаты абонентом </w:t>
            </w:r>
          </w:p>
        </w:tc>
        <w:tc>
          <w:tcPr>
            <w:tcW w:w="1694" w:type="dxa"/>
          </w:tcPr>
          <w:p w14:paraId="49235575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дд.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мм.гггг</w:t>
            </w:r>
            <w:proofErr w:type="spellEnd"/>
            <w:proofErr w:type="gramEnd"/>
          </w:p>
        </w:tc>
        <w:tc>
          <w:tcPr>
            <w:tcW w:w="1705" w:type="dxa"/>
          </w:tcPr>
          <w:p w14:paraId="6B9239C0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57" w:type="dxa"/>
          </w:tcPr>
          <w:p w14:paraId="63BE6931" w14:textId="77777777" w:rsidR="00A4712F" w:rsidRDefault="00A4712F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712F" w14:paraId="5727F8F4" w14:textId="77777777">
        <w:trPr>
          <w:trHeight w:val="804"/>
        </w:trPr>
        <w:tc>
          <w:tcPr>
            <w:tcW w:w="1704" w:type="dxa"/>
          </w:tcPr>
          <w:p w14:paraId="300AF21C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Информация о клиенте </w:t>
            </w:r>
          </w:p>
        </w:tc>
        <w:tc>
          <w:tcPr>
            <w:tcW w:w="1714" w:type="dxa"/>
          </w:tcPr>
          <w:p w14:paraId="2EF6D618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ФИО </w:t>
            </w:r>
          </w:p>
        </w:tc>
        <w:tc>
          <w:tcPr>
            <w:tcW w:w="1694" w:type="dxa"/>
          </w:tcPr>
          <w:p w14:paraId="4E8019DB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Текстовый </w:t>
            </w:r>
          </w:p>
        </w:tc>
        <w:tc>
          <w:tcPr>
            <w:tcW w:w="1705" w:type="dxa"/>
          </w:tcPr>
          <w:p w14:paraId="236CB6CF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957" w:type="dxa"/>
          </w:tcPr>
          <w:p w14:paraId="1CADEB48" w14:textId="77777777" w:rsidR="00A4712F" w:rsidRDefault="00A4712F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712F" w14:paraId="06CBCE53" w14:textId="77777777">
        <w:trPr>
          <w:trHeight w:val="804"/>
        </w:trPr>
        <w:tc>
          <w:tcPr>
            <w:tcW w:w="1704" w:type="dxa"/>
          </w:tcPr>
          <w:p w14:paraId="338693A4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Адрес клиента </w:t>
            </w:r>
          </w:p>
        </w:tc>
        <w:tc>
          <w:tcPr>
            <w:tcW w:w="1714" w:type="dxa"/>
          </w:tcPr>
          <w:p w14:paraId="4CDABCBD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Адрес абонента </w:t>
            </w:r>
          </w:p>
        </w:tc>
        <w:tc>
          <w:tcPr>
            <w:tcW w:w="1694" w:type="dxa"/>
          </w:tcPr>
          <w:p w14:paraId="7E878768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Текстовый </w:t>
            </w:r>
          </w:p>
        </w:tc>
        <w:tc>
          <w:tcPr>
            <w:tcW w:w="1705" w:type="dxa"/>
          </w:tcPr>
          <w:p w14:paraId="30629E70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957" w:type="dxa"/>
          </w:tcPr>
          <w:p w14:paraId="5264F9B1" w14:textId="77777777" w:rsidR="00A4712F" w:rsidRDefault="00A4712F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712F" w14:paraId="1E3BCAC8" w14:textId="77777777">
        <w:trPr>
          <w:trHeight w:val="804"/>
        </w:trPr>
        <w:tc>
          <w:tcPr>
            <w:tcW w:w="1704" w:type="dxa"/>
          </w:tcPr>
          <w:p w14:paraId="53B70385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рождения клиента </w:t>
            </w:r>
          </w:p>
        </w:tc>
        <w:tc>
          <w:tcPr>
            <w:tcW w:w="1714" w:type="dxa"/>
          </w:tcPr>
          <w:p w14:paraId="2F0ED617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рождения абонента </w:t>
            </w:r>
          </w:p>
        </w:tc>
        <w:tc>
          <w:tcPr>
            <w:tcW w:w="1694" w:type="dxa"/>
          </w:tcPr>
          <w:p w14:paraId="673802D9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дд.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мм.гггг</w:t>
            </w:r>
            <w:proofErr w:type="spellEnd"/>
            <w:proofErr w:type="gramEnd"/>
          </w:p>
        </w:tc>
        <w:tc>
          <w:tcPr>
            <w:tcW w:w="1705" w:type="dxa"/>
          </w:tcPr>
          <w:p w14:paraId="6AD23E82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57" w:type="dxa"/>
          </w:tcPr>
          <w:p w14:paraId="1EB4EED9" w14:textId="77777777" w:rsidR="00A4712F" w:rsidRDefault="00A4712F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712F" w14:paraId="44B232C0" w14:textId="77777777">
        <w:trPr>
          <w:trHeight w:val="804"/>
        </w:trPr>
        <w:tc>
          <w:tcPr>
            <w:tcW w:w="1704" w:type="dxa"/>
          </w:tcPr>
          <w:p w14:paraId="76DF2D39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Номер телефона клиента </w:t>
            </w:r>
          </w:p>
        </w:tc>
        <w:tc>
          <w:tcPr>
            <w:tcW w:w="1714" w:type="dxa"/>
          </w:tcPr>
          <w:p w14:paraId="6AD6EA5A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Номер телефона абонента </w:t>
            </w:r>
          </w:p>
        </w:tc>
        <w:tc>
          <w:tcPr>
            <w:tcW w:w="1694" w:type="dxa"/>
          </w:tcPr>
          <w:p w14:paraId="51E96845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1705" w:type="dxa"/>
          </w:tcPr>
          <w:p w14:paraId="0251F65D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57" w:type="dxa"/>
          </w:tcPr>
          <w:p w14:paraId="1D64F25A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Начинается с 8, далее 10 цифр</w:t>
            </w:r>
          </w:p>
        </w:tc>
      </w:tr>
      <w:tr w:rsidR="00A4712F" w14:paraId="0303A1CA" w14:textId="77777777">
        <w:trPr>
          <w:trHeight w:val="1161"/>
        </w:trPr>
        <w:tc>
          <w:tcPr>
            <w:tcW w:w="1704" w:type="dxa"/>
          </w:tcPr>
          <w:p w14:paraId="0351C83F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Настройки клиента </w:t>
            </w:r>
          </w:p>
        </w:tc>
        <w:tc>
          <w:tcPr>
            <w:tcW w:w="1714" w:type="dxa"/>
          </w:tcPr>
          <w:p w14:paraId="737BB9DA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Предпочтения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клиета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 услугам и уведомлениям </w:t>
            </w:r>
          </w:p>
        </w:tc>
        <w:tc>
          <w:tcPr>
            <w:tcW w:w="1694" w:type="dxa"/>
          </w:tcPr>
          <w:p w14:paraId="6C95DD67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Текстовый </w:t>
            </w:r>
          </w:p>
        </w:tc>
        <w:tc>
          <w:tcPr>
            <w:tcW w:w="1705" w:type="dxa"/>
          </w:tcPr>
          <w:p w14:paraId="4C5B96E7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100 </w:t>
            </w:r>
          </w:p>
        </w:tc>
        <w:tc>
          <w:tcPr>
            <w:tcW w:w="1957" w:type="dxa"/>
          </w:tcPr>
          <w:p w14:paraId="70B8F7B4" w14:textId="77777777" w:rsidR="00A4712F" w:rsidRDefault="00A4712F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712F" w14:paraId="340EF292" w14:textId="77777777">
        <w:trPr>
          <w:trHeight w:val="90"/>
        </w:trPr>
        <w:tc>
          <w:tcPr>
            <w:tcW w:w="1704" w:type="dxa"/>
          </w:tcPr>
          <w:p w14:paraId="3D627D5A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История использования услуг </w:t>
            </w:r>
          </w:p>
        </w:tc>
        <w:tc>
          <w:tcPr>
            <w:tcW w:w="1714" w:type="dxa"/>
          </w:tcPr>
          <w:p w14:paraId="066FBDAB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об использовании услуг клиентом (объем трафика)</w:t>
            </w:r>
          </w:p>
        </w:tc>
        <w:tc>
          <w:tcPr>
            <w:tcW w:w="1694" w:type="dxa"/>
          </w:tcPr>
          <w:p w14:paraId="07CBF6AE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Текстовый</w:t>
            </w:r>
          </w:p>
        </w:tc>
        <w:tc>
          <w:tcPr>
            <w:tcW w:w="1705" w:type="dxa"/>
          </w:tcPr>
          <w:p w14:paraId="36C33579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957" w:type="dxa"/>
          </w:tcPr>
          <w:p w14:paraId="79E728A3" w14:textId="77777777" w:rsidR="00A4712F" w:rsidRDefault="00A4712F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C7CA088" w14:textId="77777777" w:rsidR="00A4712F" w:rsidRDefault="00A4712F">
      <w:pPr>
        <w:tabs>
          <w:tab w:val="left" w:pos="0"/>
        </w:tabs>
        <w:spacing w:line="360" w:lineRule="auto"/>
        <w:jc w:val="both"/>
      </w:pPr>
    </w:p>
    <w:p w14:paraId="142764EA" w14:textId="77777777" w:rsidR="00A4712F" w:rsidRDefault="00A4712F">
      <w:pPr>
        <w:tabs>
          <w:tab w:val="left" w:pos="0"/>
        </w:tabs>
        <w:spacing w:line="360" w:lineRule="auto"/>
        <w:jc w:val="both"/>
      </w:pPr>
    </w:p>
    <w:p w14:paraId="465720E0" w14:textId="77777777" w:rsidR="00A4712F" w:rsidRDefault="00234B6D">
      <w:pPr>
        <w:spacing w:after="0" w:line="259" w:lineRule="auto"/>
        <w:ind w:firstLineChars="252" w:firstLine="706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4.3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Отчеты</w:t>
      </w:r>
    </w:p>
    <w:p w14:paraId="1795103D" w14:textId="77777777" w:rsidR="00A4712F" w:rsidRDefault="00A4712F">
      <w:pPr>
        <w:spacing w:after="0" w:line="259" w:lineRule="auto"/>
        <w:ind w:firstLineChars="252" w:firstLine="708"/>
        <w:rPr>
          <w:rFonts w:ascii="Times New Roman" w:hAnsi="Times New Roman" w:cs="Times New Roman"/>
          <w:b/>
          <w:bCs/>
          <w:sz w:val="28"/>
          <w:szCs w:val="28"/>
        </w:rPr>
      </w:pPr>
    </w:p>
    <w:p w14:paraId="4C9CA5FD" w14:textId="77777777" w:rsidR="00A4712F" w:rsidRDefault="00234B6D">
      <w:pPr>
        <w:spacing w:after="0" w:line="259" w:lineRule="auto"/>
        <w:ind w:firstLineChars="252" w:firstLine="70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4.3.1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Отчет о использовании услуг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A4712F" w14:paraId="3EFDF553" w14:textId="77777777">
        <w:tc>
          <w:tcPr>
            <w:tcW w:w="4261" w:type="dxa"/>
          </w:tcPr>
          <w:p w14:paraId="3098ACBC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Заголовок отчета </w:t>
            </w:r>
          </w:p>
        </w:tc>
        <w:tc>
          <w:tcPr>
            <w:tcW w:w="4261" w:type="dxa"/>
          </w:tcPr>
          <w:p w14:paraId="6C276942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История использования услуг</w:t>
            </w:r>
          </w:p>
        </w:tc>
      </w:tr>
      <w:tr w:rsidR="00A4712F" w14:paraId="33C7278C" w14:textId="77777777">
        <w:tc>
          <w:tcPr>
            <w:tcW w:w="4261" w:type="dxa"/>
          </w:tcPr>
          <w:p w14:paraId="2FB93DCE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Цель отчета </w:t>
            </w:r>
          </w:p>
        </w:tc>
        <w:tc>
          <w:tcPr>
            <w:tcW w:w="4261" w:type="dxa"/>
          </w:tcPr>
          <w:p w14:paraId="7084DAB4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Клиент хочет увидеть список всех услуг, которые он ранее использовал, за определенный период времени</w:t>
            </w:r>
          </w:p>
        </w:tc>
      </w:tr>
      <w:tr w:rsidR="00A4712F" w14:paraId="3D955483" w14:textId="77777777">
        <w:tc>
          <w:tcPr>
            <w:tcW w:w="4261" w:type="dxa"/>
          </w:tcPr>
          <w:p w14:paraId="7A44FEF2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Приоритет </w:t>
            </w:r>
          </w:p>
        </w:tc>
        <w:tc>
          <w:tcPr>
            <w:tcW w:w="4261" w:type="dxa"/>
          </w:tcPr>
          <w:p w14:paraId="43F588FE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Средний </w:t>
            </w:r>
          </w:p>
        </w:tc>
      </w:tr>
      <w:tr w:rsidR="00A4712F" w14:paraId="25AF84A8" w14:textId="77777777">
        <w:tc>
          <w:tcPr>
            <w:tcW w:w="4261" w:type="dxa"/>
          </w:tcPr>
          <w:p w14:paraId="24D7F012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Пользователи отчета </w:t>
            </w:r>
          </w:p>
        </w:tc>
        <w:tc>
          <w:tcPr>
            <w:tcW w:w="4261" w:type="dxa"/>
          </w:tcPr>
          <w:p w14:paraId="0B21AB26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Постоянные клиенты </w:t>
            </w:r>
          </w:p>
        </w:tc>
      </w:tr>
      <w:tr w:rsidR="00A4712F" w14:paraId="29C8A206" w14:textId="77777777">
        <w:tc>
          <w:tcPr>
            <w:tcW w:w="4261" w:type="dxa"/>
          </w:tcPr>
          <w:p w14:paraId="5980EF2E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Источники данных </w:t>
            </w:r>
          </w:p>
        </w:tc>
        <w:tc>
          <w:tcPr>
            <w:tcW w:w="4261" w:type="dxa"/>
          </w:tcPr>
          <w:p w14:paraId="4264A2DC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База данных о ранее предоставленных услугах</w:t>
            </w:r>
          </w:p>
        </w:tc>
      </w:tr>
      <w:tr w:rsidR="00A4712F" w14:paraId="7641340C" w14:textId="77777777">
        <w:tc>
          <w:tcPr>
            <w:tcW w:w="4261" w:type="dxa"/>
          </w:tcPr>
          <w:p w14:paraId="10FC7A54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Частота и использование </w:t>
            </w:r>
          </w:p>
        </w:tc>
        <w:tc>
          <w:tcPr>
            <w:tcW w:w="4261" w:type="dxa"/>
          </w:tcPr>
          <w:p w14:paraId="40ED9A31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Отчет генерируется по запросам клиента. Данные в отчете статичны. Отчет отображается в окне веб-браузера пользователя на компьютере, планшете или телефоне. Его можно распечатать, если устройство поддерживает печать.</w:t>
            </w:r>
          </w:p>
        </w:tc>
      </w:tr>
      <w:tr w:rsidR="00A4712F" w14:paraId="6BC28A14" w14:textId="77777777">
        <w:tc>
          <w:tcPr>
            <w:tcW w:w="4261" w:type="dxa"/>
          </w:tcPr>
          <w:p w14:paraId="3E769FEE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Время доступа </w:t>
            </w:r>
          </w:p>
        </w:tc>
        <w:tc>
          <w:tcPr>
            <w:tcW w:w="4261" w:type="dxa"/>
          </w:tcPr>
          <w:p w14:paraId="67E232C4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Готовый отчет должен отображаться в течении 3 секунд после его запроса</w:t>
            </w:r>
          </w:p>
        </w:tc>
      </w:tr>
      <w:tr w:rsidR="00A4712F" w14:paraId="2ABCDC54" w14:textId="77777777">
        <w:tc>
          <w:tcPr>
            <w:tcW w:w="4261" w:type="dxa"/>
          </w:tcPr>
          <w:p w14:paraId="21380B4B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Визуальный макет </w:t>
            </w:r>
          </w:p>
        </w:tc>
        <w:tc>
          <w:tcPr>
            <w:tcW w:w="4261" w:type="dxa"/>
          </w:tcPr>
          <w:p w14:paraId="7E15F09E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Альбомная ориентация </w:t>
            </w:r>
          </w:p>
        </w:tc>
      </w:tr>
      <w:tr w:rsidR="00A4712F" w14:paraId="07D88290" w14:textId="77777777">
        <w:tc>
          <w:tcPr>
            <w:tcW w:w="4261" w:type="dxa"/>
          </w:tcPr>
          <w:p w14:paraId="2A5D50F8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Верхний и нижний колонтитулы </w:t>
            </w:r>
          </w:p>
        </w:tc>
        <w:tc>
          <w:tcPr>
            <w:tcW w:w="4261" w:type="dxa"/>
          </w:tcPr>
          <w:p w14:paraId="58F7F463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Верхний колонтитул должен содержать заголовок отчета, имя клиента и заданный диапазон дат.</w:t>
            </w:r>
          </w:p>
          <w:p w14:paraId="3B675FF1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печати в нижнем колонтитуле должен содержаться номер страницы.</w:t>
            </w:r>
          </w:p>
        </w:tc>
      </w:tr>
      <w:tr w:rsidR="00A4712F" w14:paraId="1F51970C" w14:textId="77777777">
        <w:tc>
          <w:tcPr>
            <w:tcW w:w="4261" w:type="dxa"/>
          </w:tcPr>
          <w:p w14:paraId="181571E8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Тело отчета </w:t>
            </w:r>
          </w:p>
        </w:tc>
        <w:tc>
          <w:tcPr>
            <w:tcW w:w="4261" w:type="dxa"/>
          </w:tcPr>
          <w:p w14:paraId="09BF8F7A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Отображаемые поля и заголовки столбцов:</w:t>
            </w:r>
          </w:p>
          <w:p w14:paraId="14EFE5A8" w14:textId="77777777" w:rsidR="00A4712F" w:rsidRDefault="00234B6D">
            <w:pPr>
              <w:widowControl/>
              <w:numPr>
                <w:ilvl w:val="0"/>
                <w:numId w:val="41"/>
              </w:numPr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Номер заказа</w:t>
            </w:r>
          </w:p>
          <w:p w14:paraId="524A298F" w14:textId="77777777" w:rsidR="00A4712F" w:rsidRDefault="00234B6D">
            <w:pPr>
              <w:widowControl/>
              <w:numPr>
                <w:ilvl w:val="0"/>
                <w:numId w:val="41"/>
              </w:numPr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заказа услуги </w:t>
            </w:r>
          </w:p>
          <w:p w14:paraId="02293064" w14:textId="77777777" w:rsidR="00A4712F" w:rsidRDefault="00234B6D">
            <w:pPr>
              <w:widowControl/>
              <w:numPr>
                <w:ilvl w:val="0"/>
                <w:numId w:val="41"/>
              </w:numPr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 услуги</w:t>
            </w:r>
          </w:p>
          <w:p w14:paraId="01320CDA" w14:textId="77777777" w:rsidR="00A4712F" w:rsidRDefault="00234B6D">
            <w:pPr>
              <w:widowControl/>
              <w:numPr>
                <w:ilvl w:val="0"/>
                <w:numId w:val="41"/>
              </w:numPr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Цена услуги </w:t>
            </w:r>
          </w:p>
          <w:p w14:paraId="7823B43A" w14:textId="77777777" w:rsidR="00A4712F" w:rsidRDefault="00234B6D">
            <w:pPr>
              <w:widowControl/>
              <w:numPr>
                <w:ilvl w:val="0"/>
                <w:numId w:val="41"/>
              </w:numPr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Общая стоимость услуги </w:t>
            </w:r>
          </w:p>
          <w:p w14:paraId="0CC60C47" w14:textId="77777777" w:rsidR="00A4712F" w:rsidRDefault="00234B6D">
            <w:pPr>
              <w:widowControl/>
              <w:numPr>
                <w:ilvl w:val="0"/>
                <w:numId w:val="41"/>
              </w:numPr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Сумма НДС</w:t>
            </w:r>
          </w:p>
          <w:p w14:paraId="24D1C627" w14:textId="77777777" w:rsidR="00A4712F" w:rsidRDefault="00234B6D">
            <w:pPr>
              <w:widowControl/>
              <w:numPr>
                <w:ilvl w:val="0"/>
                <w:numId w:val="41"/>
              </w:numPr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Итого </w:t>
            </w:r>
          </w:p>
          <w:p w14:paraId="1EAB8F27" w14:textId="77777777" w:rsidR="00A4712F" w:rsidRDefault="00234B6D">
            <w:pPr>
              <w:widowControl/>
              <w:numPr>
                <w:ilvl w:val="0"/>
                <w:numId w:val="41"/>
              </w:numPr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Критерий отбора: диапазон дат, определенный клиентом </w:t>
            </w:r>
          </w:p>
          <w:p w14:paraId="369F7B7F" w14:textId="77777777" w:rsidR="00A4712F" w:rsidRDefault="00234B6D">
            <w:pPr>
              <w:widowControl/>
              <w:numPr>
                <w:ilvl w:val="0"/>
                <w:numId w:val="41"/>
              </w:numPr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Критерий сортировки: обратный хронологический порядок</w:t>
            </w:r>
          </w:p>
        </w:tc>
      </w:tr>
      <w:tr w:rsidR="00A4712F" w14:paraId="6D3BC0E8" w14:textId="77777777">
        <w:tc>
          <w:tcPr>
            <w:tcW w:w="4261" w:type="dxa"/>
          </w:tcPr>
          <w:p w14:paraId="181C6E05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Признак конца отчета </w:t>
            </w:r>
          </w:p>
        </w:tc>
        <w:tc>
          <w:tcPr>
            <w:tcW w:w="4261" w:type="dxa"/>
          </w:tcPr>
          <w:p w14:paraId="15B5744F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A4712F" w14:paraId="7C081D2B" w14:textId="77777777">
        <w:tc>
          <w:tcPr>
            <w:tcW w:w="4261" w:type="dxa"/>
          </w:tcPr>
          <w:p w14:paraId="286465B1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Ограничения безопасности доступа </w:t>
            </w:r>
          </w:p>
        </w:tc>
        <w:tc>
          <w:tcPr>
            <w:tcW w:w="4261" w:type="dxa"/>
          </w:tcPr>
          <w:p w14:paraId="2E9DEFDF" w14:textId="77777777" w:rsidR="00A4712F" w:rsidRDefault="00234B6D">
            <w:pPr>
              <w:widowControl/>
              <w:tabs>
                <w:tab w:val="left" w:pos="0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Клиент может просматривать только свою историю услуг.</w:t>
            </w:r>
          </w:p>
        </w:tc>
      </w:tr>
    </w:tbl>
    <w:p w14:paraId="5E53EEAF" w14:textId="77777777" w:rsidR="00A4712F" w:rsidRDefault="00A4712F">
      <w:pPr>
        <w:tabs>
          <w:tab w:val="left" w:pos="0"/>
        </w:tabs>
        <w:spacing w:line="360" w:lineRule="auto"/>
        <w:ind w:leftChars="125" w:left="275"/>
        <w:jc w:val="both"/>
        <w:rPr>
          <w:sz w:val="28"/>
          <w:szCs w:val="28"/>
        </w:rPr>
      </w:pPr>
    </w:p>
    <w:p w14:paraId="54F89759" w14:textId="77777777" w:rsidR="00A4712F" w:rsidRDefault="00234B6D">
      <w:p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4.4.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Целостность, сохранение и утилизация данных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5FD32120" w14:textId="77777777" w:rsidR="00A4712F" w:rsidRDefault="00234B6D">
      <w:p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DI</w:t>
      </w:r>
      <w:r>
        <w:rPr>
          <w:rFonts w:ascii="Times New Roman" w:hAnsi="Times New Roman" w:cs="Times New Roman"/>
          <w:sz w:val="28"/>
          <w:szCs w:val="28"/>
        </w:rPr>
        <w:t xml:space="preserve">-1. Система должна хранить историю клиента за последние 6 месяцев. </w:t>
      </w:r>
    </w:p>
    <w:p w14:paraId="41AAA2C4" w14:textId="77777777" w:rsidR="00A4712F" w:rsidRDefault="00234B6D">
      <w:pPr>
        <w:spacing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DI</w:t>
      </w:r>
      <w:r>
        <w:rPr>
          <w:rFonts w:ascii="Times New Roman" w:hAnsi="Times New Roman" w:cs="Times New Roman"/>
          <w:sz w:val="28"/>
          <w:szCs w:val="28"/>
        </w:rPr>
        <w:t>-2. Система должна хранить информацию о тарифах и услугах в течение года с момента их добавления в прайс-лист.</w:t>
      </w:r>
    </w:p>
    <w:p w14:paraId="4A330062" w14:textId="77777777" w:rsidR="00A4712F" w:rsidRDefault="00234B6D">
      <w:pPr>
        <w:tabs>
          <w:tab w:val="left" w:pos="0"/>
        </w:tabs>
        <w:spacing w:after="0" w:line="360" w:lineRule="auto"/>
        <w:ind w:firstLine="706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</w:rPr>
      </w:pPr>
      <w:proofErr w:type="gramStart"/>
      <w:r>
        <w:rPr>
          <w:rFonts w:ascii="Times New Roman" w:eastAsia="Segoe UI" w:hAnsi="Times New Roman" w:cs="Times New Roman"/>
          <w:color w:val="000000" w:themeColor="text1"/>
          <w:sz w:val="28"/>
          <w:szCs w:val="28"/>
        </w:rPr>
        <w:lastRenderedPageBreak/>
        <w:t xml:space="preserve">5  </w:t>
      </w:r>
      <w:r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</w:rPr>
        <w:t>Требования</w:t>
      </w:r>
      <w:proofErr w:type="gramEnd"/>
      <w:r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</w:rPr>
        <w:t xml:space="preserve"> к внешним интерфейсам</w:t>
      </w:r>
      <w:r>
        <w:rPr>
          <w:rFonts w:ascii="Times New Roman" w:eastAsia="Segoe UI" w:hAnsi="Times New Roman" w:cs="Times New Roman"/>
          <w:color w:val="000000" w:themeColor="text1"/>
          <w:sz w:val="28"/>
          <w:szCs w:val="28"/>
        </w:rPr>
        <w:t xml:space="preserve"> </w:t>
      </w:r>
    </w:p>
    <w:p w14:paraId="21A29EDF" w14:textId="77777777" w:rsidR="00A4712F" w:rsidRDefault="00A4712F">
      <w:pPr>
        <w:spacing w:after="0" w:line="360" w:lineRule="auto"/>
        <w:ind w:leftChars="125" w:left="275" w:firstLineChars="252" w:firstLine="706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</w:rPr>
      </w:pPr>
    </w:p>
    <w:p w14:paraId="76B5A0BB" w14:textId="77777777" w:rsidR="00A4712F" w:rsidRDefault="00234B6D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Segoe UI" w:hAnsi="Times New Roman" w:cs="Times New Roman"/>
          <w:color w:val="000000" w:themeColor="text1"/>
          <w:sz w:val="28"/>
          <w:szCs w:val="28"/>
        </w:rPr>
        <w:t xml:space="preserve">5.1 </w:t>
      </w:r>
      <w:r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</w:rPr>
        <w:t>Пользовательские интерфейсы</w:t>
      </w:r>
    </w:p>
    <w:p w14:paraId="30E43054" w14:textId="77777777" w:rsidR="00A4712F" w:rsidRDefault="00234B6D">
      <w:pPr>
        <w:spacing w:after="0" w:line="360" w:lineRule="auto"/>
        <w:ind w:firstLineChars="252" w:firstLine="706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UI-1. Экраны системы должны соответствовать стандартам доступности и юзабилити. </w:t>
      </w:r>
    </w:p>
    <w:p w14:paraId="3D1ECCE0" w14:textId="77777777" w:rsidR="00A4712F" w:rsidRDefault="00234B6D">
      <w:pPr>
        <w:spacing w:after="0" w:line="360" w:lineRule="auto"/>
        <w:ind w:firstLineChars="252" w:firstLine="706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>
        <w:rPr>
          <w:rFonts w:ascii="Times New Roman" w:eastAsia="Segoe UI" w:hAnsi="Times New Roman" w:cs="Times New Roman"/>
          <w:color w:val="000000"/>
          <w:sz w:val="28"/>
          <w:szCs w:val="28"/>
        </w:rPr>
        <w:t>UI-2. Система должна обеспечивать ссылку на справочную информацию на каждой странице.</w:t>
      </w:r>
    </w:p>
    <w:p w14:paraId="61A6765A" w14:textId="77777777" w:rsidR="00A4712F" w:rsidRDefault="00234B6D">
      <w:pPr>
        <w:spacing w:after="0" w:line="360" w:lineRule="auto"/>
        <w:ind w:firstLineChars="252" w:firstLine="706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 UI-3. Пользователь должен иметь возможность взаимодействовать с системой через веб-интерфейс, используя клавиатуру и мышь.</w:t>
      </w:r>
    </w:p>
    <w:p w14:paraId="4A1757C0" w14:textId="77777777" w:rsidR="00A4712F" w:rsidRDefault="00A4712F">
      <w:pPr>
        <w:spacing w:after="0" w:line="360" w:lineRule="auto"/>
        <w:ind w:firstLineChars="252" w:firstLine="706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</w:p>
    <w:p w14:paraId="7C8E40A8" w14:textId="77777777" w:rsidR="00A4712F" w:rsidRDefault="00234B6D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/>
          <w:color w:val="000000"/>
          <w:sz w:val="28"/>
          <w:szCs w:val="28"/>
        </w:rPr>
      </w:pPr>
      <w:r>
        <w:rPr>
          <w:rFonts w:ascii="Times New Roman" w:eastAsia="Source Code Pro" w:hAnsi="Times New Roman"/>
          <w:color w:val="000000"/>
          <w:sz w:val="28"/>
          <w:szCs w:val="28"/>
        </w:rPr>
        <w:t xml:space="preserve">5.2 </w:t>
      </w:r>
      <w:r>
        <w:rPr>
          <w:rFonts w:ascii="Times New Roman" w:eastAsia="Source Code Pro" w:hAnsi="Times New Roman"/>
          <w:b/>
          <w:bCs/>
          <w:color w:val="000000"/>
          <w:sz w:val="28"/>
          <w:szCs w:val="28"/>
        </w:rPr>
        <w:t>Интерфейсы ПО</w:t>
      </w:r>
    </w:p>
    <w:p w14:paraId="78535A0C" w14:textId="77777777" w:rsidR="00A4712F" w:rsidRDefault="00234B6D">
      <w:pPr>
        <w:spacing w:after="0" w:line="360" w:lineRule="auto"/>
        <w:ind w:firstLineChars="252" w:firstLine="706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>
        <w:rPr>
          <w:rFonts w:ascii="Times New Roman" w:eastAsia="Segoe UI" w:hAnsi="Times New Roman" w:cs="Times New Roman"/>
          <w:color w:val="000000"/>
          <w:sz w:val="28"/>
          <w:szCs w:val="28"/>
        </w:rPr>
        <w:t>SI-1 Система должна интегрироваться с системой биллинга и учета.</w:t>
      </w:r>
    </w:p>
    <w:p w14:paraId="30B289A7" w14:textId="77777777" w:rsidR="00A4712F" w:rsidRDefault="00234B6D">
      <w:pPr>
        <w:spacing w:after="0" w:line="360" w:lineRule="auto"/>
        <w:ind w:firstLineChars="252" w:firstLine="706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 SI-1.1 Система должна передавать информацию о заказанных услугах в систему биллинга. </w:t>
      </w:r>
    </w:p>
    <w:p w14:paraId="4C5798EB" w14:textId="77777777" w:rsidR="00A4712F" w:rsidRDefault="00234B6D">
      <w:pPr>
        <w:spacing w:after="0" w:line="360" w:lineRule="auto"/>
        <w:ind w:firstLineChars="252" w:firstLine="706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SI-1.2 Система должна получать информацию о доступных услугах и тарифах из системы биллинга. </w:t>
      </w:r>
    </w:p>
    <w:p w14:paraId="579253A0" w14:textId="77777777" w:rsidR="00A4712F" w:rsidRDefault="00234B6D">
      <w:pPr>
        <w:spacing w:after="0" w:line="360" w:lineRule="auto"/>
        <w:ind w:firstLineChars="252" w:firstLine="706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>
        <w:rPr>
          <w:rFonts w:ascii="Times New Roman" w:eastAsia="Segoe UI" w:hAnsi="Times New Roman" w:cs="Times New Roman"/>
          <w:color w:val="000000"/>
          <w:sz w:val="28"/>
          <w:szCs w:val="28"/>
        </w:rPr>
        <w:t>SI-1.3 В случае отсутствия необходимой услуги или тарифа, система должна уведомлять пользователя и предлагать альтернативные варианты.</w:t>
      </w:r>
    </w:p>
    <w:p w14:paraId="239EFC51" w14:textId="77777777" w:rsidR="00A4712F" w:rsidRDefault="00234B6D">
      <w:pPr>
        <w:spacing w:after="0" w:line="360" w:lineRule="auto"/>
        <w:ind w:firstLineChars="252" w:firstLine="706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 SI-2 Система должна интегрироваться с системой обработки платежей. </w:t>
      </w:r>
    </w:p>
    <w:p w14:paraId="25426514" w14:textId="77777777" w:rsidR="00A4712F" w:rsidRDefault="00234B6D">
      <w:pPr>
        <w:spacing w:after="0" w:line="360" w:lineRule="auto"/>
        <w:ind w:firstLineChars="252" w:firstLine="706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>
        <w:rPr>
          <w:rFonts w:ascii="Times New Roman" w:eastAsia="Segoe UI" w:hAnsi="Times New Roman" w:cs="Times New Roman"/>
          <w:color w:val="000000"/>
          <w:sz w:val="28"/>
          <w:szCs w:val="28"/>
        </w:rPr>
        <w:t>SI-2.1 Система должна позволять клиенту регистрироваться и отменять регистрацию для оплаты через банковские карты.</w:t>
      </w:r>
    </w:p>
    <w:p w14:paraId="7F2C65D6" w14:textId="77777777" w:rsidR="00A4712F" w:rsidRDefault="00234B6D">
      <w:pPr>
        <w:spacing w:after="0" w:line="360" w:lineRule="auto"/>
        <w:ind w:firstLineChars="252" w:firstLine="706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 SI-2.2 Система должна проверять, зарегистрирован ли клиент для оплаты через банковские карты. </w:t>
      </w:r>
    </w:p>
    <w:p w14:paraId="654BBE12" w14:textId="77777777" w:rsidR="00A4712F" w:rsidRDefault="00234B6D">
      <w:pPr>
        <w:spacing w:after="0" w:line="360" w:lineRule="auto"/>
        <w:ind w:firstLineChars="252" w:firstLine="706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SI-2.3 Система должна проверять, может ли клиент регистрироваться для оплаты через банковские карты. </w:t>
      </w:r>
    </w:p>
    <w:p w14:paraId="25C7B825" w14:textId="77777777" w:rsidR="00A4712F" w:rsidRDefault="00234B6D">
      <w:pPr>
        <w:spacing w:after="0" w:line="360" w:lineRule="auto"/>
        <w:ind w:firstLineChars="252" w:firstLine="706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SI-2.4 Система должна обрабатывать платежи за услуги. </w:t>
      </w:r>
    </w:p>
    <w:p w14:paraId="79F023BA" w14:textId="77777777" w:rsidR="00A4712F" w:rsidRDefault="00234B6D">
      <w:pPr>
        <w:spacing w:after="0" w:line="360" w:lineRule="auto"/>
        <w:ind w:firstLineChars="252" w:firstLine="706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>
        <w:rPr>
          <w:rFonts w:ascii="Times New Roman" w:eastAsia="Segoe UI" w:hAnsi="Times New Roman" w:cs="Times New Roman"/>
          <w:color w:val="000000"/>
          <w:sz w:val="28"/>
          <w:szCs w:val="28"/>
        </w:rPr>
        <w:t>SI-2.5 Система должна возвращать средства за отмененные заказы или услуги, которые не были предоставлены должным образом.</w:t>
      </w:r>
    </w:p>
    <w:p w14:paraId="0C9790EF" w14:textId="77777777" w:rsidR="00A4712F" w:rsidRDefault="00A4712F">
      <w:pPr>
        <w:spacing w:after="0" w:line="360" w:lineRule="auto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</w:p>
    <w:p w14:paraId="2D9FC5C4" w14:textId="77777777" w:rsidR="00A4712F" w:rsidRDefault="00234B6D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/>
          <w:bCs/>
          <w:color w:val="000000"/>
          <w:sz w:val="28"/>
          <w:szCs w:val="28"/>
        </w:rPr>
      </w:pPr>
      <w:r>
        <w:rPr>
          <w:rFonts w:ascii="Times New Roman" w:eastAsia="Source Code Pro" w:hAnsi="Times New Roman"/>
          <w:bCs/>
          <w:color w:val="000000"/>
          <w:sz w:val="28"/>
          <w:szCs w:val="28"/>
        </w:rPr>
        <w:t xml:space="preserve">5.3 </w:t>
      </w:r>
      <w:r>
        <w:rPr>
          <w:rFonts w:ascii="Times New Roman" w:eastAsia="Source Code Pro" w:hAnsi="Times New Roman"/>
          <w:b/>
          <w:color w:val="000000"/>
          <w:sz w:val="28"/>
          <w:szCs w:val="28"/>
        </w:rPr>
        <w:t xml:space="preserve">Интерфейсы оборудования </w:t>
      </w:r>
    </w:p>
    <w:p w14:paraId="6572B8BB" w14:textId="77777777" w:rsidR="00A4712F" w:rsidRDefault="00234B6D">
      <w:pPr>
        <w:spacing w:after="0" w:line="360" w:lineRule="auto"/>
        <w:ind w:firstLineChars="252" w:firstLine="706"/>
        <w:jc w:val="both"/>
        <w:rPr>
          <w:rFonts w:ascii="Times New Roman" w:eastAsia="Source Code Pro" w:hAnsi="Times New Roman"/>
          <w:color w:val="000000"/>
          <w:sz w:val="28"/>
          <w:szCs w:val="28"/>
        </w:rPr>
      </w:pPr>
      <w:r>
        <w:rPr>
          <w:rFonts w:ascii="Times New Roman" w:eastAsia="Source Code Pro" w:hAnsi="Times New Roman"/>
          <w:color w:val="000000"/>
          <w:sz w:val="28"/>
          <w:szCs w:val="28"/>
        </w:rPr>
        <w:lastRenderedPageBreak/>
        <w:t xml:space="preserve"> Поддержка оборудования: взаимодействие с принтерами для печати документов, связанных с подключениями и услугами, сканерами для загрузки документов клиентов.</w:t>
      </w:r>
    </w:p>
    <w:p w14:paraId="7D25D78A" w14:textId="77777777" w:rsidR="00A4712F" w:rsidRDefault="00A4712F">
      <w:pPr>
        <w:spacing w:after="0" w:line="360" w:lineRule="auto"/>
        <w:ind w:firstLineChars="252" w:firstLine="706"/>
        <w:jc w:val="both"/>
        <w:rPr>
          <w:rFonts w:ascii="Times New Roman" w:eastAsia="Source Code Pro" w:hAnsi="Times New Roman"/>
          <w:color w:val="000000"/>
          <w:sz w:val="28"/>
          <w:szCs w:val="28"/>
        </w:rPr>
      </w:pPr>
    </w:p>
    <w:p w14:paraId="2FCAC1C5" w14:textId="77777777" w:rsidR="00A4712F" w:rsidRDefault="00234B6D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/>
          <w:bCs/>
          <w:color w:val="000000"/>
          <w:sz w:val="28"/>
          <w:szCs w:val="28"/>
        </w:rPr>
      </w:pPr>
      <w:r>
        <w:rPr>
          <w:rFonts w:ascii="Times New Roman" w:eastAsia="Source Code Pro" w:hAnsi="Times New Roman"/>
          <w:bCs/>
          <w:color w:val="000000"/>
          <w:sz w:val="28"/>
          <w:szCs w:val="28"/>
        </w:rPr>
        <w:t xml:space="preserve">5.4 </w:t>
      </w:r>
      <w:r>
        <w:rPr>
          <w:rFonts w:ascii="Times New Roman" w:eastAsia="Source Code Pro" w:hAnsi="Times New Roman"/>
          <w:b/>
          <w:color w:val="000000"/>
          <w:sz w:val="28"/>
          <w:szCs w:val="28"/>
        </w:rPr>
        <w:t>Коммуникационные интерфейсы</w:t>
      </w:r>
      <w:r>
        <w:rPr>
          <w:rFonts w:ascii="Times New Roman" w:eastAsia="Source Code Pro" w:hAnsi="Times New Roman"/>
          <w:bCs/>
          <w:color w:val="000000"/>
          <w:sz w:val="28"/>
          <w:szCs w:val="28"/>
        </w:rPr>
        <w:t xml:space="preserve"> </w:t>
      </w:r>
    </w:p>
    <w:p w14:paraId="10786721" w14:textId="77777777" w:rsidR="00A4712F" w:rsidRDefault="00234B6D">
      <w:pPr>
        <w:spacing w:after="0" w:line="360" w:lineRule="auto"/>
        <w:ind w:firstLineChars="252" w:firstLine="706"/>
        <w:rPr>
          <w:rFonts w:ascii="Times New Roman" w:eastAsia="Segoe UI" w:hAnsi="Times New Roman" w:cs="Times New Roman"/>
          <w:color w:val="000000"/>
          <w:sz w:val="28"/>
          <w:szCs w:val="28"/>
        </w:rPr>
      </w:pPr>
      <w:r>
        <w:rPr>
          <w:rFonts w:ascii="Times New Roman" w:eastAsia="Segoe UI" w:hAnsi="Times New Roman" w:cs="Times New Roman"/>
          <w:color w:val="000000"/>
          <w:sz w:val="28"/>
          <w:szCs w:val="28"/>
        </w:rPr>
        <w:t>CI-1 Система должна отправлять клиенту уведомления по электронной почте или SMS с подтверждением заказа, его статусом, информацией о стоимости и инструкциями по дальнейшим действиям.</w:t>
      </w:r>
    </w:p>
    <w:p w14:paraId="7619182E" w14:textId="77777777" w:rsidR="00A4712F" w:rsidRDefault="00A4712F">
      <w:pPr>
        <w:spacing w:after="0" w:line="360" w:lineRule="auto"/>
        <w:ind w:firstLineChars="252" w:firstLine="706"/>
        <w:rPr>
          <w:rFonts w:ascii="Times New Roman" w:eastAsia="Segoe UI" w:hAnsi="Times New Roman" w:cs="Times New Roman"/>
          <w:color w:val="000000"/>
          <w:sz w:val="28"/>
          <w:szCs w:val="28"/>
        </w:rPr>
      </w:pPr>
    </w:p>
    <w:p w14:paraId="4C0CB107" w14:textId="77777777" w:rsidR="00A4712F" w:rsidRDefault="00234B6D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/>
          <w:bCs/>
          <w:color w:val="000000"/>
          <w:sz w:val="28"/>
          <w:szCs w:val="28"/>
        </w:rPr>
      </w:pPr>
      <w:r>
        <w:rPr>
          <w:rFonts w:ascii="Times New Roman" w:eastAsia="Source Code Pro" w:hAnsi="Times New Roman"/>
          <w:bCs/>
          <w:color w:val="000000"/>
          <w:sz w:val="28"/>
          <w:szCs w:val="28"/>
        </w:rPr>
        <w:t xml:space="preserve">6 </w:t>
      </w:r>
      <w:r>
        <w:rPr>
          <w:rFonts w:ascii="Times New Roman" w:eastAsia="Source Code Pro" w:hAnsi="Times New Roman"/>
          <w:b/>
          <w:color w:val="000000"/>
          <w:sz w:val="28"/>
          <w:szCs w:val="28"/>
        </w:rPr>
        <w:t>Атрибуты качества</w:t>
      </w:r>
      <w:r>
        <w:rPr>
          <w:rFonts w:ascii="Times New Roman" w:eastAsia="Source Code Pro" w:hAnsi="Times New Roman"/>
          <w:bCs/>
          <w:color w:val="000000"/>
          <w:sz w:val="28"/>
          <w:szCs w:val="28"/>
        </w:rPr>
        <w:t xml:space="preserve"> </w:t>
      </w:r>
    </w:p>
    <w:p w14:paraId="1DF04298" w14:textId="77777777" w:rsidR="00A4712F" w:rsidRDefault="00A4712F">
      <w:pPr>
        <w:tabs>
          <w:tab w:val="left" w:pos="0"/>
        </w:tabs>
        <w:spacing w:after="0" w:line="360" w:lineRule="auto"/>
        <w:ind w:leftChars="125" w:left="275" w:firstLineChars="252" w:firstLine="706"/>
        <w:jc w:val="both"/>
        <w:rPr>
          <w:rFonts w:ascii="Times New Roman" w:eastAsia="Source Code Pro" w:hAnsi="Times New Roman"/>
          <w:bCs/>
          <w:color w:val="000000"/>
          <w:sz w:val="28"/>
          <w:szCs w:val="28"/>
        </w:rPr>
      </w:pPr>
    </w:p>
    <w:p w14:paraId="25378E06" w14:textId="77777777" w:rsidR="00A4712F" w:rsidRDefault="00234B6D">
      <w:pPr>
        <w:tabs>
          <w:tab w:val="left" w:pos="0"/>
        </w:tabs>
        <w:spacing w:after="0" w:line="360" w:lineRule="auto"/>
        <w:ind w:firstLine="706"/>
        <w:jc w:val="both"/>
        <w:rPr>
          <w:rFonts w:ascii="Times New Roman" w:eastAsia="Source Code Pro" w:hAnsi="Times New Roman"/>
          <w:bCs/>
          <w:color w:val="000000"/>
          <w:sz w:val="28"/>
          <w:szCs w:val="28"/>
        </w:rPr>
      </w:pPr>
      <w:r>
        <w:rPr>
          <w:rFonts w:ascii="Times New Roman" w:eastAsia="Source Code Pro" w:hAnsi="Times New Roman"/>
          <w:bCs/>
          <w:color w:val="000000"/>
          <w:sz w:val="28"/>
          <w:szCs w:val="28"/>
        </w:rPr>
        <w:t xml:space="preserve">6.1 </w:t>
      </w:r>
      <w:r>
        <w:rPr>
          <w:rFonts w:ascii="Times New Roman" w:eastAsia="Source Code Pro" w:hAnsi="Times New Roman"/>
          <w:b/>
          <w:color w:val="000000"/>
          <w:sz w:val="28"/>
          <w:szCs w:val="28"/>
        </w:rPr>
        <w:t>Требования к удобству использования</w:t>
      </w:r>
      <w:r>
        <w:rPr>
          <w:rFonts w:ascii="Times New Roman" w:eastAsia="Source Code Pro" w:hAnsi="Times New Roman"/>
          <w:bCs/>
          <w:color w:val="000000"/>
          <w:sz w:val="28"/>
          <w:szCs w:val="28"/>
        </w:rPr>
        <w:t xml:space="preserve"> </w:t>
      </w:r>
    </w:p>
    <w:p w14:paraId="5F50369F" w14:textId="77777777" w:rsidR="00A4712F" w:rsidRDefault="00234B6D">
      <w:pPr>
        <w:pStyle w:val="3"/>
        <w:spacing w:beforeAutospacing="0" w:afterAutospacing="0" w:line="360" w:lineRule="auto"/>
        <w:ind w:firstLineChars="252" w:firstLine="706"/>
        <w:jc w:val="both"/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</w:pPr>
      <w:r>
        <w:rPr>
          <w:rStyle w:val="a4"/>
          <w:rFonts w:ascii="Times New Roman" w:eastAsia="Source Code Pro" w:hAnsi="Times New Roman" w:hint="default"/>
          <w:color w:val="000000" w:themeColor="text1"/>
          <w:sz w:val="28"/>
          <w:szCs w:val="28"/>
        </w:rPr>
        <w:t>USE</w:t>
      </w:r>
      <w:r>
        <w:rPr>
          <w:rStyle w:val="a4"/>
          <w:rFonts w:ascii="Times New Roman" w:eastAsia="Source Code Pro" w:hAnsi="Times New Roman" w:hint="default"/>
          <w:color w:val="000000" w:themeColor="text1"/>
          <w:sz w:val="28"/>
          <w:szCs w:val="28"/>
          <w:lang w:val="ru-RU"/>
        </w:rPr>
        <w:t>-1:</w:t>
      </w:r>
      <w:r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</w:rPr>
        <w:t> </w:t>
      </w:r>
      <w:r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>Система должна позволять пользователям быстро извлекать историю своих подключений (пакеты услуг, тарифы) одной операцией.</w:t>
      </w:r>
    </w:p>
    <w:p w14:paraId="234C65AE" w14:textId="77777777" w:rsidR="00A4712F" w:rsidRDefault="00234B6D">
      <w:pPr>
        <w:pStyle w:val="3"/>
        <w:spacing w:beforeAutospacing="0" w:afterAutospacing="0" w:line="360" w:lineRule="auto"/>
        <w:ind w:firstLineChars="252" w:firstLine="706"/>
        <w:jc w:val="both"/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</w:pPr>
      <w:r>
        <w:rPr>
          <w:rStyle w:val="a4"/>
          <w:rFonts w:ascii="Times New Roman" w:eastAsia="Source Code Pro" w:hAnsi="Times New Roman" w:hint="default"/>
          <w:color w:val="000000" w:themeColor="text1"/>
          <w:sz w:val="28"/>
          <w:szCs w:val="28"/>
        </w:rPr>
        <w:t>USE</w:t>
      </w:r>
      <w:r>
        <w:rPr>
          <w:rStyle w:val="a4"/>
          <w:rFonts w:ascii="Times New Roman" w:eastAsia="Source Code Pro" w:hAnsi="Times New Roman" w:hint="default"/>
          <w:color w:val="000000" w:themeColor="text1"/>
          <w:sz w:val="28"/>
          <w:szCs w:val="28"/>
          <w:lang w:val="ru-RU"/>
        </w:rPr>
        <w:t>-2:</w:t>
      </w:r>
      <w:r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</w:rPr>
        <w:t> </w:t>
      </w:r>
      <w:r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>95% новых пользователей (абонентов или сотрудников службы поддержки) должны успешно ввести данные о подключении к услуге или заявке на поддержку без ошибок с первой попытки.</w:t>
      </w:r>
    </w:p>
    <w:p w14:paraId="44E5779D" w14:textId="77777777" w:rsidR="00A4712F" w:rsidRDefault="00A4712F">
      <w:pPr>
        <w:rPr>
          <w:lang w:eastAsia="zh-CN"/>
        </w:rPr>
      </w:pPr>
    </w:p>
    <w:p w14:paraId="322A8CBD" w14:textId="77777777" w:rsidR="00A4712F" w:rsidRDefault="00234B6D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/>
          <w:color w:val="000000"/>
          <w:sz w:val="28"/>
          <w:szCs w:val="28"/>
        </w:rPr>
      </w:pPr>
      <w:r>
        <w:rPr>
          <w:rFonts w:ascii="Times New Roman" w:eastAsia="Source Code Pro" w:hAnsi="Times New Roman"/>
          <w:color w:val="000000"/>
          <w:sz w:val="28"/>
          <w:szCs w:val="28"/>
        </w:rPr>
        <w:t xml:space="preserve">6.2 </w:t>
      </w:r>
      <w:r>
        <w:rPr>
          <w:rFonts w:ascii="Times New Roman" w:eastAsia="Source Code Pro" w:hAnsi="Times New Roman"/>
          <w:b/>
          <w:bCs/>
          <w:color w:val="000000"/>
          <w:sz w:val="28"/>
          <w:szCs w:val="28"/>
        </w:rPr>
        <w:t>Требования к производительности</w:t>
      </w:r>
      <w:r>
        <w:rPr>
          <w:rFonts w:ascii="Times New Roman" w:eastAsia="Source Code Pro" w:hAnsi="Times New Roman"/>
          <w:color w:val="000000"/>
          <w:sz w:val="28"/>
          <w:szCs w:val="28"/>
        </w:rPr>
        <w:t xml:space="preserve"> </w:t>
      </w:r>
    </w:p>
    <w:p w14:paraId="25660C2C" w14:textId="77777777" w:rsidR="00A4712F" w:rsidRDefault="00234B6D">
      <w:pPr>
        <w:pStyle w:val="3"/>
        <w:spacing w:beforeAutospacing="0" w:afterAutospacing="0" w:line="360" w:lineRule="auto"/>
        <w:ind w:firstLineChars="252" w:firstLine="706"/>
        <w:jc w:val="both"/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</w:pPr>
      <w:r>
        <w:rPr>
          <w:rStyle w:val="a4"/>
          <w:rFonts w:ascii="Times New Roman" w:eastAsia="Source Code Pro" w:hAnsi="Times New Roman" w:hint="default"/>
          <w:color w:val="000000" w:themeColor="text1"/>
          <w:sz w:val="28"/>
          <w:szCs w:val="28"/>
        </w:rPr>
        <w:t>PER</w:t>
      </w:r>
      <w:r>
        <w:rPr>
          <w:rStyle w:val="a4"/>
          <w:rFonts w:ascii="Times New Roman" w:eastAsia="Source Code Pro" w:hAnsi="Times New Roman" w:hint="default"/>
          <w:color w:val="000000" w:themeColor="text1"/>
          <w:sz w:val="28"/>
          <w:szCs w:val="28"/>
          <w:lang w:val="ru-RU"/>
        </w:rPr>
        <w:t>-1:</w:t>
      </w:r>
      <w:r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</w:rPr>
        <w:t> </w:t>
      </w:r>
      <w:r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>Система должна обслуживать до 500 активных пользователей, включая 150 пользователей в период пиковой нагрузки с 18:00 до 20:00 по местному времени, при средней продолжительности сеанса 10 минут.</w:t>
      </w:r>
    </w:p>
    <w:p w14:paraId="56EDC1D5" w14:textId="77777777" w:rsidR="00A4712F" w:rsidRDefault="00234B6D">
      <w:pPr>
        <w:pStyle w:val="3"/>
        <w:spacing w:beforeAutospacing="0" w:afterAutospacing="0" w:line="360" w:lineRule="auto"/>
        <w:ind w:firstLineChars="252" w:firstLine="706"/>
        <w:jc w:val="both"/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</w:pPr>
      <w:r>
        <w:rPr>
          <w:rStyle w:val="a4"/>
          <w:rFonts w:ascii="Times New Roman" w:eastAsia="Source Code Pro" w:hAnsi="Times New Roman" w:hint="default"/>
          <w:color w:val="000000" w:themeColor="text1"/>
          <w:sz w:val="28"/>
          <w:szCs w:val="28"/>
        </w:rPr>
        <w:t>PER</w:t>
      </w:r>
      <w:r>
        <w:rPr>
          <w:rStyle w:val="a4"/>
          <w:rFonts w:ascii="Times New Roman" w:eastAsia="Source Code Pro" w:hAnsi="Times New Roman" w:hint="default"/>
          <w:color w:val="000000" w:themeColor="text1"/>
          <w:sz w:val="28"/>
          <w:szCs w:val="28"/>
          <w:lang w:val="ru-RU"/>
        </w:rPr>
        <w:t>-2:</w:t>
      </w:r>
      <w:r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</w:rPr>
        <w:t> </w:t>
      </w:r>
      <w:r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>Все страницы системы (веб-страницы или интерфейсы для сотрудников технической поддержки) должны загружаться не более чем за 2 секунды при интернет-подключении со скоростью 50 Мбит/с.</w:t>
      </w:r>
    </w:p>
    <w:p w14:paraId="7A31FE03" w14:textId="77777777" w:rsidR="00A4712F" w:rsidRDefault="00234B6D">
      <w:pPr>
        <w:pStyle w:val="3"/>
        <w:spacing w:beforeAutospacing="0" w:afterAutospacing="0" w:line="360" w:lineRule="auto"/>
        <w:ind w:firstLineChars="252" w:firstLine="706"/>
        <w:jc w:val="both"/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</w:pPr>
      <w:r>
        <w:rPr>
          <w:rStyle w:val="a4"/>
          <w:rFonts w:ascii="Times New Roman" w:eastAsia="Source Code Pro" w:hAnsi="Times New Roman" w:hint="default"/>
          <w:color w:val="000000" w:themeColor="text1"/>
          <w:sz w:val="28"/>
          <w:szCs w:val="28"/>
        </w:rPr>
        <w:t>PER</w:t>
      </w:r>
      <w:r>
        <w:rPr>
          <w:rStyle w:val="a4"/>
          <w:rFonts w:ascii="Times New Roman" w:eastAsia="Source Code Pro" w:hAnsi="Times New Roman" w:hint="default"/>
          <w:color w:val="000000" w:themeColor="text1"/>
          <w:sz w:val="28"/>
          <w:szCs w:val="28"/>
          <w:lang w:val="ru-RU"/>
        </w:rPr>
        <w:t>-3:</w:t>
      </w:r>
      <w:r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</w:rPr>
        <w:t> </w:t>
      </w:r>
      <w:r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>Система должна выводить сообщение о подтверждении выполнения заявки или операции не более чем через 3 секунды после отправки данных пользователем.</w:t>
      </w:r>
    </w:p>
    <w:p w14:paraId="6AEAC009" w14:textId="77777777" w:rsidR="00A4712F" w:rsidRDefault="00A4712F">
      <w:pPr>
        <w:rPr>
          <w:lang w:eastAsia="zh-CN"/>
        </w:rPr>
      </w:pPr>
    </w:p>
    <w:p w14:paraId="4AD5F85A" w14:textId="77777777" w:rsidR="00A4712F" w:rsidRDefault="00234B6D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/>
          <w:color w:val="000000"/>
          <w:sz w:val="28"/>
          <w:szCs w:val="28"/>
        </w:rPr>
      </w:pPr>
      <w:r>
        <w:rPr>
          <w:rFonts w:ascii="Times New Roman" w:eastAsia="Source Code Pro" w:hAnsi="Times New Roman"/>
          <w:color w:val="000000"/>
          <w:sz w:val="28"/>
          <w:szCs w:val="28"/>
        </w:rPr>
        <w:t xml:space="preserve">6.3 </w:t>
      </w:r>
      <w:r>
        <w:rPr>
          <w:rFonts w:ascii="Times New Roman" w:eastAsia="Source Code Pro" w:hAnsi="Times New Roman"/>
          <w:b/>
          <w:bCs/>
          <w:color w:val="000000"/>
          <w:sz w:val="28"/>
          <w:szCs w:val="28"/>
        </w:rPr>
        <w:t>Требования к безопасности</w:t>
      </w:r>
      <w:r>
        <w:rPr>
          <w:rFonts w:ascii="Times New Roman" w:eastAsia="Source Code Pro" w:hAnsi="Times New Roman"/>
          <w:color w:val="000000"/>
          <w:sz w:val="28"/>
          <w:szCs w:val="28"/>
        </w:rPr>
        <w:t xml:space="preserve"> </w:t>
      </w:r>
    </w:p>
    <w:p w14:paraId="0DA581DF" w14:textId="77777777" w:rsidR="00A4712F" w:rsidRDefault="00234B6D">
      <w:pPr>
        <w:pStyle w:val="3"/>
        <w:spacing w:beforeAutospacing="0" w:afterAutospacing="0" w:line="360" w:lineRule="auto"/>
        <w:ind w:firstLineChars="252" w:firstLine="706"/>
        <w:jc w:val="both"/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</w:pPr>
      <w:r>
        <w:rPr>
          <w:rStyle w:val="a4"/>
          <w:rFonts w:ascii="Times New Roman" w:eastAsia="Source Code Pro" w:hAnsi="Times New Roman" w:hint="default"/>
          <w:color w:val="000000" w:themeColor="text1"/>
          <w:sz w:val="28"/>
          <w:szCs w:val="28"/>
        </w:rPr>
        <w:lastRenderedPageBreak/>
        <w:t>SEC</w:t>
      </w:r>
      <w:r>
        <w:rPr>
          <w:rStyle w:val="a4"/>
          <w:rFonts w:ascii="Times New Roman" w:eastAsia="Source Code Pro" w:hAnsi="Times New Roman" w:hint="default"/>
          <w:color w:val="000000" w:themeColor="text1"/>
          <w:sz w:val="28"/>
          <w:szCs w:val="28"/>
          <w:lang w:val="ru-RU"/>
        </w:rPr>
        <w:t>-1:</w:t>
      </w:r>
      <w:r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</w:rPr>
        <w:t> </w:t>
      </w:r>
      <w:r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 xml:space="preserve">Все сетевые транзакции, включая персональные данные абонентов или финансовую информацию, должны быть зашифрованы в соответствии с политикой безопасности, аналогичной бизнес-правилу </w:t>
      </w:r>
      <w:r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</w:rPr>
        <w:t>BR</w:t>
      </w:r>
      <w:r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>-33.</w:t>
      </w:r>
    </w:p>
    <w:p w14:paraId="2173EE14" w14:textId="77777777" w:rsidR="00A4712F" w:rsidRDefault="00234B6D">
      <w:pPr>
        <w:pStyle w:val="3"/>
        <w:spacing w:beforeAutospacing="0" w:afterAutospacing="0" w:line="360" w:lineRule="auto"/>
        <w:ind w:firstLineChars="252" w:firstLine="706"/>
        <w:jc w:val="both"/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</w:pPr>
      <w:r>
        <w:rPr>
          <w:rStyle w:val="a4"/>
          <w:rFonts w:ascii="Times New Roman" w:eastAsia="Source Code Pro" w:hAnsi="Times New Roman" w:hint="default"/>
          <w:color w:val="000000" w:themeColor="text1"/>
          <w:sz w:val="28"/>
          <w:szCs w:val="28"/>
        </w:rPr>
        <w:t>SEC</w:t>
      </w:r>
      <w:r>
        <w:rPr>
          <w:rStyle w:val="a4"/>
          <w:rFonts w:ascii="Times New Roman" w:eastAsia="Source Code Pro" w:hAnsi="Times New Roman" w:hint="default"/>
          <w:color w:val="000000" w:themeColor="text1"/>
          <w:sz w:val="28"/>
          <w:szCs w:val="28"/>
          <w:lang w:val="ru-RU"/>
        </w:rPr>
        <w:t>-2:</w:t>
      </w:r>
      <w:r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</w:rPr>
        <w:t> </w:t>
      </w:r>
      <w:r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>Пользователи обязаны авторизоваться для выполнения операций, кроме просмотра общедоступной информации (например, доступных тарифов и услуг).</w:t>
      </w:r>
    </w:p>
    <w:p w14:paraId="7781333A" w14:textId="77777777" w:rsidR="00A4712F" w:rsidRDefault="00234B6D">
      <w:pPr>
        <w:pStyle w:val="3"/>
        <w:spacing w:beforeAutospacing="0" w:afterAutospacing="0" w:line="360" w:lineRule="auto"/>
        <w:ind w:firstLineChars="252" w:firstLine="706"/>
        <w:jc w:val="both"/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</w:pPr>
      <w:r>
        <w:rPr>
          <w:rStyle w:val="a4"/>
          <w:rFonts w:ascii="Times New Roman" w:eastAsia="Source Code Pro" w:hAnsi="Times New Roman" w:hint="default"/>
          <w:color w:val="000000" w:themeColor="text1"/>
          <w:sz w:val="28"/>
          <w:szCs w:val="28"/>
        </w:rPr>
        <w:t>SEC</w:t>
      </w:r>
      <w:r>
        <w:rPr>
          <w:rStyle w:val="a4"/>
          <w:rFonts w:ascii="Times New Roman" w:eastAsia="Source Code Pro" w:hAnsi="Times New Roman" w:hint="default"/>
          <w:color w:val="000000" w:themeColor="text1"/>
          <w:sz w:val="28"/>
          <w:szCs w:val="28"/>
          <w:lang w:val="ru-RU"/>
        </w:rPr>
        <w:t>-3:</w:t>
      </w:r>
      <w:r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</w:rPr>
        <w:t> </w:t>
      </w:r>
      <w:r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>Только уполномоченные сотрудники (администраторы) могут добавлять, изменять или удалять данные абонентов и услуг, согласно внутренним правилам безопасности.</w:t>
      </w:r>
    </w:p>
    <w:p w14:paraId="32974097" w14:textId="77777777" w:rsidR="00A4712F" w:rsidRDefault="00234B6D">
      <w:pPr>
        <w:pStyle w:val="3"/>
        <w:spacing w:beforeAutospacing="0" w:afterAutospacing="0" w:line="360" w:lineRule="auto"/>
        <w:ind w:firstLineChars="252" w:firstLine="706"/>
        <w:jc w:val="both"/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</w:pPr>
      <w:r>
        <w:rPr>
          <w:rStyle w:val="a4"/>
          <w:rFonts w:ascii="Times New Roman" w:eastAsia="Source Code Pro" w:hAnsi="Times New Roman" w:hint="default"/>
          <w:color w:val="000000" w:themeColor="text1"/>
          <w:sz w:val="28"/>
          <w:szCs w:val="28"/>
        </w:rPr>
        <w:t>SEC</w:t>
      </w:r>
      <w:r>
        <w:rPr>
          <w:rStyle w:val="a4"/>
          <w:rFonts w:ascii="Times New Roman" w:eastAsia="Source Code Pro" w:hAnsi="Times New Roman" w:hint="default"/>
          <w:color w:val="000000" w:themeColor="text1"/>
          <w:sz w:val="28"/>
          <w:szCs w:val="28"/>
          <w:lang w:val="ru-RU"/>
        </w:rPr>
        <w:t>-4:</w:t>
      </w:r>
      <w:r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</w:rPr>
        <w:t> </w:t>
      </w:r>
      <w:r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>Система должна обеспечивать, чтобы абоненты могли просматривать только свои данные и историю подключений, но не данные других абонентов.</w:t>
      </w:r>
    </w:p>
    <w:p w14:paraId="6F95B8E5" w14:textId="77777777" w:rsidR="00A4712F" w:rsidRDefault="00A4712F">
      <w:pPr>
        <w:rPr>
          <w:lang w:eastAsia="zh-CN"/>
        </w:rPr>
      </w:pPr>
    </w:p>
    <w:p w14:paraId="5DE31370" w14:textId="77777777" w:rsidR="00A4712F" w:rsidRDefault="00234B6D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/>
          <w:color w:val="000000"/>
          <w:sz w:val="28"/>
          <w:szCs w:val="28"/>
        </w:rPr>
      </w:pPr>
      <w:r>
        <w:rPr>
          <w:rFonts w:ascii="Times New Roman" w:eastAsia="Source Code Pro" w:hAnsi="Times New Roman"/>
          <w:color w:val="000000"/>
          <w:sz w:val="28"/>
          <w:szCs w:val="28"/>
        </w:rPr>
        <w:t xml:space="preserve">6.4 </w:t>
      </w:r>
      <w:r>
        <w:rPr>
          <w:rFonts w:ascii="Times New Roman" w:eastAsia="Source Code Pro" w:hAnsi="Times New Roman"/>
          <w:b/>
          <w:bCs/>
          <w:color w:val="000000"/>
          <w:sz w:val="28"/>
          <w:szCs w:val="28"/>
        </w:rPr>
        <w:t>Требования к защите</w:t>
      </w:r>
      <w:r>
        <w:rPr>
          <w:rFonts w:ascii="Times New Roman" w:eastAsia="Source Code Pro" w:hAnsi="Times New Roman"/>
          <w:color w:val="000000"/>
          <w:sz w:val="28"/>
          <w:szCs w:val="28"/>
        </w:rPr>
        <w:t xml:space="preserve"> </w:t>
      </w:r>
    </w:p>
    <w:p w14:paraId="6B6D9F67" w14:textId="77777777" w:rsidR="00A4712F" w:rsidRDefault="00234B6D">
      <w:pPr>
        <w:pStyle w:val="3"/>
        <w:spacing w:beforeAutospacing="0" w:afterAutospacing="0" w:line="360" w:lineRule="auto"/>
        <w:ind w:firstLineChars="252" w:firstLine="706"/>
        <w:jc w:val="both"/>
        <w:rPr>
          <w:rFonts w:ascii="Times New Roman" w:eastAsia="Source Code Pro" w:hAnsi="Times New Roman" w:hint="default"/>
          <w:b w:val="0"/>
          <w:bCs w:val="0"/>
          <w:color w:val="000000"/>
          <w:sz w:val="28"/>
          <w:szCs w:val="28"/>
          <w:lang w:val="ru-RU"/>
        </w:rPr>
      </w:pPr>
      <w:r>
        <w:rPr>
          <w:rStyle w:val="a4"/>
          <w:rFonts w:ascii="Times New Roman" w:eastAsia="Source Code Pro" w:hAnsi="Times New Roman" w:hint="default"/>
          <w:color w:val="000000" w:themeColor="text1"/>
          <w:sz w:val="28"/>
          <w:szCs w:val="28"/>
        </w:rPr>
        <w:t>SAF</w:t>
      </w:r>
      <w:r>
        <w:rPr>
          <w:rStyle w:val="a4"/>
          <w:rFonts w:ascii="Times New Roman" w:eastAsia="Source Code Pro" w:hAnsi="Times New Roman" w:hint="default"/>
          <w:color w:val="000000" w:themeColor="text1"/>
          <w:sz w:val="28"/>
          <w:szCs w:val="28"/>
          <w:lang w:val="ru-RU"/>
        </w:rPr>
        <w:t>-1:</w:t>
      </w:r>
      <w:r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</w:rPr>
        <w:t> </w:t>
      </w:r>
      <w:r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>Абонент должен иметь возможность видеть все услуги, которые были ему предложены, причем услуги с возможными ограничениями или рисками должны быть выделены для предупреждения.</w:t>
      </w:r>
      <w:r>
        <w:rPr>
          <w:rFonts w:ascii="Times New Roman" w:eastAsia="Source Code Pro" w:hAnsi="Times New Roman" w:hint="default"/>
          <w:b w:val="0"/>
          <w:bCs w:val="0"/>
          <w:color w:val="000000"/>
          <w:sz w:val="28"/>
          <w:szCs w:val="28"/>
          <w:lang w:val="ru-RU"/>
        </w:rPr>
        <w:tab/>
      </w:r>
    </w:p>
    <w:p w14:paraId="67892BF3" w14:textId="77777777" w:rsidR="00A4712F" w:rsidRDefault="00A4712F">
      <w:pPr>
        <w:rPr>
          <w:lang w:eastAsia="zh-CN"/>
        </w:rPr>
      </w:pPr>
    </w:p>
    <w:p w14:paraId="1467FB19" w14:textId="77777777" w:rsidR="00A4712F" w:rsidRDefault="00234B6D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/>
          <w:color w:val="000000"/>
          <w:sz w:val="28"/>
          <w:szCs w:val="28"/>
        </w:rPr>
      </w:pPr>
      <w:r>
        <w:rPr>
          <w:rFonts w:ascii="Times New Roman" w:eastAsia="Source Code Pro" w:hAnsi="Times New Roman"/>
          <w:color w:val="000000"/>
          <w:sz w:val="28"/>
          <w:szCs w:val="28"/>
        </w:rPr>
        <w:t xml:space="preserve">6.5 </w:t>
      </w:r>
      <w:r>
        <w:rPr>
          <w:rFonts w:ascii="Times New Roman" w:eastAsia="Source Code Pro" w:hAnsi="Times New Roman"/>
          <w:b/>
          <w:bCs/>
          <w:color w:val="000000"/>
          <w:sz w:val="28"/>
          <w:szCs w:val="28"/>
        </w:rPr>
        <w:t>Требования к доступности</w:t>
      </w:r>
      <w:r>
        <w:rPr>
          <w:rFonts w:ascii="Times New Roman" w:eastAsia="Source Code Pro" w:hAnsi="Times New Roman"/>
          <w:color w:val="000000"/>
          <w:sz w:val="28"/>
          <w:szCs w:val="28"/>
        </w:rPr>
        <w:t xml:space="preserve"> </w:t>
      </w:r>
    </w:p>
    <w:p w14:paraId="74189E2F" w14:textId="77777777" w:rsidR="00A4712F" w:rsidRDefault="00234B6D">
      <w:pPr>
        <w:pStyle w:val="3"/>
        <w:spacing w:beforeAutospacing="0" w:afterAutospacing="0" w:line="360" w:lineRule="auto"/>
        <w:ind w:firstLineChars="252" w:firstLine="706"/>
        <w:jc w:val="both"/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</w:pPr>
      <w:r>
        <w:rPr>
          <w:rStyle w:val="a4"/>
          <w:rFonts w:ascii="Times New Roman" w:eastAsia="Source Code Pro" w:hAnsi="Times New Roman" w:hint="default"/>
          <w:color w:val="000000" w:themeColor="text1"/>
          <w:sz w:val="28"/>
          <w:szCs w:val="28"/>
        </w:rPr>
        <w:t>AVL</w:t>
      </w:r>
      <w:r>
        <w:rPr>
          <w:rStyle w:val="a4"/>
          <w:rFonts w:ascii="Times New Roman" w:eastAsia="Source Code Pro" w:hAnsi="Times New Roman" w:hint="default"/>
          <w:color w:val="000000" w:themeColor="text1"/>
          <w:sz w:val="28"/>
          <w:szCs w:val="28"/>
          <w:lang w:val="ru-RU"/>
        </w:rPr>
        <w:t>-1:</w:t>
      </w:r>
      <w:r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</w:rPr>
        <w:t> </w:t>
      </w:r>
      <w:r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>Веб-приложение для телекоммуникационных услуг должно быть доступно для пользователей 99% времени в рабочие часы компании (например, с 9:00 до 21:00) и 95% времени в нерабочие часы, за исключением времени планового обслуживания и обновлений.</w:t>
      </w:r>
    </w:p>
    <w:p w14:paraId="6F796270" w14:textId="77777777" w:rsidR="00A4712F" w:rsidRDefault="00A4712F">
      <w:pPr>
        <w:rPr>
          <w:lang w:eastAsia="zh-CN"/>
        </w:rPr>
      </w:pPr>
    </w:p>
    <w:p w14:paraId="1EC25C26" w14:textId="77777777" w:rsidR="00A4712F" w:rsidRDefault="00234B6D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/>
          <w:color w:val="000000"/>
          <w:sz w:val="28"/>
          <w:szCs w:val="28"/>
        </w:rPr>
      </w:pPr>
      <w:r>
        <w:rPr>
          <w:rFonts w:ascii="Times New Roman" w:eastAsia="Source Code Pro" w:hAnsi="Times New Roman"/>
          <w:color w:val="000000"/>
          <w:sz w:val="28"/>
          <w:szCs w:val="28"/>
        </w:rPr>
        <w:t xml:space="preserve">6.6 </w:t>
      </w:r>
      <w:r>
        <w:rPr>
          <w:rFonts w:ascii="Times New Roman" w:eastAsia="Source Code Pro" w:hAnsi="Times New Roman"/>
          <w:b/>
          <w:bCs/>
          <w:color w:val="000000"/>
          <w:sz w:val="28"/>
          <w:szCs w:val="28"/>
        </w:rPr>
        <w:t>Требования к надежности</w:t>
      </w:r>
      <w:r>
        <w:rPr>
          <w:rFonts w:ascii="Times New Roman" w:eastAsia="Source Code Pro" w:hAnsi="Times New Roman"/>
          <w:color w:val="000000"/>
          <w:sz w:val="28"/>
          <w:szCs w:val="28"/>
        </w:rPr>
        <w:t xml:space="preserve"> </w:t>
      </w:r>
    </w:p>
    <w:p w14:paraId="2155E237" w14:textId="77777777" w:rsidR="00A4712F" w:rsidRDefault="00234B6D">
      <w:pPr>
        <w:pStyle w:val="3"/>
        <w:spacing w:beforeAutospacing="0" w:afterAutospacing="0" w:line="360" w:lineRule="auto"/>
        <w:ind w:firstLineChars="252" w:firstLine="706"/>
        <w:jc w:val="both"/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</w:pPr>
      <w:r>
        <w:rPr>
          <w:rStyle w:val="a4"/>
          <w:rFonts w:ascii="Times New Roman" w:eastAsia="Source Code Pro" w:hAnsi="Times New Roman" w:hint="default"/>
          <w:color w:val="000000" w:themeColor="text1"/>
          <w:sz w:val="28"/>
          <w:szCs w:val="28"/>
        </w:rPr>
        <w:t>ROB</w:t>
      </w:r>
      <w:r>
        <w:rPr>
          <w:rStyle w:val="a4"/>
          <w:rFonts w:ascii="Times New Roman" w:eastAsia="Source Code Pro" w:hAnsi="Times New Roman" w:hint="default"/>
          <w:color w:val="000000" w:themeColor="text1"/>
          <w:sz w:val="28"/>
          <w:szCs w:val="28"/>
          <w:lang w:val="ru-RU"/>
        </w:rPr>
        <w:t>-1:</w:t>
      </w:r>
      <w:r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</w:rPr>
        <w:t> </w:t>
      </w:r>
      <w:r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>В случае разрыва соединения между пользователем (абонентом или сотрудником службы поддержки) и системой до подтверждения заявки на услугу или ввода данных система должна позволять пользователю восстановить незавершенные действия и продолжить работу.</w:t>
      </w:r>
    </w:p>
    <w:p w14:paraId="76D42B99" w14:textId="77777777" w:rsidR="00A4712F" w:rsidRDefault="00A4712F">
      <w:pPr>
        <w:tabs>
          <w:tab w:val="left" w:pos="0"/>
        </w:tabs>
        <w:ind w:firstLineChars="252" w:firstLine="706"/>
        <w:rPr>
          <w:rFonts w:ascii="Times New Roman" w:eastAsia="Source Code Pro" w:hAnsi="Times New Roman"/>
          <w:color w:val="000000"/>
          <w:sz w:val="28"/>
          <w:szCs w:val="28"/>
        </w:rPr>
      </w:pPr>
    </w:p>
    <w:p w14:paraId="07660338" w14:textId="21ACE6CD" w:rsidR="00A4712F" w:rsidRDefault="00A4712F">
      <w:pPr>
        <w:tabs>
          <w:tab w:val="left" w:pos="0"/>
        </w:tabs>
        <w:spacing w:line="360" w:lineRule="auto"/>
        <w:jc w:val="both"/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</w:rPr>
      </w:pPr>
    </w:p>
    <w:sectPr w:rsidR="00A4712F" w:rsidSect="001477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BDD61F" w14:textId="77777777" w:rsidR="005266B2" w:rsidRDefault="005266B2">
      <w:pPr>
        <w:spacing w:line="240" w:lineRule="auto"/>
      </w:pPr>
      <w:r>
        <w:separator/>
      </w:r>
    </w:p>
  </w:endnote>
  <w:endnote w:type="continuationSeparator" w:id="0">
    <w:p w14:paraId="32E0F0AC" w14:textId="77777777" w:rsidR="005266B2" w:rsidRDefault="005266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Source Code Pro">
    <w:altName w:val="Segoe Print"/>
    <w:charset w:val="00"/>
    <w:family w:val="modern"/>
    <w:pitch w:val="fixed"/>
    <w:sig w:usb0="200002F7" w:usb1="020038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ECF637" w14:textId="77777777" w:rsidR="005266B2" w:rsidRDefault="005266B2">
      <w:pPr>
        <w:spacing w:after="0"/>
      </w:pPr>
      <w:r>
        <w:separator/>
      </w:r>
    </w:p>
  </w:footnote>
  <w:footnote w:type="continuationSeparator" w:id="0">
    <w:p w14:paraId="08AF9E40" w14:textId="77777777" w:rsidR="005266B2" w:rsidRDefault="005266B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F8DA8DF"/>
    <w:multiLevelType w:val="singleLevel"/>
    <w:tmpl w:val="8F8DA8DF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9CA9C66A"/>
    <w:multiLevelType w:val="singleLevel"/>
    <w:tmpl w:val="9CA9C66A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9CBEADCC"/>
    <w:multiLevelType w:val="singleLevel"/>
    <w:tmpl w:val="9CBEADCC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A42B01C0"/>
    <w:multiLevelType w:val="singleLevel"/>
    <w:tmpl w:val="A42B01C0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A769969A"/>
    <w:multiLevelType w:val="singleLevel"/>
    <w:tmpl w:val="A769969A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A8C08598"/>
    <w:multiLevelType w:val="singleLevel"/>
    <w:tmpl w:val="A8C08598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A96ABE22"/>
    <w:multiLevelType w:val="multilevel"/>
    <w:tmpl w:val="A96ABE22"/>
    <w:lvl w:ilvl="0">
      <w:start w:val="3"/>
      <w:numFmt w:val="decimal"/>
      <w:suff w:val="space"/>
      <w:lvlText w:val="%1."/>
      <w:lvlJc w:val="left"/>
      <w:pPr>
        <w:tabs>
          <w:tab w:val="left" w:pos="0"/>
        </w:tabs>
      </w:pPr>
      <w:rPr>
        <w:rFonts w:hint="default"/>
        <w:b w:val="0"/>
        <w:bCs/>
      </w:rPr>
    </w:lvl>
    <w:lvl w:ilvl="1">
      <w:start w:val="1"/>
      <w:numFmt w:val="decimal"/>
      <w:suff w:val="space"/>
      <w:lvlText w:val="%1.%2."/>
      <w:lvlJc w:val="left"/>
      <w:pPr>
        <w:ind w:left="568" w:firstLine="0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ascii="Times New Roman" w:hAnsi="Times New Roman" w:cs="Times New Roman" w:hint="default"/>
        <w:b w:val="0"/>
        <w:bCs/>
        <w:sz w:val="28"/>
        <w:szCs w:val="28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BA5DE6F6"/>
    <w:multiLevelType w:val="singleLevel"/>
    <w:tmpl w:val="BA5DE6F6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C5C83E08"/>
    <w:multiLevelType w:val="singleLevel"/>
    <w:tmpl w:val="C5C83E08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CD9A6F76"/>
    <w:multiLevelType w:val="singleLevel"/>
    <w:tmpl w:val="CD9A6F76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CF7F2BC7"/>
    <w:multiLevelType w:val="singleLevel"/>
    <w:tmpl w:val="CF7F2BC7"/>
    <w:lvl w:ilvl="0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DDFD2454"/>
    <w:multiLevelType w:val="singleLevel"/>
    <w:tmpl w:val="DDFD2454"/>
    <w:lvl w:ilvl="0">
      <w:start w:val="1"/>
      <w:numFmt w:val="decimal"/>
      <w:suff w:val="space"/>
      <w:lvlText w:val="%1."/>
      <w:lvlJc w:val="left"/>
    </w:lvl>
  </w:abstractNum>
  <w:abstractNum w:abstractNumId="12" w15:restartNumberingAfterBreak="0">
    <w:nsid w:val="F994AFE0"/>
    <w:multiLevelType w:val="singleLevel"/>
    <w:tmpl w:val="F994AFE0"/>
    <w:lvl w:ilvl="0">
      <w:start w:val="1"/>
      <w:numFmt w:val="decimal"/>
      <w:suff w:val="space"/>
      <w:lvlText w:val="%1."/>
      <w:lvlJc w:val="left"/>
    </w:lvl>
  </w:abstractNum>
  <w:abstractNum w:abstractNumId="13" w15:restartNumberingAfterBreak="0">
    <w:nsid w:val="00000079"/>
    <w:multiLevelType w:val="multilevel"/>
    <w:tmpl w:val="08CCF99C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%2.%3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%2.%3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1"/>
        <w:szCs w:val="31"/>
        <w:u w:val="none"/>
      </w:rPr>
    </w:lvl>
    <w:lvl w:ilvl="4">
      <w:start w:val="1"/>
      <w:numFmt w:val="decimal"/>
      <w:lvlText w:val="%1.%2.%3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1"/>
        <w:szCs w:val="31"/>
        <w:u w:val="none"/>
      </w:rPr>
    </w:lvl>
    <w:lvl w:ilvl="5">
      <w:start w:val="1"/>
      <w:numFmt w:val="decimal"/>
      <w:lvlText w:val="%1.%2.%3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1"/>
        <w:szCs w:val="31"/>
        <w:u w:val="none"/>
      </w:rPr>
    </w:lvl>
    <w:lvl w:ilvl="6">
      <w:start w:val="1"/>
      <w:numFmt w:val="decimal"/>
      <w:lvlText w:val="%1.%2.%3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1"/>
        <w:szCs w:val="31"/>
        <w:u w:val="none"/>
      </w:rPr>
    </w:lvl>
    <w:lvl w:ilvl="7">
      <w:start w:val="1"/>
      <w:numFmt w:val="decimal"/>
      <w:lvlText w:val="%1.%2.%3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1"/>
        <w:szCs w:val="31"/>
        <w:u w:val="none"/>
      </w:rPr>
    </w:lvl>
    <w:lvl w:ilvl="8">
      <w:start w:val="1"/>
      <w:numFmt w:val="decimal"/>
      <w:lvlText w:val="%1.%2.%3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1"/>
        <w:szCs w:val="31"/>
        <w:u w:val="none"/>
      </w:rPr>
    </w:lvl>
  </w:abstractNum>
  <w:abstractNum w:abstractNumId="14" w15:restartNumberingAfterBreak="0">
    <w:nsid w:val="092F131F"/>
    <w:multiLevelType w:val="multilevel"/>
    <w:tmpl w:val="092F131F"/>
    <w:lvl w:ilvl="0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A69FEF2"/>
    <w:multiLevelType w:val="singleLevel"/>
    <w:tmpl w:val="0A69FEF2"/>
    <w:lvl w:ilvl="0">
      <w:start w:val="1"/>
      <w:numFmt w:val="decimal"/>
      <w:suff w:val="space"/>
      <w:lvlText w:val="%1."/>
      <w:lvlJc w:val="left"/>
    </w:lvl>
  </w:abstractNum>
  <w:abstractNum w:abstractNumId="16" w15:restartNumberingAfterBreak="0">
    <w:nsid w:val="0BDD4953"/>
    <w:multiLevelType w:val="multilevel"/>
    <w:tmpl w:val="0BDD4953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C496F79"/>
    <w:multiLevelType w:val="hybridMultilevel"/>
    <w:tmpl w:val="9FECCD82"/>
    <w:lvl w:ilvl="0" w:tplc="CF7F2BC7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161784E"/>
    <w:multiLevelType w:val="multilevel"/>
    <w:tmpl w:val="1161784E"/>
    <w:lvl w:ilvl="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14A774CB"/>
    <w:multiLevelType w:val="multilevel"/>
    <w:tmpl w:val="14A774CB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52A165C"/>
    <w:multiLevelType w:val="multilevel"/>
    <w:tmpl w:val="152A165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6B137D0"/>
    <w:multiLevelType w:val="multilevel"/>
    <w:tmpl w:val="16B137D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3D4C51"/>
    <w:multiLevelType w:val="hybridMultilevel"/>
    <w:tmpl w:val="3B00F20E"/>
    <w:lvl w:ilvl="0" w:tplc="CF7F2BC7">
      <w:start w:val="1"/>
      <w:numFmt w:val="bullet"/>
      <w:lvlText w:val="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3" w15:restartNumberingAfterBreak="0">
    <w:nsid w:val="225F3F1E"/>
    <w:multiLevelType w:val="multilevel"/>
    <w:tmpl w:val="225F3F1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2A8478F"/>
    <w:multiLevelType w:val="hybridMultilevel"/>
    <w:tmpl w:val="D548DF7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22CA5CA7"/>
    <w:multiLevelType w:val="multilevel"/>
    <w:tmpl w:val="22CA5CA7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32EEDF1"/>
    <w:multiLevelType w:val="singleLevel"/>
    <w:tmpl w:val="232EEDF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7" w15:restartNumberingAfterBreak="0">
    <w:nsid w:val="247B2C35"/>
    <w:multiLevelType w:val="hybridMultilevel"/>
    <w:tmpl w:val="C3B0B5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6DEC036"/>
    <w:multiLevelType w:val="singleLevel"/>
    <w:tmpl w:val="26DEC036"/>
    <w:lvl w:ilvl="0">
      <w:start w:val="1"/>
      <w:numFmt w:val="decimal"/>
      <w:suff w:val="space"/>
      <w:lvlText w:val="%1."/>
      <w:lvlJc w:val="left"/>
    </w:lvl>
  </w:abstractNum>
  <w:abstractNum w:abstractNumId="29" w15:restartNumberingAfterBreak="0">
    <w:nsid w:val="2A7201E0"/>
    <w:multiLevelType w:val="multilevel"/>
    <w:tmpl w:val="2A7201E0"/>
    <w:lvl w:ilvl="0">
      <w:start w:val="1"/>
      <w:numFmt w:val="bullet"/>
      <w:lvlText w:val=""/>
      <w:lvlJc w:val="left"/>
      <w:pPr>
        <w:ind w:left="79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0" w15:restartNumberingAfterBreak="0">
    <w:nsid w:val="32010665"/>
    <w:multiLevelType w:val="hybridMultilevel"/>
    <w:tmpl w:val="277E8EB2"/>
    <w:lvl w:ilvl="0" w:tplc="CF7F2BC7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337C6991"/>
    <w:multiLevelType w:val="hybridMultilevel"/>
    <w:tmpl w:val="3552EC5A"/>
    <w:lvl w:ilvl="0" w:tplc="CF7F2BC7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35EE1C23"/>
    <w:multiLevelType w:val="multilevel"/>
    <w:tmpl w:val="35EE1C23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ABE4E1E"/>
    <w:multiLevelType w:val="multilevel"/>
    <w:tmpl w:val="3ABE4E1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C5677C0"/>
    <w:multiLevelType w:val="multilevel"/>
    <w:tmpl w:val="3C5677C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1E40779"/>
    <w:multiLevelType w:val="multilevel"/>
    <w:tmpl w:val="41E40779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4A86417"/>
    <w:multiLevelType w:val="singleLevel"/>
    <w:tmpl w:val="44A86417"/>
    <w:lvl w:ilvl="0">
      <w:start w:val="1"/>
      <w:numFmt w:val="decimal"/>
      <w:suff w:val="space"/>
      <w:lvlText w:val="%1."/>
      <w:lvlJc w:val="left"/>
    </w:lvl>
  </w:abstractNum>
  <w:abstractNum w:abstractNumId="37" w15:restartNumberingAfterBreak="0">
    <w:nsid w:val="45CF9BC5"/>
    <w:multiLevelType w:val="singleLevel"/>
    <w:tmpl w:val="45CF9BC5"/>
    <w:lvl w:ilvl="0">
      <w:start w:val="1"/>
      <w:numFmt w:val="decimal"/>
      <w:suff w:val="space"/>
      <w:lvlText w:val="%1."/>
      <w:lvlJc w:val="left"/>
    </w:lvl>
  </w:abstractNum>
  <w:abstractNum w:abstractNumId="38" w15:restartNumberingAfterBreak="0">
    <w:nsid w:val="497C5289"/>
    <w:multiLevelType w:val="hybridMultilevel"/>
    <w:tmpl w:val="66B23D82"/>
    <w:lvl w:ilvl="0" w:tplc="CF7F2BC7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49A16A25"/>
    <w:multiLevelType w:val="multilevel"/>
    <w:tmpl w:val="49A16A25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ECA5628"/>
    <w:multiLevelType w:val="hybridMultilevel"/>
    <w:tmpl w:val="1924D076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53907BE8"/>
    <w:multiLevelType w:val="hybridMultilevel"/>
    <w:tmpl w:val="941EECCE"/>
    <w:lvl w:ilvl="0" w:tplc="CF7F2BC7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597393A7"/>
    <w:multiLevelType w:val="singleLevel"/>
    <w:tmpl w:val="597393A7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3" w15:restartNumberingAfterBreak="0">
    <w:nsid w:val="5BE98027"/>
    <w:multiLevelType w:val="singleLevel"/>
    <w:tmpl w:val="5BE98027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4" w15:restartNumberingAfterBreak="0">
    <w:nsid w:val="5EB7FC8E"/>
    <w:multiLevelType w:val="multilevel"/>
    <w:tmpl w:val="5EB7FC8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b w:val="0"/>
      </w:rPr>
    </w:lvl>
    <w:lvl w:ilvl="1">
      <w:start w:val="2"/>
      <w:numFmt w:val="decimal"/>
      <w:suff w:val="space"/>
      <w:lvlText w:val="%1.%2."/>
      <w:lvlJc w:val="left"/>
      <w:pPr>
        <w:ind w:left="0" w:firstLine="0"/>
      </w:pPr>
      <w:rPr>
        <w:rFonts w:hint="default"/>
        <w:b w:val="0"/>
        <w:bCs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45" w15:restartNumberingAfterBreak="0">
    <w:nsid w:val="60E70E45"/>
    <w:multiLevelType w:val="singleLevel"/>
    <w:tmpl w:val="60E70E45"/>
    <w:lvl w:ilvl="0">
      <w:start w:val="1"/>
      <w:numFmt w:val="decimal"/>
      <w:suff w:val="space"/>
      <w:lvlText w:val="%1."/>
      <w:lvlJc w:val="left"/>
    </w:lvl>
  </w:abstractNum>
  <w:abstractNum w:abstractNumId="46" w15:restartNumberingAfterBreak="0">
    <w:nsid w:val="60F72399"/>
    <w:multiLevelType w:val="multilevel"/>
    <w:tmpl w:val="60F72399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2C86FF6"/>
    <w:multiLevelType w:val="hybridMultilevel"/>
    <w:tmpl w:val="110679CE"/>
    <w:lvl w:ilvl="0" w:tplc="CF7F2BC7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63AE49B7"/>
    <w:multiLevelType w:val="hybridMultilevel"/>
    <w:tmpl w:val="63EE32E2"/>
    <w:lvl w:ilvl="0" w:tplc="0FA8DB9E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color w:val="000000" w:themeColor="text1"/>
        <w:sz w:val="28"/>
        <w:u w:val="no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94244FB"/>
    <w:multiLevelType w:val="multilevel"/>
    <w:tmpl w:val="694244FB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A406303"/>
    <w:multiLevelType w:val="multilevel"/>
    <w:tmpl w:val="2BD00FCE"/>
    <w:lvl w:ilvl="0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FDD3A3D"/>
    <w:multiLevelType w:val="multilevel"/>
    <w:tmpl w:val="6FDD3A3D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0B22109"/>
    <w:multiLevelType w:val="multilevel"/>
    <w:tmpl w:val="70B22109"/>
    <w:lvl w:ilvl="0">
      <w:start w:val="2"/>
      <w:numFmt w:val="decimal"/>
      <w:suff w:val="space"/>
      <w:lvlText w:val="%1."/>
      <w:lvlJc w:val="left"/>
      <w:pPr>
        <w:ind w:left="0" w:firstLine="0"/>
      </w:pPr>
      <w:rPr>
        <w:rFonts w:hint="default"/>
        <w:b w:val="0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  <w:b w:val="0"/>
        <w:bCs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53" w15:restartNumberingAfterBreak="0">
    <w:nsid w:val="75AA557F"/>
    <w:multiLevelType w:val="multilevel"/>
    <w:tmpl w:val="75AA557F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7D337FE"/>
    <w:multiLevelType w:val="hybridMultilevel"/>
    <w:tmpl w:val="7A8CB978"/>
    <w:lvl w:ilvl="0" w:tplc="CF7F2BC7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F70337E"/>
    <w:multiLevelType w:val="multilevel"/>
    <w:tmpl w:val="7F70337E"/>
    <w:lvl w:ilvl="0">
      <w:start w:val="1"/>
      <w:numFmt w:val="bullet"/>
      <w:lvlText w:val=""/>
      <w:lvlJc w:val="left"/>
      <w:pPr>
        <w:ind w:left="79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>
    <w:abstractNumId w:val="50"/>
  </w:num>
  <w:num w:numId="2">
    <w:abstractNumId w:val="43"/>
  </w:num>
  <w:num w:numId="3">
    <w:abstractNumId w:val="46"/>
  </w:num>
  <w:num w:numId="4">
    <w:abstractNumId w:val="21"/>
  </w:num>
  <w:num w:numId="5">
    <w:abstractNumId w:val="51"/>
  </w:num>
  <w:num w:numId="6">
    <w:abstractNumId w:val="32"/>
  </w:num>
  <w:num w:numId="7">
    <w:abstractNumId w:val="29"/>
  </w:num>
  <w:num w:numId="8">
    <w:abstractNumId w:val="34"/>
  </w:num>
  <w:num w:numId="9">
    <w:abstractNumId w:val="53"/>
  </w:num>
  <w:num w:numId="10">
    <w:abstractNumId w:val="55"/>
  </w:num>
  <w:num w:numId="11">
    <w:abstractNumId w:val="19"/>
  </w:num>
  <w:num w:numId="12">
    <w:abstractNumId w:val="49"/>
  </w:num>
  <w:num w:numId="13">
    <w:abstractNumId w:val="28"/>
  </w:num>
  <w:num w:numId="14">
    <w:abstractNumId w:val="35"/>
  </w:num>
  <w:num w:numId="15">
    <w:abstractNumId w:val="20"/>
  </w:num>
  <w:num w:numId="16">
    <w:abstractNumId w:val="23"/>
  </w:num>
  <w:num w:numId="17">
    <w:abstractNumId w:val="16"/>
  </w:num>
  <w:num w:numId="18">
    <w:abstractNumId w:val="25"/>
  </w:num>
  <w:num w:numId="19">
    <w:abstractNumId w:val="39"/>
  </w:num>
  <w:num w:numId="20">
    <w:abstractNumId w:val="33"/>
  </w:num>
  <w:num w:numId="21">
    <w:abstractNumId w:val="45"/>
  </w:num>
  <w:num w:numId="22">
    <w:abstractNumId w:val="2"/>
  </w:num>
  <w:num w:numId="23">
    <w:abstractNumId w:val="1"/>
  </w:num>
  <w:num w:numId="24">
    <w:abstractNumId w:val="12"/>
  </w:num>
  <w:num w:numId="25">
    <w:abstractNumId w:val="8"/>
  </w:num>
  <w:num w:numId="26">
    <w:abstractNumId w:val="36"/>
  </w:num>
  <w:num w:numId="27">
    <w:abstractNumId w:val="37"/>
  </w:num>
  <w:num w:numId="28">
    <w:abstractNumId w:val="0"/>
  </w:num>
  <w:num w:numId="29">
    <w:abstractNumId w:val="5"/>
  </w:num>
  <w:num w:numId="30">
    <w:abstractNumId w:val="11"/>
  </w:num>
  <w:num w:numId="31">
    <w:abstractNumId w:val="26"/>
  </w:num>
  <w:num w:numId="32">
    <w:abstractNumId w:val="42"/>
  </w:num>
  <w:num w:numId="33">
    <w:abstractNumId w:val="4"/>
  </w:num>
  <w:num w:numId="34">
    <w:abstractNumId w:val="9"/>
  </w:num>
  <w:num w:numId="35">
    <w:abstractNumId w:val="7"/>
  </w:num>
  <w:num w:numId="36">
    <w:abstractNumId w:val="44"/>
  </w:num>
  <w:num w:numId="37">
    <w:abstractNumId w:val="52"/>
  </w:num>
  <w:num w:numId="38">
    <w:abstractNumId w:val="18"/>
  </w:num>
  <w:num w:numId="39">
    <w:abstractNumId w:val="14"/>
  </w:num>
  <w:num w:numId="40">
    <w:abstractNumId w:val="6"/>
  </w:num>
  <w:num w:numId="41">
    <w:abstractNumId w:val="10"/>
  </w:num>
  <w:num w:numId="42">
    <w:abstractNumId w:val="13"/>
  </w:num>
  <w:num w:numId="43">
    <w:abstractNumId w:val="15"/>
  </w:num>
  <w:num w:numId="44">
    <w:abstractNumId w:val="3"/>
  </w:num>
  <w:num w:numId="45">
    <w:abstractNumId w:val="31"/>
  </w:num>
  <w:num w:numId="46">
    <w:abstractNumId w:val="41"/>
  </w:num>
  <w:num w:numId="47">
    <w:abstractNumId w:val="47"/>
  </w:num>
  <w:num w:numId="48">
    <w:abstractNumId w:val="38"/>
  </w:num>
  <w:num w:numId="49">
    <w:abstractNumId w:val="22"/>
  </w:num>
  <w:num w:numId="50">
    <w:abstractNumId w:val="17"/>
  </w:num>
  <w:num w:numId="51">
    <w:abstractNumId w:val="54"/>
  </w:num>
  <w:num w:numId="52">
    <w:abstractNumId w:val="30"/>
  </w:num>
  <w:num w:numId="53">
    <w:abstractNumId w:val="40"/>
  </w:num>
  <w:num w:numId="54">
    <w:abstractNumId w:val="24"/>
  </w:num>
  <w:num w:numId="55">
    <w:abstractNumId w:val="27"/>
  </w:num>
  <w:num w:numId="56">
    <w:abstractNumId w:val="48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222"/>
    <w:rsid w:val="00023D76"/>
    <w:rsid w:val="00043248"/>
    <w:rsid w:val="000861BD"/>
    <w:rsid w:val="00087F29"/>
    <w:rsid w:val="000D7152"/>
    <w:rsid w:val="000E7952"/>
    <w:rsid w:val="00116B98"/>
    <w:rsid w:val="00147055"/>
    <w:rsid w:val="001477E8"/>
    <w:rsid w:val="001878E4"/>
    <w:rsid w:val="00192222"/>
    <w:rsid w:val="00196E5B"/>
    <w:rsid w:val="001B5463"/>
    <w:rsid w:val="001D0F24"/>
    <w:rsid w:val="001E584E"/>
    <w:rsid w:val="002335A7"/>
    <w:rsid w:val="00234B6D"/>
    <w:rsid w:val="0028581D"/>
    <w:rsid w:val="00317673"/>
    <w:rsid w:val="00382165"/>
    <w:rsid w:val="003C3CB2"/>
    <w:rsid w:val="0042588B"/>
    <w:rsid w:val="00433E51"/>
    <w:rsid w:val="00446B9D"/>
    <w:rsid w:val="004548E3"/>
    <w:rsid w:val="0047455D"/>
    <w:rsid w:val="004A27AC"/>
    <w:rsid w:val="004C103F"/>
    <w:rsid w:val="004C4267"/>
    <w:rsid w:val="004D12CE"/>
    <w:rsid w:val="004F0CBA"/>
    <w:rsid w:val="005018C6"/>
    <w:rsid w:val="005266B2"/>
    <w:rsid w:val="00526C13"/>
    <w:rsid w:val="005862B4"/>
    <w:rsid w:val="005D2398"/>
    <w:rsid w:val="005E1344"/>
    <w:rsid w:val="00604047"/>
    <w:rsid w:val="00620664"/>
    <w:rsid w:val="006305D8"/>
    <w:rsid w:val="00641EAD"/>
    <w:rsid w:val="00645EC8"/>
    <w:rsid w:val="006A381E"/>
    <w:rsid w:val="006D0938"/>
    <w:rsid w:val="00722D4A"/>
    <w:rsid w:val="00724363"/>
    <w:rsid w:val="007563EF"/>
    <w:rsid w:val="0077362A"/>
    <w:rsid w:val="00781C47"/>
    <w:rsid w:val="00820AAB"/>
    <w:rsid w:val="00847EC8"/>
    <w:rsid w:val="0093546B"/>
    <w:rsid w:val="00993289"/>
    <w:rsid w:val="009F0E98"/>
    <w:rsid w:val="00A4712F"/>
    <w:rsid w:val="00A6395A"/>
    <w:rsid w:val="00AA4AA6"/>
    <w:rsid w:val="00AE3B62"/>
    <w:rsid w:val="00AF0957"/>
    <w:rsid w:val="00B54179"/>
    <w:rsid w:val="00BA3414"/>
    <w:rsid w:val="00BA37A0"/>
    <w:rsid w:val="00BD4BAA"/>
    <w:rsid w:val="00BF70D8"/>
    <w:rsid w:val="00C41AFC"/>
    <w:rsid w:val="00C77A75"/>
    <w:rsid w:val="00C94E5B"/>
    <w:rsid w:val="00D150EF"/>
    <w:rsid w:val="00DA35C9"/>
    <w:rsid w:val="00DF3082"/>
    <w:rsid w:val="00E046DE"/>
    <w:rsid w:val="00E1419D"/>
    <w:rsid w:val="00E427D1"/>
    <w:rsid w:val="00E443BA"/>
    <w:rsid w:val="00E50EA9"/>
    <w:rsid w:val="00E557B0"/>
    <w:rsid w:val="00E60136"/>
    <w:rsid w:val="00E6756D"/>
    <w:rsid w:val="00E712A7"/>
    <w:rsid w:val="00E93799"/>
    <w:rsid w:val="00ED2387"/>
    <w:rsid w:val="00ED2716"/>
    <w:rsid w:val="00F929F2"/>
    <w:rsid w:val="00FF2CAD"/>
    <w:rsid w:val="05EC3A93"/>
    <w:rsid w:val="301C6191"/>
    <w:rsid w:val="30A64CAF"/>
    <w:rsid w:val="4010445C"/>
    <w:rsid w:val="49930F82"/>
    <w:rsid w:val="5C203505"/>
    <w:rsid w:val="61145D1D"/>
    <w:rsid w:val="6ADE2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2624F8F"/>
  <w15:docId w15:val="{080192A9-C895-421C-A70D-0DE569A1F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unhideWhenUsed="1" w:qFormat="1"/>
    <w:lsdException w:name="heading 4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next w:val="a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paragraph" w:styleId="4">
    <w:name w:val="heading 4"/>
    <w:next w:val="a"/>
    <w:link w:val="40"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header"/>
    <w:basedOn w:val="a"/>
    <w:uiPriority w:val="99"/>
    <w:unhideWhenUsed/>
    <w:qFormat/>
    <w:pPr>
      <w:tabs>
        <w:tab w:val="center" w:pos="4153"/>
        <w:tab w:val="right" w:pos="8306"/>
      </w:tabs>
    </w:pPr>
  </w:style>
  <w:style w:type="paragraph" w:styleId="21">
    <w:name w:val="toc 2"/>
    <w:basedOn w:val="a"/>
    <w:next w:val="a"/>
    <w:uiPriority w:val="39"/>
    <w:unhideWhenUsed/>
    <w:qFormat/>
    <w:pPr>
      <w:spacing w:after="100"/>
      <w:ind w:left="220"/>
    </w:pPr>
  </w:style>
  <w:style w:type="paragraph" w:styleId="a6">
    <w:name w:val="footer"/>
    <w:basedOn w:val="a"/>
    <w:uiPriority w:val="99"/>
    <w:unhideWhenUsed/>
    <w:qFormat/>
    <w:pPr>
      <w:tabs>
        <w:tab w:val="center" w:pos="4153"/>
        <w:tab w:val="right" w:pos="8306"/>
      </w:tabs>
    </w:pPr>
  </w:style>
  <w:style w:type="paragraph" w:styleId="a7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table" w:styleId="a8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link w:val="aa"/>
    <w:uiPriority w:val="34"/>
    <w:qFormat/>
    <w:pPr>
      <w:spacing w:after="0" w:line="276" w:lineRule="auto"/>
      <w:ind w:left="720"/>
      <w:contextualSpacing/>
    </w:pPr>
    <w:rPr>
      <w:rFonts w:ascii="Arial" w:eastAsia="Arial" w:hAnsi="Arial" w:cs="Arial"/>
      <w:lang w:val="ru" w:eastAsia="ru-RU"/>
    </w:rPr>
  </w:style>
  <w:style w:type="paragraph" w:customStyle="1" w:styleId="11">
    <w:name w:val="Заголовок оглавления1"/>
    <w:basedOn w:val="1"/>
    <w:next w:val="a"/>
    <w:uiPriority w:val="39"/>
    <w:unhideWhenUsed/>
    <w:qFormat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41">
    <w:name w:val="Заголовок №4"/>
    <w:basedOn w:val="a"/>
    <w:link w:val="42"/>
    <w:uiPriority w:val="99"/>
    <w:pPr>
      <w:shd w:val="clear" w:color="auto" w:fill="FFFFFF"/>
      <w:spacing w:after="1380" w:line="523" w:lineRule="exact"/>
      <w:outlineLvl w:val="3"/>
    </w:pPr>
    <w:rPr>
      <w:rFonts w:ascii="Segoe UI" w:hAnsi="Segoe UI" w:cs="Segoe UI"/>
      <w:b/>
      <w:bCs/>
      <w:sz w:val="39"/>
      <w:szCs w:val="39"/>
    </w:rPr>
  </w:style>
  <w:style w:type="character" w:customStyle="1" w:styleId="42">
    <w:name w:val="Заголовок №4_"/>
    <w:basedOn w:val="a0"/>
    <w:link w:val="41"/>
    <w:uiPriority w:val="99"/>
    <w:qFormat/>
    <w:locked/>
    <w:rPr>
      <w:rFonts w:ascii="Segoe UI" w:eastAsiaTheme="minorHAnsi" w:hAnsi="Segoe UI" w:cs="Segoe UI"/>
      <w:b/>
      <w:bCs/>
      <w:color w:val="auto"/>
      <w:sz w:val="39"/>
      <w:szCs w:val="39"/>
      <w:lang w:eastAsia="en-US"/>
    </w:rPr>
  </w:style>
  <w:style w:type="paragraph" w:customStyle="1" w:styleId="12">
    <w:name w:val="Основной текст1"/>
    <w:link w:val="ab"/>
    <w:uiPriority w:val="99"/>
    <w:qFormat/>
    <w:pPr>
      <w:shd w:val="clear" w:color="auto" w:fill="FFFFFF"/>
      <w:spacing w:before="1380" w:line="365" w:lineRule="exact"/>
      <w:ind w:hanging="520"/>
      <w:jc w:val="both"/>
    </w:pPr>
    <w:rPr>
      <w:rFonts w:eastAsiaTheme="minorHAnsi"/>
      <w:sz w:val="31"/>
      <w:szCs w:val="31"/>
      <w:lang w:eastAsia="en-US"/>
    </w:rPr>
  </w:style>
  <w:style w:type="character" w:customStyle="1" w:styleId="MicrosoftSansSerif">
    <w:name w:val="Основной текст + Microsoft Sans Serif"/>
    <w:basedOn w:val="ab"/>
    <w:uiPriority w:val="99"/>
    <w:qFormat/>
    <w:rPr>
      <w:rFonts w:ascii="Microsoft Sans Serif" w:eastAsiaTheme="minorHAnsi" w:hAnsi="Microsoft Sans Serif" w:cs="Microsoft Sans Serif"/>
      <w:color w:val="auto"/>
      <w:sz w:val="21"/>
      <w:szCs w:val="21"/>
      <w:shd w:val="clear" w:color="auto" w:fill="FFFFFF"/>
      <w:lang w:eastAsia="en-US"/>
    </w:rPr>
  </w:style>
  <w:style w:type="character" w:customStyle="1" w:styleId="ab">
    <w:name w:val="Основной текст_"/>
    <w:basedOn w:val="a0"/>
    <w:link w:val="12"/>
    <w:uiPriority w:val="99"/>
    <w:qFormat/>
    <w:locked/>
    <w:rPr>
      <w:rFonts w:ascii="Times New Roman" w:eastAsiaTheme="minorHAnsi" w:hAnsi="Times New Roman" w:cs="Times New Roman"/>
      <w:color w:val="auto"/>
      <w:sz w:val="31"/>
      <w:szCs w:val="31"/>
      <w:lang w:eastAsia="en-US"/>
    </w:rPr>
  </w:style>
  <w:style w:type="paragraph" w:customStyle="1" w:styleId="6">
    <w:name w:val="Заголовок №6"/>
    <w:basedOn w:val="a"/>
    <w:link w:val="60"/>
    <w:uiPriority w:val="99"/>
    <w:qFormat/>
    <w:pPr>
      <w:shd w:val="clear" w:color="auto" w:fill="FFFFFF"/>
      <w:spacing w:after="360" w:line="240" w:lineRule="atLeast"/>
      <w:jc w:val="both"/>
      <w:outlineLvl w:val="5"/>
    </w:pPr>
    <w:rPr>
      <w:rFonts w:ascii="Times New Roman" w:hAnsi="Times New Roman" w:cs="Times New Roman"/>
      <w:b/>
      <w:bCs/>
      <w:sz w:val="34"/>
      <w:szCs w:val="34"/>
    </w:rPr>
  </w:style>
  <w:style w:type="character" w:customStyle="1" w:styleId="60">
    <w:name w:val="Заголовок №6_"/>
    <w:basedOn w:val="a0"/>
    <w:link w:val="6"/>
    <w:uiPriority w:val="99"/>
    <w:locked/>
    <w:rPr>
      <w:rFonts w:ascii="Times New Roman" w:eastAsiaTheme="minorHAnsi" w:hAnsi="Times New Roman" w:cs="Times New Roman"/>
      <w:b/>
      <w:bCs/>
      <w:color w:val="auto"/>
      <w:sz w:val="34"/>
      <w:szCs w:val="34"/>
      <w:lang w:eastAsia="en-US"/>
    </w:rPr>
  </w:style>
  <w:style w:type="character" w:customStyle="1" w:styleId="30">
    <w:name w:val="Основной текст3"/>
    <w:basedOn w:val="ab"/>
    <w:uiPriority w:val="99"/>
    <w:rPr>
      <w:rFonts w:ascii="Times New Roman" w:eastAsiaTheme="minorHAnsi" w:hAnsi="Times New Roman" w:cs="Times New Roman"/>
      <w:color w:val="auto"/>
      <w:sz w:val="31"/>
      <w:szCs w:val="31"/>
      <w:shd w:val="clear" w:color="auto" w:fill="FFFFFF"/>
      <w:lang w:eastAsia="en-US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317673"/>
    <w:rPr>
      <w:color w:val="605E5C"/>
      <w:shd w:val="clear" w:color="auto" w:fill="E1DFDD"/>
    </w:rPr>
  </w:style>
  <w:style w:type="character" w:customStyle="1" w:styleId="aa">
    <w:name w:val="Абзац списка Знак"/>
    <w:link w:val="a9"/>
    <w:uiPriority w:val="34"/>
    <w:locked/>
    <w:rsid w:val="00E427D1"/>
    <w:rPr>
      <w:rFonts w:ascii="Arial" w:eastAsia="Arial" w:hAnsi="Arial" w:cs="Arial"/>
      <w:sz w:val="22"/>
      <w:szCs w:val="22"/>
      <w:lang w:val="ru"/>
    </w:rPr>
  </w:style>
  <w:style w:type="character" w:customStyle="1" w:styleId="40">
    <w:name w:val="Заголовок 4 Знак"/>
    <w:basedOn w:val="a0"/>
    <w:link w:val="4"/>
    <w:rsid w:val="00BA3414"/>
    <w:rPr>
      <w:rFonts w:ascii="SimSun" w:hAnsi="SimSun"/>
      <w:b/>
      <w:bCs/>
      <w:sz w:val="24"/>
      <w:szCs w:val="24"/>
      <w:lang w:val="en-US" w:eastAsia="zh-CN"/>
    </w:rPr>
  </w:style>
  <w:style w:type="character" w:styleId="ac">
    <w:name w:val="Unresolved Mention"/>
    <w:basedOn w:val="a0"/>
    <w:uiPriority w:val="99"/>
    <w:semiHidden/>
    <w:unhideWhenUsed/>
    <w:rsid w:val="0047455D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47455D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196E5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0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1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E47570-B99C-4C9D-8837-B447E21EB1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2639</Words>
  <Characters>15045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ученик</dc:creator>
  <cp:lastModifiedBy>GatyatullinaZN</cp:lastModifiedBy>
  <cp:revision>2</cp:revision>
  <dcterms:created xsi:type="dcterms:W3CDTF">2025-09-15T06:59:00Z</dcterms:created>
  <dcterms:modified xsi:type="dcterms:W3CDTF">2025-09-15T06:59:00Z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1049-12.2.0.18911</vt:lpwstr>
  </property>
  <property fmtid="{D5CDD505-2E9C-101B-9397-08002B2CF9AE}" pid="3" name="ICV">
    <vt:lpwstr>DEFF561B0C714B20848A84B68A9FF7D5_13</vt:lpwstr>
  </property>
</Properties>
</file>