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</w:t>
      </w:r>
      <w:r>
        <w:rPr>
          <w:lang w:val="en-US"/>
        </w:rPr>
        <w:t>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77777777" w:rsidR="007E32B7" w:rsidRDefault="007E32B7" w:rsidP="007E32B7">
      <w:r>
        <w:t>This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</w:t>
      </w:r>
      <w:r>
        <w:t>on</w:t>
      </w:r>
    </w:p>
    <w:p w14:paraId="3534D72C" w14:textId="167231DC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04E43BB8" w14:textId="77777777" w:rsidR="007E32B7" w:rsidRDefault="007E32B7" w:rsidP="007E32B7"/>
    <w:p w14:paraId="42D3AC8E" w14:textId="5B2922B3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16EB0F0D" w14:textId="77777777" w:rsidR="007E32B7" w:rsidRDefault="007E32B7" w:rsidP="007E32B7">
      <w:r>
        <w:t xml:space="preserve">After an item is 'taken', it needs to have the option to be 'left' as well. </w:t>
      </w:r>
    </w:p>
    <w:p w14:paraId="52AD2E7A" w14:textId="77777777" w:rsidR="007E32B7" w:rsidRDefault="007E32B7" w:rsidP="007E32B7">
      <w: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>
        <w:t>Once an item has been left by an actor, the Take affordance needs to be reassigned to the item so that an actor could take it again.</w:t>
      </w:r>
    </w:p>
    <w:p w14:paraId="5140420C" w14:textId="4DDD905C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47F7F6A2" w14:textId="5642FD6C" w:rsidR="00D6006F" w:rsidRDefault="00D6006F" w:rsidP="00D6006F"/>
    <w:p w14:paraId="63010C12" w14:textId="77777777" w:rsidR="00D6006F" w:rsidRDefault="00D6006F" w:rsidP="00D6006F"/>
    <w:p w14:paraId="76DC7DD3" w14:textId="1E371C24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77777777" w:rsidR="007E32B7" w:rsidRDefault="007E32B7" w:rsidP="007E32B7">
      <w:r>
        <w:t>Furthermore, Cast may target both entities and actors, which will require further distinction.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 xml:space="preserve">Every spell needs to have a common target attribute, and a </w:t>
      </w:r>
      <w:proofErr w:type="gramStart"/>
      <w:r>
        <w:t>common  method</w:t>
      </w:r>
      <w:proofErr w:type="gramEnd"/>
      <w:r>
        <w:t xml:space="preserve"> which denotes the spell's function.</w:t>
      </w:r>
    </w:p>
    <w:p w14:paraId="5C801EF6" w14:textId="32534AD5" w:rsidR="00D6006F" w:rsidRDefault="00D6006F" w:rsidP="001063B2">
      <w:pPr>
        <w:ind w:left="360"/>
      </w:pPr>
      <w:r>
        <w:t>Hence, abstraction of the Spell class allows subclasses to share that, and it makes it easier to Cast any subclass of Spell.</w:t>
      </w:r>
      <w:bookmarkStart w:id="0" w:name="_GoBack"/>
      <w:bookmarkEnd w:id="0"/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lastRenderedPageBreak/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proofErr w:type="gramStart"/>
      <w:r>
        <w:t>In order to</w:t>
      </w:r>
      <w:proofErr w:type="gramEnd"/>
      <w:r>
        <w:t xml:space="preserve">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273BDDE3" w14:textId="7D69AF61" w:rsidR="007E32B7" w:rsidRDefault="007E32B7" w:rsidP="00151560">
      <w:pPr>
        <w:ind w:left="360"/>
      </w:pPr>
      <w:r>
        <w:t xml:space="preserve">Additional checks </w:t>
      </w:r>
      <w:proofErr w:type="gramStart"/>
      <w:r>
        <w:t>have to</w:t>
      </w:r>
      <w:proofErr w:type="gramEnd"/>
      <w:r>
        <w:t xml:space="preserve"> be implemented for individual spells to ensure that the target is the intended class type.</w:t>
      </w:r>
    </w:p>
    <w:p w14:paraId="3EBC08BC" w14:textId="77777777" w:rsidR="007E32B7" w:rsidRDefault="007E32B7" w:rsidP="007E32B7"/>
    <w:sectPr w:rsidR="007E3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442C5" w14:textId="77777777" w:rsidR="000204C0" w:rsidRDefault="000204C0" w:rsidP="00BB26DB">
      <w:pPr>
        <w:spacing w:after="0" w:line="240" w:lineRule="auto"/>
      </w:pPr>
      <w:r>
        <w:separator/>
      </w:r>
    </w:p>
  </w:endnote>
  <w:endnote w:type="continuationSeparator" w:id="0">
    <w:p w14:paraId="76E36A8C" w14:textId="77777777" w:rsidR="000204C0" w:rsidRDefault="000204C0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7A5BA" w14:textId="77777777" w:rsidR="000204C0" w:rsidRDefault="000204C0" w:rsidP="00BB26DB">
      <w:pPr>
        <w:spacing w:after="0" w:line="240" w:lineRule="auto"/>
      </w:pPr>
      <w:r>
        <w:separator/>
      </w:r>
    </w:p>
  </w:footnote>
  <w:footnote w:type="continuationSeparator" w:id="0">
    <w:p w14:paraId="777D9E9D" w14:textId="77777777" w:rsidR="000204C0" w:rsidRDefault="000204C0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204C0"/>
    <w:rsid w:val="000727D0"/>
    <w:rsid w:val="001063B2"/>
    <w:rsid w:val="00151560"/>
    <w:rsid w:val="002050DA"/>
    <w:rsid w:val="003954AC"/>
    <w:rsid w:val="003B46BF"/>
    <w:rsid w:val="007E32B7"/>
    <w:rsid w:val="00826E62"/>
    <w:rsid w:val="00942754"/>
    <w:rsid w:val="00BB26DB"/>
    <w:rsid w:val="00D6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Asus</cp:lastModifiedBy>
  <cp:revision>8</cp:revision>
  <dcterms:created xsi:type="dcterms:W3CDTF">2019-01-18T05:31:00Z</dcterms:created>
  <dcterms:modified xsi:type="dcterms:W3CDTF">2019-01-19T04:41:00Z</dcterms:modified>
</cp:coreProperties>
</file>