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2653" w14:textId="77777777" w:rsidR="009E6ED4" w:rsidRPr="001C2C25" w:rsidRDefault="009E6ED4" w:rsidP="00AE7A02">
      <w:pPr>
        <w:spacing w:line="276" w:lineRule="auto"/>
        <w:rPr>
          <w:b/>
          <w:sz w:val="28"/>
          <w:szCs w:val="25"/>
          <w:lang w:val="en-US"/>
        </w:rPr>
      </w:pPr>
      <w:r w:rsidRPr="001C2C25">
        <w:rPr>
          <w:b/>
          <w:sz w:val="28"/>
          <w:szCs w:val="25"/>
          <w:lang w:val="en-US"/>
        </w:rPr>
        <w:t>RECOMMENDATION FOR CHANGE IN GAME ENGINE: FIT2099 SSB ASSIGNMENT 3</w:t>
      </w:r>
    </w:p>
    <w:p w14:paraId="35E338A9" w14:textId="77777777" w:rsidR="009E6ED4" w:rsidRPr="001C2C25" w:rsidRDefault="009E6ED4" w:rsidP="00AE7A02">
      <w:pPr>
        <w:spacing w:line="276" w:lineRule="auto"/>
        <w:rPr>
          <w:sz w:val="28"/>
          <w:szCs w:val="25"/>
          <w:lang w:val="en-US"/>
        </w:rPr>
      </w:pPr>
    </w:p>
    <w:p w14:paraId="6901848F" w14:textId="77777777" w:rsidR="009E6ED4" w:rsidRPr="001C2C25" w:rsidRDefault="009E6ED4" w:rsidP="00AE7A02">
      <w:pPr>
        <w:spacing w:line="276" w:lineRule="auto"/>
        <w:rPr>
          <w:b/>
          <w:sz w:val="28"/>
          <w:szCs w:val="25"/>
          <w:lang w:val="en-US"/>
        </w:rPr>
      </w:pPr>
      <w:r w:rsidRPr="001C2C25">
        <w:rPr>
          <w:b/>
          <w:sz w:val="28"/>
          <w:szCs w:val="25"/>
          <w:lang w:val="en-US"/>
        </w:rPr>
        <w:t xml:space="preserve">GROUP NAME </w:t>
      </w:r>
      <w:r w:rsidRPr="001C2C25">
        <w:rPr>
          <w:b/>
          <w:sz w:val="28"/>
          <w:szCs w:val="25"/>
          <w:lang w:val="en-US"/>
        </w:rPr>
        <w:tab/>
      </w:r>
      <w:r w:rsidRPr="001C2C25">
        <w:rPr>
          <w:b/>
          <w:sz w:val="28"/>
          <w:szCs w:val="25"/>
          <w:lang w:val="en-US"/>
        </w:rPr>
        <w:tab/>
        <w:t>JAVAPLUSPLUS</w:t>
      </w:r>
    </w:p>
    <w:p w14:paraId="7A4741A1" w14:textId="33022E6A" w:rsidR="009E6ED4" w:rsidRPr="001C2C25" w:rsidRDefault="009E6ED4" w:rsidP="00AE7A02">
      <w:pPr>
        <w:spacing w:line="276" w:lineRule="auto"/>
        <w:rPr>
          <w:sz w:val="28"/>
          <w:szCs w:val="25"/>
          <w:lang w:val="en-US"/>
        </w:rPr>
      </w:pPr>
      <w:r w:rsidRPr="001C2C25">
        <w:rPr>
          <w:b/>
          <w:sz w:val="28"/>
          <w:szCs w:val="25"/>
          <w:lang w:val="en-US"/>
        </w:rPr>
        <w:t>GROUP MEMBERS</w:t>
      </w:r>
      <w:r w:rsidRPr="001C2C25">
        <w:rPr>
          <w:sz w:val="28"/>
          <w:szCs w:val="25"/>
          <w:lang w:val="en-US"/>
        </w:rPr>
        <w:t xml:space="preserve"> MOHAMED SHAKEEL MOHAMED RAFI </w:t>
      </w:r>
      <w:r w:rsidRPr="001C2C25">
        <w:rPr>
          <w:sz w:val="28"/>
          <w:szCs w:val="25"/>
          <w:lang w:val="en-US"/>
        </w:rPr>
        <w:tab/>
        <w:t>28021452</w:t>
      </w:r>
    </w:p>
    <w:p w14:paraId="1AADBBF8" w14:textId="75BB6AB4" w:rsidR="009E6ED4" w:rsidRPr="001C2C25" w:rsidRDefault="009E6ED4" w:rsidP="00AE7A02">
      <w:pPr>
        <w:spacing w:line="276" w:lineRule="auto"/>
        <w:rPr>
          <w:sz w:val="28"/>
          <w:szCs w:val="25"/>
          <w:lang w:val="en-US"/>
        </w:rPr>
      </w:pP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  <w:t xml:space="preserve">      </w:t>
      </w:r>
      <w:r w:rsidRPr="001C2C25">
        <w:rPr>
          <w:sz w:val="28"/>
          <w:szCs w:val="25"/>
          <w:lang w:val="en-US"/>
        </w:rPr>
        <w:tab/>
        <w:t>MATTI HADDAD</w:t>
      </w:r>
      <w:r w:rsidRPr="001C2C25">
        <w:rPr>
          <w:sz w:val="28"/>
          <w:szCs w:val="25"/>
          <w:lang w:val="en-US"/>
        </w:rPr>
        <w:tab/>
      </w:r>
      <w:r w:rsid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  <w:t>29708966</w:t>
      </w:r>
    </w:p>
    <w:p w14:paraId="1610E3F3" w14:textId="46C5D8E8" w:rsidR="009E6ED4" w:rsidRPr="001C2C25" w:rsidRDefault="009E6ED4" w:rsidP="00AE7A02">
      <w:pPr>
        <w:spacing w:line="276" w:lineRule="auto"/>
        <w:rPr>
          <w:sz w:val="28"/>
          <w:szCs w:val="25"/>
          <w:lang w:val="en-US"/>
        </w:rPr>
      </w:pP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  <w:t>KERRY YUE SONG ZHENG</w:t>
      </w:r>
      <w:r w:rsidRPr="001C2C25">
        <w:rPr>
          <w:sz w:val="28"/>
          <w:szCs w:val="25"/>
          <w:lang w:val="en-US"/>
        </w:rPr>
        <w:tab/>
      </w:r>
      <w:r w:rsidRPr="001C2C25">
        <w:rPr>
          <w:sz w:val="28"/>
          <w:szCs w:val="25"/>
          <w:lang w:val="en-US"/>
        </w:rPr>
        <w:tab/>
      </w:r>
      <w:r w:rsidR="001C2C25">
        <w:rPr>
          <w:sz w:val="28"/>
          <w:szCs w:val="25"/>
          <w:lang w:val="en-US"/>
        </w:rPr>
        <w:tab/>
      </w:r>
      <w:r w:rsidR="001C2C25">
        <w:rPr>
          <w:sz w:val="28"/>
          <w:szCs w:val="25"/>
          <w:lang w:val="en-US"/>
        </w:rPr>
        <w:tab/>
      </w:r>
      <w:bookmarkStart w:id="0" w:name="_GoBack"/>
      <w:bookmarkEnd w:id="0"/>
      <w:r w:rsidRPr="001C2C25">
        <w:rPr>
          <w:sz w:val="28"/>
          <w:szCs w:val="25"/>
          <w:lang w:val="en-US"/>
        </w:rPr>
        <w:t>28794346</w:t>
      </w:r>
    </w:p>
    <w:p w14:paraId="2D066536" w14:textId="77777777" w:rsidR="000E62E4" w:rsidRPr="003117C5" w:rsidRDefault="000E62E4" w:rsidP="00AE7A02">
      <w:pPr>
        <w:spacing w:line="276" w:lineRule="auto"/>
        <w:jc w:val="center"/>
        <w:rPr>
          <w:b/>
          <w:sz w:val="25"/>
          <w:szCs w:val="25"/>
        </w:rPr>
      </w:pPr>
    </w:p>
    <w:p w14:paraId="4E5065BA" w14:textId="2041B893" w:rsidR="001A6CAE" w:rsidRPr="003117C5" w:rsidRDefault="001A6CAE" w:rsidP="00AE7A02">
      <w:pPr>
        <w:spacing w:line="276" w:lineRule="auto"/>
        <w:rPr>
          <w:rStyle w:val="js-about-item-abstr"/>
          <w:b/>
          <w:sz w:val="25"/>
          <w:szCs w:val="25"/>
        </w:rPr>
      </w:pPr>
      <w:r w:rsidRPr="003117C5">
        <w:rPr>
          <w:rStyle w:val="js-about-item-abstr"/>
          <w:b/>
          <w:sz w:val="25"/>
          <w:szCs w:val="25"/>
        </w:rPr>
        <w:t xml:space="preserve">Nonplayer Actors not taking direct advantage </w:t>
      </w:r>
      <w:r w:rsidR="004567A4" w:rsidRPr="003117C5">
        <w:rPr>
          <w:rStyle w:val="js-about-item-abstr"/>
          <w:b/>
          <w:sz w:val="25"/>
          <w:szCs w:val="25"/>
        </w:rPr>
        <w:t>of Actions</w:t>
      </w:r>
    </w:p>
    <w:p w14:paraId="7DEDB8C6" w14:textId="200F04E3" w:rsidR="002A0E62" w:rsidRPr="003117C5" w:rsidRDefault="00D57FAF" w:rsidP="00AE7A02">
      <w:p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 xml:space="preserve">The engine does not allow nonplayer actors to </w:t>
      </w:r>
      <w:r w:rsidR="00E06039" w:rsidRPr="003117C5">
        <w:rPr>
          <w:rStyle w:val="js-about-item-abstr"/>
          <w:sz w:val="25"/>
          <w:szCs w:val="25"/>
        </w:rPr>
        <w:t xml:space="preserve">directly </w:t>
      </w:r>
      <w:r w:rsidRPr="003117C5">
        <w:rPr>
          <w:rStyle w:val="js-about-item-abstr"/>
          <w:sz w:val="25"/>
          <w:szCs w:val="25"/>
        </w:rPr>
        <w:t xml:space="preserve">perform </w:t>
      </w:r>
      <w:r w:rsidR="004567A4" w:rsidRPr="003117C5">
        <w:rPr>
          <w:rStyle w:val="js-about-item-abstr"/>
          <w:sz w:val="25"/>
          <w:szCs w:val="25"/>
        </w:rPr>
        <w:t>actions</w:t>
      </w:r>
      <w:r w:rsidRPr="003117C5">
        <w:rPr>
          <w:rStyle w:val="js-about-item-abstr"/>
          <w:sz w:val="25"/>
          <w:szCs w:val="25"/>
        </w:rPr>
        <w:t>, such as</w:t>
      </w:r>
      <w:r w:rsidR="00B12C7A" w:rsidRPr="003117C5">
        <w:rPr>
          <w:rStyle w:val="js-about-item-abstr"/>
          <w:sz w:val="25"/>
          <w:szCs w:val="25"/>
        </w:rPr>
        <w:t xml:space="preserve"> </w:t>
      </w:r>
      <w:r w:rsidR="0009251B" w:rsidRPr="003117C5">
        <w:rPr>
          <w:rStyle w:val="js-about-item-abstr"/>
          <w:sz w:val="25"/>
          <w:szCs w:val="25"/>
        </w:rPr>
        <w:t xml:space="preserve">Give </w:t>
      </w:r>
      <w:r w:rsidRPr="003117C5">
        <w:rPr>
          <w:rStyle w:val="js-about-item-abstr"/>
          <w:sz w:val="25"/>
          <w:szCs w:val="25"/>
        </w:rPr>
        <w:t xml:space="preserve">and </w:t>
      </w:r>
      <w:r w:rsidR="00B12C7A" w:rsidRPr="003117C5">
        <w:rPr>
          <w:rStyle w:val="js-about-item-abstr"/>
          <w:sz w:val="25"/>
          <w:szCs w:val="25"/>
        </w:rPr>
        <w:t>Attack</w:t>
      </w:r>
      <w:r w:rsidRPr="003117C5">
        <w:rPr>
          <w:rStyle w:val="js-about-item-abstr"/>
          <w:sz w:val="25"/>
          <w:szCs w:val="25"/>
        </w:rPr>
        <w:t>. Rather it executes the</w:t>
      </w:r>
      <w:r w:rsidR="00301AD7" w:rsidRPr="003117C5">
        <w:rPr>
          <w:rStyle w:val="js-about-item-abstr"/>
          <w:sz w:val="25"/>
          <w:szCs w:val="25"/>
        </w:rPr>
        <w:t>ir</w:t>
      </w:r>
      <w:r w:rsidRPr="003117C5">
        <w:rPr>
          <w:rStyle w:val="js-about-item-abstr"/>
          <w:sz w:val="25"/>
          <w:szCs w:val="25"/>
        </w:rPr>
        <w:t xml:space="preserve"> own </w:t>
      </w:r>
      <w:proofErr w:type="gramStart"/>
      <w:r w:rsidRPr="003117C5">
        <w:rPr>
          <w:rStyle w:val="js-about-item-abstr"/>
          <w:sz w:val="25"/>
          <w:szCs w:val="25"/>
        </w:rPr>
        <w:t>act</w:t>
      </w:r>
      <w:r w:rsidR="00B12C7A" w:rsidRPr="003117C5">
        <w:rPr>
          <w:rStyle w:val="js-about-item-abstr"/>
          <w:sz w:val="25"/>
          <w:szCs w:val="25"/>
        </w:rPr>
        <w:t>(</w:t>
      </w:r>
      <w:proofErr w:type="gramEnd"/>
      <w:r w:rsidR="00B12C7A" w:rsidRPr="003117C5">
        <w:rPr>
          <w:rStyle w:val="js-about-item-abstr"/>
          <w:sz w:val="25"/>
          <w:szCs w:val="25"/>
        </w:rPr>
        <w:t>)</w:t>
      </w:r>
      <w:r w:rsidRPr="003117C5">
        <w:rPr>
          <w:rStyle w:val="js-about-item-abstr"/>
          <w:sz w:val="25"/>
          <w:szCs w:val="25"/>
        </w:rPr>
        <w:t xml:space="preserve"> method which </w:t>
      </w:r>
      <w:r w:rsidR="00301AD7" w:rsidRPr="003117C5">
        <w:rPr>
          <w:rStyle w:val="js-about-item-abstr"/>
          <w:sz w:val="25"/>
          <w:szCs w:val="25"/>
        </w:rPr>
        <w:t>decides how the actor behaves</w:t>
      </w:r>
      <w:r w:rsidRPr="003117C5">
        <w:rPr>
          <w:rStyle w:val="js-about-item-abstr"/>
          <w:sz w:val="25"/>
          <w:szCs w:val="25"/>
        </w:rPr>
        <w:t>.</w:t>
      </w:r>
      <w:r w:rsidR="00301AD7" w:rsidRPr="003117C5">
        <w:rPr>
          <w:rStyle w:val="js-about-item-abstr"/>
          <w:sz w:val="25"/>
          <w:szCs w:val="25"/>
        </w:rPr>
        <w:t xml:space="preserve"> This creates duplicated code for </w:t>
      </w:r>
      <w:r w:rsidR="0097100D" w:rsidRPr="003117C5">
        <w:rPr>
          <w:rStyle w:val="js-about-item-abstr"/>
          <w:sz w:val="25"/>
          <w:szCs w:val="25"/>
        </w:rPr>
        <w:t xml:space="preserve">nonplayer </w:t>
      </w:r>
      <w:r w:rsidR="001A6CAE" w:rsidRPr="003117C5">
        <w:rPr>
          <w:rStyle w:val="js-about-item-abstr"/>
          <w:sz w:val="25"/>
          <w:szCs w:val="25"/>
        </w:rPr>
        <w:t xml:space="preserve">actors who share common behaviour </w:t>
      </w:r>
      <w:r w:rsidR="00301AD7" w:rsidRPr="003117C5">
        <w:rPr>
          <w:rStyle w:val="js-about-item-abstr"/>
          <w:sz w:val="25"/>
          <w:szCs w:val="25"/>
        </w:rPr>
        <w:t>such as</w:t>
      </w:r>
      <w:r w:rsidR="00B12C7A" w:rsidRPr="003117C5">
        <w:rPr>
          <w:rStyle w:val="js-about-item-abstr"/>
          <w:sz w:val="25"/>
          <w:szCs w:val="25"/>
        </w:rPr>
        <w:t xml:space="preserve"> Give</w:t>
      </w:r>
      <w:r w:rsidR="00301AD7" w:rsidRPr="003117C5">
        <w:rPr>
          <w:rStyle w:val="js-about-item-abstr"/>
          <w:sz w:val="25"/>
          <w:szCs w:val="25"/>
        </w:rPr>
        <w:t xml:space="preserve"> and</w:t>
      </w:r>
      <w:r w:rsidR="0009251B" w:rsidRPr="003117C5">
        <w:rPr>
          <w:rStyle w:val="js-about-item-abstr"/>
          <w:sz w:val="25"/>
          <w:szCs w:val="25"/>
        </w:rPr>
        <w:t xml:space="preserve"> Attack</w:t>
      </w:r>
      <w:r w:rsidR="00301AD7" w:rsidRPr="003117C5">
        <w:rPr>
          <w:rStyle w:val="js-about-item-abstr"/>
          <w:sz w:val="25"/>
          <w:szCs w:val="25"/>
        </w:rPr>
        <w:t xml:space="preserve">.  One way to fix this is to have </w:t>
      </w:r>
      <w:r w:rsidR="001A6CAE" w:rsidRPr="003117C5">
        <w:rPr>
          <w:rStyle w:val="js-about-item-abstr"/>
          <w:sz w:val="25"/>
          <w:szCs w:val="25"/>
        </w:rPr>
        <w:t xml:space="preserve">the engine treat each actor same as the </w:t>
      </w:r>
      <w:r w:rsidR="00450923" w:rsidRPr="003117C5">
        <w:rPr>
          <w:rStyle w:val="js-about-item-abstr"/>
          <w:sz w:val="25"/>
          <w:szCs w:val="25"/>
        </w:rPr>
        <w:t xml:space="preserve">player. </w:t>
      </w:r>
      <w:r w:rsidR="002A0E62" w:rsidRPr="003117C5">
        <w:rPr>
          <w:rStyle w:val="js-about-item-abstr"/>
          <w:sz w:val="25"/>
          <w:szCs w:val="25"/>
        </w:rPr>
        <w:t>E</w:t>
      </w:r>
      <w:r w:rsidR="00301AD7" w:rsidRPr="003117C5">
        <w:rPr>
          <w:rStyle w:val="js-about-item-abstr"/>
          <w:sz w:val="25"/>
          <w:szCs w:val="25"/>
        </w:rPr>
        <w:t xml:space="preserve">ach Actor </w:t>
      </w:r>
      <w:r w:rsidR="002A0E62" w:rsidRPr="003117C5">
        <w:rPr>
          <w:rStyle w:val="js-about-item-abstr"/>
          <w:sz w:val="25"/>
          <w:szCs w:val="25"/>
        </w:rPr>
        <w:t xml:space="preserve">has a </w:t>
      </w:r>
      <w:r w:rsidR="00301AD7" w:rsidRPr="003117C5">
        <w:rPr>
          <w:rStyle w:val="js-about-item-abstr"/>
          <w:sz w:val="25"/>
          <w:szCs w:val="25"/>
        </w:rPr>
        <w:t>set</w:t>
      </w:r>
      <w:r w:rsidR="002A0E62" w:rsidRPr="003117C5">
        <w:rPr>
          <w:rStyle w:val="js-about-item-abstr"/>
          <w:sz w:val="25"/>
          <w:szCs w:val="25"/>
        </w:rPr>
        <w:t xml:space="preserve"> of actions and </w:t>
      </w:r>
      <w:r w:rsidR="0072209D" w:rsidRPr="003117C5">
        <w:rPr>
          <w:rStyle w:val="js-about-item-abstr"/>
          <w:sz w:val="25"/>
          <w:szCs w:val="25"/>
        </w:rPr>
        <w:t xml:space="preserve">each actor set preference </w:t>
      </w:r>
      <w:r w:rsidR="00301AD7" w:rsidRPr="003117C5">
        <w:rPr>
          <w:rStyle w:val="js-about-item-abstr"/>
          <w:sz w:val="25"/>
          <w:szCs w:val="25"/>
        </w:rPr>
        <w:t>for each action</w:t>
      </w:r>
      <w:r w:rsidR="009425A3" w:rsidRPr="003117C5">
        <w:rPr>
          <w:rStyle w:val="js-about-item-abstr"/>
          <w:sz w:val="25"/>
          <w:szCs w:val="25"/>
        </w:rPr>
        <w:t>.</w:t>
      </w:r>
    </w:p>
    <w:p w14:paraId="15623B7B" w14:textId="02330F49" w:rsidR="00B12C7A" w:rsidRPr="003117C5" w:rsidRDefault="00B12C7A" w:rsidP="00AE7A02">
      <w:p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 xml:space="preserve"> for</w:t>
      </w:r>
      <w:r w:rsidR="00301AD7" w:rsidRPr="003117C5">
        <w:rPr>
          <w:rStyle w:val="js-about-item-abstr"/>
          <w:sz w:val="25"/>
          <w:szCs w:val="25"/>
        </w:rPr>
        <w:t xml:space="preserve"> example</w:t>
      </w:r>
      <w:r w:rsidR="002A0E62" w:rsidRPr="003117C5">
        <w:rPr>
          <w:rStyle w:val="js-about-item-abstr"/>
          <w:sz w:val="25"/>
          <w:szCs w:val="25"/>
        </w:rPr>
        <w:t>:</w:t>
      </w:r>
      <w:r w:rsidR="00301AD7" w:rsidRPr="003117C5">
        <w:rPr>
          <w:rStyle w:val="js-about-item-abstr"/>
          <w:sz w:val="25"/>
          <w:szCs w:val="25"/>
        </w:rPr>
        <w:t xml:space="preserve"> Dumbledore </w:t>
      </w:r>
      <w:r w:rsidR="002A0E62" w:rsidRPr="003117C5">
        <w:rPr>
          <w:rStyle w:val="js-about-item-abstr"/>
          <w:sz w:val="25"/>
          <w:szCs w:val="25"/>
        </w:rPr>
        <w:t xml:space="preserve">has three actions </w:t>
      </w:r>
    </w:p>
    <w:p w14:paraId="50924109" w14:textId="40D44F19" w:rsidR="002A0E62" w:rsidRPr="003117C5" w:rsidRDefault="002A0E62" w:rsidP="00AE7A02">
      <w:pPr>
        <w:pStyle w:val="ListParagraph"/>
        <w:numPr>
          <w:ilvl w:val="0"/>
          <w:numId w:val="2"/>
        </w:num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 xml:space="preserve">Give – </w:t>
      </w:r>
      <w:r w:rsidR="00EA619F" w:rsidRPr="003117C5">
        <w:rPr>
          <w:rStyle w:val="js-about-item-abstr"/>
          <w:sz w:val="25"/>
          <w:szCs w:val="25"/>
        </w:rPr>
        <w:t xml:space="preserve">preference </w:t>
      </w:r>
      <w:r w:rsidRPr="003117C5">
        <w:rPr>
          <w:rStyle w:val="js-about-item-abstr"/>
          <w:sz w:val="25"/>
          <w:szCs w:val="25"/>
        </w:rPr>
        <w:t>1</w:t>
      </w:r>
    </w:p>
    <w:p w14:paraId="45084614" w14:textId="3EE61CBB" w:rsidR="002A0E62" w:rsidRPr="003117C5" w:rsidRDefault="002A0E62" w:rsidP="00AE7A02">
      <w:pPr>
        <w:pStyle w:val="ListParagraph"/>
        <w:numPr>
          <w:ilvl w:val="0"/>
          <w:numId w:val="2"/>
        </w:num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 xml:space="preserve">Attack – </w:t>
      </w:r>
      <w:r w:rsidR="00EA619F" w:rsidRPr="003117C5">
        <w:rPr>
          <w:rStyle w:val="js-about-item-abstr"/>
          <w:sz w:val="25"/>
          <w:szCs w:val="25"/>
        </w:rPr>
        <w:t xml:space="preserve">preference </w:t>
      </w:r>
      <w:r w:rsidRPr="003117C5">
        <w:rPr>
          <w:rStyle w:val="js-about-item-abstr"/>
          <w:sz w:val="25"/>
          <w:szCs w:val="25"/>
        </w:rPr>
        <w:t>2</w:t>
      </w:r>
    </w:p>
    <w:p w14:paraId="1B76F8B1" w14:textId="275A6042" w:rsidR="002A0E62" w:rsidRPr="003117C5" w:rsidRDefault="002A0E62" w:rsidP="00AE7A02">
      <w:pPr>
        <w:pStyle w:val="ListParagraph"/>
        <w:numPr>
          <w:ilvl w:val="0"/>
          <w:numId w:val="2"/>
        </w:num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 xml:space="preserve">Move – </w:t>
      </w:r>
      <w:r w:rsidR="00EA619F" w:rsidRPr="003117C5">
        <w:rPr>
          <w:rStyle w:val="js-about-item-abstr"/>
          <w:sz w:val="25"/>
          <w:szCs w:val="25"/>
        </w:rPr>
        <w:t xml:space="preserve">preference </w:t>
      </w:r>
      <w:r w:rsidRPr="003117C5">
        <w:rPr>
          <w:rStyle w:val="js-about-item-abstr"/>
          <w:sz w:val="25"/>
          <w:szCs w:val="25"/>
        </w:rPr>
        <w:t xml:space="preserve">3 </w:t>
      </w:r>
    </w:p>
    <w:p w14:paraId="4E60D05C" w14:textId="43F2BA9B" w:rsidR="00EF606E" w:rsidRPr="003117C5" w:rsidRDefault="00D02F12" w:rsidP="00AE7A02">
      <w:p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>The engine</w:t>
      </w:r>
      <w:r w:rsidR="0097100D" w:rsidRPr="003117C5">
        <w:rPr>
          <w:rStyle w:val="js-about-item-abstr"/>
          <w:sz w:val="25"/>
          <w:szCs w:val="25"/>
        </w:rPr>
        <w:t>,</w:t>
      </w:r>
      <w:r w:rsidRPr="003117C5">
        <w:rPr>
          <w:rStyle w:val="js-about-item-abstr"/>
          <w:sz w:val="25"/>
          <w:szCs w:val="25"/>
        </w:rPr>
        <w:t xml:space="preserve"> should check </w:t>
      </w:r>
      <w:r w:rsidR="00631264" w:rsidRPr="003117C5">
        <w:rPr>
          <w:rStyle w:val="js-about-item-abstr"/>
          <w:sz w:val="25"/>
          <w:szCs w:val="25"/>
        </w:rPr>
        <w:t>the</w:t>
      </w:r>
      <w:r w:rsidRPr="003117C5">
        <w:rPr>
          <w:rStyle w:val="js-about-item-abstr"/>
          <w:sz w:val="25"/>
          <w:szCs w:val="25"/>
        </w:rPr>
        <w:t xml:space="preserve"> </w:t>
      </w:r>
      <w:proofErr w:type="spellStart"/>
      <w:proofErr w:type="gramStart"/>
      <w:r w:rsidRPr="003117C5">
        <w:rPr>
          <w:rStyle w:val="js-about-item-abstr"/>
          <w:sz w:val="25"/>
          <w:szCs w:val="25"/>
        </w:rPr>
        <w:t>canDo</w:t>
      </w:r>
      <w:proofErr w:type="spellEnd"/>
      <w:r w:rsidRPr="003117C5">
        <w:rPr>
          <w:rStyle w:val="js-about-item-abstr"/>
          <w:sz w:val="25"/>
          <w:szCs w:val="25"/>
        </w:rPr>
        <w:t>(</w:t>
      </w:r>
      <w:proofErr w:type="gramEnd"/>
      <w:r w:rsidRPr="003117C5">
        <w:rPr>
          <w:rStyle w:val="js-about-item-abstr"/>
          <w:sz w:val="25"/>
          <w:szCs w:val="25"/>
        </w:rPr>
        <w:t xml:space="preserve">) </w:t>
      </w:r>
      <w:r w:rsidR="00631264" w:rsidRPr="003117C5">
        <w:rPr>
          <w:rStyle w:val="js-about-item-abstr"/>
          <w:sz w:val="25"/>
          <w:szCs w:val="25"/>
        </w:rPr>
        <w:t>method of each Action for Dumbledore, then it should execute the</w:t>
      </w:r>
      <w:r w:rsidR="00731B02" w:rsidRPr="003117C5">
        <w:rPr>
          <w:rStyle w:val="js-about-item-abstr"/>
          <w:sz w:val="25"/>
          <w:szCs w:val="25"/>
        </w:rPr>
        <w:t xml:space="preserve"> </w:t>
      </w:r>
      <w:r w:rsidR="00631264" w:rsidRPr="003117C5">
        <w:rPr>
          <w:rStyle w:val="js-about-item-abstr"/>
          <w:sz w:val="25"/>
          <w:szCs w:val="25"/>
        </w:rPr>
        <w:t xml:space="preserve">highest </w:t>
      </w:r>
      <w:r w:rsidR="00EA619F" w:rsidRPr="003117C5">
        <w:rPr>
          <w:rStyle w:val="js-about-item-abstr"/>
          <w:sz w:val="25"/>
          <w:szCs w:val="25"/>
        </w:rPr>
        <w:t xml:space="preserve">preference </w:t>
      </w:r>
      <w:r w:rsidR="00631264" w:rsidRPr="003117C5">
        <w:rPr>
          <w:rStyle w:val="js-about-item-abstr"/>
          <w:sz w:val="25"/>
          <w:szCs w:val="25"/>
        </w:rPr>
        <w:t>one</w:t>
      </w:r>
      <w:r w:rsidR="005437C8" w:rsidRPr="003117C5">
        <w:rPr>
          <w:rStyle w:val="js-about-item-abstr"/>
          <w:sz w:val="25"/>
          <w:szCs w:val="25"/>
        </w:rPr>
        <w:t xml:space="preserve"> assuming </w:t>
      </w:r>
      <w:r w:rsidR="0097100D" w:rsidRPr="003117C5">
        <w:rPr>
          <w:rStyle w:val="js-about-item-abstr"/>
          <w:sz w:val="25"/>
          <w:szCs w:val="25"/>
        </w:rPr>
        <w:t>the</w:t>
      </w:r>
      <w:r w:rsidR="005437C8" w:rsidRPr="003117C5">
        <w:rPr>
          <w:rStyle w:val="js-about-item-abstr"/>
          <w:sz w:val="25"/>
          <w:szCs w:val="25"/>
        </w:rPr>
        <w:t xml:space="preserve"> action can be done by </w:t>
      </w:r>
      <w:r w:rsidR="009D3053" w:rsidRPr="003117C5">
        <w:rPr>
          <w:rStyle w:val="js-about-item-abstr"/>
          <w:sz w:val="25"/>
          <w:szCs w:val="25"/>
        </w:rPr>
        <w:t>Dumbledore</w:t>
      </w:r>
      <w:r w:rsidR="00631264" w:rsidRPr="003117C5">
        <w:rPr>
          <w:rStyle w:val="js-about-item-abstr"/>
          <w:sz w:val="25"/>
          <w:szCs w:val="25"/>
        </w:rPr>
        <w:t>.</w:t>
      </w:r>
    </w:p>
    <w:p w14:paraId="7A0872B1" w14:textId="3124D7C7" w:rsidR="00CC4547" w:rsidRPr="003117C5" w:rsidRDefault="00CC4547" w:rsidP="00AE7A02">
      <w:pPr>
        <w:spacing w:line="276" w:lineRule="auto"/>
        <w:rPr>
          <w:rStyle w:val="js-about-item-abstr"/>
          <w:sz w:val="25"/>
          <w:szCs w:val="25"/>
        </w:rPr>
      </w:pPr>
    </w:p>
    <w:p w14:paraId="6D76C149" w14:textId="2D5CEBC5" w:rsidR="00CC4547" w:rsidRPr="003117C5" w:rsidRDefault="00CC4547" w:rsidP="00AE7A02">
      <w:pPr>
        <w:spacing w:line="276" w:lineRule="auto"/>
        <w:rPr>
          <w:rStyle w:val="js-about-item-abstr"/>
          <w:b/>
          <w:sz w:val="25"/>
          <w:szCs w:val="25"/>
        </w:rPr>
      </w:pPr>
      <w:r w:rsidRPr="003117C5">
        <w:rPr>
          <w:rStyle w:val="js-about-item-abstr"/>
          <w:b/>
          <w:sz w:val="25"/>
          <w:szCs w:val="25"/>
        </w:rPr>
        <w:t xml:space="preserve">Items </w:t>
      </w:r>
      <w:r w:rsidR="00CD675F" w:rsidRPr="003117C5">
        <w:rPr>
          <w:rStyle w:val="js-about-item-abstr"/>
          <w:b/>
          <w:sz w:val="25"/>
          <w:szCs w:val="25"/>
        </w:rPr>
        <w:t>Doing too much</w:t>
      </w:r>
    </w:p>
    <w:p w14:paraId="5769A1FC" w14:textId="54021E73" w:rsidR="00B12C7A" w:rsidRPr="003117C5" w:rsidRDefault="00EF606E" w:rsidP="00AE7A02">
      <w:p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>With current implementation, items that can be picked</w:t>
      </w:r>
      <w:r w:rsidR="00CC4547" w:rsidRPr="003117C5">
        <w:rPr>
          <w:rStyle w:val="js-about-item-abstr"/>
          <w:sz w:val="25"/>
          <w:szCs w:val="25"/>
        </w:rPr>
        <w:t xml:space="preserve"> by actors,</w:t>
      </w:r>
      <w:r w:rsidRPr="003117C5">
        <w:rPr>
          <w:rStyle w:val="js-about-item-abstr"/>
          <w:sz w:val="25"/>
          <w:szCs w:val="25"/>
        </w:rPr>
        <w:t xml:space="preserve"> have their own affordance</w:t>
      </w:r>
      <w:r w:rsidR="001B2525" w:rsidRPr="003117C5">
        <w:rPr>
          <w:rStyle w:val="js-about-item-abstr"/>
          <w:sz w:val="25"/>
          <w:szCs w:val="25"/>
        </w:rPr>
        <w:t xml:space="preserve"> such as Take and Leave</w:t>
      </w:r>
      <w:r w:rsidRPr="003117C5">
        <w:rPr>
          <w:rStyle w:val="js-about-item-abstr"/>
          <w:sz w:val="25"/>
          <w:szCs w:val="25"/>
        </w:rPr>
        <w:t xml:space="preserve">, which requires the developer </w:t>
      </w:r>
      <w:r w:rsidR="00157B4F" w:rsidRPr="003117C5">
        <w:rPr>
          <w:rStyle w:val="js-about-item-abstr"/>
          <w:sz w:val="25"/>
          <w:szCs w:val="25"/>
        </w:rPr>
        <w:t xml:space="preserve">to </w:t>
      </w:r>
      <w:r w:rsidR="001A6CAE" w:rsidRPr="003117C5">
        <w:rPr>
          <w:rStyle w:val="js-about-item-abstr"/>
          <w:sz w:val="25"/>
          <w:szCs w:val="25"/>
        </w:rPr>
        <w:t>maintain</w:t>
      </w:r>
      <w:r w:rsidR="00157B4F" w:rsidRPr="003117C5">
        <w:rPr>
          <w:rStyle w:val="js-about-item-abstr"/>
          <w:sz w:val="25"/>
          <w:szCs w:val="25"/>
        </w:rPr>
        <w:t xml:space="preserve"> and keep track of affordances in two areas</w:t>
      </w:r>
      <w:r w:rsidR="001A6CAE" w:rsidRPr="003117C5">
        <w:rPr>
          <w:rStyle w:val="js-about-item-abstr"/>
          <w:sz w:val="25"/>
          <w:szCs w:val="25"/>
        </w:rPr>
        <w:t>,</w:t>
      </w:r>
      <w:r w:rsidR="00157B4F" w:rsidRPr="003117C5">
        <w:rPr>
          <w:rStyle w:val="js-about-item-abstr"/>
          <w:sz w:val="25"/>
          <w:szCs w:val="25"/>
        </w:rPr>
        <w:t xml:space="preserve"> Actors and </w:t>
      </w:r>
      <w:proofErr w:type="spellStart"/>
      <w:r w:rsidR="00157B4F" w:rsidRPr="003117C5">
        <w:rPr>
          <w:rStyle w:val="js-about-item-abstr"/>
          <w:sz w:val="25"/>
          <w:szCs w:val="25"/>
        </w:rPr>
        <w:t>Non</w:t>
      </w:r>
      <w:r w:rsidR="00B57A45" w:rsidRPr="003117C5">
        <w:rPr>
          <w:rStyle w:val="js-about-item-abstr"/>
          <w:sz w:val="25"/>
          <w:szCs w:val="25"/>
        </w:rPr>
        <w:t>a</w:t>
      </w:r>
      <w:r w:rsidR="00157B4F" w:rsidRPr="003117C5">
        <w:rPr>
          <w:rStyle w:val="js-about-item-abstr"/>
          <w:sz w:val="25"/>
          <w:szCs w:val="25"/>
        </w:rPr>
        <w:t>ctors</w:t>
      </w:r>
      <w:proofErr w:type="spellEnd"/>
      <w:r w:rsidR="00157B4F" w:rsidRPr="003117C5">
        <w:rPr>
          <w:rStyle w:val="js-about-item-abstr"/>
          <w:sz w:val="25"/>
          <w:szCs w:val="25"/>
        </w:rPr>
        <w:t>(items)</w:t>
      </w:r>
      <w:r w:rsidR="00CC4547" w:rsidRPr="003117C5">
        <w:rPr>
          <w:rStyle w:val="js-about-item-abstr"/>
          <w:sz w:val="25"/>
          <w:szCs w:val="25"/>
        </w:rPr>
        <w:t xml:space="preserve">. </w:t>
      </w:r>
      <w:r w:rsidR="00E667A2" w:rsidRPr="003117C5">
        <w:rPr>
          <w:rStyle w:val="js-about-item-abstr"/>
          <w:sz w:val="25"/>
          <w:szCs w:val="25"/>
        </w:rPr>
        <w:t xml:space="preserve">Items do not </w:t>
      </w:r>
      <w:r w:rsidR="004F402E" w:rsidRPr="003117C5">
        <w:rPr>
          <w:rStyle w:val="js-about-item-abstr"/>
          <w:sz w:val="25"/>
          <w:szCs w:val="25"/>
        </w:rPr>
        <w:t>require</w:t>
      </w:r>
      <w:r w:rsidR="00E046A3" w:rsidRPr="003117C5">
        <w:rPr>
          <w:rStyle w:val="js-about-item-abstr"/>
          <w:sz w:val="25"/>
          <w:szCs w:val="25"/>
        </w:rPr>
        <w:t xml:space="preserve"> these responsibilities</w:t>
      </w:r>
      <w:r w:rsidR="00C0034C" w:rsidRPr="003117C5">
        <w:rPr>
          <w:rStyle w:val="js-about-item-abstr"/>
          <w:sz w:val="25"/>
          <w:szCs w:val="25"/>
        </w:rPr>
        <w:t>- they are doing too much</w:t>
      </w:r>
      <w:r w:rsidR="004F402E" w:rsidRPr="003117C5">
        <w:rPr>
          <w:rStyle w:val="js-about-item-abstr"/>
          <w:sz w:val="25"/>
          <w:szCs w:val="25"/>
        </w:rPr>
        <w:t>.</w:t>
      </w:r>
      <w:r w:rsidR="00157B4F" w:rsidRPr="003117C5">
        <w:rPr>
          <w:rStyle w:val="js-about-item-abstr"/>
          <w:sz w:val="25"/>
          <w:szCs w:val="25"/>
        </w:rPr>
        <w:t xml:space="preserve"> One way to break this </w:t>
      </w:r>
      <w:r w:rsidRPr="003117C5">
        <w:rPr>
          <w:rStyle w:val="js-about-item-abstr"/>
          <w:sz w:val="25"/>
          <w:szCs w:val="25"/>
        </w:rPr>
        <w:t>relationship</w:t>
      </w:r>
      <w:r w:rsidR="001A6CAE" w:rsidRPr="003117C5">
        <w:rPr>
          <w:rStyle w:val="js-about-item-abstr"/>
          <w:sz w:val="25"/>
          <w:szCs w:val="25"/>
        </w:rPr>
        <w:t>,</w:t>
      </w:r>
      <w:r w:rsidR="00CC4547" w:rsidRPr="003117C5">
        <w:rPr>
          <w:rStyle w:val="js-about-item-abstr"/>
          <w:sz w:val="25"/>
          <w:szCs w:val="25"/>
        </w:rPr>
        <w:t xml:space="preserve"> </w:t>
      </w:r>
      <w:r w:rsidR="001A6CAE" w:rsidRPr="003117C5">
        <w:rPr>
          <w:rStyle w:val="js-about-item-abstr"/>
          <w:sz w:val="25"/>
          <w:szCs w:val="25"/>
        </w:rPr>
        <w:t>is</w:t>
      </w:r>
      <w:r w:rsidRPr="003117C5">
        <w:rPr>
          <w:rStyle w:val="js-about-item-abstr"/>
          <w:sz w:val="25"/>
          <w:szCs w:val="25"/>
        </w:rPr>
        <w:t xml:space="preserve"> to</w:t>
      </w:r>
      <w:r w:rsidR="00157B4F" w:rsidRPr="003117C5">
        <w:rPr>
          <w:rStyle w:val="js-about-item-abstr"/>
          <w:sz w:val="25"/>
          <w:szCs w:val="25"/>
        </w:rPr>
        <w:t xml:space="preserve"> make actors</w:t>
      </w:r>
      <w:r w:rsidRPr="003117C5">
        <w:rPr>
          <w:rStyle w:val="js-about-item-abstr"/>
          <w:sz w:val="25"/>
          <w:szCs w:val="25"/>
        </w:rPr>
        <w:t xml:space="preserve"> decide whether they can</w:t>
      </w:r>
      <w:r w:rsidR="00157B4F" w:rsidRPr="003117C5">
        <w:rPr>
          <w:rStyle w:val="js-about-item-abstr"/>
          <w:sz w:val="25"/>
          <w:szCs w:val="25"/>
        </w:rPr>
        <w:t xml:space="preserve"> perform</w:t>
      </w:r>
      <w:r w:rsidR="001A6CAE" w:rsidRPr="003117C5">
        <w:rPr>
          <w:rStyle w:val="js-about-item-abstr"/>
          <w:sz w:val="25"/>
          <w:szCs w:val="25"/>
        </w:rPr>
        <w:t>/</w:t>
      </w:r>
      <w:proofErr w:type="spellStart"/>
      <w:proofErr w:type="gramStart"/>
      <w:r w:rsidR="00157B4F" w:rsidRPr="003117C5">
        <w:rPr>
          <w:rStyle w:val="js-about-item-abstr"/>
          <w:sz w:val="25"/>
          <w:szCs w:val="25"/>
        </w:rPr>
        <w:t>canDo</w:t>
      </w:r>
      <w:proofErr w:type="spellEnd"/>
      <w:r w:rsidR="00157B4F" w:rsidRPr="003117C5">
        <w:rPr>
          <w:rStyle w:val="js-about-item-abstr"/>
          <w:sz w:val="25"/>
          <w:szCs w:val="25"/>
        </w:rPr>
        <w:t>(</w:t>
      </w:r>
      <w:proofErr w:type="gramEnd"/>
      <w:r w:rsidR="00157B4F" w:rsidRPr="003117C5">
        <w:rPr>
          <w:rStyle w:val="js-about-item-abstr"/>
          <w:sz w:val="25"/>
          <w:szCs w:val="25"/>
        </w:rPr>
        <w:t>) this action or not</w:t>
      </w:r>
      <w:r w:rsidR="00E046A3" w:rsidRPr="003117C5">
        <w:rPr>
          <w:rStyle w:val="js-about-item-abstr"/>
          <w:sz w:val="25"/>
          <w:szCs w:val="25"/>
        </w:rPr>
        <w:t xml:space="preserve"> such as Leave and Take</w:t>
      </w:r>
      <w:r w:rsidRPr="003117C5">
        <w:rPr>
          <w:rStyle w:val="js-about-item-abstr"/>
          <w:sz w:val="25"/>
          <w:szCs w:val="25"/>
        </w:rPr>
        <w:t>. This leads to the conclusion that items</w:t>
      </w:r>
      <w:r w:rsidR="00157B4F" w:rsidRPr="003117C5">
        <w:rPr>
          <w:rStyle w:val="js-about-item-abstr"/>
          <w:sz w:val="25"/>
          <w:szCs w:val="25"/>
        </w:rPr>
        <w:t xml:space="preserve"> should</w:t>
      </w:r>
      <w:r w:rsidRPr="003117C5">
        <w:rPr>
          <w:rStyle w:val="js-about-item-abstr"/>
          <w:sz w:val="25"/>
          <w:szCs w:val="25"/>
        </w:rPr>
        <w:t xml:space="preserve"> </w:t>
      </w:r>
      <w:r w:rsidR="00985351" w:rsidRPr="003117C5">
        <w:rPr>
          <w:rStyle w:val="js-about-item-abstr"/>
          <w:sz w:val="25"/>
          <w:szCs w:val="25"/>
        </w:rPr>
        <w:t>have a</w:t>
      </w:r>
      <w:r w:rsidRPr="003117C5">
        <w:rPr>
          <w:rStyle w:val="js-about-item-abstr"/>
          <w:sz w:val="25"/>
          <w:szCs w:val="25"/>
        </w:rPr>
        <w:t xml:space="preserve"> </w:t>
      </w:r>
      <w:r w:rsidR="001B2525" w:rsidRPr="003117C5">
        <w:rPr>
          <w:rStyle w:val="js-about-item-abstr"/>
          <w:sz w:val="25"/>
          <w:szCs w:val="25"/>
        </w:rPr>
        <w:t xml:space="preserve">class of their own that implements </w:t>
      </w:r>
      <w:proofErr w:type="spellStart"/>
      <w:r w:rsidRPr="003117C5">
        <w:rPr>
          <w:rStyle w:val="js-about-item-abstr"/>
          <w:sz w:val="25"/>
          <w:szCs w:val="25"/>
        </w:rPr>
        <w:t>Entity</w:t>
      </w:r>
      <w:r w:rsidR="001B2525" w:rsidRPr="003117C5">
        <w:rPr>
          <w:rStyle w:val="js-about-item-abstr"/>
          <w:sz w:val="25"/>
          <w:szCs w:val="25"/>
        </w:rPr>
        <w:t>Iterface</w:t>
      </w:r>
      <w:proofErr w:type="spellEnd"/>
      <w:r w:rsidRPr="003117C5">
        <w:rPr>
          <w:rStyle w:val="js-about-item-abstr"/>
          <w:sz w:val="25"/>
          <w:szCs w:val="25"/>
        </w:rPr>
        <w:t>, by doing so, item</w:t>
      </w:r>
      <w:r w:rsidR="001B2525" w:rsidRPr="003117C5">
        <w:rPr>
          <w:rStyle w:val="js-about-item-abstr"/>
          <w:sz w:val="25"/>
          <w:szCs w:val="25"/>
        </w:rPr>
        <w:t>s</w:t>
      </w:r>
      <w:r w:rsidRPr="003117C5">
        <w:rPr>
          <w:rStyle w:val="js-about-item-abstr"/>
          <w:sz w:val="25"/>
          <w:szCs w:val="25"/>
        </w:rPr>
        <w:t xml:space="preserve"> affordances can be transfer to actors, this will result in less dependencies and association</w:t>
      </w:r>
      <w:r w:rsidR="00E046A3" w:rsidRPr="003117C5">
        <w:rPr>
          <w:rStyle w:val="js-about-item-abstr"/>
          <w:sz w:val="25"/>
          <w:szCs w:val="25"/>
        </w:rPr>
        <w:t>.</w:t>
      </w:r>
      <w:r w:rsidR="001B2525" w:rsidRPr="003117C5">
        <w:rPr>
          <w:rStyle w:val="js-about-item-abstr"/>
          <w:sz w:val="25"/>
          <w:szCs w:val="25"/>
        </w:rPr>
        <w:t xml:space="preserve"> </w:t>
      </w:r>
    </w:p>
    <w:p w14:paraId="70570F05" w14:textId="56E82C93" w:rsidR="00A92C5B" w:rsidRPr="003117C5" w:rsidRDefault="00A92C5B" w:rsidP="00AE7A02">
      <w:pPr>
        <w:spacing w:line="276" w:lineRule="auto"/>
        <w:rPr>
          <w:rStyle w:val="js-about-item-abstr"/>
          <w:sz w:val="25"/>
          <w:szCs w:val="25"/>
        </w:rPr>
      </w:pPr>
    </w:p>
    <w:p w14:paraId="2402E3B0" w14:textId="77777777" w:rsidR="00A92C5B" w:rsidRPr="003117C5" w:rsidRDefault="00A92C5B" w:rsidP="00AE7A02">
      <w:pPr>
        <w:spacing w:line="276" w:lineRule="auto"/>
        <w:rPr>
          <w:rStyle w:val="js-about-item-abstr"/>
          <w:sz w:val="25"/>
          <w:szCs w:val="25"/>
        </w:rPr>
      </w:pPr>
    </w:p>
    <w:p w14:paraId="19985153" w14:textId="5BABA18F" w:rsidR="00157B4F" w:rsidRPr="003117C5" w:rsidRDefault="00157B4F" w:rsidP="00AE7A02">
      <w:pPr>
        <w:spacing w:line="276" w:lineRule="auto"/>
        <w:rPr>
          <w:rStyle w:val="js-about-item-abstr"/>
          <w:b/>
          <w:sz w:val="25"/>
          <w:szCs w:val="25"/>
        </w:rPr>
      </w:pPr>
      <w:r w:rsidRPr="003117C5">
        <w:rPr>
          <w:rStyle w:val="js-about-item-abstr"/>
          <w:b/>
          <w:sz w:val="25"/>
          <w:szCs w:val="25"/>
        </w:rPr>
        <w:t>Abstraction</w:t>
      </w:r>
    </w:p>
    <w:p w14:paraId="3A4F0A22" w14:textId="1932E189" w:rsidR="00157B4F" w:rsidRPr="003117C5" w:rsidRDefault="00157B4F" w:rsidP="00AE7A02">
      <w:pPr>
        <w:spacing w:line="276" w:lineRule="auto"/>
        <w:rPr>
          <w:rStyle w:val="js-about-item-abstr"/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>Excessive use of public methods rather than other access modifier such as private and protected, doing so might introduce new dependences</w:t>
      </w:r>
      <w:r w:rsidR="00EE51E3" w:rsidRPr="003117C5">
        <w:rPr>
          <w:rStyle w:val="js-about-item-abstr"/>
          <w:sz w:val="25"/>
          <w:szCs w:val="25"/>
        </w:rPr>
        <w:t>, increase complexity</w:t>
      </w:r>
      <w:r w:rsidRPr="003117C5">
        <w:rPr>
          <w:rStyle w:val="js-about-item-abstr"/>
          <w:sz w:val="25"/>
          <w:szCs w:val="25"/>
        </w:rPr>
        <w:t xml:space="preserve"> </w:t>
      </w:r>
      <w:r w:rsidR="00EE51E3" w:rsidRPr="003117C5">
        <w:rPr>
          <w:rStyle w:val="js-about-item-abstr"/>
          <w:sz w:val="25"/>
          <w:szCs w:val="25"/>
        </w:rPr>
        <w:t xml:space="preserve">and </w:t>
      </w:r>
      <w:r w:rsidR="00AD1CDB" w:rsidRPr="003117C5">
        <w:rPr>
          <w:rStyle w:val="js-about-item-abstr"/>
          <w:sz w:val="25"/>
          <w:szCs w:val="25"/>
        </w:rPr>
        <w:t xml:space="preserve">therefore </w:t>
      </w:r>
      <w:r w:rsidR="00EE51E3" w:rsidRPr="003117C5">
        <w:rPr>
          <w:rStyle w:val="js-about-item-abstr"/>
          <w:sz w:val="25"/>
          <w:szCs w:val="25"/>
        </w:rPr>
        <w:t xml:space="preserve">increase the maintenance </w:t>
      </w:r>
      <w:r w:rsidR="00AD1CDB" w:rsidRPr="003117C5">
        <w:rPr>
          <w:rStyle w:val="js-about-item-abstr"/>
          <w:sz w:val="25"/>
          <w:szCs w:val="25"/>
        </w:rPr>
        <w:t>as the software develops</w:t>
      </w:r>
      <w:r w:rsidR="00B46F27" w:rsidRPr="003117C5">
        <w:rPr>
          <w:rStyle w:val="js-about-item-abstr"/>
          <w:sz w:val="25"/>
          <w:szCs w:val="25"/>
        </w:rPr>
        <w:t xml:space="preserve"> over time</w:t>
      </w:r>
      <w:r w:rsidR="00EE51E3" w:rsidRPr="003117C5">
        <w:rPr>
          <w:rStyle w:val="js-about-item-abstr"/>
          <w:sz w:val="25"/>
          <w:szCs w:val="25"/>
        </w:rPr>
        <w:t>.</w:t>
      </w:r>
    </w:p>
    <w:p w14:paraId="7972870E" w14:textId="3EFAC95B" w:rsidR="000E62E4" w:rsidRPr="003117C5" w:rsidRDefault="00157B4F" w:rsidP="00AE7A02">
      <w:pPr>
        <w:spacing w:line="276" w:lineRule="auto"/>
        <w:rPr>
          <w:sz w:val="25"/>
          <w:szCs w:val="25"/>
        </w:rPr>
      </w:pPr>
      <w:r w:rsidRPr="003117C5">
        <w:rPr>
          <w:rStyle w:val="js-about-item-abstr"/>
          <w:sz w:val="25"/>
          <w:szCs w:val="25"/>
        </w:rPr>
        <w:t>This is especially true when developers look for quick and dirty way</w:t>
      </w:r>
      <w:r w:rsidR="001A6CAE" w:rsidRPr="003117C5">
        <w:rPr>
          <w:rStyle w:val="js-about-item-abstr"/>
          <w:sz w:val="25"/>
          <w:szCs w:val="25"/>
        </w:rPr>
        <w:t xml:space="preserve"> to fix bugs or to implement new features</w:t>
      </w:r>
      <w:r w:rsidRPr="003117C5">
        <w:rPr>
          <w:rStyle w:val="js-about-item-abstr"/>
          <w:sz w:val="25"/>
          <w:szCs w:val="25"/>
        </w:rPr>
        <w:t>,</w:t>
      </w:r>
      <w:r w:rsidR="00EE51E3" w:rsidRPr="003117C5">
        <w:rPr>
          <w:rStyle w:val="js-about-item-abstr"/>
          <w:sz w:val="25"/>
          <w:szCs w:val="25"/>
        </w:rPr>
        <w:t xml:space="preserve"> </w:t>
      </w:r>
      <w:r w:rsidR="001A6CAE" w:rsidRPr="003117C5">
        <w:rPr>
          <w:rStyle w:val="js-about-item-abstr"/>
          <w:sz w:val="25"/>
          <w:szCs w:val="25"/>
        </w:rPr>
        <w:t>this may also</w:t>
      </w:r>
      <w:r w:rsidR="00EE51E3" w:rsidRPr="003117C5">
        <w:rPr>
          <w:rStyle w:val="js-about-item-abstr"/>
          <w:sz w:val="25"/>
          <w:szCs w:val="25"/>
        </w:rPr>
        <w:t xml:space="preserve"> lead to violation of </w:t>
      </w:r>
      <w:r w:rsidR="001A6CAE" w:rsidRPr="003117C5">
        <w:rPr>
          <w:rStyle w:val="js-about-item-abstr"/>
          <w:sz w:val="25"/>
          <w:szCs w:val="25"/>
        </w:rPr>
        <w:t>‘</w:t>
      </w:r>
      <w:r w:rsidR="00EE51E3" w:rsidRPr="003117C5">
        <w:rPr>
          <w:sz w:val="25"/>
          <w:szCs w:val="25"/>
        </w:rPr>
        <w:t>Separation of concerns</w:t>
      </w:r>
      <w:r w:rsidR="001A6CAE" w:rsidRPr="003117C5">
        <w:rPr>
          <w:sz w:val="25"/>
          <w:szCs w:val="25"/>
        </w:rPr>
        <w:t>’</w:t>
      </w:r>
      <w:r w:rsidR="00EE51E3" w:rsidRPr="003117C5">
        <w:rPr>
          <w:sz w:val="25"/>
          <w:szCs w:val="25"/>
        </w:rPr>
        <w:t xml:space="preserve"> </w:t>
      </w:r>
      <w:r w:rsidR="001A6CAE" w:rsidRPr="003117C5">
        <w:rPr>
          <w:sz w:val="25"/>
          <w:szCs w:val="25"/>
        </w:rPr>
        <w:t>principle.</w:t>
      </w:r>
      <w:r w:rsidR="00EE51E3" w:rsidRPr="003117C5">
        <w:rPr>
          <w:sz w:val="25"/>
          <w:szCs w:val="25"/>
        </w:rPr>
        <w:t xml:space="preserve"> </w:t>
      </w:r>
      <w:r w:rsidR="009B56A1" w:rsidRPr="003117C5">
        <w:rPr>
          <w:rStyle w:val="js-about-item-abstr"/>
          <w:sz w:val="25"/>
          <w:szCs w:val="25"/>
        </w:rPr>
        <w:t>Thus</w:t>
      </w:r>
      <w:r w:rsidR="009B23CF" w:rsidRPr="003117C5">
        <w:rPr>
          <w:rStyle w:val="js-about-item-abstr"/>
          <w:sz w:val="25"/>
          <w:szCs w:val="25"/>
        </w:rPr>
        <w:t>, such design may result in the creation of similar or duplicated methods to overcome time constraint.</w:t>
      </w:r>
    </w:p>
    <w:p w14:paraId="4CFE125B" w14:textId="77777777" w:rsidR="000E62E4" w:rsidRPr="003117C5" w:rsidRDefault="000E62E4" w:rsidP="00AE7A02">
      <w:pPr>
        <w:spacing w:line="276" w:lineRule="auto"/>
        <w:rPr>
          <w:sz w:val="25"/>
          <w:szCs w:val="25"/>
        </w:rPr>
      </w:pPr>
    </w:p>
    <w:p w14:paraId="74048E42" w14:textId="3D9214E0" w:rsidR="0037396F" w:rsidRPr="003117C5" w:rsidRDefault="0037396F" w:rsidP="00AE7A02">
      <w:pPr>
        <w:spacing w:line="276" w:lineRule="auto"/>
        <w:rPr>
          <w:b/>
          <w:sz w:val="25"/>
          <w:szCs w:val="25"/>
        </w:rPr>
      </w:pPr>
      <w:r w:rsidRPr="003117C5">
        <w:rPr>
          <w:b/>
          <w:sz w:val="25"/>
          <w:szCs w:val="25"/>
        </w:rPr>
        <w:t xml:space="preserve">Nonmeaningful variables </w:t>
      </w:r>
    </w:p>
    <w:p w14:paraId="4AE5949F" w14:textId="498D415D" w:rsidR="00E667A2" w:rsidRPr="003117C5" w:rsidRDefault="00E667A2" w:rsidP="00AE7A02">
      <w:pPr>
        <w:spacing w:line="276" w:lineRule="auto"/>
        <w:rPr>
          <w:sz w:val="25"/>
          <w:szCs w:val="25"/>
        </w:rPr>
      </w:pPr>
      <w:r w:rsidRPr="003117C5">
        <w:rPr>
          <w:sz w:val="25"/>
          <w:szCs w:val="25"/>
        </w:rPr>
        <w:t xml:space="preserve">The use of nonmeaningful variables such as s, l, </w:t>
      </w:r>
      <w:proofErr w:type="spellStart"/>
      <w:r w:rsidRPr="003117C5">
        <w:rPr>
          <w:sz w:val="25"/>
          <w:szCs w:val="25"/>
        </w:rPr>
        <w:t>e</w:t>
      </w:r>
      <w:proofErr w:type="spellEnd"/>
      <w:r w:rsidRPr="003117C5">
        <w:rPr>
          <w:sz w:val="25"/>
          <w:szCs w:val="25"/>
        </w:rPr>
        <w:t xml:space="preserve"> makes it harder to understand the </w:t>
      </w:r>
      <w:r w:rsidR="005F40C0" w:rsidRPr="003117C5">
        <w:rPr>
          <w:sz w:val="25"/>
          <w:szCs w:val="25"/>
        </w:rPr>
        <w:t xml:space="preserve">underlying </w:t>
      </w:r>
      <w:r w:rsidRPr="003117C5">
        <w:rPr>
          <w:sz w:val="25"/>
          <w:szCs w:val="25"/>
        </w:rPr>
        <w:t>code</w:t>
      </w:r>
      <w:r w:rsidR="005F40C0" w:rsidRPr="003117C5">
        <w:rPr>
          <w:sz w:val="25"/>
          <w:szCs w:val="25"/>
        </w:rPr>
        <w:t xml:space="preserve"> and</w:t>
      </w:r>
      <w:r w:rsidR="00980120" w:rsidRPr="003117C5">
        <w:rPr>
          <w:sz w:val="25"/>
          <w:szCs w:val="25"/>
        </w:rPr>
        <w:t xml:space="preserve"> may</w:t>
      </w:r>
      <w:r w:rsidR="005F40C0" w:rsidRPr="003117C5">
        <w:rPr>
          <w:sz w:val="25"/>
          <w:szCs w:val="25"/>
        </w:rPr>
        <w:t xml:space="preserve"> lead to </w:t>
      </w:r>
      <w:r w:rsidR="005F40C0" w:rsidRPr="003117C5">
        <w:rPr>
          <w:rStyle w:val="js-about-item-abstr"/>
          <w:sz w:val="25"/>
          <w:szCs w:val="25"/>
        </w:rPr>
        <w:t>reduced productivity</w:t>
      </w:r>
      <w:r w:rsidRPr="003117C5">
        <w:rPr>
          <w:sz w:val="25"/>
          <w:szCs w:val="25"/>
        </w:rPr>
        <w:t xml:space="preserve">. Developer constantly need to </w:t>
      </w:r>
      <w:r w:rsidR="0037396F" w:rsidRPr="003117C5">
        <w:rPr>
          <w:sz w:val="25"/>
          <w:szCs w:val="25"/>
        </w:rPr>
        <w:t>refer</w:t>
      </w:r>
      <w:r w:rsidRPr="003117C5">
        <w:rPr>
          <w:sz w:val="25"/>
          <w:szCs w:val="25"/>
        </w:rPr>
        <w:t xml:space="preserve"> to the declaration of these variable to </w:t>
      </w:r>
      <w:r w:rsidR="0037396F" w:rsidRPr="003117C5">
        <w:rPr>
          <w:sz w:val="25"/>
          <w:szCs w:val="25"/>
        </w:rPr>
        <w:t>comprehend the function of a module.</w:t>
      </w:r>
    </w:p>
    <w:p w14:paraId="7FC0749C" w14:textId="1B9EF83B" w:rsidR="00EE51E3" w:rsidRPr="003117C5" w:rsidRDefault="00EE51E3" w:rsidP="00AE7A02">
      <w:pPr>
        <w:spacing w:line="276" w:lineRule="auto"/>
        <w:rPr>
          <w:rStyle w:val="js-about-item-abstr"/>
          <w:sz w:val="25"/>
          <w:szCs w:val="25"/>
        </w:rPr>
      </w:pPr>
    </w:p>
    <w:p w14:paraId="3CA5B1BF" w14:textId="1D990B93" w:rsidR="0008448E" w:rsidRPr="003117C5" w:rsidRDefault="0008448E" w:rsidP="00AE7A02">
      <w:pPr>
        <w:spacing w:line="276" w:lineRule="auto"/>
        <w:rPr>
          <w:rStyle w:val="js-about-item-abstr"/>
          <w:b/>
          <w:sz w:val="25"/>
          <w:szCs w:val="25"/>
        </w:rPr>
      </w:pPr>
      <w:r w:rsidRPr="003117C5">
        <w:rPr>
          <w:rStyle w:val="js-about-item-abstr"/>
          <w:b/>
          <w:sz w:val="25"/>
          <w:szCs w:val="25"/>
        </w:rPr>
        <w:t xml:space="preserve">Lazy </w:t>
      </w:r>
      <w:r w:rsidR="00D07E76" w:rsidRPr="003117C5">
        <w:rPr>
          <w:rStyle w:val="js-about-item-abstr"/>
          <w:b/>
          <w:sz w:val="25"/>
          <w:szCs w:val="25"/>
        </w:rPr>
        <w:t>c</w:t>
      </w:r>
      <w:r w:rsidRPr="003117C5">
        <w:rPr>
          <w:rStyle w:val="js-about-item-abstr"/>
          <w:b/>
          <w:sz w:val="25"/>
          <w:szCs w:val="25"/>
        </w:rPr>
        <w:t>lasses</w:t>
      </w:r>
    </w:p>
    <w:p w14:paraId="4BE04881" w14:textId="76CF1753" w:rsidR="00EE51E3" w:rsidRPr="003117C5" w:rsidRDefault="00EE51E3" w:rsidP="00AE7A02">
      <w:pPr>
        <w:spacing w:line="276" w:lineRule="auto"/>
        <w:rPr>
          <w:rStyle w:val="js-about-item-abstr"/>
          <w:rFonts w:cstheme="minorHAnsi"/>
          <w:sz w:val="25"/>
          <w:szCs w:val="25"/>
        </w:rPr>
      </w:pPr>
      <w:r w:rsidRPr="003117C5">
        <w:rPr>
          <w:rStyle w:val="js-about-item-abstr"/>
          <w:rFonts w:cstheme="minorHAnsi"/>
          <w:sz w:val="25"/>
          <w:szCs w:val="25"/>
        </w:rPr>
        <w:t>Some classes</w:t>
      </w:r>
      <w:r w:rsidR="0008448E" w:rsidRPr="003117C5">
        <w:rPr>
          <w:rStyle w:val="js-about-item-abstr"/>
          <w:rFonts w:cstheme="minorHAnsi"/>
          <w:sz w:val="25"/>
          <w:szCs w:val="25"/>
        </w:rPr>
        <w:t xml:space="preserve"> such as </w:t>
      </w:r>
      <w:proofErr w:type="spellStart"/>
      <w:r w:rsidR="0008448E" w:rsidRPr="003117C5">
        <w:rPr>
          <w:rStyle w:val="js-about-item-abstr"/>
          <w:rFonts w:cstheme="minorHAnsi"/>
          <w:sz w:val="25"/>
          <w:szCs w:val="25"/>
        </w:rPr>
        <w:t>MapRender</w:t>
      </w:r>
      <w:proofErr w:type="spellEnd"/>
      <w:r w:rsidR="0008448E" w:rsidRPr="003117C5">
        <w:rPr>
          <w:rStyle w:val="js-about-item-abstr"/>
          <w:rFonts w:cstheme="minorHAnsi"/>
          <w:sz w:val="25"/>
          <w:szCs w:val="25"/>
        </w:rPr>
        <w:t xml:space="preserve"> </w:t>
      </w:r>
      <w:proofErr w:type="spellStart"/>
      <w:r w:rsidR="0008448E" w:rsidRPr="003117C5">
        <w:rPr>
          <w:rStyle w:val="js-about-item-abstr"/>
          <w:rFonts w:cstheme="minorHAnsi"/>
          <w:sz w:val="25"/>
          <w:szCs w:val="25"/>
        </w:rPr>
        <w:t>MessageRendered</w:t>
      </w:r>
      <w:proofErr w:type="spellEnd"/>
      <w:r w:rsidR="0008448E" w:rsidRPr="003117C5">
        <w:rPr>
          <w:rStyle w:val="js-about-item-abstr"/>
          <w:rFonts w:cstheme="minorHAnsi"/>
          <w:sz w:val="25"/>
          <w:szCs w:val="25"/>
        </w:rPr>
        <w:t>,</w:t>
      </w:r>
      <w:r w:rsidR="005C1F24" w:rsidRPr="003117C5">
        <w:rPr>
          <w:rStyle w:val="js-about-item-abstr"/>
          <w:rFonts w:cstheme="minorHAnsi"/>
          <w:sz w:val="25"/>
          <w:szCs w:val="25"/>
        </w:rPr>
        <w:t xml:space="preserve"> Direction</w:t>
      </w:r>
      <w:r w:rsidR="0008448E" w:rsidRPr="003117C5">
        <w:rPr>
          <w:rStyle w:val="js-about-item-abstr"/>
          <w:rFonts w:cstheme="minorHAnsi"/>
          <w:sz w:val="25"/>
          <w:szCs w:val="25"/>
        </w:rPr>
        <w:t xml:space="preserve"> and </w:t>
      </w:r>
      <w:proofErr w:type="spellStart"/>
      <w:r w:rsidR="00F36C25" w:rsidRPr="003117C5">
        <w:rPr>
          <w:rFonts w:cstheme="minorHAnsi"/>
          <w:sz w:val="25"/>
          <w:szCs w:val="25"/>
          <w:lang w:val="en-US"/>
        </w:rPr>
        <w:t>SimulationController</w:t>
      </w:r>
      <w:proofErr w:type="spellEnd"/>
      <w:r w:rsidR="00F36C25" w:rsidRPr="003117C5">
        <w:rPr>
          <w:rStyle w:val="js-about-item-abstr"/>
          <w:rFonts w:cstheme="minorHAnsi"/>
          <w:sz w:val="25"/>
          <w:szCs w:val="25"/>
        </w:rPr>
        <w:t xml:space="preserve"> barely have one method</w:t>
      </w:r>
      <w:r w:rsidR="0008448E" w:rsidRPr="003117C5">
        <w:rPr>
          <w:rStyle w:val="js-about-item-abstr"/>
          <w:rFonts w:cstheme="minorHAnsi"/>
          <w:sz w:val="25"/>
          <w:szCs w:val="25"/>
        </w:rPr>
        <w:t xml:space="preserve"> and they are not doing much. These classes cost to maintain and understand. Therefore, it’s better to eliminate them and merge their functionality</w:t>
      </w:r>
      <w:r w:rsidR="00711BE7" w:rsidRPr="003117C5">
        <w:rPr>
          <w:rStyle w:val="js-about-item-abstr"/>
          <w:rFonts w:cstheme="minorHAnsi"/>
          <w:sz w:val="25"/>
          <w:szCs w:val="25"/>
        </w:rPr>
        <w:t xml:space="preserve"> into a single class (</w:t>
      </w:r>
      <w:proofErr w:type="spellStart"/>
      <w:r w:rsidR="00711BE7" w:rsidRPr="003117C5">
        <w:rPr>
          <w:rStyle w:val="js-about-item-abstr"/>
          <w:rFonts w:cstheme="minorHAnsi"/>
          <w:sz w:val="25"/>
          <w:szCs w:val="25"/>
        </w:rPr>
        <w:t>MapRender</w:t>
      </w:r>
      <w:proofErr w:type="spellEnd"/>
      <w:r w:rsidR="00711BE7" w:rsidRPr="003117C5">
        <w:rPr>
          <w:rStyle w:val="js-about-item-abstr"/>
          <w:rFonts w:cstheme="minorHAnsi"/>
          <w:sz w:val="25"/>
          <w:szCs w:val="25"/>
        </w:rPr>
        <w:t xml:space="preserve"> </w:t>
      </w:r>
      <w:proofErr w:type="spellStart"/>
      <w:r w:rsidR="00711BE7" w:rsidRPr="003117C5">
        <w:rPr>
          <w:rStyle w:val="js-about-item-abstr"/>
          <w:rFonts w:cstheme="minorHAnsi"/>
          <w:sz w:val="25"/>
          <w:szCs w:val="25"/>
        </w:rPr>
        <w:t>MessageRendered</w:t>
      </w:r>
      <w:proofErr w:type="spellEnd"/>
      <w:r w:rsidR="00711BE7" w:rsidRPr="003117C5">
        <w:rPr>
          <w:rStyle w:val="js-about-item-abstr"/>
          <w:rFonts w:cstheme="minorHAnsi"/>
          <w:sz w:val="25"/>
          <w:szCs w:val="25"/>
        </w:rPr>
        <w:t xml:space="preserve"> into Renderer)</w:t>
      </w:r>
      <w:r w:rsidR="005C1F24" w:rsidRPr="003117C5">
        <w:rPr>
          <w:rStyle w:val="js-about-item-abstr"/>
          <w:rFonts w:cstheme="minorHAnsi"/>
          <w:sz w:val="25"/>
          <w:szCs w:val="25"/>
        </w:rPr>
        <w:t xml:space="preserve"> or the most class that is shares the </w:t>
      </w:r>
      <w:r w:rsidR="00F21618" w:rsidRPr="003117C5">
        <w:rPr>
          <w:rStyle w:val="js-about-item-abstr"/>
          <w:rFonts w:cstheme="minorHAnsi"/>
          <w:sz w:val="25"/>
          <w:szCs w:val="25"/>
        </w:rPr>
        <w:t>similar</w:t>
      </w:r>
      <w:r w:rsidR="005C1F24" w:rsidRPr="003117C5">
        <w:rPr>
          <w:rStyle w:val="js-about-item-abstr"/>
          <w:rFonts w:cstheme="minorHAnsi"/>
          <w:sz w:val="25"/>
          <w:szCs w:val="25"/>
        </w:rPr>
        <w:t xml:space="preserve"> responsibility.</w:t>
      </w:r>
      <w:r w:rsidR="00711BE7" w:rsidRPr="003117C5">
        <w:rPr>
          <w:rStyle w:val="js-about-item-abstr"/>
          <w:rFonts w:cstheme="minorHAnsi"/>
          <w:sz w:val="25"/>
          <w:szCs w:val="25"/>
        </w:rPr>
        <w:t xml:space="preserve"> </w:t>
      </w:r>
      <w:r w:rsidR="00EA120E" w:rsidRPr="003117C5">
        <w:rPr>
          <w:rStyle w:val="js-about-item-abstr"/>
          <w:rFonts w:cstheme="minorHAnsi"/>
          <w:sz w:val="25"/>
          <w:szCs w:val="25"/>
        </w:rPr>
        <w:t>Thus,</w:t>
      </w:r>
      <w:r w:rsidR="00711BE7" w:rsidRPr="003117C5">
        <w:rPr>
          <w:rStyle w:val="js-about-item-abstr"/>
          <w:rFonts w:cstheme="minorHAnsi"/>
          <w:sz w:val="25"/>
          <w:szCs w:val="25"/>
        </w:rPr>
        <w:t xml:space="preserve"> reducing the cost of maintenance.</w:t>
      </w:r>
      <w:r w:rsidR="00F36C25" w:rsidRPr="003117C5">
        <w:rPr>
          <w:rFonts w:cstheme="minorHAnsi"/>
          <w:color w:val="000000"/>
          <w:sz w:val="25"/>
          <w:szCs w:val="25"/>
          <w:shd w:val="clear" w:color="auto" w:fill="D4D4D4"/>
          <w:lang w:val="en-US"/>
        </w:rPr>
        <w:t xml:space="preserve"> </w:t>
      </w:r>
    </w:p>
    <w:p w14:paraId="67CC30D9" w14:textId="77777777" w:rsidR="001A6CAE" w:rsidRPr="003117C5" w:rsidRDefault="001A6CAE" w:rsidP="00AE7A02">
      <w:pPr>
        <w:spacing w:line="276" w:lineRule="auto"/>
        <w:rPr>
          <w:rStyle w:val="js-about-item-abstr"/>
          <w:sz w:val="25"/>
          <w:szCs w:val="25"/>
        </w:rPr>
      </w:pPr>
    </w:p>
    <w:sectPr w:rsidR="001A6CAE" w:rsidRPr="0031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78A"/>
    <w:multiLevelType w:val="hybridMultilevel"/>
    <w:tmpl w:val="AA38B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2EA0"/>
    <w:multiLevelType w:val="hybridMultilevel"/>
    <w:tmpl w:val="BACE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A"/>
    <w:rsid w:val="0008448E"/>
    <w:rsid w:val="0009251B"/>
    <w:rsid w:val="000B70D7"/>
    <w:rsid w:val="000E62E4"/>
    <w:rsid w:val="00157B4F"/>
    <w:rsid w:val="001A6CAE"/>
    <w:rsid w:val="001B2525"/>
    <w:rsid w:val="001C2C25"/>
    <w:rsid w:val="002A0E62"/>
    <w:rsid w:val="002C103F"/>
    <w:rsid w:val="002C76CD"/>
    <w:rsid w:val="00301AD7"/>
    <w:rsid w:val="003117C5"/>
    <w:rsid w:val="0037396F"/>
    <w:rsid w:val="00387A3C"/>
    <w:rsid w:val="00450923"/>
    <w:rsid w:val="004567A4"/>
    <w:rsid w:val="004E6AD7"/>
    <w:rsid w:val="004F402E"/>
    <w:rsid w:val="005437C8"/>
    <w:rsid w:val="005C1F24"/>
    <w:rsid w:val="005F40C0"/>
    <w:rsid w:val="00631264"/>
    <w:rsid w:val="00711BE7"/>
    <w:rsid w:val="0072209D"/>
    <w:rsid w:val="00731B02"/>
    <w:rsid w:val="007357C2"/>
    <w:rsid w:val="0081223A"/>
    <w:rsid w:val="009425A3"/>
    <w:rsid w:val="0097100D"/>
    <w:rsid w:val="00980120"/>
    <w:rsid w:val="00981996"/>
    <w:rsid w:val="00985351"/>
    <w:rsid w:val="009B23CF"/>
    <w:rsid w:val="009B56A1"/>
    <w:rsid w:val="009D3053"/>
    <w:rsid w:val="009E6ED4"/>
    <w:rsid w:val="00A92C5B"/>
    <w:rsid w:val="00AD1CDB"/>
    <w:rsid w:val="00AE7A02"/>
    <w:rsid w:val="00B12C7A"/>
    <w:rsid w:val="00B1602A"/>
    <w:rsid w:val="00B46F27"/>
    <w:rsid w:val="00B57A45"/>
    <w:rsid w:val="00B63667"/>
    <w:rsid w:val="00BE15D9"/>
    <w:rsid w:val="00C0034C"/>
    <w:rsid w:val="00CB3BDA"/>
    <w:rsid w:val="00CC4547"/>
    <w:rsid w:val="00CD675F"/>
    <w:rsid w:val="00D02F12"/>
    <w:rsid w:val="00D07E76"/>
    <w:rsid w:val="00D57FAF"/>
    <w:rsid w:val="00D71022"/>
    <w:rsid w:val="00DA159C"/>
    <w:rsid w:val="00E046A3"/>
    <w:rsid w:val="00E06039"/>
    <w:rsid w:val="00E667A2"/>
    <w:rsid w:val="00EA120E"/>
    <w:rsid w:val="00EA619F"/>
    <w:rsid w:val="00EC2217"/>
    <w:rsid w:val="00EE51E3"/>
    <w:rsid w:val="00EF606E"/>
    <w:rsid w:val="00F21618"/>
    <w:rsid w:val="00F3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2348"/>
  <w15:chartTrackingRefBased/>
  <w15:docId w15:val="{7399C50C-EF89-433F-849D-BE23595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7"/>
    <w:pPr>
      <w:ind w:left="720"/>
      <w:contextualSpacing/>
    </w:pPr>
  </w:style>
  <w:style w:type="character" w:customStyle="1" w:styleId="js-about-item-abstr">
    <w:name w:val="js-about-item-abstr"/>
    <w:basedOn w:val="DefaultParagraphFont"/>
    <w:rsid w:val="0073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Asus</cp:lastModifiedBy>
  <cp:revision>43</cp:revision>
  <cp:lastPrinted>2019-02-07T05:06:00Z</cp:lastPrinted>
  <dcterms:created xsi:type="dcterms:W3CDTF">2019-01-31T04:01:00Z</dcterms:created>
  <dcterms:modified xsi:type="dcterms:W3CDTF">2019-02-08T11:45:00Z</dcterms:modified>
</cp:coreProperties>
</file>